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58B9">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垫江县残疾人联合会（本级）</w:t>
      </w:r>
      <w:r>
        <w:rPr>
          <w:rFonts w:ascii="方正小标宋_GBK" w:hAnsi="方正小标宋_GBK" w:eastAsia="方正小标宋_GBK" w:cs="方正小标宋_GBK"/>
          <w:sz w:val="36"/>
          <w:szCs w:val="36"/>
          <w:shd w:val="clear" w:color="auto" w:fill="FFFFFF"/>
        </w:rPr>
        <w:t>2023年度决算公开说明</w:t>
      </w:r>
    </w:p>
    <w:p w14:paraId="32CF8C65">
      <w:pPr>
        <w:pStyle w:val="5"/>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一、单位基本情况</w:t>
      </w:r>
      <w:bookmarkStart w:id="0" w:name="_GoBack"/>
      <w:bookmarkEnd w:id="0"/>
    </w:p>
    <w:p w14:paraId="37149C23">
      <w:pPr>
        <w:pStyle w:val="5"/>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5E524E37">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1、坚持党的领导。坚决贯彻党的意志和主张，坚定不移走中国特色社会主义残联发展道路，切实增强残联组织的政治性、先进性、群众性，汇聚全县广大残疾人推进社会主义现代化建设的强大合力。</w:t>
      </w:r>
    </w:p>
    <w:p w14:paraId="1FC93794">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2、加强对广大残疾人的政治引领和思想引导。切实承担引导广大残疾人听党话、跟党走的政治任务，把残疾人最广泛最紧密地团结在党的周围，坚定不移走中国特色社会主义残疾人事业发展道路。</w:t>
      </w:r>
    </w:p>
    <w:p w14:paraId="50288F37">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3、依法依章程独立自主开展工作。按照县委和市残联的要求，指导全县各级残联按照《中国残疾人联合会章程》和残疾人代表大会的决议，开展残疾人工作，改善残疾人参与社会生活的环境和条件。</w:t>
      </w:r>
    </w:p>
    <w:p w14:paraId="2CD5B541">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团结动员广大残疾人干事创业。进一步激发残疾人自尊、自信、自强、自立精神，组织动员广大残疾人积极主动融入社会，围绕中心、服务大局，参与党委、政府各项中心工作，让残疾人成为促进经济社会发展的一支重要力量。</w:t>
      </w:r>
    </w:p>
    <w:p w14:paraId="23503C9C">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突出残联代表、服务、管理的职责。代表残疾人共同利益，代表广大残疾人参与相关法律法规和政策的制定。团结帮助残疾人，为残疾人服务，依法维护残疾人合法权益。履行法律赋予的职责，承担政府委托的任务，管理和发展残疾人事业。发挥民主参与和社会监督作用，积极代表和组织残疾人参与协商民主，有序参与基层民主自治和企事业单位民主管理。</w:t>
      </w:r>
    </w:p>
    <w:p w14:paraId="0D34063A">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拓展残联的组织覆盖。适应人口流动、新兴群体发展等新情况，加强对乡镇（街道）、村（社区）的残联组织覆盖，在特殊教育学校、残疾人服务机构、“两新”组织、福利企业等残疾人集中的领域，建立残联或残协，强化基层基础。充分发挥残疾人专门协会桥梁纽带作用，切实履行协会“代表、服务、维权”职责。</w:t>
      </w:r>
    </w:p>
    <w:p w14:paraId="1B1DFABD">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拓展残联的工作覆盖。积极探索开展网上残疾人工作，大力发展以互联网为载体、线上线下互动的“互联网+残疾人服务”。打造残联“筑梦善行、残健共融”工作服务品牌，开展助行、助听、助视、助健、助居、助教、助保障、助就业、助维权、助精神提升等“十助”行动。优化残疾人服务体系，创新残联工作方式方法和工作评价机制。引导、培育、管理好助残社会组织。</w:t>
      </w:r>
    </w:p>
    <w:p w14:paraId="58629B68">
      <w:pPr>
        <w:spacing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研究指导残联自身改革和建设。加强理论政策研究，开展全县持证残疾人基本状况调查工作，及时为县委、县政府决策提出建议。弘扬人道主义，宣传残疾人事业，动员社会理解、尊重、关心、帮助残疾人，消除歧视、偏见和障碍。表彰、宣传残疾人自强模范，培养推荐残疾人人才，开展残疾人培训。</w:t>
      </w:r>
    </w:p>
    <w:p w14:paraId="0B1CCFD9">
      <w:pPr>
        <w:pStyle w:val="5"/>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9、完成县委、县政府交办的其他事项。</w:t>
      </w:r>
    </w:p>
    <w:p w14:paraId="1A588A2C">
      <w:pPr>
        <w:pStyle w:val="5"/>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5A1E4DE0">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垫江县残疾人联合会是在县委、县政府领导下负责全县残疾人工作的群众团体，内设一科一室，即：办公室、业务科；下属全额拨款事业单位一个，即：垫江县残疾人服务总社。</w:t>
      </w:r>
    </w:p>
    <w:p w14:paraId="3B6A78B3">
      <w:pPr>
        <w:pStyle w:val="5"/>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二、部门决算情况说明</w:t>
      </w:r>
    </w:p>
    <w:p w14:paraId="04862CD4">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37C2A380">
      <w:pPr>
        <w:spacing w:line="596" w:lineRule="exact"/>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2023年度收入总计1372.16万元，支出总计</w:t>
      </w:r>
      <w:r>
        <w:rPr>
          <w:rFonts w:ascii="方正仿宋_GBK" w:hAnsi="方正仿宋_GBK" w:eastAsia="方正仿宋_GBK" w:cs="方正仿宋_GBK"/>
          <w:sz w:val="32"/>
          <w:szCs w:val="32"/>
        </w:rPr>
        <w:t>1372.16</w:t>
      </w:r>
      <w:r>
        <w:rPr>
          <w:rFonts w:ascii="方正仿宋_GBK" w:hAnsi="方正仿宋_GBK" w:eastAsia="方正仿宋_GBK" w:cs="方正仿宋_GBK"/>
          <w:sz w:val="32"/>
          <w:szCs w:val="32"/>
          <w:shd w:val="clear" w:color="auto" w:fill="FFFFFF"/>
        </w:rPr>
        <w:t>万元。收支较上年决算数增加64.11万元，增长4.90%，主要原因是</w:t>
      </w:r>
      <w:r>
        <w:rPr>
          <w:rFonts w:ascii="方正仿宋_GBK" w:hAnsi="方正仿宋_GBK" w:eastAsia="方正仿宋_GBK" w:cs="方正仿宋_GBK"/>
          <w:color w:val="333333"/>
          <w:sz w:val="32"/>
          <w:szCs w:val="32"/>
          <w:shd w:val="clear" w:color="auto" w:fill="FFFFFF"/>
        </w:rPr>
        <w:t>本年度残疾人事业发展经费增加，上级专项资金增加</w:t>
      </w:r>
      <w:r>
        <w:rPr>
          <w:rFonts w:ascii="方正仿宋_GBK" w:hAnsi="方正仿宋_GBK" w:eastAsia="方正仿宋_GBK" w:cs="方正仿宋_GBK"/>
          <w:sz w:val="32"/>
          <w:szCs w:val="32"/>
        </w:rPr>
        <w:t>。</w:t>
      </w:r>
    </w:p>
    <w:p w14:paraId="7FF39B4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2023年度收入合计1371.97万元，较上年决算数增加79.68万元，增长6.17%，主要原因是</w:t>
      </w:r>
      <w:r>
        <w:rPr>
          <w:rFonts w:ascii="方正仿宋_GBK" w:hAnsi="方正仿宋_GBK" w:eastAsia="方正仿宋_GBK" w:cs="方正仿宋_GBK"/>
          <w:color w:val="333333"/>
          <w:sz w:val="32"/>
          <w:szCs w:val="32"/>
          <w:shd w:val="clear" w:color="auto" w:fill="FFFFFF"/>
        </w:rPr>
        <w:t>本年度残疾人事业发展经费增加，收入增加。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1371.97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w:t>
      </w:r>
    </w:p>
    <w:p w14:paraId="50E2F2F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1372.16</w:t>
      </w:r>
      <w:r>
        <w:rPr>
          <w:rFonts w:ascii="方正仿宋_GBK" w:hAnsi="方正仿宋_GBK" w:eastAsia="方正仿宋_GBK" w:cs="方正仿宋_GBK"/>
          <w:sz w:val="32"/>
          <w:szCs w:val="32"/>
          <w:shd w:val="clear" w:color="auto" w:fill="FFFFFF"/>
        </w:rPr>
        <w:t>万元，较上年决算数增加64.30万元，增长4.92%，主要原因是</w:t>
      </w:r>
      <w:r>
        <w:rPr>
          <w:rFonts w:ascii="方正仿宋_GBK" w:hAnsi="方正仿宋_GBK" w:eastAsia="方正仿宋_GBK" w:cs="方正仿宋_GBK"/>
          <w:color w:val="333333"/>
          <w:sz w:val="32"/>
          <w:szCs w:val="32"/>
          <w:shd w:val="clear" w:color="auto" w:fill="FFFFFF"/>
        </w:rPr>
        <w:t>本年度残疾人事业发展经费增加，支出增加。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187.81</w:t>
      </w:r>
      <w:r>
        <w:rPr>
          <w:rFonts w:ascii="方正仿宋_GBK" w:hAnsi="方正仿宋_GBK" w:eastAsia="方正仿宋_GBK" w:cs="方正仿宋_GBK"/>
          <w:sz w:val="32"/>
          <w:szCs w:val="32"/>
          <w:shd w:val="clear" w:color="auto" w:fill="FFFFFF"/>
        </w:rPr>
        <w:t>万元，占13.69%；项目支出</w:t>
      </w:r>
      <w:r>
        <w:rPr>
          <w:rFonts w:ascii="方正仿宋_GBK" w:hAnsi="方正仿宋_GBK" w:eastAsia="方正仿宋_GBK" w:cs="方正仿宋_GBK"/>
          <w:sz w:val="32"/>
          <w:szCs w:val="32"/>
        </w:rPr>
        <w:t>1184.35</w:t>
      </w:r>
      <w:r>
        <w:rPr>
          <w:rFonts w:ascii="方正仿宋_GBK" w:hAnsi="方正仿宋_GBK" w:eastAsia="方正仿宋_GBK" w:cs="方正仿宋_GBK"/>
          <w:sz w:val="32"/>
          <w:szCs w:val="32"/>
          <w:shd w:val="clear" w:color="auto" w:fill="FFFFFF"/>
        </w:rPr>
        <w:t>万元，占86.31%；经营支出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DEBBA8">
      <w:pPr>
        <w:widowControl w:val="0"/>
        <w:spacing w:line="596" w:lineRule="exact"/>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万元，较上年决算数减少0.19万元，下降100.00%，主要原因是</w:t>
      </w:r>
      <w:r>
        <w:rPr>
          <w:rFonts w:ascii="方正仿宋_GBK" w:hAnsi="方正仿宋_GBK" w:eastAsia="方正仿宋_GBK" w:cs="方正仿宋_GBK"/>
          <w:sz w:val="32"/>
          <w:szCs w:val="32"/>
        </w:rPr>
        <w:t>本年度残疾人事业发展经费及时支付，</w:t>
      </w:r>
      <w:r>
        <w:rPr>
          <w:rFonts w:hint="default" w:ascii="方正仿宋_GBK" w:hAnsi="方正仿宋_GBK" w:eastAsia="方正仿宋_GBK" w:cs="方正仿宋_GBK"/>
          <w:sz w:val="32"/>
          <w:szCs w:val="32"/>
        </w:rPr>
        <w:t>无结转结余</w:t>
      </w:r>
      <w:r>
        <w:rPr>
          <w:rFonts w:ascii="方正仿宋_GBK" w:hAnsi="方正仿宋_GBK" w:eastAsia="方正仿宋_GBK" w:cs="方正仿宋_GBK"/>
          <w:sz w:val="32"/>
          <w:szCs w:val="32"/>
        </w:rPr>
        <w:t>。</w:t>
      </w:r>
    </w:p>
    <w:p w14:paraId="1EF15C76">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3072420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2023年度财政拨款收、支总计1372.16万元。与2022年相比，财政拨款收、支总计各增加79.87万元，增长6.18%。主要原因是</w:t>
      </w:r>
      <w:r>
        <w:rPr>
          <w:rFonts w:ascii="方正仿宋_GBK" w:hAnsi="方正仿宋_GBK" w:eastAsia="方正仿宋_GBK" w:cs="方正仿宋_GBK"/>
          <w:color w:val="333333"/>
          <w:sz w:val="32"/>
          <w:szCs w:val="32"/>
          <w:shd w:val="clear" w:color="auto" w:fill="FFFFFF"/>
        </w:rPr>
        <w:t>本年度残疾人事业发展经费增加，上级专项资金增加</w:t>
      </w:r>
      <w:r>
        <w:rPr>
          <w:rFonts w:ascii="方正仿宋_GBK" w:hAnsi="方正仿宋_GBK" w:eastAsia="方正仿宋_GBK" w:cs="方正仿宋_GBK"/>
          <w:color w:val="333333"/>
          <w:kern w:val="2"/>
          <w:sz w:val="32"/>
          <w:szCs w:val="32"/>
          <w:shd w:val="clear" w:color="auto" w:fill="FFFFFF"/>
        </w:rPr>
        <w:t>，收</w:t>
      </w:r>
      <w:r>
        <w:rPr>
          <w:rFonts w:ascii="方正仿宋_GBK" w:hAnsi="方正仿宋_GBK" w:eastAsia="方正仿宋_GBK" w:cs="方正仿宋_GBK"/>
          <w:color w:val="333333"/>
          <w:sz w:val="32"/>
          <w:szCs w:val="32"/>
          <w:shd w:val="clear" w:color="auto" w:fill="FFFFFF"/>
        </w:rPr>
        <w:t>支相应增加。</w:t>
      </w:r>
    </w:p>
    <w:p w14:paraId="32D95BFD">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475AB1C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1235.97</w:t>
      </w:r>
      <w:r>
        <w:rPr>
          <w:rFonts w:ascii="方正仿宋_GBK" w:hAnsi="方正仿宋_GBK" w:eastAsia="方正仿宋_GBK" w:cs="方正仿宋_GBK"/>
          <w:sz w:val="32"/>
          <w:szCs w:val="32"/>
          <w:shd w:val="clear" w:color="auto" w:fill="FFFFFF"/>
        </w:rPr>
        <w:t>万元，较上年决算数增加112.08万元，增长9.97%。主要原因是</w:t>
      </w:r>
      <w:r>
        <w:rPr>
          <w:rFonts w:ascii="方正仿宋_GBK" w:hAnsi="方正仿宋_GBK" w:eastAsia="方正仿宋_GBK" w:cs="方正仿宋_GBK"/>
          <w:color w:val="333333"/>
          <w:sz w:val="32"/>
          <w:szCs w:val="32"/>
          <w:shd w:val="clear" w:color="auto" w:fill="FFFFFF"/>
        </w:rPr>
        <w:t>本年度残疾人事业经费增加，</w:t>
      </w:r>
      <w:r>
        <w:rPr>
          <w:rFonts w:ascii="方正仿宋_GBK" w:hAnsi="方正仿宋_GBK" w:eastAsia="方正仿宋_GBK" w:cs="方正仿宋_GBK"/>
          <w:sz w:val="32"/>
          <w:szCs w:val="32"/>
        </w:rPr>
        <w:t>收入增加。</w:t>
      </w:r>
      <w:r>
        <w:rPr>
          <w:rFonts w:ascii="方正仿宋_GBK" w:hAnsi="方正仿宋_GBK" w:eastAsia="方正仿宋_GBK" w:cs="方正仿宋_GBK"/>
          <w:sz w:val="32"/>
          <w:szCs w:val="32"/>
          <w:shd w:val="clear" w:color="auto" w:fill="FFFFFF"/>
        </w:rPr>
        <w:t>较年初预算数减少142.15万元，下降10.31%。主要原因是</w:t>
      </w:r>
      <w:r>
        <w:rPr>
          <w:rFonts w:ascii="方正仿宋_GBK" w:hAnsi="方正仿宋_GBK" w:eastAsia="方正仿宋_GBK" w:cs="方正仿宋_GBK"/>
          <w:sz w:val="32"/>
          <w:szCs w:val="32"/>
        </w:rPr>
        <w:t>残疾人事业发展经费调减预算至各乡镇拨付。</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w:t>
      </w:r>
    </w:p>
    <w:p w14:paraId="0B3809D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1236.16</w:t>
      </w:r>
      <w:r>
        <w:rPr>
          <w:rFonts w:ascii="方正仿宋_GBK" w:hAnsi="方正仿宋_GBK" w:eastAsia="方正仿宋_GBK" w:cs="方正仿宋_GBK"/>
          <w:sz w:val="32"/>
          <w:szCs w:val="32"/>
          <w:shd w:val="clear" w:color="auto" w:fill="FFFFFF"/>
        </w:rPr>
        <w:t>万元，较上年决算数增加112.46万元，增长10.01%。主要原因是</w:t>
      </w:r>
      <w:r>
        <w:rPr>
          <w:rFonts w:ascii="方正仿宋_GBK" w:hAnsi="方正仿宋_GBK" w:eastAsia="方正仿宋_GBK" w:cs="方正仿宋_GBK"/>
          <w:color w:val="333333"/>
          <w:sz w:val="32"/>
          <w:szCs w:val="32"/>
          <w:shd w:val="clear" w:color="auto" w:fill="FFFFFF"/>
        </w:rPr>
        <w:t>本年度残疾人事业经费增加，新购资产，资产折旧费及摊销费增</w:t>
      </w:r>
      <w:r>
        <w:rPr>
          <w:rFonts w:ascii="方正仿宋_GBK" w:hAnsi="方正仿宋_GBK" w:eastAsia="方正仿宋_GBK" w:cs="方正仿宋_GBK"/>
          <w:sz w:val="32"/>
          <w:szCs w:val="32"/>
        </w:rPr>
        <w:t>加</w:t>
      </w:r>
      <w:r>
        <w:rPr>
          <w:rFonts w:ascii="方正仿宋_GBK" w:hAnsi="方正仿宋_GBK" w:eastAsia="方正仿宋_GBK" w:cs="方正仿宋_GBK"/>
          <w:color w:val="333333"/>
          <w:sz w:val="32"/>
          <w:szCs w:val="32"/>
          <w:shd w:val="clear" w:color="auto" w:fill="FFFFFF"/>
        </w:rPr>
        <w:t>，支出增加</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较年初预算数减少141.96万元，下降10.30%。主要原因是</w:t>
      </w:r>
      <w:r>
        <w:rPr>
          <w:rFonts w:ascii="方正仿宋_GBK" w:hAnsi="方正仿宋_GBK" w:eastAsia="方正仿宋_GBK" w:cs="方正仿宋_GBK"/>
          <w:sz w:val="32"/>
          <w:szCs w:val="32"/>
        </w:rPr>
        <w:t>残疾人事业发展经费调减预算至各乡镇拨付。</w:t>
      </w:r>
    </w:p>
    <w:p w14:paraId="7593142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万元，较上年决算数减少0.19万元，下降100.00%，主要原因是</w:t>
      </w:r>
      <w:r>
        <w:rPr>
          <w:rFonts w:ascii="方正仿宋_GBK" w:hAnsi="方正仿宋_GBK" w:eastAsia="方正仿宋_GBK" w:cs="方正仿宋_GBK"/>
          <w:sz w:val="32"/>
          <w:szCs w:val="32"/>
        </w:rPr>
        <w:t>严格按照预算开支费用，项目经费及时支付。</w:t>
      </w:r>
    </w:p>
    <w:p w14:paraId="442AD46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2480CB8A">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%，较年初预算数增加1.16万元，增长100.00%，主要原因是</w:t>
      </w:r>
      <w:r>
        <w:rPr>
          <w:rFonts w:ascii="方正仿宋_GBK" w:hAnsi="方正仿宋_GBK" w:eastAsia="方正仿宋_GBK" w:cs="方正仿宋_GBK"/>
          <w:sz w:val="32"/>
          <w:szCs w:val="32"/>
        </w:rPr>
        <w:t>预算调剂增加的业务经费。</w:t>
      </w:r>
    </w:p>
    <w:p w14:paraId="2634A5E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%，较年初预算数减少0.48万元，下降94.12%，主要原因是</w:t>
      </w:r>
      <w:r>
        <w:rPr>
          <w:rFonts w:ascii="方正仿宋_GBK" w:hAnsi="方正仿宋_GBK" w:eastAsia="方正仿宋_GBK" w:cs="方正仿宋_GBK"/>
          <w:sz w:val="32"/>
          <w:szCs w:val="32"/>
        </w:rPr>
        <w:t>严格按照年初预算开支费用，2023年度本级单位职工外出培训减少，教育支出减少，教育支出用途主要包括：职工外出培训费。</w:t>
      </w:r>
    </w:p>
    <w:p w14:paraId="7BE4BE89">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1222.64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98.91</w:t>
      </w:r>
      <w:r>
        <w:rPr>
          <w:rFonts w:ascii="方正仿宋_GBK" w:hAnsi="方正仿宋_GBK" w:eastAsia="方正仿宋_GBK" w:cs="方正仿宋_GBK"/>
          <w:sz w:val="32"/>
          <w:szCs w:val="32"/>
          <w:shd w:val="clear" w:color="auto" w:fill="FFFFFF"/>
        </w:rPr>
        <w:t>%，较年初预算数减少137.55万元，下降10.11%，主要原因是</w:t>
      </w:r>
      <w:r>
        <w:rPr>
          <w:rFonts w:ascii="方正仿宋_GBK" w:hAnsi="方正仿宋_GBK" w:eastAsia="方正仿宋_GBK" w:cs="方正仿宋_GBK"/>
          <w:sz w:val="32"/>
          <w:szCs w:val="32"/>
        </w:rPr>
        <w:t>残疾人事业发展经费调减至各乡镇拨付。社会保障与就业支出用途主要包括：行政事业单位养老支出、残疾人事业发展项目支出、其他社会保障和就业支出等。</w:t>
      </w:r>
    </w:p>
    <w:p w14:paraId="52BEEB8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6.42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0.52</w:t>
      </w:r>
      <w:r>
        <w:rPr>
          <w:rFonts w:ascii="方正仿宋_GBK" w:hAnsi="方正仿宋_GBK" w:eastAsia="方正仿宋_GBK" w:cs="方正仿宋_GBK"/>
          <w:sz w:val="32"/>
          <w:szCs w:val="32"/>
          <w:shd w:val="clear" w:color="auto" w:fill="FFFFFF"/>
        </w:rPr>
        <w:t>%，较年初预算数增加0.56万元，增长9.56%，主要原因是</w:t>
      </w:r>
      <w:r>
        <w:rPr>
          <w:rFonts w:ascii="方正仿宋_GBK" w:hAnsi="方正仿宋_GBK" w:eastAsia="方正仿宋_GBK" w:cs="方正仿宋_GBK"/>
          <w:sz w:val="32"/>
          <w:szCs w:val="32"/>
        </w:rPr>
        <w:t>职工医疗保险基数调整。卫生健康支出用途主要包括：行政事业单位医疗费用支出。</w:t>
      </w:r>
    </w:p>
    <w:p w14:paraId="27A090C5">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住房保障支出5.91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%，较年初预算数减少5.65万元，下降48.88%，主要原因是</w:t>
      </w:r>
      <w:r>
        <w:rPr>
          <w:rFonts w:ascii="方正仿宋_GBK" w:hAnsi="方正仿宋_GBK" w:eastAsia="方正仿宋_GBK" w:cs="方正仿宋_GBK"/>
          <w:sz w:val="32"/>
          <w:szCs w:val="32"/>
        </w:rPr>
        <w:t>住房保障浮动变化，基数调整。住房保障支出用途主要包括：行政事业单位职工住房公积金支出。</w:t>
      </w:r>
    </w:p>
    <w:p w14:paraId="2C15A5F5">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4F59319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187.81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153.18</w:t>
      </w:r>
      <w:r>
        <w:rPr>
          <w:rFonts w:ascii="方正仿宋_GBK" w:hAnsi="方正仿宋_GBK" w:eastAsia="方正仿宋_GBK" w:cs="方正仿宋_GBK"/>
          <w:sz w:val="32"/>
          <w:szCs w:val="32"/>
          <w:shd w:val="clear" w:color="auto" w:fill="FFFFFF"/>
        </w:rPr>
        <w:t>万元，较上年决算数减少14.31万元，下降8.54%，主要原因是</w:t>
      </w:r>
      <w:r>
        <w:rPr>
          <w:rFonts w:ascii="方正仿宋_GBK" w:hAnsi="方正仿宋_GBK" w:eastAsia="方正仿宋_GBK" w:cs="方正仿宋_GBK"/>
          <w:sz w:val="32"/>
          <w:szCs w:val="32"/>
        </w:rPr>
        <w:t>本年度2名行政人员退休。</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职工基本工资、津贴补贴、奖金、绩效工资、社会保障缴费等。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34.62</w:t>
      </w:r>
      <w:r>
        <w:rPr>
          <w:rFonts w:ascii="方正仿宋_GBK" w:hAnsi="方正仿宋_GBK" w:eastAsia="方正仿宋_GBK" w:cs="方正仿宋_GBK"/>
          <w:sz w:val="32"/>
          <w:szCs w:val="32"/>
          <w:shd w:val="clear" w:color="auto" w:fill="FFFFFF"/>
        </w:rPr>
        <w:t>万元，较上年决算数增加3.17万元，增长10.08%，主要原因是</w:t>
      </w:r>
      <w:r>
        <w:rPr>
          <w:rFonts w:ascii="方正仿宋_GBK" w:hAnsi="方正仿宋_GBK" w:eastAsia="方正仿宋_GBK" w:cs="方正仿宋_GBK"/>
          <w:color w:val="333333"/>
          <w:sz w:val="32"/>
          <w:szCs w:val="32"/>
          <w:shd w:val="clear" w:color="auto" w:fill="FFFFFF"/>
        </w:rPr>
        <w:t>本年度残疾人事业经费增加，新购资产，资产折旧费及摊销费增</w:t>
      </w:r>
      <w:r>
        <w:rPr>
          <w:rFonts w:ascii="方正仿宋_GBK" w:hAnsi="方正仿宋_GBK" w:eastAsia="方正仿宋_GBK" w:cs="方正仿宋_GBK"/>
          <w:sz w:val="32"/>
          <w:szCs w:val="32"/>
        </w:rPr>
        <w:t>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单位办公费，印刷费，邮电费，培训费，差旅费，劳务费等。</w:t>
      </w:r>
    </w:p>
    <w:p w14:paraId="345456D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5517FC4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万元，较上年决算数减少32.40万元，下降19.24%，主要原因是</w:t>
      </w:r>
      <w:r>
        <w:rPr>
          <w:rFonts w:ascii="方正仿宋_GBK" w:eastAsia="方正仿宋_GBK"/>
          <w:sz w:val="32"/>
          <w:szCs w:val="32"/>
        </w:rPr>
        <w:t>上级下达的政府性基金较去年减少</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万元，较上年决算数减少32.40万元，下降19.24%，主要原因是</w:t>
      </w:r>
      <w:r>
        <w:rPr>
          <w:rFonts w:ascii="方正仿宋_GBK" w:hAnsi="方正仿宋_GBK" w:eastAsia="方正仿宋_GBK" w:cs="方正仿宋_GBK"/>
          <w:sz w:val="32"/>
          <w:szCs w:val="32"/>
        </w:rPr>
        <w:t>本年度项目验收合格后，项目经费调减预算至各乡镇完成拨付。</w:t>
      </w:r>
    </w:p>
    <w:p w14:paraId="5E9F9BC3">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20CEB86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本单位2023年度无国有资本经营预算财政拨款支出。</w:t>
      </w:r>
    </w:p>
    <w:p w14:paraId="5F2E80DB">
      <w:pPr>
        <w:pStyle w:val="5"/>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14:paraId="46CB32E3">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5CC0B823">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6.54</w:t>
      </w:r>
      <w:r>
        <w:rPr>
          <w:rFonts w:ascii="方正仿宋_GBK" w:hAnsi="方正仿宋_GBK" w:eastAsia="方正仿宋_GBK" w:cs="方正仿宋_GBK"/>
          <w:sz w:val="32"/>
          <w:szCs w:val="32"/>
          <w:shd w:val="clear" w:color="auto" w:fill="FFFFFF"/>
        </w:rPr>
        <w:t>万元，较年初预算数减少0.16万元，下降2.39%，主要原因是</w:t>
      </w:r>
      <w:r>
        <w:rPr>
          <w:rFonts w:ascii="方正仿宋_GBK" w:eastAsia="方正仿宋_GBK"/>
          <w:sz w:val="32"/>
          <w:szCs w:val="32"/>
        </w:rPr>
        <w:t>我会认真贯彻落实</w:t>
      </w:r>
      <w:r>
        <w:rPr>
          <w:rFonts w:hint="eastAsia" w:ascii="方正仿宋_GBK" w:eastAsia="方正仿宋_GBK"/>
          <w:sz w:val="32"/>
          <w:szCs w:val="32"/>
          <w:lang w:eastAsia="zh-CN"/>
        </w:rPr>
        <w:t>中央八项规定</w:t>
      </w:r>
      <w:r>
        <w:rPr>
          <w:rFonts w:ascii="方正仿宋_GBK" w:eastAsia="方正仿宋_GBK"/>
          <w:sz w:val="32"/>
          <w:szCs w:val="32"/>
        </w:rPr>
        <w:t>精神和厉行节约要求，在公务接待费上全年实际支出较预算有</w:t>
      </w:r>
      <w:r>
        <w:rPr>
          <w:rFonts w:ascii="方正仿宋_GBK" w:hAnsi="方正仿宋_GBK" w:eastAsia="方正仿宋_GBK" w:cs="方正仿宋_GBK"/>
          <w:sz w:val="32"/>
          <w:szCs w:val="32"/>
        </w:rPr>
        <w:t>所下降。</w:t>
      </w:r>
      <w:r>
        <w:rPr>
          <w:rFonts w:ascii="方正仿宋_GBK" w:hAnsi="方正仿宋_GBK" w:eastAsia="方正仿宋_GBK" w:cs="方正仿宋_GBK"/>
          <w:sz w:val="32"/>
          <w:szCs w:val="32"/>
          <w:shd w:val="clear" w:color="auto" w:fill="FFFFFF"/>
        </w:rPr>
        <w:t>较上年支出数增加0.44万元，增长7.21%，主要原因是</w:t>
      </w:r>
      <w:r>
        <w:rPr>
          <w:rFonts w:ascii="方正仿宋_GBK" w:hAnsi="方正仿宋_GBK" w:eastAsia="方正仿宋_GBK" w:cs="方正仿宋_GBK"/>
          <w:sz w:val="32"/>
          <w:szCs w:val="32"/>
        </w:rPr>
        <w:t>我会认真贯彻落实</w:t>
      </w:r>
      <w:r>
        <w:rPr>
          <w:rFonts w:hint="eastAsia" w:ascii="方正仿宋_GBK" w:hAnsi="方正仿宋_GBK" w:eastAsia="方正仿宋_GBK" w:cs="方正仿宋_GBK"/>
          <w:sz w:val="32"/>
          <w:szCs w:val="32"/>
          <w:lang w:eastAsia="zh-CN"/>
        </w:rPr>
        <w:t>中央八项规定</w:t>
      </w:r>
      <w:r>
        <w:rPr>
          <w:rFonts w:ascii="方正仿宋_GBK" w:hAnsi="方正仿宋_GBK" w:eastAsia="方正仿宋_GBK" w:cs="方正仿宋_GBK"/>
          <w:sz w:val="32"/>
          <w:szCs w:val="32"/>
        </w:rPr>
        <w:t>精神和厉行节约要求，在公务接待费上全年实际支出较预算和决算均有所下降。但由于本年度开展国际残疾</w:t>
      </w:r>
      <w:r>
        <w:rPr>
          <w:rFonts w:hint="eastAsia" w:ascii="方正仿宋_GBK" w:hAnsi="方正仿宋_GBK" w:eastAsia="方正仿宋_GBK" w:cs="方正仿宋_GBK"/>
          <w:sz w:val="32"/>
          <w:szCs w:val="32"/>
          <w:lang w:eastAsia="zh-CN"/>
        </w:rPr>
        <w:t>人</w:t>
      </w:r>
      <w:r>
        <w:rPr>
          <w:rFonts w:ascii="方正仿宋_GBK" w:hAnsi="方正仿宋_GBK" w:eastAsia="方正仿宋_GBK" w:cs="方正仿宋_GBK"/>
          <w:sz w:val="32"/>
          <w:szCs w:val="32"/>
        </w:rPr>
        <w:t>日活动和市残疾人特殊艺术巡演活动，下乡调研走访增多，公务用车费用增多。</w:t>
      </w:r>
    </w:p>
    <w:p w14:paraId="501BA0B2">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0694038F">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本单位2023年度未发生因公出国（境）支出。</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2023年度未发生因公出国（境）支出。</w:t>
      </w:r>
    </w:p>
    <w:p w14:paraId="3BD00FC8">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本单位2023年度未发生公务车购置支出。</w:t>
      </w:r>
      <w:r>
        <w:rPr>
          <w:rFonts w:ascii="方正仿宋_GBK" w:hAnsi="方正仿宋_GBK" w:eastAsia="方正仿宋_GBK" w:cs="方正仿宋_GBK"/>
          <w:sz w:val="32"/>
          <w:szCs w:val="32"/>
          <w:shd w:val="clear" w:color="auto" w:fill="FFFFFF"/>
        </w:rPr>
        <w:t>较上年支出数无增减，主要原因是本单位</w:t>
      </w:r>
      <w:r>
        <w:rPr>
          <w:rFonts w:ascii="方正仿宋_GBK" w:hAnsi="方正仿宋_GBK" w:eastAsia="方正仿宋_GBK" w:cs="方正仿宋_GBK"/>
          <w:sz w:val="32"/>
          <w:szCs w:val="32"/>
        </w:rPr>
        <w:t>2023年度未发生公务车购置支出</w:t>
      </w:r>
      <w:r>
        <w:rPr>
          <w:rFonts w:ascii="方正仿宋_GBK" w:hAnsi="方正仿宋_GBK" w:eastAsia="方正仿宋_GBK" w:cs="方正仿宋_GBK"/>
          <w:sz w:val="32"/>
          <w:szCs w:val="32"/>
          <w:shd w:val="clear" w:color="auto" w:fill="FFFFFF"/>
        </w:rPr>
        <w:t>。</w:t>
      </w:r>
    </w:p>
    <w:p w14:paraId="5CE0B9D4">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机要文件交换、市内外因公出行、下乡调研，检查等工作所需车辆的燃料费、维修费、过路费、保险费等。</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sz w:val="32"/>
          <w:szCs w:val="32"/>
        </w:rPr>
        <w:t>严控公务车运行维护费预算支出。</w:t>
      </w:r>
      <w:r>
        <w:rPr>
          <w:rFonts w:ascii="方正仿宋_GBK" w:hAnsi="方正仿宋_GBK" w:eastAsia="方正仿宋_GBK" w:cs="方正仿宋_GBK"/>
          <w:sz w:val="32"/>
          <w:szCs w:val="32"/>
          <w:shd w:val="clear" w:color="auto" w:fill="FFFFFF"/>
        </w:rPr>
        <w:t>较上年支出数增加0.44万元，增长9.65%，主要原因是</w:t>
      </w:r>
      <w:r>
        <w:rPr>
          <w:rFonts w:ascii="方正仿宋_GBK" w:hAnsi="方正仿宋_GBK" w:eastAsia="方正仿宋_GBK" w:cs="方正仿宋_GBK"/>
          <w:sz w:val="32"/>
          <w:szCs w:val="32"/>
        </w:rPr>
        <w:t>本年度开展国际残疾</w:t>
      </w:r>
      <w:r>
        <w:rPr>
          <w:rFonts w:hint="eastAsia" w:ascii="方正仿宋_GBK" w:hAnsi="方正仿宋_GBK" w:eastAsia="方正仿宋_GBK" w:cs="方正仿宋_GBK"/>
          <w:sz w:val="32"/>
          <w:szCs w:val="32"/>
          <w:lang w:eastAsia="zh-CN"/>
        </w:rPr>
        <w:t>人</w:t>
      </w:r>
      <w:r>
        <w:rPr>
          <w:rFonts w:ascii="方正仿宋_GBK" w:hAnsi="方正仿宋_GBK" w:eastAsia="方正仿宋_GBK" w:cs="方正仿宋_GBK"/>
          <w:sz w:val="32"/>
          <w:szCs w:val="32"/>
        </w:rPr>
        <w:t>日活动和市残疾人特殊艺术巡演活动，下乡调研走访增多，公务用车费用增多。</w:t>
      </w:r>
    </w:p>
    <w:p w14:paraId="1A462C6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333333"/>
          <w:sz w:val="32"/>
          <w:szCs w:val="32"/>
          <w:shd w:val="clear" w:color="auto" w:fill="FFFFFF"/>
        </w:rPr>
        <w:t>市级和其他区县残联来垫调研，检查残疾人工作等。</w:t>
      </w:r>
      <w:r>
        <w:rPr>
          <w:rFonts w:ascii="方正仿宋_GBK" w:hAnsi="方正仿宋_GBK" w:eastAsia="方正仿宋_GBK" w:cs="方正仿宋_GBK"/>
          <w:sz w:val="32"/>
          <w:szCs w:val="32"/>
          <w:shd w:val="clear" w:color="auto" w:fill="FFFFFF"/>
        </w:rPr>
        <w:t>费用支出较年初预算数减少0.16万元，下降9.41%，主要原因是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eastAsia="zh-CN"/>
        </w:rPr>
        <w:t>中央八项规定</w:t>
      </w:r>
      <w:r>
        <w:rPr>
          <w:rFonts w:ascii="方正仿宋_GBK" w:hAnsi="方正仿宋_GBK" w:eastAsia="方正仿宋_GBK" w:cs="方正仿宋_GBK"/>
          <w:sz w:val="32"/>
          <w:szCs w:val="32"/>
        </w:rPr>
        <w:t>精神，控制接待人数。</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eastAsia="zh-CN"/>
        </w:rPr>
        <w:t>中央八项规定</w:t>
      </w:r>
      <w:r>
        <w:rPr>
          <w:rFonts w:ascii="方正仿宋_GBK" w:hAnsi="方正仿宋_GBK" w:eastAsia="方正仿宋_GBK" w:cs="方正仿宋_GBK"/>
          <w:sz w:val="32"/>
          <w:szCs w:val="32"/>
        </w:rPr>
        <w:t>精神，控制接待人数。</w:t>
      </w:r>
    </w:p>
    <w:p w14:paraId="2629379C">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09B0D97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81.38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14:paraId="7CCD1348">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14:paraId="101373F4">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14:paraId="71B6540C">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万元，较上年决算数减少0.04万元，下降8.33%，主要原因是</w:t>
      </w:r>
      <w:r>
        <w:rPr>
          <w:rFonts w:ascii="方正仿宋_GBK" w:hAnsi="方正仿宋_GBK" w:eastAsia="方正仿宋_GBK" w:cs="方正仿宋_GBK"/>
          <w:sz w:val="32"/>
          <w:szCs w:val="32"/>
        </w:rPr>
        <w:t>本年度严控预算支出且会议减少。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7.31</w:t>
      </w:r>
      <w:r>
        <w:rPr>
          <w:rFonts w:ascii="方正仿宋_GBK" w:hAnsi="方正仿宋_GBK" w:eastAsia="方正仿宋_GBK" w:cs="方正仿宋_GBK"/>
          <w:sz w:val="32"/>
          <w:szCs w:val="32"/>
          <w:shd w:val="clear" w:color="auto" w:fill="FFFFFF"/>
        </w:rPr>
        <w:t>万元，较上年决算数减少8.39万元，下降53.44%，主要原因是</w:t>
      </w:r>
      <w:r>
        <w:rPr>
          <w:rFonts w:ascii="方正仿宋_GBK" w:hAnsi="方正仿宋_GBK" w:eastAsia="方正仿宋_GBK" w:cs="方正仿宋_GBK"/>
          <w:sz w:val="32"/>
          <w:szCs w:val="32"/>
        </w:rPr>
        <w:t>本年度严控预算支出且培训减少。</w:t>
      </w:r>
    </w:p>
    <w:p w14:paraId="50EB44F2">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488869FE">
      <w:pPr>
        <w:widowControl w:val="0"/>
        <w:spacing w:line="59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34.62</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单位</w:t>
      </w:r>
      <w:r>
        <w:rPr>
          <w:rFonts w:ascii="方正仿宋_GBK" w:eastAsia="方正仿宋_GBK"/>
          <w:sz w:val="32"/>
          <w:szCs w:val="32"/>
        </w:rPr>
        <w:t>办公费，邮电费，劳务费，公务用车运行维护费、公务接待费，差旅费等。</w:t>
      </w:r>
      <w:r>
        <w:rPr>
          <w:rFonts w:ascii="方正仿宋_GBK" w:hAnsi="方正仿宋_GBK" w:eastAsia="方正仿宋_GBK" w:cs="方正仿宋_GBK"/>
          <w:sz w:val="32"/>
          <w:szCs w:val="32"/>
          <w:shd w:val="clear" w:color="auto" w:fill="FFFFFF"/>
        </w:rPr>
        <w:t>机关运行经费较上年支出数增加3.17万元，增长10.08%，主要原因是</w:t>
      </w:r>
      <w:r>
        <w:rPr>
          <w:rFonts w:ascii="方正仿宋_GBK" w:hAnsi="方正仿宋_GBK" w:eastAsia="方正仿宋_GBK" w:cs="方正仿宋_GBK"/>
          <w:color w:val="333333"/>
          <w:sz w:val="32"/>
          <w:szCs w:val="32"/>
          <w:shd w:val="clear" w:color="auto" w:fill="FFFFFF"/>
        </w:rPr>
        <w:t>新购资产，资产折旧费及摊销费增</w:t>
      </w:r>
      <w:r>
        <w:rPr>
          <w:rFonts w:ascii="方正仿宋_GBK" w:hAnsi="方正仿宋_GBK" w:eastAsia="方正仿宋_GBK" w:cs="方正仿宋_GBK"/>
          <w:sz w:val="32"/>
          <w:szCs w:val="32"/>
        </w:rPr>
        <w:t>加</w:t>
      </w:r>
      <w:r>
        <w:rPr>
          <w:rFonts w:ascii="方正仿宋_GBK" w:eastAsia="方正仿宋_GBK"/>
          <w:sz w:val="32"/>
          <w:szCs w:val="32"/>
        </w:rPr>
        <w:t>。</w:t>
      </w:r>
    </w:p>
    <w:p w14:paraId="74BD00FF">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400CD41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94530A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5216F4E1">
      <w:pPr>
        <w:widowControl w:val="0"/>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127.31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50.62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76.69</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127.31万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127.31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eastAsia="方正仿宋_GBK"/>
          <w:sz w:val="32"/>
          <w:szCs w:val="32"/>
        </w:rPr>
        <w:t>残疾人基本型辅助器具和残疾少年儿童康教托三结合项目。</w:t>
      </w:r>
    </w:p>
    <w:p w14:paraId="754ECC92">
      <w:pPr>
        <w:pStyle w:val="5"/>
        <w:numPr>
          <w:ilvl w:val="0"/>
          <w:numId w:val="1"/>
        </w:numPr>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14:paraId="078DD96A">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14:paraId="63D0AAEB">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根据预算绩效管理要求，我单位对11个二级项目开展了绩效自评，涉及财政拨款项目支出资金</w:t>
      </w:r>
      <w:r>
        <w:rPr>
          <w:rFonts w:hint="eastAsia" w:ascii="方正仿宋_GBK" w:eastAsia="方正仿宋_GBK"/>
          <w:sz w:val="32"/>
          <w:szCs w:val="32"/>
        </w:rPr>
        <w:t>1184.35</w:t>
      </w:r>
      <w:r>
        <w:rPr>
          <w:rFonts w:hint="eastAsia" w:ascii="方正仿宋_GBK" w:hAnsi="方正仿宋_GBK" w:eastAsia="方正仿宋_GBK" w:cs="方正仿宋_GBK"/>
          <w:sz w:val="32"/>
          <w:szCs w:val="32"/>
          <w:shd w:val="clear" w:color="auto" w:fill="FFFFFF"/>
          <w:lang w:bidi="ar"/>
        </w:rPr>
        <w:t>万元。</w:t>
      </w:r>
    </w:p>
    <w:p w14:paraId="6646B2F0">
      <w:pPr>
        <w:pStyle w:val="11"/>
        <w:autoSpaceDE w:val="0"/>
        <w:spacing w:before="0" w:beforeAutospacing="0" w:line="600" w:lineRule="exact"/>
        <w:ind w:firstLine="480" w:firstLineChars="200"/>
        <w:rPr>
          <w:rFonts w:ascii="方正仿宋_GBK" w:hAnsi="方正仿宋_GBK" w:eastAsia="方正仿宋_GBK" w:cs="方正仿宋_GBK"/>
          <w:sz w:val="32"/>
          <w:szCs w:val="32"/>
          <w:shd w:val="clear" w:color="auto" w:fill="FFFFFF"/>
          <w:lang w:bidi="ar"/>
        </w:rPr>
      </w:pPr>
      <w:r>
        <w:drawing>
          <wp:anchor distT="0" distB="0" distL="114300" distR="114300" simplePos="0" relativeHeight="251659264" behindDoc="0" locked="0" layoutInCell="1" allowOverlap="1">
            <wp:simplePos x="0" y="0"/>
            <wp:positionH relativeFrom="column">
              <wp:posOffset>-128905</wp:posOffset>
            </wp:positionH>
            <wp:positionV relativeFrom="paragraph">
              <wp:posOffset>43815</wp:posOffset>
            </wp:positionV>
            <wp:extent cx="5694680" cy="4784725"/>
            <wp:effectExtent l="0" t="0" r="1270" b="1587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694680" cy="4784725"/>
                    </a:xfrm>
                    <a:prstGeom prst="rect">
                      <a:avLst/>
                    </a:prstGeom>
                    <a:noFill/>
                    <a:ln>
                      <a:noFill/>
                    </a:ln>
                  </pic:spPr>
                </pic:pic>
              </a:graphicData>
            </a:graphic>
          </wp:anchor>
        </w:drawing>
      </w:r>
    </w:p>
    <w:p w14:paraId="0D7715C4">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5DAE4925">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22957518">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1EDC9C64">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775FAECC">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7D471EFC">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3BFFA85D">
      <w:pPr>
        <w:pStyle w:val="11"/>
        <w:autoSpaceDE w:val="0"/>
        <w:spacing w:before="0" w:beforeAutospacing="0" w:line="600" w:lineRule="exact"/>
        <w:rPr>
          <w:rFonts w:ascii="方正仿宋_GBK" w:hAnsi="方正仿宋_GBK" w:eastAsia="方正仿宋_GBK" w:cs="方正仿宋_GBK"/>
          <w:sz w:val="32"/>
          <w:szCs w:val="32"/>
          <w:shd w:val="clear" w:color="auto" w:fill="FFFFFF"/>
          <w:lang w:bidi="ar"/>
        </w:rPr>
      </w:pPr>
    </w:p>
    <w:p w14:paraId="56C620E7">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6C8DE4D6">
      <w:pPr>
        <w:pStyle w:val="11"/>
        <w:autoSpaceDE w:val="0"/>
        <w:spacing w:before="0" w:beforeAutospacing="0" w:line="600" w:lineRule="exact"/>
        <w:ind w:firstLine="480" w:firstLineChars="200"/>
        <w:rPr>
          <w:rFonts w:ascii="方正仿宋_GBK" w:hAnsi="方正仿宋_GBK" w:eastAsia="方正仿宋_GBK" w:cs="方正仿宋_GBK"/>
          <w:sz w:val="32"/>
          <w:szCs w:val="32"/>
          <w:shd w:val="clear" w:color="auto" w:fill="FFFFFF"/>
          <w:lang w:bidi="ar"/>
        </w:rPr>
      </w:pPr>
      <w:r>
        <w:drawing>
          <wp:anchor distT="0" distB="0" distL="114300" distR="114300" simplePos="0" relativeHeight="251660288" behindDoc="0" locked="0" layoutInCell="1" allowOverlap="1">
            <wp:simplePos x="0" y="0"/>
            <wp:positionH relativeFrom="column">
              <wp:posOffset>-140970</wp:posOffset>
            </wp:positionH>
            <wp:positionV relativeFrom="paragraph">
              <wp:posOffset>37465</wp:posOffset>
            </wp:positionV>
            <wp:extent cx="5656580" cy="5447030"/>
            <wp:effectExtent l="0" t="0" r="1270" b="127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656580" cy="5447030"/>
                    </a:xfrm>
                    <a:prstGeom prst="rect">
                      <a:avLst/>
                    </a:prstGeom>
                    <a:noFill/>
                    <a:ln>
                      <a:noFill/>
                    </a:ln>
                  </pic:spPr>
                </pic:pic>
              </a:graphicData>
            </a:graphic>
          </wp:anchor>
        </w:drawing>
      </w:r>
    </w:p>
    <w:p w14:paraId="47CBEBDA">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1429DDE4">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034C6B48">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06E0DEC3">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792306B2">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75C2F419">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059B21B5">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77223F48">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p>
    <w:p w14:paraId="0A475311">
      <w:pPr>
        <w:pStyle w:val="11"/>
        <w:autoSpaceDE w:val="0"/>
        <w:spacing w:before="0" w:beforeAutospacing="0" w:line="600" w:lineRule="exact"/>
        <w:rPr>
          <w:rFonts w:ascii="方正仿宋_GBK" w:hAnsi="方正仿宋_GBK" w:eastAsia="方正仿宋_GBK" w:cs="方正仿宋_GBK"/>
          <w:sz w:val="32"/>
          <w:szCs w:val="32"/>
          <w:shd w:val="clear" w:color="auto" w:fill="FFFFFF"/>
          <w:lang w:bidi="ar"/>
        </w:rPr>
      </w:pPr>
    </w:p>
    <w:p w14:paraId="78C28DD5">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14:paraId="08C53D57">
      <w:pPr>
        <w:pStyle w:val="1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300E00A">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5F5F95FA">
      <w:pPr>
        <w:pStyle w:val="1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EF7705A">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ascii="黑体" w:hAnsi="黑体" w:eastAsia="黑体" w:cs="黑体"/>
          <w:sz w:val="32"/>
          <w:szCs w:val="32"/>
          <w:shd w:val="clear" w:color="auto" w:fill="FFFFFF"/>
        </w:rPr>
        <w:t>六、专业名词解释</w:t>
      </w:r>
    </w:p>
    <w:p w14:paraId="3513E0D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14C8DF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F60A3B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BC79F7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F5B4DC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BAF779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57EE06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42A587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21E17B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D820A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16A2F9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542B59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DBB92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796F5F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BE6D62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30BE49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1FE248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47A794B">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14:paraId="468ED88E">
      <w:pPr>
        <w:pStyle w:val="10"/>
        <w:autoSpaceDE w:val="0"/>
        <w:ind w:firstLine="640"/>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本单位决算公开信息反馈和联系方式：董老师</w:t>
      </w:r>
      <w:r>
        <w:rPr>
          <w:rFonts w:hint="eastAsia" w:ascii="方正仿宋_GBK" w:hAnsi="方正仿宋_GBK" w:eastAsia="方正仿宋_GBK" w:cs="方正仿宋_GBK"/>
          <w:sz w:val="32"/>
        </w:rPr>
        <w:t>023-74525740。</w:t>
      </w:r>
    </w:p>
    <w:p w14:paraId="09BC8125">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1E170E1D">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7FB45E9A">
      <w:pPr>
        <w:pStyle w:val="10"/>
        <w:autoSpaceDE w:val="0"/>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67582EB">
      <w:pPr>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14:paraId="2C6718B9">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39FEF320">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557AF4DC">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D8D0432">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79EA466F">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25149799">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0292B8B8">
            <w:pPr>
              <w:jc w:val="right"/>
              <w:textAlignment w:val="bottom"/>
              <w:rPr>
                <w:rFonts w:hint="default" w:cs="宋体"/>
                <w:color w:val="000000"/>
              </w:rPr>
            </w:pPr>
            <w:r>
              <w:rPr>
                <w:rFonts w:cs="宋体"/>
                <w:color w:val="000000"/>
                <w:lang w:bidi="ar"/>
              </w:rPr>
              <w:t>公开01表</w:t>
            </w:r>
          </w:p>
        </w:tc>
      </w:tr>
      <w:tr w14:paraId="05CD2159">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80C6BAF">
            <w:pPr>
              <w:textAlignment w:val="bottom"/>
              <w:rPr>
                <w:rFonts w:hint="default" w:cs="宋体"/>
                <w:color w:val="000000"/>
              </w:rPr>
            </w:pPr>
            <w:r>
              <w:rPr>
                <w:rFonts w:cs="宋体"/>
              </w:rPr>
              <w:t>公开单位：垫江县残疾人联合会（本级）</w:t>
            </w:r>
          </w:p>
        </w:tc>
        <w:tc>
          <w:tcPr>
            <w:tcW w:w="4358" w:type="dxa"/>
            <w:tcBorders>
              <w:top w:val="nil"/>
              <w:left w:val="nil"/>
              <w:bottom w:val="nil"/>
              <w:right w:val="nil"/>
            </w:tcBorders>
            <w:shd w:val="clear" w:color="auto" w:fill="auto"/>
            <w:noWrap/>
            <w:tcMar>
              <w:top w:w="15" w:type="dxa"/>
              <w:left w:w="15" w:type="dxa"/>
              <w:right w:w="15" w:type="dxa"/>
            </w:tcMar>
            <w:vAlign w:val="bottom"/>
          </w:tcPr>
          <w:p w14:paraId="2FEF1346">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4C23F830">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BD4EEA6">
            <w:pPr>
              <w:jc w:val="right"/>
              <w:textAlignment w:val="bottom"/>
              <w:rPr>
                <w:rFonts w:hint="default" w:cs="宋体"/>
                <w:color w:val="000000"/>
              </w:rPr>
            </w:pPr>
            <w:r>
              <w:rPr>
                <w:rFonts w:cs="宋体"/>
                <w:color w:val="000000"/>
                <w:lang w:bidi="ar"/>
              </w:rPr>
              <w:t>单位：</w:t>
            </w:r>
            <w:r>
              <w:rPr>
                <w:rFonts w:cs="宋体"/>
              </w:rPr>
              <w:t>万元</w:t>
            </w:r>
          </w:p>
        </w:tc>
      </w:tr>
      <w:tr w14:paraId="680478D4">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51A2">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B39198">
            <w:pPr>
              <w:jc w:val="center"/>
              <w:textAlignment w:val="center"/>
              <w:rPr>
                <w:rFonts w:hint="default" w:cs="宋体"/>
                <w:b/>
                <w:color w:val="000000"/>
                <w:sz w:val="22"/>
                <w:szCs w:val="22"/>
              </w:rPr>
            </w:pPr>
            <w:r>
              <w:rPr>
                <w:rFonts w:cs="宋体"/>
                <w:b/>
                <w:color w:val="000000"/>
                <w:sz w:val="22"/>
                <w:szCs w:val="22"/>
                <w:lang w:bidi="ar"/>
              </w:rPr>
              <w:t>支出</w:t>
            </w:r>
          </w:p>
        </w:tc>
      </w:tr>
      <w:tr w14:paraId="393AD3D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5893">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9671">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C80D">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9C99E">
            <w:pPr>
              <w:jc w:val="center"/>
              <w:textAlignment w:val="center"/>
              <w:rPr>
                <w:rFonts w:hint="default" w:cs="宋体"/>
                <w:b/>
                <w:color w:val="000000"/>
                <w:sz w:val="22"/>
                <w:szCs w:val="22"/>
              </w:rPr>
            </w:pPr>
            <w:r>
              <w:rPr>
                <w:rFonts w:cs="宋体"/>
                <w:b/>
                <w:color w:val="000000"/>
                <w:sz w:val="22"/>
                <w:szCs w:val="22"/>
                <w:lang w:bidi="ar"/>
              </w:rPr>
              <w:t>决算数</w:t>
            </w:r>
          </w:p>
        </w:tc>
      </w:tr>
      <w:tr w14:paraId="09CD54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B048">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0412">
            <w:pPr>
              <w:wordWrap w:val="0"/>
              <w:jc w:val="right"/>
              <w:textAlignment w:val="center"/>
              <w:rPr>
                <w:rFonts w:hint="default" w:cs="宋体"/>
                <w:color w:val="000000"/>
                <w:sz w:val="22"/>
                <w:szCs w:val="22"/>
              </w:rPr>
            </w:pPr>
            <w:r>
              <w:rPr>
                <w:rFonts w:cs="宋体"/>
                <w:color w:val="000000"/>
                <w:sz w:val="21"/>
                <w:szCs w:val="21"/>
                <w:lang w:bidi="ar"/>
              </w:rPr>
              <w:t xml:space="preserve">1,235.97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4D38">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28E5">
            <w:pPr>
              <w:wordWrap w:val="0"/>
              <w:jc w:val="right"/>
              <w:textAlignment w:val="center"/>
              <w:rPr>
                <w:rFonts w:hint="default" w:cs="宋体"/>
                <w:color w:val="000000"/>
                <w:sz w:val="22"/>
                <w:szCs w:val="22"/>
              </w:rPr>
            </w:pPr>
            <w:r>
              <w:rPr>
                <w:rFonts w:cs="宋体"/>
                <w:color w:val="000000"/>
                <w:sz w:val="21"/>
                <w:szCs w:val="21"/>
                <w:lang w:bidi="ar"/>
              </w:rPr>
              <w:t xml:space="preserve">1.16 </w:t>
            </w:r>
          </w:p>
        </w:tc>
      </w:tr>
      <w:tr w14:paraId="6F50EF0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062A">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C192">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6149">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5B30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4716DD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13F1">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A8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CECED">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0B2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B8C698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8C2C">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E1D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25F6">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9CC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4D78E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9322">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1B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EC95A">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A7E6">
            <w:pPr>
              <w:wordWrap w:val="0"/>
              <w:jc w:val="right"/>
              <w:textAlignment w:val="center"/>
              <w:rPr>
                <w:rFonts w:hint="default" w:cs="宋体"/>
                <w:color w:val="000000"/>
                <w:sz w:val="22"/>
                <w:szCs w:val="22"/>
              </w:rPr>
            </w:pPr>
            <w:r>
              <w:rPr>
                <w:rFonts w:cs="宋体"/>
                <w:color w:val="000000"/>
                <w:sz w:val="21"/>
                <w:szCs w:val="21"/>
                <w:lang w:bidi="ar"/>
              </w:rPr>
              <w:t xml:space="preserve">0.03 </w:t>
            </w:r>
          </w:p>
        </w:tc>
      </w:tr>
      <w:tr w14:paraId="0BC1D4A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FDA2">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C5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81AA4">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9A6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FD5C6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EB5C">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B2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327D">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968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102B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D032">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3D635AF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04659">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0A6E">
            <w:pPr>
              <w:wordWrap w:val="0"/>
              <w:jc w:val="right"/>
              <w:textAlignment w:val="center"/>
              <w:rPr>
                <w:rFonts w:hint="default" w:cs="宋体"/>
                <w:color w:val="000000"/>
                <w:sz w:val="22"/>
                <w:szCs w:val="22"/>
              </w:rPr>
            </w:pPr>
            <w:r>
              <w:rPr>
                <w:rFonts w:cs="宋体"/>
                <w:color w:val="000000"/>
                <w:sz w:val="21"/>
                <w:szCs w:val="21"/>
                <w:lang w:bidi="ar"/>
              </w:rPr>
              <w:t xml:space="preserve">1,222.64 </w:t>
            </w:r>
          </w:p>
        </w:tc>
      </w:tr>
      <w:tr w14:paraId="278DB51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47F6">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EF959">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E79DA">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4EF5">
            <w:pPr>
              <w:wordWrap w:val="0"/>
              <w:jc w:val="right"/>
              <w:textAlignment w:val="center"/>
              <w:rPr>
                <w:rFonts w:hint="default" w:cs="宋体"/>
                <w:color w:val="000000"/>
                <w:sz w:val="22"/>
                <w:szCs w:val="22"/>
              </w:rPr>
            </w:pPr>
            <w:r>
              <w:rPr>
                <w:rFonts w:cs="宋体"/>
                <w:color w:val="000000"/>
                <w:sz w:val="21"/>
                <w:szCs w:val="21"/>
                <w:lang w:bidi="ar"/>
              </w:rPr>
              <w:t xml:space="preserve">6.42 </w:t>
            </w:r>
          </w:p>
        </w:tc>
      </w:tr>
      <w:tr w14:paraId="35442F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11B3">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640F8">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9F5E">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081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23955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FD1B">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402A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9E325">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96F1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72B76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56D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3DE12">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91CFA">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D86D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C2B52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903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6B9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C3EA4">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8E9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902EC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E52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14E4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7FB3">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EE4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8986B5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48E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5F6D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BF54">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37E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4925F8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402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20C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034E">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3E2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8C56E8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0C5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627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06E1">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932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A027A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5FE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14F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EABB">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456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C454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97E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DA95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4A2F">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E286E">
            <w:pPr>
              <w:wordWrap w:val="0"/>
              <w:jc w:val="right"/>
              <w:textAlignment w:val="center"/>
              <w:rPr>
                <w:rFonts w:hint="default" w:cs="宋体"/>
                <w:color w:val="000000"/>
                <w:sz w:val="22"/>
                <w:szCs w:val="22"/>
              </w:rPr>
            </w:pPr>
            <w:r>
              <w:rPr>
                <w:rFonts w:cs="宋体"/>
                <w:color w:val="000000"/>
                <w:sz w:val="21"/>
                <w:szCs w:val="21"/>
                <w:lang w:bidi="ar"/>
              </w:rPr>
              <w:t xml:space="preserve">5.91 </w:t>
            </w:r>
          </w:p>
        </w:tc>
      </w:tr>
      <w:tr w14:paraId="5D36C2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BDA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AE4A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4CDE">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646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B8FCE4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2BE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F52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9F8D">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7F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9808F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E5E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CB0C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C3552">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B91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2C35D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8FA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6355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F306">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BE49">
            <w:pPr>
              <w:wordWrap w:val="0"/>
              <w:jc w:val="right"/>
              <w:textAlignment w:val="center"/>
              <w:rPr>
                <w:rFonts w:hint="default" w:cs="宋体"/>
                <w:color w:val="000000"/>
                <w:sz w:val="22"/>
                <w:szCs w:val="22"/>
              </w:rPr>
            </w:pPr>
            <w:r>
              <w:rPr>
                <w:rFonts w:cs="宋体"/>
                <w:color w:val="000000"/>
                <w:sz w:val="21"/>
                <w:szCs w:val="21"/>
                <w:lang w:bidi="ar"/>
              </w:rPr>
              <w:t xml:space="preserve">136.00 </w:t>
            </w:r>
          </w:p>
        </w:tc>
      </w:tr>
      <w:tr w14:paraId="4A5A69A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973A">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8CA6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0FBD">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456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8795C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2CF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425D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8597">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4955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B423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B2E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56D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0FD9">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252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DC425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72B5">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C81D">
            <w:pPr>
              <w:wordWrap w:val="0"/>
              <w:jc w:val="right"/>
              <w:textAlignment w:val="center"/>
              <w:rPr>
                <w:rFonts w:hint="default" w:cs="宋体"/>
                <w:color w:val="000000"/>
                <w:sz w:val="22"/>
                <w:szCs w:val="22"/>
              </w:rPr>
            </w:pPr>
            <w:r>
              <w:rPr>
                <w:rFonts w:cs="宋体"/>
                <w:color w:val="000000"/>
                <w:sz w:val="21"/>
                <w:szCs w:val="21"/>
                <w:lang w:bidi="ar"/>
              </w:rPr>
              <w:t xml:space="preserve">1,371.97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0C902">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FB29C">
            <w:pPr>
              <w:wordWrap w:val="0"/>
              <w:jc w:val="right"/>
              <w:textAlignment w:val="center"/>
              <w:rPr>
                <w:rFonts w:hint="default" w:cs="宋体"/>
                <w:color w:val="000000"/>
                <w:sz w:val="22"/>
                <w:szCs w:val="22"/>
              </w:rPr>
            </w:pPr>
            <w:r>
              <w:rPr>
                <w:rFonts w:cs="宋体"/>
                <w:color w:val="000000"/>
                <w:sz w:val="21"/>
                <w:szCs w:val="21"/>
                <w:lang w:bidi="ar"/>
              </w:rPr>
              <w:t xml:space="preserve">1,372.16 </w:t>
            </w:r>
          </w:p>
        </w:tc>
      </w:tr>
      <w:tr w14:paraId="2AF0491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95E5">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E6D9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678E">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C9A7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699789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FBC0">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C9479">
            <w:pPr>
              <w:wordWrap w:val="0"/>
              <w:jc w:val="right"/>
              <w:textAlignment w:val="center"/>
              <w:rPr>
                <w:rFonts w:hint="default" w:cs="宋体"/>
                <w:color w:val="000000"/>
                <w:sz w:val="22"/>
                <w:szCs w:val="22"/>
              </w:rPr>
            </w:pPr>
            <w:r>
              <w:rPr>
                <w:rFonts w:cs="宋体"/>
                <w:color w:val="000000"/>
                <w:sz w:val="21"/>
                <w:szCs w:val="21"/>
                <w:lang w:bidi="ar"/>
              </w:rPr>
              <w:t xml:space="preserve">0.19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DD37">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BD32E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2174F51">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9AB3">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7530">
            <w:pPr>
              <w:wordWrap w:val="0"/>
              <w:jc w:val="right"/>
              <w:textAlignment w:val="center"/>
              <w:rPr>
                <w:rFonts w:hint="default" w:cs="宋体"/>
                <w:color w:val="000000"/>
                <w:sz w:val="22"/>
                <w:szCs w:val="22"/>
              </w:rPr>
            </w:pPr>
            <w:r>
              <w:rPr>
                <w:rFonts w:cs="宋体"/>
                <w:color w:val="000000"/>
                <w:sz w:val="21"/>
                <w:szCs w:val="21"/>
                <w:lang w:bidi="ar"/>
              </w:rPr>
              <w:t xml:space="preserve">1,372.16 </w:t>
            </w:r>
          </w:p>
        </w:tc>
        <w:tc>
          <w:tcPr>
            <w:tcW w:w="7536"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F304C0F">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DA01F">
            <w:pPr>
              <w:wordWrap w:val="0"/>
              <w:jc w:val="right"/>
              <w:textAlignment w:val="center"/>
              <w:rPr>
                <w:rFonts w:hint="default" w:cs="宋体"/>
                <w:color w:val="000000"/>
                <w:sz w:val="20"/>
                <w:szCs w:val="20"/>
              </w:rPr>
            </w:pPr>
            <w:r>
              <w:rPr>
                <w:rFonts w:cs="宋体"/>
                <w:color w:val="000000"/>
                <w:sz w:val="21"/>
                <w:szCs w:val="21"/>
                <w:lang w:bidi="ar"/>
              </w:rPr>
              <w:t xml:space="preserve">1,372.16 </w:t>
            </w:r>
          </w:p>
        </w:tc>
      </w:tr>
    </w:tbl>
    <w:p w14:paraId="2C3CC97A">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96EB7ED">
      <w:pPr>
        <w:rPr>
          <w:rFonts w:hint="default" w:cs="宋体"/>
          <w:sz w:val="21"/>
          <w:szCs w:val="21"/>
          <w:lang w:bidi="ar"/>
        </w:rPr>
      </w:pPr>
      <w:r>
        <w:rPr>
          <w:rFonts w:cs="宋体"/>
          <w:sz w:val="21"/>
          <w:szCs w:val="21"/>
          <w:lang w:bidi="ar"/>
        </w:rPr>
        <w:br w:type="page"/>
      </w:r>
    </w:p>
    <w:p w14:paraId="5761B9C0">
      <w:pPr>
        <w:rPr>
          <w:rFonts w:hint="default" w:cs="宋体"/>
          <w:sz w:val="21"/>
          <w:szCs w:val="21"/>
          <w:lang w:bidi="ar"/>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586125CF">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586C2C65">
            <w:pPr>
              <w:jc w:val="center"/>
              <w:textAlignment w:val="bottom"/>
              <w:rPr>
                <w:rFonts w:hint="default" w:cs="宋体"/>
                <w:b/>
                <w:color w:val="000000"/>
                <w:sz w:val="40"/>
                <w:szCs w:val="40"/>
              </w:rPr>
            </w:pPr>
            <w:r>
              <w:rPr>
                <w:rFonts w:cs="宋体"/>
                <w:b/>
                <w:color w:val="000000"/>
                <w:sz w:val="44"/>
                <w:szCs w:val="44"/>
                <w:lang w:bidi="ar"/>
              </w:rPr>
              <w:t>收入决算表</w:t>
            </w:r>
          </w:p>
        </w:tc>
      </w:tr>
      <w:tr w14:paraId="2081E4AC">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2F936C2D">
            <w:pPr>
              <w:rPr>
                <w:rFonts w:hint="default" w:ascii="Arial" w:hAnsi="Arial" w:cs="Arial"/>
                <w:color w:val="000000"/>
                <w:sz w:val="22"/>
                <w:szCs w:val="22"/>
              </w:rPr>
            </w:pPr>
            <w:r>
              <w:rPr>
                <w:rFonts w:cs="宋体"/>
              </w:rPr>
              <w:t>公开单位：垫江县残疾人联合会（本级）</w:t>
            </w:r>
          </w:p>
        </w:tc>
        <w:tc>
          <w:tcPr>
            <w:tcW w:w="2412" w:type="dxa"/>
            <w:tcBorders>
              <w:top w:val="nil"/>
              <w:left w:val="nil"/>
              <w:bottom w:val="nil"/>
              <w:right w:val="nil"/>
            </w:tcBorders>
            <w:shd w:val="clear" w:color="auto" w:fill="auto"/>
            <w:noWrap/>
            <w:tcMar>
              <w:top w:w="15" w:type="dxa"/>
              <w:left w:w="15" w:type="dxa"/>
              <w:right w:w="15" w:type="dxa"/>
            </w:tcMar>
            <w:vAlign w:val="bottom"/>
          </w:tcPr>
          <w:p w14:paraId="345D511B">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4DB96B9">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BEA228D">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CCFC72A">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5762FF5">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F3C8E2C">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8FBD26A">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102C6CDD">
            <w:pPr>
              <w:jc w:val="right"/>
              <w:textAlignment w:val="bottom"/>
              <w:rPr>
                <w:rFonts w:hint="default" w:cs="宋体"/>
                <w:color w:val="000000"/>
              </w:rPr>
            </w:pPr>
            <w:r>
              <w:rPr>
                <w:rFonts w:cs="宋体"/>
                <w:color w:val="000000"/>
                <w:lang w:bidi="ar"/>
              </w:rPr>
              <w:t>公开02表</w:t>
            </w:r>
          </w:p>
        </w:tc>
      </w:tr>
      <w:tr w14:paraId="219F1A53">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220CBE6">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09A9D471">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9B39CAB">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C486D1D">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D417DFE">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C394AEE">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0E3D277">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BA56DD3">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4D95ABB">
            <w:pPr>
              <w:jc w:val="right"/>
              <w:textAlignment w:val="bottom"/>
              <w:rPr>
                <w:rFonts w:hint="default" w:cs="宋体"/>
                <w:color w:val="000000"/>
              </w:rPr>
            </w:pPr>
            <w:r>
              <w:rPr>
                <w:rFonts w:cs="宋体"/>
                <w:color w:val="000000"/>
                <w:lang w:bidi="ar"/>
              </w:rPr>
              <w:t>单位：</w:t>
            </w:r>
            <w:r>
              <w:rPr>
                <w:rFonts w:cs="宋体"/>
              </w:rPr>
              <w:t>万元</w:t>
            </w:r>
          </w:p>
        </w:tc>
      </w:tr>
      <w:tr w14:paraId="10EAE8BA">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EB71921">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0269">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03C7">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2DF8">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4C4E0E">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CC35">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CCE4">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57F3">
            <w:pPr>
              <w:jc w:val="center"/>
              <w:textAlignment w:val="center"/>
              <w:rPr>
                <w:rFonts w:hint="default" w:cs="宋体"/>
                <w:b/>
                <w:color w:val="000000"/>
                <w:sz w:val="22"/>
                <w:szCs w:val="22"/>
              </w:rPr>
            </w:pPr>
            <w:r>
              <w:rPr>
                <w:rFonts w:cs="宋体"/>
                <w:b/>
                <w:color w:val="000000"/>
                <w:sz w:val="22"/>
                <w:szCs w:val="22"/>
                <w:lang w:bidi="ar"/>
              </w:rPr>
              <w:t>其他收入</w:t>
            </w:r>
          </w:p>
        </w:tc>
      </w:tr>
      <w:tr w14:paraId="39C22500">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490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FE9BC04">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4B1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E53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BFEB">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8FC4">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06B7">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C7E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B65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6E51">
            <w:pPr>
              <w:jc w:val="center"/>
              <w:rPr>
                <w:rFonts w:hint="default" w:cs="宋体"/>
                <w:b/>
                <w:color w:val="000000"/>
                <w:sz w:val="22"/>
                <w:szCs w:val="22"/>
              </w:rPr>
            </w:pPr>
          </w:p>
        </w:tc>
      </w:tr>
      <w:tr w14:paraId="652F79E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0CA8">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CAB0C6">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8217">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528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6E6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DA2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8C4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3DB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AD1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F990B">
            <w:pPr>
              <w:jc w:val="center"/>
              <w:rPr>
                <w:rFonts w:hint="default" w:cs="宋体"/>
                <w:b/>
                <w:color w:val="000000"/>
                <w:sz w:val="22"/>
                <w:szCs w:val="22"/>
              </w:rPr>
            </w:pPr>
          </w:p>
        </w:tc>
      </w:tr>
      <w:tr w14:paraId="23228E3F">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956E">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68443">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5030">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D52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BC7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4CB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D0B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5BD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F4A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86110">
            <w:pPr>
              <w:jc w:val="center"/>
              <w:rPr>
                <w:rFonts w:hint="default" w:cs="宋体"/>
                <w:b/>
                <w:color w:val="000000"/>
                <w:sz w:val="22"/>
                <w:szCs w:val="22"/>
              </w:rPr>
            </w:pPr>
          </w:p>
        </w:tc>
      </w:tr>
      <w:tr w14:paraId="5DF8E58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1E78">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FD7F42">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9D2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CAC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181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1D4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733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DFA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37E3">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662C">
            <w:pPr>
              <w:jc w:val="center"/>
              <w:rPr>
                <w:rFonts w:hint="default" w:cs="宋体"/>
                <w:b/>
                <w:color w:val="000000"/>
                <w:sz w:val="22"/>
                <w:szCs w:val="22"/>
              </w:rPr>
            </w:pPr>
          </w:p>
        </w:tc>
      </w:tr>
      <w:tr w14:paraId="075313CC">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6B73">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8BA10">
            <w:pPr>
              <w:wordWrap w:val="0"/>
              <w:jc w:val="right"/>
              <w:textAlignment w:val="center"/>
              <w:rPr>
                <w:rFonts w:hint="default" w:cs="宋体"/>
                <w:b/>
                <w:color w:val="000000"/>
                <w:sz w:val="22"/>
                <w:szCs w:val="22"/>
              </w:rPr>
            </w:pPr>
            <w:r>
              <w:rPr>
                <w:rFonts w:cs="宋体"/>
                <w:b/>
                <w:bCs/>
                <w:color w:val="000000"/>
                <w:sz w:val="21"/>
                <w:szCs w:val="21"/>
                <w:lang w:bidi="ar"/>
              </w:rPr>
              <w:t xml:space="preserve">1,371.97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132F">
            <w:pPr>
              <w:wordWrap w:val="0"/>
              <w:jc w:val="right"/>
              <w:textAlignment w:val="center"/>
              <w:rPr>
                <w:rFonts w:hint="default" w:cs="宋体"/>
                <w:b/>
                <w:color w:val="000000"/>
                <w:sz w:val="22"/>
                <w:szCs w:val="22"/>
              </w:rPr>
            </w:pPr>
            <w:r>
              <w:rPr>
                <w:rFonts w:cs="宋体"/>
                <w:b/>
                <w:bCs/>
                <w:color w:val="000000"/>
                <w:sz w:val="21"/>
                <w:szCs w:val="21"/>
                <w:lang w:bidi="ar"/>
              </w:rPr>
              <w:t xml:space="preserve">1,371.97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EA5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1C3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0B6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A8E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842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E84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7049B1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4800">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5F13">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1DCB">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4DE9">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BD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B2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36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FE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37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63B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A164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E744">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299C">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F35A">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D177">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9C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B9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46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4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B6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1E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0540F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717E">
            <w:pPr>
              <w:textAlignment w:val="center"/>
              <w:rPr>
                <w:rFonts w:hint="default" w:cs="宋体"/>
                <w:color w:val="000000"/>
                <w:sz w:val="22"/>
                <w:szCs w:val="22"/>
              </w:rPr>
            </w:pPr>
            <w:r>
              <w:rPr>
                <w:rFonts w:cs="宋体"/>
                <w:color w:val="000000"/>
                <w:sz w:val="21"/>
                <w:szCs w:val="21"/>
                <w:lang w:bidi="ar"/>
              </w:rPr>
              <w:t>2013101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40EF">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D226">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D516">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51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35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53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C1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D6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49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2CA66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50BC">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A9B2">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C7C4">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3E80">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D0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8C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73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80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FA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B2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1307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7DBE">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C990">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E420">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9E5C">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62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F3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78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80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9C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A8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97E5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055B">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4EFAD">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1E0">
            <w:pPr>
              <w:wordWrap w:val="0"/>
              <w:jc w:val="right"/>
              <w:textAlignment w:val="center"/>
              <w:rPr>
                <w:rFonts w:hint="default" w:cs="宋体"/>
                <w:color w:val="000000"/>
                <w:sz w:val="18"/>
                <w:szCs w:val="18"/>
              </w:rPr>
            </w:pPr>
            <w:r>
              <w:rPr>
                <w:rFonts w:cs="宋体"/>
                <w:color w:val="000000"/>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08D9">
            <w:pPr>
              <w:wordWrap w:val="0"/>
              <w:jc w:val="right"/>
              <w:textAlignment w:val="center"/>
              <w:rPr>
                <w:rFonts w:hint="default" w:cs="宋体"/>
                <w:color w:val="000000"/>
                <w:sz w:val="18"/>
                <w:szCs w:val="18"/>
              </w:rPr>
            </w:pPr>
            <w:r>
              <w:rPr>
                <w:rFonts w:cs="宋体"/>
                <w:color w:val="000000"/>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7A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0B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89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91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0E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C1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9732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D52C">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4D57">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1617">
            <w:pPr>
              <w:wordWrap w:val="0"/>
              <w:jc w:val="right"/>
              <w:textAlignment w:val="center"/>
              <w:rPr>
                <w:rFonts w:hint="default" w:cs="宋体"/>
                <w:color w:val="000000"/>
                <w:sz w:val="18"/>
                <w:szCs w:val="18"/>
              </w:rPr>
            </w:pPr>
            <w:r>
              <w:rPr>
                <w:rFonts w:cs="宋体"/>
                <w:b/>
                <w:color w:val="000000"/>
                <w:sz w:val="21"/>
                <w:szCs w:val="21"/>
                <w:lang w:bidi="ar"/>
              </w:rPr>
              <w:t xml:space="preserve">1,222.45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DD21">
            <w:pPr>
              <w:wordWrap w:val="0"/>
              <w:jc w:val="right"/>
              <w:textAlignment w:val="center"/>
              <w:rPr>
                <w:rFonts w:hint="default" w:cs="宋体"/>
                <w:color w:val="000000"/>
                <w:sz w:val="18"/>
                <w:szCs w:val="18"/>
              </w:rPr>
            </w:pPr>
            <w:r>
              <w:rPr>
                <w:rFonts w:cs="宋体"/>
                <w:b/>
                <w:color w:val="000000"/>
                <w:sz w:val="21"/>
                <w:szCs w:val="21"/>
                <w:lang w:bidi="ar"/>
              </w:rPr>
              <w:t xml:space="preserve">1,222.45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53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C5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7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41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93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A04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5F15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E41B">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8B1D">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9DD8">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33D2">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14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7F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6E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35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3E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96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82308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673E">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AE63A">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A0BD">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582F">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2F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F6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9D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67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81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1E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3C5A9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6F73">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4E6F">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71B7">
            <w:pPr>
              <w:wordWrap w:val="0"/>
              <w:jc w:val="right"/>
              <w:textAlignment w:val="center"/>
              <w:rPr>
                <w:rFonts w:hint="default" w:cs="宋体"/>
                <w:color w:val="000000"/>
                <w:sz w:val="18"/>
                <w:szCs w:val="18"/>
              </w:rPr>
            </w:pPr>
            <w:r>
              <w:rPr>
                <w:rFonts w:cs="宋体"/>
                <w:b/>
                <w:color w:val="000000"/>
                <w:sz w:val="21"/>
                <w:szCs w:val="21"/>
                <w:lang w:bidi="ar"/>
              </w:rPr>
              <w:t xml:space="preserve">37.55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F311">
            <w:pPr>
              <w:wordWrap w:val="0"/>
              <w:jc w:val="right"/>
              <w:textAlignment w:val="center"/>
              <w:rPr>
                <w:rFonts w:hint="default" w:cs="宋体"/>
                <w:color w:val="000000"/>
                <w:sz w:val="18"/>
                <w:szCs w:val="18"/>
              </w:rPr>
            </w:pPr>
            <w:r>
              <w:rPr>
                <w:rFonts w:cs="宋体"/>
                <w:b/>
                <w:color w:val="000000"/>
                <w:sz w:val="21"/>
                <w:szCs w:val="21"/>
                <w:lang w:bidi="ar"/>
              </w:rPr>
              <w:t xml:space="preserve">37.55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AB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12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6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DB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F7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DB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275E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94B4">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B9BC">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301E">
            <w:pPr>
              <w:wordWrap w:val="0"/>
              <w:jc w:val="right"/>
              <w:textAlignment w:val="center"/>
              <w:rPr>
                <w:rFonts w:hint="default" w:cs="宋体"/>
                <w:color w:val="000000"/>
                <w:sz w:val="18"/>
                <w:szCs w:val="18"/>
              </w:rPr>
            </w:pPr>
            <w:r>
              <w:rPr>
                <w:rFonts w:cs="宋体"/>
                <w:color w:val="000000"/>
                <w:sz w:val="21"/>
                <w:szCs w:val="21"/>
                <w:lang w:bidi="ar"/>
              </w:rPr>
              <w:t xml:space="preserve">11.08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BA36">
            <w:pPr>
              <w:wordWrap w:val="0"/>
              <w:jc w:val="right"/>
              <w:textAlignment w:val="center"/>
              <w:rPr>
                <w:rFonts w:hint="default" w:cs="宋体"/>
                <w:color w:val="000000"/>
                <w:sz w:val="18"/>
                <w:szCs w:val="18"/>
              </w:rPr>
            </w:pPr>
            <w:r>
              <w:rPr>
                <w:rFonts w:cs="宋体"/>
                <w:color w:val="000000"/>
                <w:sz w:val="21"/>
                <w:szCs w:val="21"/>
                <w:lang w:bidi="ar"/>
              </w:rPr>
              <w:t xml:space="preserve">11.08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FE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B4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11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A4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CC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77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23A61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09E0">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3D8D">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1ACC">
            <w:pPr>
              <w:wordWrap w:val="0"/>
              <w:jc w:val="right"/>
              <w:textAlignment w:val="center"/>
              <w:rPr>
                <w:rFonts w:hint="default" w:cs="宋体"/>
                <w:color w:val="000000"/>
                <w:sz w:val="18"/>
                <w:szCs w:val="18"/>
              </w:rPr>
            </w:pPr>
            <w:r>
              <w:rPr>
                <w:rFonts w:cs="宋体"/>
                <w:color w:val="000000"/>
                <w:sz w:val="21"/>
                <w:szCs w:val="21"/>
                <w:lang w:bidi="ar"/>
              </w:rPr>
              <w:t xml:space="preserve">5.51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32E6">
            <w:pPr>
              <w:wordWrap w:val="0"/>
              <w:jc w:val="right"/>
              <w:textAlignment w:val="center"/>
              <w:rPr>
                <w:rFonts w:hint="default" w:cs="宋体"/>
                <w:color w:val="000000"/>
                <w:sz w:val="18"/>
                <w:szCs w:val="18"/>
              </w:rPr>
            </w:pPr>
            <w:r>
              <w:rPr>
                <w:rFonts w:cs="宋体"/>
                <w:color w:val="000000"/>
                <w:sz w:val="21"/>
                <w:szCs w:val="21"/>
                <w:lang w:bidi="ar"/>
              </w:rPr>
              <w:t xml:space="preserve">5.51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10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19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BA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6E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16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18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1CE7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6FBD">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FFBD">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2C0A">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19C8">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49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75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40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7C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9C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7A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E9D7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5F5D">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91AFA">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AA65">
            <w:pPr>
              <w:wordWrap w:val="0"/>
              <w:jc w:val="right"/>
              <w:textAlignment w:val="center"/>
              <w:rPr>
                <w:rFonts w:hint="default" w:cs="宋体"/>
                <w:color w:val="000000"/>
                <w:sz w:val="18"/>
                <w:szCs w:val="18"/>
              </w:rPr>
            </w:pPr>
            <w:r>
              <w:rPr>
                <w:rFonts w:cs="宋体"/>
                <w:b/>
                <w:color w:val="000000"/>
                <w:sz w:val="21"/>
                <w:szCs w:val="21"/>
                <w:lang w:bidi="ar"/>
              </w:rPr>
              <w:t xml:space="preserve">1,184.87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5023">
            <w:pPr>
              <w:wordWrap w:val="0"/>
              <w:jc w:val="right"/>
              <w:textAlignment w:val="center"/>
              <w:rPr>
                <w:rFonts w:hint="default" w:cs="宋体"/>
                <w:color w:val="000000"/>
                <w:sz w:val="18"/>
                <w:szCs w:val="18"/>
              </w:rPr>
            </w:pPr>
            <w:r>
              <w:rPr>
                <w:rFonts w:cs="宋体"/>
                <w:b/>
                <w:color w:val="000000"/>
                <w:sz w:val="21"/>
                <w:szCs w:val="21"/>
                <w:lang w:bidi="ar"/>
              </w:rPr>
              <w:t xml:space="preserve">1,184.87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45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EB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3D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B7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F6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17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90B9D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7368">
            <w:pPr>
              <w:textAlignment w:val="center"/>
              <w:rPr>
                <w:rFonts w:hint="default" w:cs="宋体"/>
                <w:color w:val="000000"/>
                <w:sz w:val="22"/>
                <w:szCs w:val="22"/>
              </w:rPr>
            </w:pPr>
            <w:r>
              <w:rPr>
                <w:rFonts w:cs="宋体"/>
                <w:color w:val="000000"/>
                <w:sz w:val="21"/>
                <w:szCs w:val="21"/>
                <w:lang w:bidi="ar"/>
              </w:rPr>
              <w:t>2081101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5346">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2FEE">
            <w:pPr>
              <w:wordWrap w:val="0"/>
              <w:jc w:val="right"/>
              <w:textAlignment w:val="center"/>
              <w:rPr>
                <w:rFonts w:hint="default" w:cs="宋体"/>
                <w:color w:val="000000"/>
                <w:sz w:val="18"/>
                <w:szCs w:val="18"/>
              </w:rPr>
            </w:pPr>
            <w:r>
              <w:rPr>
                <w:rFonts w:cs="宋体"/>
                <w:color w:val="000000"/>
                <w:sz w:val="21"/>
                <w:szCs w:val="21"/>
                <w:lang w:bidi="ar"/>
              </w:rPr>
              <w:t xml:space="preserve">137.19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CCAA">
            <w:pPr>
              <w:wordWrap w:val="0"/>
              <w:jc w:val="right"/>
              <w:textAlignment w:val="center"/>
              <w:rPr>
                <w:rFonts w:hint="default" w:cs="宋体"/>
                <w:color w:val="000000"/>
                <w:sz w:val="18"/>
                <w:szCs w:val="18"/>
              </w:rPr>
            </w:pPr>
            <w:r>
              <w:rPr>
                <w:rFonts w:cs="宋体"/>
                <w:color w:val="000000"/>
                <w:sz w:val="21"/>
                <w:szCs w:val="21"/>
                <w:lang w:bidi="ar"/>
              </w:rPr>
              <w:t xml:space="preserve">137.19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98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01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21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69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D2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6C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95298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9161">
            <w:pPr>
              <w:textAlignment w:val="center"/>
              <w:rPr>
                <w:rFonts w:hint="default" w:cs="宋体"/>
                <w:color w:val="000000"/>
                <w:sz w:val="22"/>
                <w:szCs w:val="22"/>
              </w:rPr>
            </w:pPr>
            <w:r>
              <w:rPr>
                <w:rFonts w:cs="宋体"/>
                <w:color w:val="000000"/>
                <w:sz w:val="21"/>
                <w:szCs w:val="21"/>
                <w:lang w:bidi="ar"/>
              </w:rPr>
              <w:t>2081104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2DCE">
            <w:pPr>
              <w:textAlignment w:val="center"/>
              <w:rPr>
                <w:rFonts w:hint="default" w:cs="宋体"/>
                <w:color w:val="000000"/>
                <w:sz w:val="22"/>
                <w:szCs w:val="22"/>
              </w:rPr>
            </w:pPr>
            <w:r>
              <w:rPr>
                <w:rFonts w:cs="宋体"/>
                <w:color w:val="000000"/>
                <w:sz w:val="21"/>
                <w:szCs w:val="21"/>
                <w:lang w:bidi="ar"/>
              </w:rPr>
              <w:t>残疾人康复</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2ABE">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3AFC">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64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3B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D0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29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27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9C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FA22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6427">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27276">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0049">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7446">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C2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B6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8D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E0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99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83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77DD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F634">
            <w:pPr>
              <w:textAlignment w:val="center"/>
              <w:rPr>
                <w:rFonts w:hint="default" w:cs="宋体"/>
                <w:color w:val="000000"/>
                <w:sz w:val="22"/>
                <w:szCs w:val="22"/>
              </w:rPr>
            </w:pPr>
            <w:r>
              <w:rPr>
                <w:rFonts w:cs="宋体"/>
                <w:color w:val="000000"/>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F62C">
            <w:pPr>
              <w:textAlignment w:val="center"/>
              <w:rPr>
                <w:rFonts w:hint="default" w:cs="宋体"/>
                <w:color w:val="000000"/>
                <w:sz w:val="22"/>
                <w:szCs w:val="22"/>
              </w:rPr>
            </w:pPr>
            <w:r>
              <w:rPr>
                <w:rFonts w:cs="宋体"/>
                <w:color w:val="000000"/>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A949">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BD19">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C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8D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CD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A3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02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DB6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C2C2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DA7B">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5D41">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C382">
            <w:pPr>
              <w:wordWrap w:val="0"/>
              <w:jc w:val="right"/>
              <w:textAlignment w:val="center"/>
              <w:rPr>
                <w:rFonts w:hint="default" w:cs="宋体"/>
                <w:color w:val="000000"/>
                <w:sz w:val="18"/>
                <w:szCs w:val="18"/>
              </w:rPr>
            </w:pPr>
            <w:r>
              <w:rPr>
                <w:rFonts w:cs="宋体"/>
                <w:color w:val="000000"/>
                <w:sz w:val="21"/>
                <w:szCs w:val="21"/>
                <w:lang w:bidi="ar"/>
              </w:rPr>
              <w:t xml:space="preserve">179.86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9D6B">
            <w:pPr>
              <w:wordWrap w:val="0"/>
              <w:jc w:val="right"/>
              <w:textAlignment w:val="center"/>
              <w:rPr>
                <w:rFonts w:hint="default" w:cs="宋体"/>
                <w:color w:val="000000"/>
                <w:sz w:val="18"/>
                <w:szCs w:val="18"/>
              </w:rPr>
            </w:pPr>
            <w:r>
              <w:rPr>
                <w:rFonts w:cs="宋体"/>
                <w:color w:val="000000"/>
                <w:sz w:val="21"/>
                <w:szCs w:val="21"/>
                <w:lang w:bidi="ar"/>
              </w:rPr>
              <w:t xml:space="preserve">179.86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9D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1A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4B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3B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AC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9C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F4AB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4CA4">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B907">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144A">
            <w:pPr>
              <w:wordWrap w:val="0"/>
              <w:jc w:val="right"/>
              <w:textAlignment w:val="center"/>
              <w:rPr>
                <w:rFonts w:hint="default" w:cs="宋体"/>
                <w:color w:val="000000"/>
                <w:sz w:val="18"/>
                <w:szCs w:val="18"/>
              </w:rPr>
            </w:pPr>
            <w:r>
              <w:rPr>
                <w:rFonts w:cs="宋体"/>
                <w:b/>
                <w:color w:val="000000"/>
                <w:sz w:val="21"/>
                <w:szCs w:val="21"/>
                <w:lang w:bidi="ar"/>
              </w:rPr>
              <w:t xml:space="preserve">6.42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8D2C">
            <w:pPr>
              <w:wordWrap w:val="0"/>
              <w:jc w:val="right"/>
              <w:textAlignment w:val="center"/>
              <w:rPr>
                <w:rFonts w:hint="default" w:cs="宋体"/>
                <w:color w:val="000000"/>
                <w:sz w:val="18"/>
                <w:szCs w:val="18"/>
              </w:rPr>
            </w:pPr>
            <w:r>
              <w:rPr>
                <w:rFonts w:cs="宋体"/>
                <w:b/>
                <w:color w:val="000000"/>
                <w:sz w:val="21"/>
                <w:szCs w:val="21"/>
                <w:lang w:bidi="ar"/>
              </w:rPr>
              <w:t xml:space="preserve">6.42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7D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F8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33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EC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30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A3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FD37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9AD4">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2A117">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90AF">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70F1">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1D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42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EE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67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A0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CF2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C21E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A917">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8055">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2E0D">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779D">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84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DF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DA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E4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32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C5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D262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0FF0">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D1D3">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C8E1">
            <w:pPr>
              <w:wordWrap w:val="0"/>
              <w:jc w:val="right"/>
              <w:textAlignment w:val="center"/>
              <w:rPr>
                <w:rFonts w:hint="default" w:cs="宋体"/>
                <w:color w:val="000000"/>
                <w:sz w:val="18"/>
                <w:szCs w:val="18"/>
              </w:rPr>
            </w:pPr>
            <w:r>
              <w:rPr>
                <w:rFonts w:cs="宋体"/>
                <w:b/>
                <w:color w:val="000000"/>
                <w:sz w:val="21"/>
                <w:szCs w:val="21"/>
                <w:lang w:bidi="ar"/>
              </w:rPr>
              <w:t xml:space="preserve">5.78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8858">
            <w:pPr>
              <w:wordWrap w:val="0"/>
              <w:jc w:val="right"/>
              <w:textAlignment w:val="center"/>
              <w:rPr>
                <w:rFonts w:hint="default" w:cs="宋体"/>
                <w:color w:val="000000"/>
                <w:sz w:val="18"/>
                <w:szCs w:val="18"/>
              </w:rPr>
            </w:pPr>
            <w:r>
              <w:rPr>
                <w:rFonts w:cs="宋体"/>
                <w:b/>
                <w:color w:val="000000"/>
                <w:sz w:val="21"/>
                <w:szCs w:val="21"/>
                <w:lang w:bidi="ar"/>
              </w:rPr>
              <w:t xml:space="preserve">5.78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A2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20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C1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8F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83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F38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3C33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3F6D">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E3A0">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35BD">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CCF5">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67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C7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B6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83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CC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65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B19A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6943">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AEF4">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1D8F">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4F80">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9D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8D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05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42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88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99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9A7A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5F26">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A11E">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9503">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D1C5">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2C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E7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25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39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C2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5EB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FDC0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71E8">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F6C2">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0784">
            <w:pPr>
              <w:wordWrap w:val="0"/>
              <w:jc w:val="right"/>
              <w:textAlignment w:val="center"/>
              <w:rPr>
                <w:rFonts w:hint="default" w:cs="宋体"/>
                <w:color w:val="000000"/>
                <w:sz w:val="18"/>
                <w:szCs w:val="18"/>
              </w:rPr>
            </w:pPr>
            <w:r>
              <w:rPr>
                <w:rFonts w:cs="宋体"/>
                <w:color w:val="000000"/>
                <w:sz w:val="21"/>
                <w:szCs w:val="21"/>
                <w:lang w:bidi="ar"/>
              </w:rPr>
              <w:t xml:space="preserve">5.91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A926">
            <w:pPr>
              <w:wordWrap w:val="0"/>
              <w:jc w:val="right"/>
              <w:textAlignment w:val="center"/>
              <w:rPr>
                <w:rFonts w:hint="default" w:cs="宋体"/>
                <w:color w:val="000000"/>
                <w:sz w:val="18"/>
                <w:szCs w:val="18"/>
              </w:rPr>
            </w:pPr>
            <w:r>
              <w:rPr>
                <w:rFonts w:cs="宋体"/>
                <w:color w:val="000000"/>
                <w:sz w:val="21"/>
                <w:szCs w:val="21"/>
                <w:lang w:bidi="ar"/>
              </w:rPr>
              <w:t xml:space="preserve">5.91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FA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CA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3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57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41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7E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80DD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9C61">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6CD9">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C5B7">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EACD">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91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1D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BD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E6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BD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29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8592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A803">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6D9C">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F65E">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7D76">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2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E8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13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CF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B7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3C2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1B12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EB45">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90D2">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2486">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842C">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0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ED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5F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76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5B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AC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191F1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852B">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3F94A">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BB56">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B48C">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76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5D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7B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87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F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B063">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2153E2CC">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6DCF184C">
      <w:pPr>
        <w:rPr>
          <w:rFonts w:hint="default" w:cs="宋体"/>
          <w:sz w:val="21"/>
          <w:szCs w:val="21"/>
          <w:lang w:bidi="ar"/>
        </w:rPr>
      </w:pPr>
      <w:r>
        <w:rPr>
          <w:rFonts w:cs="宋体"/>
          <w:sz w:val="21"/>
          <w:szCs w:val="21"/>
          <w:lang w:bidi="ar"/>
        </w:rPr>
        <w:br w:type="page"/>
      </w:r>
    </w:p>
    <w:p w14:paraId="2C178208">
      <w:pPr>
        <w:ind w:left="630" w:hanging="630" w:hangingChars="300"/>
        <w:rPr>
          <w:rFonts w:hint="default" w:cs="宋体"/>
          <w:sz w:val="21"/>
          <w:szCs w:val="21"/>
          <w:lang w:bidi="ar"/>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B0521DB">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1EEBFB9">
            <w:pPr>
              <w:jc w:val="center"/>
              <w:textAlignment w:val="bottom"/>
              <w:rPr>
                <w:rFonts w:hint="default" w:cs="宋体"/>
                <w:b/>
                <w:color w:val="000000"/>
                <w:sz w:val="40"/>
                <w:szCs w:val="40"/>
              </w:rPr>
            </w:pPr>
            <w:r>
              <w:rPr>
                <w:rFonts w:cs="宋体"/>
                <w:b/>
                <w:color w:val="000000"/>
                <w:sz w:val="44"/>
                <w:szCs w:val="44"/>
                <w:lang w:bidi="ar"/>
              </w:rPr>
              <w:t>支出决算表</w:t>
            </w:r>
          </w:p>
        </w:tc>
      </w:tr>
      <w:tr w14:paraId="1D6AB5D6">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5BD80A7A">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垫江县残疾人联合会（本级）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6FE128A3">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56D2F33">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640629B">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D62DA1C">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ACC8EBD">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5146182">
            <w:pPr>
              <w:jc w:val="right"/>
              <w:textAlignment w:val="bottom"/>
              <w:rPr>
                <w:rFonts w:hint="default" w:cs="宋体"/>
                <w:color w:val="000000"/>
              </w:rPr>
            </w:pPr>
            <w:r>
              <w:rPr>
                <w:rFonts w:cs="宋体"/>
                <w:color w:val="000000"/>
                <w:lang w:bidi="ar"/>
              </w:rPr>
              <w:t>公开03表</w:t>
            </w:r>
          </w:p>
        </w:tc>
      </w:tr>
      <w:tr w14:paraId="3723091D">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2FB86CA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9DE6C98">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88FD36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EDD84E0">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7CC2077">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8543B05">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F1B565E">
            <w:pPr>
              <w:jc w:val="right"/>
              <w:textAlignment w:val="bottom"/>
              <w:rPr>
                <w:rFonts w:hint="default" w:cs="宋体"/>
                <w:color w:val="000000"/>
              </w:rPr>
            </w:pPr>
            <w:r>
              <w:rPr>
                <w:rFonts w:cs="宋体"/>
                <w:color w:val="000000"/>
                <w:lang w:bidi="ar"/>
              </w:rPr>
              <w:t>单位：</w:t>
            </w:r>
            <w:r>
              <w:rPr>
                <w:rFonts w:cs="宋体"/>
              </w:rPr>
              <w:t>万元</w:t>
            </w:r>
          </w:p>
        </w:tc>
      </w:tr>
      <w:tr w14:paraId="06911E18">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96E07">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310C">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3C46">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1189">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C827">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7E6C">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D8C3">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550E6AA0">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1F4F">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398140">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E81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89A0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E0E7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BC3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8805A">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65E0">
            <w:pPr>
              <w:jc w:val="center"/>
              <w:rPr>
                <w:rFonts w:hint="default" w:cs="宋体"/>
                <w:b/>
                <w:color w:val="000000"/>
                <w:sz w:val="22"/>
                <w:szCs w:val="22"/>
              </w:rPr>
            </w:pPr>
          </w:p>
        </w:tc>
      </w:tr>
      <w:tr w14:paraId="1795439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3176">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E1D54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48A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B71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280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EB9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030A">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B1AA">
            <w:pPr>
              <w:jc w:val="center"/>
              <w:rPr>
                <w:rFonts w:hint="default" w:cs="宋体"/>
                <w:b/>
                <w:color w:val="000000"/>
                <w:sz w:val="22"/>
                <w:szCs w:val="22"/>
              </w:rPr>
            </w:pPr>
          </w:p>
        </w:tc>
      </w:tr>
      <w:tr w14:paraId="5D764A5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13B9">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AA271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A9A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009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188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CBA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EE54">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3ADA">
            <w:pPr>
              <w:jc w:val="center"/>
              <w:rPr>
                <w:rFonts w:hint="default" w:cs="宋体"/>
                <w:b/>
                <w:color w:val="000000"/>
                <w:sz w:val="22"/>
                <w:szCs w:val="22"/>
              </w:rPr>
            </w:pPr>
          </w:p>
        </w:tc>
      </w:tr>
      <w:tr w14:paraId="495EA73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A886">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D25F9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D99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969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6F9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EEC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CEEB">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FFE8">
            <w:pPr>
              <w:jc w:val="center"/>
              <w:rPr>
                <w:rFonts w:hint="default" w:cs="宋体"/>
                <w:b/>
                <w:color w:val="000000"/>
                <w:sz w:val="22"/>
                <w:szCs w:val="22"/>
              </w:rPr>
            </w:pPr>
          </w:p>
        </w:tc>
      </w:tr>
      <w:tr w14:paraId="756C820A">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5811">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6065">
            <w:pPr>
              <w:wordWrap w:val="0"/>
              <w:jc w:val="right"/>
              <w:textAlignment w:val="center"/>
              <w:rPr>
                <w:rFonts w:hint="default" w:cs="宋体"/>
                <w:b/>
                <w:color w:val="000000"/>
                <w:sz w:val="22"/>
                <w:szCs w:val="22"/>
              </w:rPr>
            </w:pPr>
            <w:r>
              <w:rPr>
                <w:rFonts w:cs="宋体"/>
                <w:b/>
                <w:bCs/>
                <w:color w:val="000000"/>
                <w:sz w:val="21"/>
                <w:szCs w:val="21"/>
                <w:lang w:bidi="ar"/>
              </w:rPr>
              <w:t xml:space="preserve">1,372.16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347C">
            <w:pPr>
              <w:wordWrap w:val="0"/>
              <w:jc w:val="right"/>
              <w:textAlignment w:val="center"/>
              <w:rPr>
                <w:rFonts w:hint="default" w:cs="宋体"/>
                <w:b/>
                <w:color w:val="000000"/>
                <w:sz w:val="22"/>
                <w:szCs w:val="22"/>
              </w:rPr>
            </w:pPr>
            <w:r>
              <w:rPr>
                <w:rFonts w:cs="宋体"/>
                <w:b/>
                <w:bCs/>
                <w:color w:val="000000"/>
                <w:sz w:val="21"/>
                <w:szCs w:val="21"/>
                <w:lang w:bidi="ar"/>
              </w:rPr>
              <w:t xml:space="preserve">187.81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76EF">
            <w:pPr>
              <w:wordWrap w:val="0"/>
              <w:jc w:val="right"/>
              <w:textAlignment w:val="center"/>
              <w:rPr>
                <w:rFonts w:hint="default" w:cs="宋体"/>
                <w:b/>
                <w:color w:val="000000"/>
                <w:sz w:val="22"/>
                <w:szCs w:val="22"/>
              </w:rPr>
            </w:pPr>
            <w:r>
              <w:rPr>
                <w:rFonts w:cs="宋体"/>
                <w:b/>
                <w:bCs/>
                <w:color w:val="000000"/>
                <w:sz w:val="21"/>
                <w:szCs w:val="21"/>
                <w:lang w:bidi="ar"/>
              </w:rPr>
              <w:t xml:space="preserve">1,184.35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0B4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9ED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086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25D1C9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DB69">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3A7D">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A59E">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75B2">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84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1F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D0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D6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3088C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0B2C">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9B8C">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032">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6498">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4C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BE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A1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FE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1C28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16B6">
            <w:pPr>
              <w:textAlignment w:val="center"/>
              <w:rPr>
                <w:rFonts w:hint="default" w:cs="宋体"/>
                <w:color w:val="000000"/>
                <w:sz w:val="22"/>
                <w:szCs w:val="22"/>
              </w:rPr>
            </w:pPr>
            <w:r>
              <w:rPr>
                <w:rFonts w:cs="宋体"/>
                <w:color w:val="000000"/>
                <w:sz w:val="21"/>
                <w:szCs w:val="21"/>
                <w:lang w:bidi="ar"/>
              </w:rPr>
              <w:t>2013101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5ABB">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3AFE">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0FD4">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4F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8E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87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A6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D898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B7AE">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50CEA">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2411">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B0AB">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10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C4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DC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F5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A2BD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EFD3">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4815">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CD50">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BF7A">
            <w:pPr>
              <w:wordWrap w:val="0"/>
              <w:jc w:val="right"/>
              <w:textAlignment w:val="center"/>
              <w:rPr>
                <w:rFonts w:hint="default" w:cs="宋体"/>
                <w:color w:val="000000"/>
                <w:sz w:val="18"/>
                <w:szCs w:val="18"/>
              </w:rPr>
            </w:pPr>
            <w:r>
              <w:rPr>
                <w:rFonts w:cs="宋体"/>
                <w:b/>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54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E2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8D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7F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430C1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39C0">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7F2F">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AB7B">
            <w:pPr>
              <w:wordWrap w:val="0"/>
              <w:jc w:val="right"/>
              <w:textAlignment w:val="center"/>
              <w:rPr>
                <w:rFonts w:hint="default" w:cs="宋体"/>
                <w:color w:val="000000"/>
                <w:sz w:val="18"/>
                <w:szCs w:val="18"/>
              </w:rPr>
            </w:pPr>
            <w:r>
              <w:rPr>
                <w:rFonts w:cs="宋体"/>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68E1">
            <w:pPr>
              <w:wordWrap w:val="0"/>
              <w:jc w:val="right"/>
              <w:textAlignment w:val="center"/>
              <w:rPr>
                <w:rFonts w:hint="default" w:cs="宋体"/>
                <w:color w:val="000000"/>
                <w:sz w:val="18"/>
                <w:szCs w:val="18"/>
              </w:rPr>
            </w:pPr>
            <w:r>
              <w:rPr>
                <w:rFonts w:cs="宋体"/>
                <w:color w:val="000000"/>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92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67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0A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83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58DF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9EE8">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8B3A">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DA6C">
            <w:pPr>
              <w:wordWrap w:val="0"/>
              <w:jc w:val="right"/>
              <w:textAlignment w:val="center"/>
              <w:rPr>
                <w:rFonts w:hint="default" w:cs="宋体"/>
                <w:color w:val="000000"/>
                <w:sz w:val="18"/>
                <w:szCs w:val="18"/>
              </w:rPr>
            </w:pPr>
            <w:r>
              <w:rPr>
                <w:rFonts w:cs="宋体"/>
                <w:b/>
                <w:color w:val="000000"/>
                <w:sz w:val="21"/>
                <w:szCs w:val="21"/>
                <w:lang w:bidi="ar"/>
              </w:rPr>
              <w:t xml:space="preserve">1,222.64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EB12">
            <w:pPr>
              <w:wordWrap w:val="0"/>
              <w:jc w:val="right"/>
              <w:textAlignment w:val="center"/>
              <w:rPr>
                <w:rFonts w:hint="default" w:cs="宋体"/>
                <w:color w:val="000000"/>
                <w:sz w:val="18"/>
                <w:szCs w:val="18"/>
              </w:rPr>
            </w:pPr>
            <w:r>
              <w:rPr>
                <w:rFonts w:cs="宋体"/>
                <w:b/>
                <w:color w:val="000000"/>
                <w:sz w:val="21"/>
                <w:szCs w:val="21"/>
                <w:lang w:bidi="ar"/>
              </w:rPr>
              <w:t xml:space="preserve">174.93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72D7">
            <w:pPr>
              <w:wordWrap w:val="0"/>
              <w:jc w:val="right"/>
              <w:textAlignment w:val="center"/>
              <w:rPr>
                <w:rFonts w:hint="default" w:cs="宋体"/>
                <w:color w:val="000000"/>
                <w:sz w:val="18"/>
                <w:szCs w:val="18"/>
              </w:rPr>
            </w:pPr>
            <w:r>
              <w:rPr>
                <w:rFonts w:cs="宋体"/>
                <w:b/>
                <w:color w:val="000000"/>
                <w:sz w:val="21"/>
                <w:szCs w:val="21"/>
                <w:lang w:bidi="ar"/>
              </w:rPr>
              <w:t xml:space="preserve">1,047.71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90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BE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3B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2FD9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E9BB">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54BB7">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B70D">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BF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5FB1">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5C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06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F3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FC62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D943">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905B">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738B">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CE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EF05">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FE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56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7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D76E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2AD0">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3D33">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8FF5">
            <w:pPr>
              <w:wordWrap w:val="0"/>
              <w:jc w:val="right"/>
              <w:textAlignment w:val="center"/>
              <w:rPr>
                <w:rFonts w:hint="default" w:cs="宋体"/>
                <w:color w:val="000000"/>
                <w:sz w:val="18"/>
                <w:szCs w:val="18"/>
              </w:rPr>
            </w:pPr>
            <w:r>
              <w:rPr>
                <w:rFonts w:cs="宋体"/>
                <w:b/>
                <w:color w:val="000000"/>
                <w:sz w:val="21"/>
                <w:szCs w:val="21"/>
                <w:lang w:bidi="ar"/>
              </w:rPr>
              <w:t xml:space="preserve">37.55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C86E">
            <w:pPr>
              <w:wordWrap w:val="0"/>
              <w:jc w:val="right"/>
              <w:textAlignment w:val="center"/>
              <w:rPr>
                <w:rFonts w:hint="default" w:cs="宋体"/>
                <w:color w:val="000000"/>
                <w:sz w:val="18"/>
                <w:szCs w:val="18"/>
              </w:rPr>
            </w:pPr>
            <w:r>
              <w:rPr>
                <w:rFonts w:cs="宋体"/>
                <w:b/>
                <w:color w:val="000000"/>
                <w:sz w:val="21"/>
                <w:szCs w:val="21"/>
                <w:lang w:bidi="ar"/>
              </w:rPr>
              <w:t xml:space="preserve">37.55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7C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5A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D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BF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09C94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8648">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BC18">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57E1">
            <w:pPr>
              <w:wordWrap w:val="0"/>
              <w:jc w:val="right"/>
              <w:textAlignment w:val="center"/>
              <w:rPr>
                <w:rFonts w:hint="default" w:cs="宋体"/>
                <w:color w:val="000000"/>
                <w:sz w:val="18"/>
                <w:szCs w:val="18"/>
              </w:rPr>
            </w:pPr>
            <w:r>
              <w:rPr>
                <w:rFonts w:cs="宋体"/>
                <w:color w:val="000000"/>
                <w:sz w:val="21"/>
                <w:szCs w:val="21"/>
                <w:lang w:bidi="ar"/>
              </w:rPr>
              <w:t xml:space="preserve">11.08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F493">
            <w:pPr>
              <w:wordWrap w:val="0"/>
              <w:jc w:val="right"/>
              <w:textAlignment w:val="center"/>
              <w:rPr>
                <w:rFonts w:hint="default" w:cs="宋体"/>
                <w:color w:val="000000"/>
                <w:sz w:val="18"/>
                <w:szCs w:val="18"/>
              </w:rPr>
            </w:pPr>
            <w:r>
              <w:rPr>
                <w:rFonts w:cs="宋体"/>
                <w:color w:val="000000"/>
                <w:sz w:val="21"/>
                <w:szCs w:val="21"/>
                <w:lang w:bidi="ar"/>
              </w:rPr>
              <w:t xml:space="preserve">11.08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B8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0C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B8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59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FCE2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7883">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57C09">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A9DC">
            <w:pPr>
              <w:wordWrap w:val="0"/>
              <w:jc w:val="right"/>
              <w:textAlignment w:val="center"/>
              <w:rPr>
                <w:rFonts w:hint="default" w:cs="宋体"/>
                <w:color w:val="000000"/>
                <w:sz w:val="18"/>
                <w:szCs w:val="18"/>
              </w:rPr>
            </w:pPr>
            <w:r>
              <w:rPr>
                <w:rFonts w:cs="宋体"/>
                <w:color w:val="000000"/>
                <w:sz w:val="21"/>
                <w:szCs w:val="21"/>
                <w:lang w:bidi="ar"/>
              </w:rPr>
              <w:t xml:space="preserve">5.51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7E08">
            <w:pPr>
              <w:wordWrap w:val="0"/>
              <w:jc w:val="right"/>
              <w:textAlignment w:val="center"/>
              <w:rPr>
                <w:rFonts w:hint="default" w:cs="宋体"/>
                <w:color w:val="000000"/>
                <w:sz w:val="18"/>
                <w:szCs w:val="18"/>
              </w:rPr>
            </w:pPr>
            <w:r>
              <w:rPr>
                <w:rFonts w:cs="宋体"/>
                <w:color w:val="000000"/>
                <w:sz w:val="21"/>
                <w:szCs w:val="21"/>
                <w:lang w:bidi="ar"/>
              </w:rPr>
              <w:t xml:space="preserve">5.51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6F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51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DB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5C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7329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2CA5">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1DC4C">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D8F1">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DA84">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87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12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3F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60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D61A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3B6F">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E182">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A948">
            <w:pPr>
              <w:wordWrap w:val="0"/>
              <w:jc w:val="right"/>
              <w:textAlignment w:val="center"/>
              <w:rPr>
                <w:rFonts w:hint="default" w:cs="宋体"/>
                <w:color w:val="000000"/>
                <w:sz w:val="18"/>
                <w:szCs w:val="18"/>
              </w:rPr>
            </w:pPr>
            <w:r>
              <w:rPr>
                <w:rFonts w:cs="宋体"/>
                <w:b/>
                <w:color w:val="000000"/>
                <w:sz w:val="21"/>
                <w:szCs w:val="21"/>
                <w:lang w:bidi="ar"/>
              </w:rPr>
              <w:t xml:space="preserve">1,185.06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92FF">
            <w:pPr>
              <w:wordWrap w:val="0"/>
              <w:jc w:val="right"/>
              <w:textAlignment w:val="center"/>
              <w:rPr>
                <w:rFonts w:hint="default" w:cs="宋体"/>
                <w:color w:val="000000"/>
                <w:sz w:val="18"/>
                <w:szCs w:val="18"/>
              </w:rPr>
            </w:pPr>
            <w:r>
              <w:rPr>
                <w:rFonts w:cs="宋体"/>
                <w:b/>
                <w:color w:val="000000"/>
                <w:sz w:val="21"/>
                <w:szCs w:val="21"/>
                <w:lang w:bidi="ar"/>
              </w:rPr>
              <w:t xml:space="preserve">137.38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586C">
            <w:pPr>
              <w:wordWrap w:val="0"/>
              <w:jc w:val="right"/>
              <w:textAlignment w:val="center"/>
              <w:rPr>
                <w:rFonts w:hint="default" w:cs="宋体"/>
                <w:color w:val="000000"/>
                <w:sz w:val="18"/>
                <w:szCs w:val="18"/>
              </w:rPr>
            </w:pPr>
            <w:r>
              <w:rPr>
                <w:rFonts w:cs="宋体"/>
                <w:b/>
                <w:color w:val="000000"/>
                <w:sz w:val="21"/>
                <w:szCs w:val="21"/>
                <w:lang w:bidi="ar"/>
              </w:rPr>
              <w:t xml:space="preserve">1,047.69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48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B4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1E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7E0C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BF7B">
            <w:pPr>
              <w:textAlignment w:val="center"/>
              <w:rPr>
                <w:rFonts w:hint="default" w:cs="宋体"/>
                <w:color w:val="000000"/>
                <w:sz w:val="22"/>
                <w:szCs w:val="22"/>
              </w:rPr>
            </w:pPr>
            <w:r>
              <w:rPr>
                <w:rFonts w:cs="宋体"/>
                <w:color w:val="000000"/>
                <w:sz w:val="21"/>
                <w:szCs w:val="21"/>
                <w:lang w:bidi="ar"/>
              </w:rPr>
              <w:t>2081101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BB91">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5E29">
            <w:pPr>
              <w:wordWrap w:val="0"/>
              <w:jc w:val="right"/>
              <w:textAlignment w:val="center"/>
              <w:rPr>
                <w:rFonts w:hint="default" w:cs="宋体"/>
                <w:color w:val="000000"/>
                <w:sz w:val="18"/>
                <w:szCs w:val="18"/>
              </w:rPr>
            </w:pPr>
            <w:r>
              <w:rPr>
                <w:rFonts w:cs="宋体"/>
                <w:color w:val="000000"/>
                <w:sz w:val="21"/>
                <w:szCs w:val="21"/>
                <w:lang w:bidi="ar"/>
              </w:rPr>
              <w:t xml:space="preserve">137.38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A76D">
            <w:pPr>
              <w:wordWrap w:val="0"/>
              <w:jc w:val="right"/>
              <w:textAlignment w:val="center"/>
              <w:rPr>
                <w:rFonts w:hint="default" w:cs="宋体"/>
                <w:color w:val="000000"/>
                <w:sz w:val="18"/>
                <w:szCs w:val="18"/>
              </w:rPr>
            </w:pPr>
            <w:r>
              <w:rPr>
                <w:rFonts w:cs="宋体"/>
                <w:color w:val="000000"/>
                <w:sz w:val="21"/>
                <w:szCs w:val="21"/>
                <w:lang w:bidi="ar"/>
              </w:rPr>
              <w:t xml:space="preserve">137.38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0A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A6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81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09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ACAD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6B05">
            <w:pPr>
              <w:textAlignment w:val="center"/>
              <w:rPr>
                <w:rFonts w:hint="default" w:cs="宋体"/>
                <w:color w:val="000000"/>
                <w:sz w:val="22"/>
                <w:szCs w:val="22"/>
              </w:rPr>
            </w:pPr>
            <w:r>
              <w:rPr>
                <w:rFonts w:cs="宋体"/>
                <w:color w:val="000000"/>
                <w:sz w:val="21"/>
                <w:szCs w:val="21"/>
                <w:lang w:bidi="ar"/>
              </w:rPr>
              <w:t>2081104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A0851">
            <w:pPr>
              <w:textAlignment w:val="center"/>
              <w:rPr>
                <w:rFonts w:hint="default" w:cs="宋体"/>
                <w:color w:val="000000"/>
                <w:sz w:val="22"/>
                <w:szCs w:val="22"/>
              </w:rPr>
            </w:pPr>
            <w:r>
              <w:rPr>
                <w:rFonts w:cs="宋体"/>
                <w:color w:val="000000"/>
                <w:sz w:val="21"/>
                <w:szCs w:val="21"/>
                <w:lang w:bidi="ar"/>
              </w:rPr>
              <w:t>残疾人康复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FCCC">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01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B223">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2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E4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2F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97DF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CFE0">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C5D43">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DFD1">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30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E199">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61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FD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EC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156D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A4ED">
            <w:pPr>
              <w:textAlignment w:val="center"/>
              <w:rPr>
                <w:rFonts w:hint="default" w:cs="宋体"/>
                <w:color w:val="000000"/>
                <w:sz w:val="22"/>
                <w:szCs w:val="22"/>
              </w:rPr>
            </w:pPr>
            <w:r>
              <w:rPr>
                <w:rFonts w:cs="宋体"/>
                <w:color w:val="000000"/>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45523">
            <w:pPr>
              <w:textAlignment w:val="center"/>
              <w:rPr>
                <w:rFonts w:hint="default" w:cs="宋体"/>
                <w:color w:val="000000"/>
                <w:sz w:val="22"/>
                <w:szCs w:val="22"/>
              </w:rPr>
            </w:pPr>
            <w:r>
              <w:rPr>
                <w:rFonts w:cs="宋体"/>
                <w:color w:val="000000"/>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2862">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F3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564D">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C2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E0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1C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D732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767A">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01D09">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B5D3">
            <w:pPr>
              <w:wordWrap w:val="0"/>
              <w:jc w:val="right"/>
              <w:textAlignment w:val="center"/>
              <w:rPr>
                <w:rFonts w:hint="default" w:cs="宋体"/>
                <w:color w:val="000000"/>
                <w:sz w:val="18"/>
                <w:szCs w:val="18"/>
              </w:rPr>
            </w:pPr>
            <w:r>
              <w:rPr>
                <w:rFonts w:cs="宋体"/>
                <w:color w:val="000000"/>
                <w:sz w:val="21"/>
                <w:szCs w:val="21"/>
                <w:lang w:bidi="ar"/>
              </w:rPr>
              <w:t xml:space="preserve">179.86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87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36D2">
            <w:pPr>
              <w:wordWrap w:val="0"/>
              <w:jc w:val="right"/>
              <w:textAlignment w:val="center"/>
              <w:rPr>
                <w:rFonts w:hint="default" w:cs="宋体"/>
                <w:color w:val="000000"/>
                <w:sz w:val="18"/>
                <w:szCs w:val="18"/>
              </w:rPr>
            </w:pPr>
            <w:r>
              <w:rPr>
                <w:rFonts w:cs="宋体"/>
                <w:color w:val="000000"/>
                <w:sz w:val="21"/>
                <w:szCs w:val="21"/>
                <w:lang w:bidi="ar"/>
              </w:rPr>
              <w:t xml:space="preserve">179.86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E1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43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85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31AD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4AC6">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EA21">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7429">
            <w:pPr>
              <w:wordWrap w:val="0"/>
              <w:jc w:val="right"/>
              <w:textAlignment w:val="center"/>
              <w:rPr>
                <w:rFonts w:hint="default" w:cs="宋体"/>
                <w:color w:val="000000"/>
                <w:sz w:val="18"/>
                <w:szCs w:val="18"/>
              </w:rPr>
            </w:pPr>
            <w:r>
              <w:rPr>
                <w:rFonts w:cs="宋体"/>
                <w:b/>
                <w:color w:val="000000"/>
                <w:sz w:val="21"/>
                <w:szCs w:val="21"/>
                <w:lang w:bidi="ar"/>
              </w:rPr>
              <w:t xml:space="preserve">6.42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781C">
            <w:pPr>
              <w:wordWrap w:val="0"/>
              <w:jc w:val="right"/>
              <w:textAlignment w:val="center"/>
              <w:rPr>
                <w:rFonts w:hint="default" w:cs="宋体"/>
                <w:color w:val="000000"/>
                <w:sz w:val="18"/>
                <w:szCs w:val="18"/>
              </w:rPr>
            </w:pPr>
            <w:r>
              <w:rPr>
                <w:rFonts w:cs="宋体"/>
                <w:b/>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519C">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61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34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5F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3157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85A5">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810C">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83A9">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49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88BB">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B7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E2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4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BBC99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5408">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38EEF">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CF2E">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1D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65CA">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94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E9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7A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6979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315B">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DCE1">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1806">
            <w:pPr>
              <w:wordWrap w:val="0"/>
              <w:jc w:val="right"/>
              <w:textAlignment w:val="center"/>
              <w:rPr>
                <w:rFonts w:hint="default" w:cs="宋体"/>
                <w:color w:val="000000"/>
                <w:sz w:val="18"/>
                <w:szCs w:val="18"/>
              </w:rPr>
            </w:pPr>
            <w:r>
              <w:rPr>
                <w:rFonts w:cs="宋体"/>
                <w:b/>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7E79">
            <w:pPr>
              <w:wordWrap w:val="0"/>
              <w:jc w:val="right"/>
              <w:textAlignment w:val="center"/>
              <w:rPr>
                <w:rFonts w:hint="default" w:cs="宋体"/>
                <w:color w:val="000000"/>
                <w:sz w:val="18"/>
                <w:szCs w:val="18"/>
              </w:rPr>
            </w:pPr>
            <w:r>
              <w:rPr>
                <w:rFonts w:cs="宋体"/>
                <w:b/>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2E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65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08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92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0FAE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4CB8">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25295">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EDE1">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9D8C">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B8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AA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3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5A1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712DE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496B">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AA6B">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8D1E">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68FF">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31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CF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78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64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2639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94BC">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76B6">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D029">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FEF2">
            <w:pPr>
              <w:wordWrap w:val="0"/>
              <w:jc w:val="right"/>
              <w:textAlignment w:val="center"/>
              <w:rPr>
                <w:rFonts w:hint="default" w:cs="宋体"/>
                <w:color w:val="000000"/>
                <w:sz w:val="18"/>
                <w:szCs w:val="18"/>
              </w:rPr>
            </w:pPr>
            <w:r>
              <w:rPr>
                <w:rFonts w:cs="宋体"/>
                <w:b/>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02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69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36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13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FEDF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D1C1">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0753">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8620">
            <w:pPr>
              <w:wordWrap w:val="0"/>
              <w:jc w:val="right"/>
              <w:textAlignment w:val="center"/>
              <w:rPr>
                <w:rFonts w:hint="default" w:cs="宋体"/>
                <w:color w:val="000000"/>
                <w:sz w:val="18"/>
                <w:szCs w:val="18"/>
              </w:rPr>
            </w:pPr>
            <w:r>
              <w:rPr>
                <w:rFonts w:cs="宋体"/>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BE75">
            <w:pPr>
              <w:wordWrap w:val="0"/>
              <w:jc w:val="right"/>
              <w:textAlignment w:val="center"/>
              <w:rPr>
                <w:rFonts w:hint="default" w:cs="宋体"/>
                <w:color w:val="000000"/>
                <w:sz w:val="18"/>
                <w:szCs w:val="18"/>
              </w:rPr>
            </w:pPr>
            <w:r>
              <w:rPr>
                <w:rFonts w:cs="宋体"/>
                <w:color w:val="000000"/>
                <w:sz w:val="21"/>
                <w:szCs w:val="21"/>
                <w:lang w:bidi="ar"/>
              </w:rPr>
              <w:t xml:space="preserve">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3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78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8A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20F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93C3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5B4D">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761F7">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6146">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EC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28F3">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55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82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1F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921D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01FE">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F7984">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45DE">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C4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E473">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5D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C7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EA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4730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BE43">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C4CF">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93FC">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23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09F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8C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D5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AC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8A14F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AF24">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6C59">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4FF8">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40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B9E6">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AE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8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9992">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1ACF1664">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80C1E4B">
      <w:pPr>
        <w:rPr>
          <w:rFonts w:hint="default" w:cs="宋体"/>
          <w:sz w:val="21"/>
          <w:szCs w:val="21"/>
          <w:lang w:bidi="ar"/>
        </w:rPr>
      </w:pPr>
      <w:r>
        <w:rPr>
          <w:rFonts w:cs="宋体"/>
          <w:sz w:val="21"/>
          <w:szCs w:val="21"/>
          <w:lang w:bidi="ar"/>
        </w:rPr>
        <w:br w:type="page"/>
      </w:r>
    </w:p>
    <w:p w14:paraId="2379D97C">
      <w:pPr>
        <w:rPr>
          <w:rFonts w:hint="default" w:cs="宋体"/>
          <w:sz w:val="21"/>
          <w:szCs w:val="21"/>
          <w:lang w:bidi="ar"/>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5ADBC148">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1B2ED712">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3DDB36E4">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8FE80CF">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69EFCFBE">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3906C18">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014F0E5">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C304209">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58BEC4C2">
            <w:pPr>
              <w:jc w:val="right"/>
              <w:textAlignment w:val="bottom"/>
              <w:rPr>
                <w:rFonts w:hint="default" w:cs="宋体"/>
                <w:color w:val="000000"/>
              </w:rPr>
            </w:pPr>
            <w:r>
              <w:rPr>
                <w:rFonts w:cs="宋体"/>
                <w:color w:val="000000"/>
                <w:lang w:bidi="ar"/>
              </w:rPr>
              <w:t>公开04表</w:t>
            </w:r>
          </w:p>
        </w:tc>
      </w:tr>
      <w:tr w14:paraId="0AA85798">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322DB3D7">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757A12C">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38EFDB6">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02E5FDA">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7563789">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771D076C">
            <w:pPr>
              <w:jc w:val="right"/>
              <w:textAlignment w:val="bottom"/>
              <w:rPr>
                <w:rFonts w:hint="default" w:cs="宋体"/>
                <w:color w:val="000000"/>
              </w:rPr>
            </w:pPr>
            <w:r>
              <w:rPr>
                <w:rFonts w:cs="宋体"/>
                <w:color w:val="000000"/>
                <w:lang w:bidi="ar"/>
              </w:rPr>
              <w:t>单位：</w:t>
            </w:r>
            <w:r>
              <w:rPr>
                <w:rFonts w:cs="宋体"/>
              </w:rPr>
              <w:t>万元</w:t>
            </w:r>
          </w:p>
        </w:tc>
      </w:tr>
      <w:tr w14:paraId="016C3CCC">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7485">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2F09">
            <w:pPr>
              <w:jc w:val="center"/>
              <w:textAlignment w:val="center"/>
              <w:rPr>
                <w:rFonts w:hint="default" w:cs="宋体"/>
                <w:b/>
                <w:color w:val="000000"/>
                <w:sz w:val="22"/>
                <w:szCs w:val="22"/>
              </w:rPr>
            </w:pPr>
            <w:r>
              <w:rPr>
                <w:rFonts w:cs="宋体"/>
                <w:b/>
                <w:color w:val="000000"/>
                <w:sz w:val="22"/>
                <w:szCs w:val="22"/>
                <w:lang w:bidi="ar"/>
              </w:rPr>
              <w:t>支     出</w:t>
            </w:r>
          </w:p>
        </w:tc>
      </w:tr>
      <w:tr w14:paraId="3BB9F8AD">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5B22">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89D5">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09AA1">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F2CD">
            <w:pPr>
              <w:jc w:val="center"/>
              <w:textAlignment w:val="center"/>
              <w:rPr>
                <w:rFonts w:hint="default" w:cs="宋体"/>
                <w:b/>
                <w:color w:val="000000"/>
                <w:sz w:val="22"/>
                <w:szCs w:val="22"/>
              </w:rPr>
            </w:pPr>
            <w:r>
              <w:rPr>
                <w:rFonts w:cs="宋体"/>
                <w:b/>
                <w:color w:val="000000"/>
                <w:sz w:val="22"/>
                <w:szCs w:val="22"/>
                <w:lang w:bidi="ar"/>
              </w:rPr>
              <w:t>决算数</w:t>
            </w:r>
          </w:p>
        </w:tc>
      </w:tr>
      <w:tr w14:paraId="0F0C437A">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C68F">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E20D">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758AB">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E8FC">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9D08">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C163">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1D69A">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37E245A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8EF4">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78CC">
            <w:pPr>
              <w:wordWrap w:val="0"/>
              <w:jc w:val="right"/>
              <w:textAlignment w:val="center"/>
              <w:rPr>
                <w:rFonts w:hint="default" w:cs="宋体"/>
                <w:color w:val="000000"/>
                <w:sz w:val="22"/>
                <w:szCs w:val="22"/>
              </w:rPr>
            </w:pPr>
            <w:r>
              <w:rPr>
                <w:rFonts w:cs="宋体"/>
                <w:color w:val="000000"/>
                <w:sz w:val="21"/>
                <w:szCs w:val="21"/>
                <w:lang w:bidi="ar"/>
              </w:rPr>
              <w:t xml:space="preserve">1,235.97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398C">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E51">
            <w:pPr>
              <w:wordWrap w:val="0"/>
              <w:jc w:val="right"/>
              <w:textAlignment w:val="center"/>
              <w:rPr>
                <w:rFonts w:hint="default" w:cs="宋体"/>
                <w:color w:val="000000"/>
                <w:sz w:val="22"/>
                <w:szCs w:val="22"/>
              </w:rPr>
            </w:pPr>
            <w:r>
              <w:rPr>
                <w:rFonts w:cs="宋体"/>
                <w:color w:val="000000"/>
                <w:sz w:val="21"/>
                <w:szCs w:val="21"/>
                <w:lang w:bidi="ar"/>
              </w:rPr>
              <w:t xml:space="preserve">1.16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782D">
            <w:pPr>
              <w:wordWrap w:val="0"/>
              <w:jc w:val="right"/>
              <w:textAlignment w:val="center"/>
              <w:rPr>
                <w:rFonts w:hint="default" w:cs="宋体"/>
                <w:color w:val="000000"/>
                <w:sz w:val="22"/>
                <w:szCs w:val="22"/>
              </w:rPr>
            </w:pPr>
            <w:r>
              <w:rPr>
                <w:rFonts w:cs="宋体"/>
                <w:color w:val="000000"/>
                <w:sz w:val="21"/>
                <w:szCs w:val="21"/>
                <w:lang w:bidi="ar"/>
              </w:rPr>
              <w:t xml:space="preserve">1.16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CA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FDC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30AA3A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E5C4">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38F">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6B84">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1F6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2CC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B4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E5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A2594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81B9">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4F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AC0A">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AB3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91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966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EF7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05F60D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479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05BE3">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F15C">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A3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051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21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D6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23FED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234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E416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4558">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AEAE">
            <w:pPr>
              <w:wordWrap w:val="0"/>
              <w:jc w:val="right"/>
              <w:textAlignment w:val="center"/>
              <w:rPr>
                <w:rFonts w:hint="default" w:cs="宋体"/>
                <w:color w:val="000000"/>
                <w:sz w:val="22"/>
                <w:szCs w:val="22"/>
              </w:rPr>
            </w:pPr>
            <w:r>
              <w:rPr>
                <w:rFonts w:cs="宋体"/>
                <w:color w:val="000000"/>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5454">
            <w:pPr>
              <w:wordWrap w:val="0"/>
              <w:jc w:val="right"/>
              <w:textAlignment w:val="center"/>
              <w:rPr>
                <w:rFonts w:hint="default" w:cs="宋体"/>
                <w:color w:val="000000"/>
                <w:sz w:val="22"/>
                <w:szCs w:val="22"/>
              </w:rPr>
            </w:pPr>
            <w:r>
              <w:rPr>
                <w:rFonts w:cs="宋体"/>
                <w:color w:val="000000"/>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02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1E8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8623A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DA2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D0DF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9D99">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F1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76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310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4EC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E3178E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2C6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17A5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E563">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CE8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6E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EE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223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7141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6C6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CFB6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244C">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5F6B">
            <w:pPr>
              <w:wordWrap w:val="0"/>
              <w:jc w:val="right"/>
              <w:textAlignment w:val="center"/>
              <w:rPr>
                <w:rFonts w:hint="default" w:cs="宋体"/>
                <w:color w:val="000000"/>
                <w:sz w:val="22"/>
                <w:szCs w:val="22"/>
              </w:rPr>
            </w:pPr>
            <w:r>
              <w:rPr>
                <w:rFonts w:cs="宋体"/>
                <w:color w:val="000000"/>
                <w:sz w:val="21"/>
                <w:szCs w:val="21"/>
                <w:lang w:bidi="ar"/>
              </w:rPr>
              <w:t xml:space="preserve">1,222.64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CE8B">
            <w:pPr>
              <w:wordWrap w:val="0"/>
              <w:jc w:val="right"/>
              <w:textAlignment w:val="center"/>
              <w:rPr>
                <w:rFonts w:hint="default" w:cs="宋体"/>
                <w:color w:val="000000"/>
                <w:sz w:val="22"/>
                <w:szCs w:val="22"/>
              </w:rPr>
            </w:pPr>
            <w:r>
              <w:rPr>
                <w:rFonts w:cs="宋体"/>
                <w:color w:val="000000"/>
                <w:sz w:val="21"/>
                <w:szCs w:val="21"/>
                <w:lang w:bidi="ar"/>
              </w:rPr>
              <w:t xml:space="preserve">1,222.64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A9B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10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B40A3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6E0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29A4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6674">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AE77">
            <w:pPr>
              <w:wordWrap w:val="0"/>
              <w:jc w:val="right"/>
              <w:textAlignment w:val="center"/>
              <w:rPr>
                <w:rFonts w:hint="default" w:cs="宋体"/>
                <w:color w:val="000000"/>
                <w:sz w:val="22"/>
                <w:szCs w:val="22"/>
              </w:rPr>
            </w:pPr>
            <w:r>
              <w:rPr>
                <w:rFonts w:cs="宋体"/>
                <w:color w:val="000000"/>
                <w:sz w:val="21"/>
                <w:szCs w:val="21"/>
                <w:lang w:bidi="ar"/>
              </w:rPr>
              <w:t xml:space="preserve">6.42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CC57">
            <w:pPr>
              <w:wordWrap w:val="0"/>
              <w:jc w:val="right"/>
              <w:textAlignment w:val="center"/>
              <w:rPr>
                <w:rFonts w:hint="default" w:cs="宋体"/>
                <w:color w:val="000000"/>
                <w:sz w:val="22"/>
                <w:szCs w:val="22"/>
              </w:rPr>
            </w:pPr>
            <w:r>
              <w:rPr>
                <w:rFonts w:cs="宋体"/>
                <w:color w:val="000000"/>
                <w:sz w:val="21"/>
                <w:szCs w:val="21"/>
                <w:lang w:bidi="ar"/>
              </w:rPr>
              <w:t xml:space="preserve">6.42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C6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9CE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4815F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1F9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FA6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1F1F">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279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795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94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AC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6AB5C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F50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43E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E23D">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5C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035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62A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4ED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A61C3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4F9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BE6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8B07">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6A9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C6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CB3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DD2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80193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BFD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EED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999">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949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AA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D95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9B4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70A0DA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668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0A9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2F18">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A0C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9A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EE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2B8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FB5AC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6AA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20A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CFAA">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977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6D1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A37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E09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40D96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39B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9A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C60A">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CE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30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D00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7FE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EEC74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205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CF5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6D67">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D92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D7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24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780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1DFD9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B7B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ACC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E2CD">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EE0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1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7B0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5A0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B1608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DB9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0FB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8A20">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AF04">
            <w:pPr>
              <w:wordWrap w:val="0"/>
              <w:jc w:val="right"/>
              <w:textAlignment w:val="center"/>
              <w:rPr>
                <w:rFonts w:hint="default" w:cs="宋体"/>
                <w:color w:val="000000"/>
                <w:sz w:val="22"/>
                <w:szCs w:val="22"/>
              </w:rPr>
            </w:pPr>
            <w:r>
              <w:rPr>
                <w:rFonts w:cs="宋体"/>
                <w:color w:val="000000"/>
                <w:sz w:val="21"/>
                <w:szCs w:val="21"/>
                <w:lang w:bidi="ar"/>
              </w:rPr>
              <w:t xml:space="preserve">5.91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BC37">
            <w:pPr>
              <w:wordWrap w:val="0"/>
              <w:jc w:val="right"/>
              <w:textAlignment w:val="center"/>
              <w:rPr>
                <w:rFonts w:hint="default" w:cs="宋体"/>
                <w:color w:val="000000"/>
                <w:sz w:val="22"/>
                <w:szCs w:val="22"/>
              </w:rPr>
            </w:pPr>
            <w:r>
              <w:rPr>
                <w:rFonts w:cs="宋体"/>
                <w:color w:val="000000"/>
                <w:sz w:val="21"/>
                <w:szCs w:val="21"/>
                <w:lang w:bidi="ar"/>
              </w:rPr>
              <w:t xml:space="preserve">5.91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1C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7EA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CAB72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4C9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0D2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FDFB">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71E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F0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C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D52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5EBC2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397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F4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8046">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70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E4A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E5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79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049FD0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D0F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32F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424F">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42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64A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E6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72A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4795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651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41B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D9F1">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93D4">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E77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2986">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D6F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CC4CC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97116">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DDA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A1EE">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DCD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A48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17C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E4E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3AABC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CB338">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6504">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054F">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C8F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5B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4FC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EE1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3F375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85A89">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F5B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7938">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6D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B0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629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3DD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BA20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2CBE">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8CBD">
            <w:pPr>
              <w:wordWrap w:val="0"/>
              <w:jc w:val="right"/>
              <w:textAlignment w:val="center"/>
              <w:rPr>
                <w:rFonts w:hint="default" w:cs="宋体"/>
                <w:color w:val="000000"/>
                <w:sz w:val="22"/>
                <w:szCs w:val="22"/>
              </w:rPr>
            </w:pPr>
            <w:r>
              <w:rPr>
                <w:rFonts w:cs="宋体"/>
                <w:color w:val="000000"/>
                <w:sz w:val="21"/>
                <w:szCs w:val="21"/>
                <w:lang w:bidi="ar"/>
              </w:rPr>
              <w:t xml:space="preserve">1,371.97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1BFD">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C49A">
            <w:pPr>
              <w:wordWrap w:val="0"/>
              <w:jc w:val="right"/>
              <w:textAlignment w:val="center"/>
              <w:rPr>
                <w:rFonts w:hint="default" w:cs="宋体"/>
                <w:color w:val="000000"/>
                <w:sz w:val="22"/>
                <w:szCs w:val="22"/>
              </w:rPr>
            </w:pPr>
            <w:r>
              <w:rPr>
                <w:rFonts w:cs="宋体"/>
                <w:color w:val="000000"/>
                <w:sz w:val="21"/>
                <w:szCs w:val="21"/>
                <w:lang w:bidi="ar"/>
              </w:rPr>
              <w:t xml:space="preserve">1,372.16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27C7">
            <w:pPr>
              <w:wordWrap w:val="0"/>
              <w:jc w:val="right"/>
              <w:textAlignment w:val="center"/>
              <w:rPr>
                <w:rFonts w:hint="default" w:cs="宋体"/>
                <w:color w:val="000000"/>
                <w:sz w:val="22"/>
                <w:szCs w:val="22"/>
              </w:rPr>
            </w:pPr>
            <w:r>
              <w:rPr>
                <w:rFonts w:cs="宋体"/>
                <w:color w:val="000000"/>
                <w:sz w:val="21"/>
                <w:szCs w:val="21"/>
                <w:lang w:bidi="ar"/>
              </w:rPr>
              <w:t xml:space="preserve">1,236.16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87E3">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3BA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E41E05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47DA">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5B95">
            <w:pPr>
              <w:wordWrap w:val="0"/>
              <w:jc w:val="right"/>
              <w:textAlignment w:val="center"/>
              <w:rPr>
                <w:rFonts w:hint="default" w:cs="宋体"/>
                <w:color w:val="000000"/>
                <w:sz w:val="22"/>
                <w:szCs w:val="22"/>
              </w:rPr>
            </w:pPr>
            <w:r>
              <w:rPr>
                <w:rFonts w:cs="宋体"/>
                <w:color w:val="000000"/>
                <w:sz w:val="21"/>
                <w:szCs w:val="21"/>
                <w:lang w:bidi="ar"/>
              </w:rPr>
              <w:t xml:space="preserve">0.19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D79B">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4C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B7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A5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007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21880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DDEE">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4511">
            <w:pPr>
              <w:wordWrap w:val="0"/>
              <w:jc w:val="right"/>
              <w:textAlignment w:val="center"/>
              <w:rPr>
                <w:rFonts w:hint="default" w:cs="宋体"/>
                <w:color w:val="000000"/>
                <w:sz w:val="22"/>
                <w:szCs w:val="22"/>
              </w:rPr>
            </w:pPr>
            <w:r>
              <w:rPr>
                <w:rFonts w:cs="宋体"/>
                <w:color w:val="000000"/>
                <w:sz w:val="21"/>
                <w:szCs w:val="21"/>
                <w:lang w:bidi="ar"/>
              </w:rPr>
              <w:t xml:space="preserve">0.19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6CFE4">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84980">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9FBA9">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5F8C8">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D0533">
            <w:pPr>
              <w:rPr>
                <w:rFonts w:hint="default" w:ascii="Arial" w:hAnsi="Arial" w:cs="Arial"/>
                <w:color w:val="000000"/>
                <w:sz w:val="20"/>
                <w:szCs w:val="20"/>
              </w:rPr>
            </w:pPr>
          </w:p>
        </w:tc>
      </w:tr>
      <w:tr w14:paraId="32CB8E7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E073">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9B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92C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138">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79AC">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9C52">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D237">
            <w:pPr>
              <w:jc w:val="right"/>
              <w:rPr>
                <w:rFonts w:hint="default" w:cs="宋体"/>
                <w:color w:val="000000"/>
                <w:sz w:val="22"/>
                <w:szCs w:val="22"/>
              </w:rPr>
            </w:pPr>
          </w:p>
        </w:tc>
      </w:tr>
      <w:tr w14:paraId="64E037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0E10">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18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92BC">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2FB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AF4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8E70">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FF39">
            <w:pPr>
              <w:jc w:val="right"/>
              <w:rPr>
                <w:rFonts w:hint="default" w:cs="宋体"/>
                <w:color w:val="000000"/>
                <w:sz w:val="22"/>
                <w:szCs w:val="22"/>
              </w:rPr>
            </w:pPr>
          </w:p>
        </w:tc>
      </w:tr>
      <w:tr w14:paraId="6AB2B38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73E0">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8668">
            <w:pPr>
              <w:wordWrap w:val="0"/>
              <w:jc w:val="right"/>
              <w:textAlignment w:val="center"/>
              <w:rPr>
                <w:rFonts w:hint="default" w:cs="宋体"/>
                <w:color w:val="000000"/>
                <w:sz w:val="22"/>
                <w:szCs w:val="22"/>
              </w:rPr>
            </w:pPr>
            <w:r>
              <w:rPr>
                <w:rFonts w:cs="宋体"/>
                <w:color w:val="000000"/>
                <w:sz w:val="21"/>
                <w:szCs w:val="21"/>
                <w:lang w:bidi="ar"/>
              </w:rPr>
              <w:t xml:space="preserve">1,372.16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16A3">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A9FE">
            <w:pPr>
              <w:wordWrap w:val="0"/>
              <w:jc w:val="right"/>
              <w:textAlignment w:val="center"/>
              <w:rPr>
                <w:rFonts w:hint="default" w:cs="宋体"/>
                <w:color w:val="000000"/>
                <w:sz w:val="20"/>
                <w:szCs w:val="20"/>
              </w:rPr>
            </w:pPr>
            <w:r>
              <w:rPr>
                <w:rFonts w:cs="宋体"/>
                <w:color w:val="000000"/>
                <w:sz w:val="21"/>
                <w:szCs w:val="21"/>
                <w:lang w:bidi="ar"/>
              </w:rPr>
              <w:t xml:space="preserve">1,372.16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8C5E">
            <w:pPr>
              <w:wordWrap w:val="0"/>
              <w:jc w:val="right"/>
              <w:textAlignment w:val="center"/>
              <w:rPr>
                <w:rFonts w:hint="default" w:cs="宋体"/>
                <w:color w:val="000000"/>
                <w:sz w:val="20"/>
                <w:szCs w:val="20"/>
              </w:rPr>
            </w:pPr>
            <w:r>
              <w:rPr>
                <w:rFonts w:cs="宋体"/>
                <w:color w:val="000000"/>
                <w:sz w:val="21"/>
                <w:szCs w:val="21"/>
                <w:lang w:bidi="ar"/>
              </w:rPr>
              <w:t xml:space="preserve">1,236.16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73FB">
            <w:pPr>
              <w:wordWrap w:val="0"/>
              <w:jc w:val="right"/>
              <w:textAlignment w:val="center"/>
              <w:rPr>
                <w:rFonts w:hint="default" w:cs="宋体"/>
                <w:color w:val="000000"/>
                <w:sz w:val="20"/>
                <w:szCs w:val="20"/>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FBA3">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2A03DB9B">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8F2D2A3">
      <w:pPr>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67384297">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71F0331D">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5B32FE86">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76D6335E">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75727EA">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F5E442F">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F4DB07A">
            <w:pPr>
              <w:jc w:val="right"/>
              <w:textAlignment w:val="bottom"/>
              <w:rPr>
                <w:rFonts w:hint="default" w:cs="宋体"/>
                <w:color w:val="000000"/>
              </w:rPr>
            </w:pPr>
            <w:r>
              <w:rPr>
                <w:rFonts w:cs="宋体"/>
                <w:color w:val="000000"/>
                <w:lang w:bidi="ar"/>
              </w:rPr>
              <w:t>公开05表</w:t>
            </w:r>
          </w:p>
        </w:tc>
      </w:tr>
      <w:tr w14:paraId="14464B1A">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0D4EA4B0">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4E50485">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D4766EE">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04252BE4">
            <w:pPr>
              <w:jc w:val="right"/>
              <w:textAlignment w:val="bottom"/>
              <w:rPr>
                <w:rFonts w:hint="default" w:cs="宋体"/>
                <w:color w:val="000000"/>
              </w:rPr>
            </w:pPr>
            <w:r>
              <w:rPr>
                <w:rFonts w:cs="宋体"/>
                <w:color w:val="000000"/>
                <w:lang w:bidi="ar"/>
              </w:rPr>
              <w:t>单位：</w:t>
            </w:r>
            <w:r>
              <w:rPr>
                <w:rFonts w:cs="宋体"/>
              </w:rPr>
              <w:t>万元</w:t>
            </w:r>
          </w:p>
        </w:tc>
      </w:tr>
      <w:tr w14:paraId="65C1109B">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CD10">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8990E5">
            <w:pPr>
              <w:jc w:val="center"/>
              <w:textAlignment w:val="center"/>
              <w:rPr>
                <w:rFonts w:hint="default" w:cs="宋体"/>
                <w:b/>
                <w:color w:val="000000"/>
                <w:sz w:val="22"/>
                <w:szCs w:val="22"/>
              </w:rPr>
            </w:pPr>
            <w:r>
              <w:rPr>
                <w:rFonts w:cs="宋体"/>
                <w:b/>
                <w:color w:val="000000"/>
                <w:sz w:val="22"/>
                <w:szCs w:val="22"/>
                <w:lang w:bidi="ar"/>
              </w:rPr>
              <w:t>本年支出</w:t>
            </w:r>
          </w:p>
        </w:tc>
      </w:tr>
      <w:tr w14:paraId="0C13CCE9">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6B10">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5A5F8">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7F582">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02E8">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B4596">
            <w:pPr>
              <w:jc w:val="center"/>
              <w:textAlignment w:val="center"/>
              <w:rPr>
                <w:rFonts w:hint="default" w:cs="宋体"/>
                <w:b/>
                <w:color w:val="000000"/>
                <w:sz w:val="22"/>
                <w:szCs w:val="22"/>
              </w:rPr>
            </w:pPr>
            <w:r>
              <w:rPr>
                <w:rFonts w:cs="宋体"/>
                <w:b/>
                <w:color w:val="000000"/>
                <w:sz w:val="22"/>
                <w:szCs w:val="22"/>
                <w:lang w:bidi="ar"/>
              </w:rPr>
              <w:t>项目支出</w:t>
            </w:r>
          </w:p>
        </w:tc>
      </w:tr>
      <w:tr w14:paraId="1332C052">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3D01">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FC92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13DD5">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99296">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0B06A">
            <w:pPr>
              <w:jc w:val="center"/>
              <w:rPr>
                <w:rFonts w:hint="default" w:cs="宋体"/>
                <w:b/>
                <w:color w:val="000000"/>
                <w:sz w:val="22"/>
                <w:szCs w:val="22"/>
              </w:rPr>
            </w:pPr>
          </w:p>
        </w:tc>
      </w:tr>
      <w:tr w14:paraId="2FF00297">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E8E3">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2893E">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76844">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54438">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2ED94">
            <w:pPr>
              <w:jc w:val="center"/>
              <w:rPr>
                <w:rFonts w:hint="default" w:cs="宋体"/>
                <w:b/>
                <w:color w:val="000000"/>
                <w:sz w:val="22"/>
                <w:szCs w:val="22"/>
              </w:rPr>
            </w:pPr>
          </w:p>
        </w:tc>
      </w:tr>
      <w:tr w14:paraId="1D76CC0E">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8252">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A555">
            <w:pPr>
              <w:wordWrap w:val="0"/>
              <w:jc w:val="right"/>
              <w:textAlignment w:val="center"/>
              <w:rPr>
                <w:rFonts w:hint="default" w:cs="宋体"/>
                <w:b/>
                <w:color w:val="000000"/>
                <w:sz w:val="22"/>
                <w:szCs w:val="22"/>
              </w:rPr>
            </w:pPr>
            <w:r>
              <w:rPr>
                <w:rFonts w:cs="宋体"/>
                <w:b/>
                <w:bCs/>
                <w:color w:val="000000"/>
                <w:sz w:val="21"/>
                <w:szCs w:val="21"/>
                <w:lang w:bidi="ar"/>
              </w:rPr>
              <w:t xml:space="preserve">1,236.16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067B2">
            <w:pPr>
              <w:wordWrap w:val="0"/>
              <w:jc w:val="right"/>
              <w:textAlignment w:val="center"/>
              <w:rPr>
                <w:rFonts w:hint="default" w:cs="宋体"/>
                <w:b/>
                <w:color w:val="000000"/>
                <w:sz w:val="22"/>
                <w:szCs w:val="22"/>
              </w:rPr>
            </w:pPr>
            <w:r>
              <w:rPr>
                <w:rFonts w:cs="宋体"/>
                <w:b/>
                <w:bCs/>
                <w:color w:val="000000"/>
                <w:sz w:val="21"/>
                <w:szCs w:val="21"/>
                <w:lang w:bidi="ar"/>
              </w:rPr>
              <w:t xml:space="preserve">187.81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D1F28">
            <w:pPr>
              <w:wordWrap w:val="0"/>
              <w:jc w:val="right"/>
              <w:textAlignment w:val="center"/>
              <w:rPr>
                <w:rFonts w:hint="default" w:cs="宋体"/>
                <w:b/>
                <w:color w:val="000000"/>
                <w:sz w:val="22"/>
                <w:szCs w:val="22"/>
              </w:rPr>
            </w:pPr>
            <w:r>
              <w:rPr>
                <w:rFonts w:cs="宋体"/>
                <w:b/>
                <w:bCs/>
                <w:color w:val="000000"/>
                <w:sz w:val="21"/>
                <w:szCs w:val="21"/>
                <w:lang w:bidi="ar"/>
              </w:rPr>
              <w:t xml:space="preserve">1,048.35 </w:t>
            </w:r>
          </w:p>
        </w:tc>
      </w:tr>
      <w:tr w14:paraId="69DF42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C11B">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13D7">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3C9A">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D72A">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51E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B1324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7C0E">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B8CE">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5E44">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D4C43">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1D4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62782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BAA6">
            <w:pPr>
              <w:textAlignment w:val="center"/>
              <w:rPr>
                <w:rFonts w:hint="default" w:cs="宋体"/>
                <w:color w:val="000000"/>
                <w:sz w:val="22"/>
                <w:szCs w:val="22"/>
              </w:rPr>
            </w:pPr>
            <w:r>
              <w:rPr>
                <w:rFonts w:cs="宋体"/>
                <w:color w:val="000000"/>
                <w:sz w:val="21"/>
                <w:szCs w:val="21"/>
                <w:lang w:bidi="ar"/>
              </w:rPr>
              <w:t>2013101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14D6">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AA13">
            <w:pPr>
              <w:wordWrap w:val="0"/>
              <w:jc w:val="right"/>
              <w:textAlignment w:val="center"/>
              <w:rPr>
                <w:rFonts w:hint="default" w:cs="宋体"/>
                <w:b/>
                <w:color w:val="000000"/>
                <w:sz w:val="22"/>
                <w:szCs w:val="22"/>
              </w:rPr>
            </w:pPr>
            <w:r>
              <w:rPr>
                <w:rFonts w:cs="宋体"/>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FA9F">
            <w:pPr>
              <w:wordWrap w:val="0"/>
              <w:jc w:val="right"/>
              <w:textAlignment w:val="center"/>
              <w:rPr>
                <w:rFonts w:hint="default" w:cs="宋体"/>
                <w:b/>
                <w:color w:val="000000"/>
                <w:sz w:val="22"/>
                <w:szCs w:val="22"/>
              </w:rPr>
            </w:pPr>
            <w:r>
              <w:rPr>
                <w:rFonts w:cs="宋体"/>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F2BA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59F280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8CC">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2473">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357B">
            <w:pPr>
              <w:wordWrap w:val="0"/>
              <w:jc w:val="right"/>
              <w:textAlignment w:val="center"/>
              <w:rPr>
                <w:rFonts w:hint="default" w:cs="宋体"/>
                <w:b/>
                <w:color w:val="000000"/>
                <w:sz w:val="22"/>
                <w:szCs w:val="22"/>
              </w:rPr>
            </w:pPr>
            <w:r>
              <w:rPr>
                <w:rFonts w:cs="宋体"/>
                <w:b/>
                <w:color w:val="000000"/>
                <w:sz w:val="21"/>
                <w:szCs w:val="21"/>
                <w:lang w:bidi="ar"/>
              </w:rPr>
              <w:t xml:space="preserve">0.03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7D4A3">
            <w:pPr>
              <w:wordWrap w:val="0"/>
              <w:jc w:val="right"/>
              <w:textAlignment w:val="center"/>
              <w:rPr>
                <w:rFonts w:hint="default" w:cs="宋体"/>
                <w:b/>
                <w:color w:val="000000"/>
                <w:sz w:val="22"/>
                <w:szCs w:val="22"/>
              </w:rPr>
            </w:pPr>
            <w:r>
              <w:rPr>
                <w:rFonts w:cs="宋体"/>
                <w:b/>
                <w:color w:val="000000"/>
                <w:sz w:val="21"/>
                <w:szCs w:val="21"/>
                <w:lang w:bidi="ar"/>
              </w:rPr>
              <w:t xml:space="preserve">0.03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3E91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854F7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729F">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8C05">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CFC6">
            <w:pPr>
              <w:wordWrap w:val="0"/>
              <w:jc w:val="right"/>
              <w:textAlignment w:val="center"/>
              <w:rPr>
                <w:rFonts w:hint="default" w:cs="宋体"/>
                <w:b/>
                <w:color w:val="000000"/>
                <w:sz w:val="22"/>
                <w:szCs w:val="22"/>
              </w:rPr>
            </w:pPr>
            <w:r>
              <w:rPr>
                <w:rFonts w:cs="宋体"/>
                <w:b/>
                <w:color w:val="000000"/>
                <w:sz w:val="21"/>
                <w:szCs w:val="21"/>
                <w:lang w:bidi="ar"/>
              </w:rPr>
              <w:t xml:space="preserve">0.03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EE3F">
            <w:pPr>
              <w:wordWrap w:val="0"/>
              <w:jc w:val="right"/>
              <w:textAlignment w:val="center"/>
              <w:rPr>
                <w:rFonts w:hint="default" w:cs="宋体"/>
                <w:b/>
                <w:color w:val="000000"/>
                <w:sz w:val="22"/>
                <w:szCs w:val="22"/>
              </w:rPr>
            </w:pPr>
            <w:r>
              <w:rPr>
                <w:rFonts w:cs="宋体"/>
                <w:b/>
                <w:color w:val="000000"/>
                <w:sz w:val="21"/>
                <w:szCs w:val="21"/>
                <w:lang w:bidi="ar"/>
              </w:rPr>
              <w:t xml:space="preserve">0.03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0C3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F3606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404D">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3F6C">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92370">
            <w:pPr>
              <w:wordWrap w:val="0"/>
              <w:jc w:val="right"/>
              <w:textAlignment w:val="center"/>
              <w:rPr>
                <w:rFonts w:hint="default" w:cs="宋体"/>
                <w:b/>
                <w:color w:val="000000"/>
                <w:sz w:val="22"/>
                <w:szCs w:val="22"/>
              </w:rPr>
            </w:pPr>
            <w:r>
              <w:rPr>
                <w:rFonts w:cs="宋体"/>
                <w:color w:val="000000"/>
                <w:sz w:val="21"/>
                <w:szCs w:val="21"/>
                <w:lang w:bidi="ar"/>
              </w:rPr>
              <w:t xml:space="preserve">0.03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3AF5">
            <w:pPr>
              <w:wordWrap w:val="0"/>
              <w:jc w:val="right"/>
              <w:textAlignment w:val="center"/>
              <w:rPr>
                <w:rFonts w:hint="default" w:cs="宋体"/>
                <w:b/>
                <w:color w:val="000000"/>
                <w:sz w:val="22"/>
                <w:szCs w:val="22"/>
              </w:rPr>
            </w:pPr>
            <w:r>
              <w:rPr>
                <w:rFonts w:cs="宋体"/>
                <w:color w:val="000000"/>
                <w:sz w:val="21"/>
                <w:szCs w:val="21"/>
                <w:lang w:bidi="ar"/>
              </w:rPr>
              <w:t xml:space="preserve">0.03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DDC2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19BC3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CED6">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55837">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214EF">
            <w:pPr>
              <w:wordWrap w:val="0"/>
              <w:jc w:val="right"/>
              <w:textAlignment w:val="center"/>
              <w:rPr>
                <w:rFonts w:hint="default" w:cs="宋体"/>
                <w:b/>
                <w:color w:val="000000"/>
                <w:sz w:val="22"/>
                <w:szCs w:val="22"/>
              </w:rPr>
            </w:pPr>
            <w:r>
              <w:rPr>
                <w:rFonts w:cs="宋体"/>
                <w:b/>
                <w:color w:val="000000"/>
                <w:sz w:val="21"/>
                <w:szCs w:val="21"/>
                <w:lang w:bidi="ar"/>
              </w:rPr>
              <w:t xml:space="preserve">1,222.64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49D10">
            <w:pPr>
              <w:wordWrap w:val="0"/>
              <w:jc w:val="right"/>
              <w:textAlignment w:val="center"/>
              <w:rPr>
                <w:rFonts w:hint="default" w:cs="宋体"/>
                <w:b/>
                <w:color w:val="000000"/>
                <w:sz w:val="22"/>
                <w:szCs w:val="22"/>
              </w:rPr>
            </w:pPr>
            <w:r>
              <w:rPr>
                <w:rFonts w:cs="宋体"/>
                <w:b/>
                <w:color w:val="000000"/>
                <w:sz w:val="21"/>
                <w:szCs w:val="21"/>
                <w:lang w:bidi="ar"/>
              </w:rPr>
              <w:t xml:space="preserve">174.93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95436">
            <w:pPr>
              <w:wordWrap w:val="0"/>
              <w:jc w:val="right"/>
              <w:textAlignment w:val="center"/>
              <w:rPr>
                <w:rFonts w:hint="default" w:cs="宋体"/>
                <w:b/>
                <w:color w:val="000000"/>
                <w:sz w:val="22"/>
                <w:szCs w:val="22"/>
              </w:rPr>
            </w:pPr>
            <w:r>
              <w:rPr>
                <w:rFonts w:cs="宋体"/>
                <w:b/>
                <w:color w:val="000000"/>
                <w:sz w:val="21"/>
                <w:szCs w:val="21"/>
                <w:lang w:bidi="ar"/>
              </w:rPr>
              <w:t xml:space="preserve">1,047.71 </w:t>
            </w:r>
          </w:p>
        </w:tc>
      </w:tr>
      <w:tr w14:paraId="09D7C31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1228">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DC0F5">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ACC15">
            <w:pPr>
              <w:wordWrap w:val="0"/>
              <w:jc w:val="right"/>
              <w:textAlignment w:val="center"/>
              <w:rPr>
                <w:rFonts w:hint="default" w:cs="宋体"/>
                <w:b/>
                <w:color w:val="000000"/>
                <w:sz w:val="22"/>
                <w:szCs w:val="22"/>
              </w:rPr>
            </w:pPr>
            <w:r>
              <w:rPr>
                <w:rFonts w:cs="宋体"/>
                <w:b/>
                <w:color w:val="000000"/>
                <w:sz w:val="21"/>
                <w:szCs w:val="21"/>
                <w:lang w:bidi="ar"/>
              </w:rPr>
              <w:t xml:space="preserve">0.02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955E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CA594">
            <w:pPr>
              <w:wordWrap w:val="0"/>
              <w:jc w:val="right"/>
              <w:textAlignment w:val="center"/>
              <w:rPr>
                <w:rFonts w:hint="default" w:cs="宋体"/>
                <w:b/>
                <w:color w:val="000000"/>
                <w:sz w:val="22"/>
                <w:szCs w:val="22"/>
              </w:rPr>
            </w:pPr>
            <w:r>
              <w:rPr>
                <w:rFonts w:cs="宋体"/>
                <w:b/>
                <w:color w:val="000000"/>
                <w:sz w:val="21"/>
                <w:szCs w:val="21"/>
                <w:lang w:bidi="ar"/>
              </w:rPr>
              <w:t xml:space="preserve">0.02 </w:t>
            </w:r>
          </w:p>
        </w:tc>
      </w:tr>
      <w:tr w14:paraId="799252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1701">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6A14">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B9CFC">
            <w:pPr>
              <w:wordWrap w:val="0"/>
              <w:jc w:val="right"/>
              <w:textAlignment w:val="center"/>
              <w:rPr>
                <w:rFonts w:hint="default" w:cs="宋体"/>
                <w:b/>
                <w:color w:val="000000"/>
                <w:sz w:val="22"/>
                <w:szCs w:val="22"/>
              </w:rPr>
            </w:pPr>
            <w:r>
              <w:rPr>
                <w:rFonts w:cs="宋体"/>
                <w:color w:val="000000"/>
                <w:sz w:val="21"/>
                <w:szCs w:val="21"/>
                <w:lang w:bidi="ar"/>
              </w:rPr>
              <w:t xml:space="preserve">0.02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650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5526">
            <w:pPr>
              <w:wordWrap w:val="0"/>
              <w:jc w:val="right"/>
              <w:textAlignment w:val="center"/>
              <w:rPr>
                <w:rFonts w:hint="default" w:cs="宋体"/>
                <w:b/>
                <w:color w:val="000000"/>
                <w:sz w:val="22"/>
                <w:szCs w:val="22"/>
              </w:rPr>
            </w:pPr>
            <w:r>
              <w:rPr>
                <w:rFonts w:cs="宋体"/>
                <w:color w:val="000000"/>
                <w:sz w:val="21"/>
                <w:szCs w:val="21"/>
                <w:lang w:bidi="ar"/>
              </w:rPr>
              <w:t xml:space="preserve">0.02 </w:t>
            </w:r>
          </w:p>
        </w:tc>
      </w:tr>
      <w:tr w14:paraId="50E656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0335">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5FB3">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D7C8">
            <w:pPr>
              <w:wordWrap w:val="0"/>
              <w:jc w:val="right"/>
              <w:textAlignment w:val="center"/>
              <w:rPr>
                <w:rFonts w:hint="default" w:cs="宋体"/>
                <w:b/>
                <w:color w:val="000000"/>
                <w:sz w:val="22"/>
                <w:szCs w:val="22"/>
              </w:rPr>
            </w:pPr>
            <w:r>
              <w:rPr>
                <w:rFonts w:cs="宋体"/>
                <w:b/>
                <w:color w:val="000000"/>
                <w:sz w:val="21"/>
                <w:szCs w:val="21"/>
                <w:lang w:bidi="ar"/>
              </w:rPr>
              <w:t xml:space="preserve">37.55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F4759">
            <w:pPr>
              <w:wordWrap w:val="0"/>
              <w:jc w:val="right"/>
              <w:textAlignment w:val="center"/>
              <w:rPr>
                <w:rFonts w:hint="default" w:cs="宋体"/>
                <w:b/>
                <w:color w:val="000000"/>
                <w:sz w:val="22"/>
                <w:szCs w:val="22"/>
              </w:rPr>
            </w:pPr>
            <w:r>
              <w:rPr>
                <w:rFonts w:cs="宋体"/>
                <w:b/>
                <w:color w:val="000000"/>
                <w:sz w:val="21"/>
                <w:szCs w:val="21"/>
                <w:lang w:bidi="ar"/>
              </w:rPr>
              <w:t xml:space="preserve">37.55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D7B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69B59C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86FE">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0FC0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574F2">
            <w:pPr>
              <w:wordWrap w:val="0"/>
              <w:jc w:val="right"/>
              <w:textAlignment w:val="center"/>
              <w:rPr>
                <w:rFonts w:hint="default" w:cs="宋体"/>
                <w:b/>
                <w:color w:val="000000"/>
                <w:sz w:val="22"/>
                <w:szCs w:val="22"/>
              </w:rPr>
            </w:pPr>
            <w:r>
              <w:rPr>
                <w:rFonts w:cs="宋体"/>
                <w:color w:val="000000"/>
                <w:sz w:val="21"/>
                <w:szCs w:val="21"/>
                <w:lang w:bidi="ar"/>
              </w:rPr>
              <w:t xml:space="preserve">11.08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6A53">
            <w:pPr>
              <w:wordWrap w:val="0"/>
              <w:jc w:val="right"/>
              <w:textAlignment w:val="center"/>
              <w:rPr>
                <w:rFonts w:hint="default" w:cs="宋体"/>
                <w:b/>
                <w:color w:val="000000"/>
                <w:sz w:val="22"/>
                <w:szCs w:val="22"/>
              </w:rPr>
            </w:pPr>
            <w:r>
              <w:rPr>
                <w:rFonts w:cs="宋体"/>
                <w:color w:val="000000"/>
                <w:sz w:val="21"/>
                <w:szCs w:val="21"/>
                <w:lang w:bidi="ar"/>
              </w:rPr>
              <w:t xml:space="preserve">11.08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660F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DB6BA4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4CC7">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68D6">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089B">
            <w:pPr>
              <w:wordWrap w:val="0"/>
              <w:jc w:val="right"/>
              <w:textAlignment w:val="center"/>
              <w:rPr>
                <w:rFonts w:hint="default" w:cs="宋体"/>
                <w:b/>
                <w:color w:val="000000"/>
                <w:sz w:val="22"/>
                <w:szCs w:val="22"/>
              </w:rPr>
            </w:pPr>
            <w:r>
              <w:rPr>
                <w:rFonts w:cs="宋体"/>
                <w:color w:val="000000"/>
                <w:sz w:val="21"/>
                <w:szCs w:val="21"/>
                <w:lang w:bidi="ar"/>
              </w:rPr>
              <w:t xml:space="preserve">5.51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BD23">
            <w:pPr>
              <w:wordWrap w:val="0"/>
              <w:jc w:val="right"/>
              <w:textAlignment w:val="center"/>
              <w:rPr>
                <w:rFonts w:hint="default" w:cs="宋体"/>
                <w:b/>
                <w:color w:val="000000"/>
                <w:sz w:val="22"/>
                <w:szCs w:val="22"/>
              </w:rPr>
            </w:pPr>
            <w:r>
              <w:rPr>
                <w:rFonts w:cs="宋体"/>
                <w:color w:val="000000"/>
                <w:sz w:val="21"/>
                <w:szCs w:val="21"/>
                <w:lang w:bidi="ar"/>
              </w:rPr>
              <w:t xml:space="preserve">5.51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831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977D29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CA12">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2C70C">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2A53">
            <w:pPr>
              <w:wordWrap w:val="0"/>
              <w:jc w:val="right"/>
              <w:textAlignment w:val="center"/>
              <w:rPr>
                <w:rFonts w:hint="default" w:cs="宋体"/>
                <w:b/>
                <w:color w:val="000000"/>
                <w:sz w:val="22"/>
                <w:szCs w:val="22"/>
              </w:rPr>
            </w:pPr>
            <w:r>
              <w:rPr>
                <w:rFonts w:cs="宋体"/>
                <w:color w:val="000000"/>
                <w:sz w:val="21"/>
                <w:szCs w:val="21"/>
                <w:lang w:bidi="ar"/>
              </w:rPr>
              <w:t xml:space="preserve">20.96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E887C">
            <w:pPr>
              <w:wordWrap w:val="0"/>
              <w:jc w:val="right"/>
              <w:textAlignment w:val="center"/>
              <w:rPr>
                <w:rFonts w:hint="default" w:cs="宋体"/>
                <w:b/>
                <w:color w:val="000000"/>
                <w:sz w:val="22"/>
                <w:szCs w:val="22"/>
              </w:rPr>
            </w:pPr>
            <w:r>
              <w:rPr>
                <w:rFonts w:cs="宋体"/>
                <w:color w:val="000000"/>
                <w:sz w:val="21"/>
                <w:szCs w:val="21"/>
                <w:lang w:bidi="ar"/>
              </w:rPr>
              <w:t xml:space="preserve">20.96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95B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D9E9B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2A85">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683F">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E414">
            <w:pPr>
              <w:wordWrap w:val="0"/>
              <w:jc w:val="right"/>
              <w:textAlignment w:val="center"/>
              <w:rPr>
                <w:rFonts w:hint="default" w:cs="宋体"/>
                <w:b/>
                <w:color w:val="000000"/>
                <w:sz w:val="22"/>
                <w:szCs w:val="22"/>
              </w:rPr>
            </w:pPr>
            <w:r>
              <w:rPr>
                <w:rFonts w:cs="宋体"/>
                <w:b/>
                <w:color w:val="000000"/>
                <w:sz w:val="21"/>
                <w:szCs w:val="21"/>
                <w:lang w:bidi="ar"/>
              </w:rPr>
              <w:t xml:space="preserve">1,185.06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8D44">
            <w:pPr>
              <w:wordWrap w:val="0"/>
              <w:jc w:val="right"/>
              <w:textAlignment w:val="center"/>
              <w:rPr>
                <w:rFonts w:hint="default" w:cs="宋体"/>
                <w:b/>
                <w:color w:val="000000"/>
                <w:sz w:val="22"/>
                <w:szCs w:val="22"/>
              </w:rPr>
            </w:pPr>
            <w:r>
              <w:rPr>
                <w:rFonts w:cs="宋体"/>
                <w:b/>
                <w:color w:val="000000"/>
                <w:sz w:val="21"/>
                <w:szCs w:val="21"/>
                <w:lang w:bidi="ar"/>
              </w:rPr>
              <w:t xml:space="preserve">137.38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0235">
            <w:pPr>
              <w:wordWrap w:val="0"/>
              <w:jc w:val="right"/>
              <w:textAlignment w:val="center"/>
              <w:rPr>
                <w:rFonts w:hint="default" w:cs="宋体"/>
                <w:b/>
                <w:color w:val="000000"/>
                <w:sz w:val="22"/>
                <w:szCs w:val="22"/>
              </w:rPr>
            </w:pPr>
            <w:r>
              <w:rPr>
                <w:rFonts w:cs="宋体"/>
                <w:b/>
                <w:color w:val="000000"/>
                <w:sz w:val="21"/>
                <w:szCs w:val="21"/>
                <w:lang w:bidi="ar"/>
              </w:rPr>
              <w:t xml:space="preserve">1,047.69 </w:t>
            </w:r>
          </w:p>
        </w:tc>
      </w:tr>
      <w:tr w14:paraId="65280A9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7308">
            <w:pPr>
              <w:textAlignment w:val="center"/>
              <w:rPr>
                <w:rFonts w:hint="default" w:cs="宋体"/>
                <w:color w:val="000000"/>
                <w:sz w:val="22"/>
                <w:szCs w:val="22"/>
              </w:rPr>
            </w:pPr>
            <w:r>
              <w:rPr>
                <w:rFonts w:cs="宋体"/>
                <w:color w:val="000000"/>
                <w:sz w:val="21"/>
                <w:szCs w:val="21"/>
                <w:lang w:bidi="ar"/>
              </w:rPr>
              <w:t>2081101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9854">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E95D8">
            <w:pPr>
              <w:wordWrap w:val="0"/>
              <w:jc w:val="right"/>
              <w:textAlignment w:val="center"/>
              <w:rPr>
                <w:rFonts w:hint="default" w:cs="宋体"/>
                <w:b/>
                <w:color w:val="000000"/>
                <w:sz w:val="22"/>
                <w:szCs w:val="22"/>
              </w:rPr>
            </w:pPr>
            <w:r>
              <w:rPr>
                <w:rFonts w:cs="宋体"/>
                <w:color w:val="000000"/>
                <w:sz w:val="21"/>
                <w:szCs w:val="21"/>
                <w:lang w:bidi="ar"/>
              </w:rPr>
              <w:t xml:space="preserve">137.38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A8C0">
            <w:pPr>
              <w:wordWrap w:val="0"/>
              <w:jc w:val="right"/>
              <w:textAlignment w:val="center"/>
              <w:rPr>
                <w:rFonts w:hint="default" w:cs="宋体"/>
                <w:b/>
                <w:color w:val="000000"/>
                <w:sz w:val="22"/>
                <w:szCs w:val="22"/>
              </w:rPr>
            </w:pPr>
            <w:r>
              <w:rPr>
                <w:rFonts w:cs="宋体"/>
                <w:color w:val="000000"/>
                <w:sz w:val="21"/>
                <w:szCs w:val="21"/>
                <w:lang w:bidi="ar"/>
              </w:rPr>
              <w:t xml:space="preserve">137.38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B2B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A488DF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B765">
            <w:pPr>
              <w:textAlignment w:val="center"/>
              <w:rPr>
                <w:rFonts w:hint="default" w:cs="宋体"/>
                <w:color w:val="000000"/>
                <w:sz w:val="22"/>
                <w:szCs w:val="22"/>
              </w:rPr>
            </w:pPr>
            <w:r>
              <w:rPr>
                <w:rFonts w:cs="宋体"/>
                <w:color w:val="000000"/>
                <w:sz w:val="21"/>
                <w:szCs w:val="21"/>
                <w:lang w:bidi="ar"/>
              </w:rPr>
              <w:t>2081104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2BFE">
            <w:pPr>
              <w:textAlignment w:val="center"/>
              <w:rPr>
                <w:rFonts w:hint="default" w:cs="宋体"/>
                <w:color w:val="000000"/>
                <w:sz w:val="22"/>
                <w:szCs w:val="22"/>
              </w:rPr>
            </w:pPr>
            <w:r>
              <w:rPr>
                <w:rFonts w:cs="宋体"/>
                <w:color w:val="000000"/>
                <w:sz w:val="21"/>
                <w:szCs w:val="21"/>
                <w:lang w:bidi="ar"/>
              </w:rPr>
              <w:t>残疾人康复</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211D8">
            <w:pPr>
              <w:wordWrap w:val="0"/>
              <w:jc w:val="right"/>
              <w:textAlignment w:val="center"/>
              <w:rPr>
                <w:rFonts w:hint="default" w:cs="宋体"/>
                <w:b/>
                <w:color w:val="000000"/>
                <w:sz w:val="22"/>
                <w:szCs w:val="22"/>
              </w:rPr>
            </w:pPr>
            <w:r>
              <w:rPr>
                <w:rFonts w:cs="宋体"/>
                <w:color w:val="000000"/>
                <w:sz w:val="21"/>
                <w:szCs w:val="21"/>
                <w:lang w:bidi="ar"/>
              </w:rPr>
              <w:t xml:space="preserve">595.70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A7DA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77CB8">
            <w:pPr>
              <w:wordWrap w:val="0"/>
              <w:jc w:val="right"/>
              <w:textAlignment w:val="center"/>
              <w:rPr>
                <w:rFonts w:hint="default" w:cs="宋体"/>
                <w:b/>
                <w:color w:val="000000"/>
                <w:sz w:val="22"/>
                <w:szCs w:val="22"/>
              </w:rPr>
            </w:pPr>
            <w:r>
              <w:rPr>
                <w:rFonts w:cs="宋体"/>
                <w:color w:val="000000"/>
                <w:sz w:val="21"/>
                <w:szCs w:val="21"/>
                <w:lang w:bidi="ar"/>
              </w:rPr>
              <w:t xml:space="preserve">595.70 </w:t>
            </w:r>
          </w:p>
        </w:tc>
      </w:tr>
      <w:tr w14:paraId="54BBAF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BF49">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7454">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E7B7">
            <w:pPr>
              <w:wordWrap w:val="0"/>
              <w:jc w:val="right"/>
              <w:textAlignment w:val="center"/>
              <w:rPr>
                <w:rFonts w:hint="default" w:cs="宋体"/>
                <w:b/>
                <w:color w:val="000000"/>
                <w:sz w:val="22"/>
                <w:szCs w:val="22"/>
              </w:rPr>
            </w:pPr>
            <w:r>
              <w:rPr>
                <w:rFonts w:cs="宋体"/>
                <w:color w:val="000000"/>
                <w:sz w:val="21"/>
                <w:szCs w:val="21"/>
                <w:lang w:bidi="ar"/>
              </w:rPr>
              <w:t xml:space="preserve">249.01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45E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CF31">
            <w:pPr>
              <w:wordWrap w:val="0"/>
              <w:jc w:val="right"/>
              <w:textAlignment w:val="center"/>
              <w:rPr>
                <w:rFonts w:hint="default" w:cs="宋体"/>
                <w:b/>
                <w:color w:val="000000"/>
                <w:sz w:val="22"/>
                <w:szCs w:val="22"/>
              </w:rPr>
            </w:pPr>
            <w:r>
              <w:rPr>
                <w:rFonts w:cs="宋体"/>
                <w:color w:val="000000"/>
                <w:sz w:val="21"/>
                <w:szCs w:val="21"/>
                <w:lang w:bidi="ar"/>
              </w:rPr>
              <w:t xml:space="preserve">249.01 </w:t>
            </w:r>
          </w:p>
        </w:tc>
      </w:tr>
      <w:tr w14:paraId="39D9DE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9A79">
            <w:pPr>
              <w:textAlignment w:val="center"/>
              <w:rPr>
                <w:rFonts w:hint="default" w:cs="宋体"/>
                <w:color w:val="000000"/>
                <w:sz w:val="22"/>
                <w:szCs w:val="22"/>
              </w:rPr>
            </w:pPr>
            <w:r>
              <w:rPr>
                <w:rFonts w:cs="宋体"/>
                <w:color w:val="000000"/>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8A14">
            <w:pPr>
              <w:textAlignment w:val="center"/>
              <w:rPr>
                <w:rFonts w:hint="default" w:cs="宋体"/>
                <w:color w:val="000000"/>
                <w:sz w:val="22"/>
                <w:szCs w:val="22"/>
              </w:rPr>
            </w:pPr>
            <w:r>
              <w:rPr>
                <w:rFonts w:cs="宋体"/>
                <w:color w:val="000000"/>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6841">
            <w:pPr>
              <w:wordWrap w:val="0"/>
              <w:jc w:val="right"/>
              <w:textAlignment w:val="center"/>
              <w:rPr>
                <w:rFonts w:hint="default" w:cs="宋体"/>
                <w:b/>
                <w:color w:val="000000"/>
                <w:sz w:val="22"/>
                <w:szCs w:val="22"/>
              </w:rPr>
            </w:pPr>
            <w:r>
              <w:rPr>
                <w:rFonts w:cs="宋体"/>
                <w:color w:val="000000"/>
                <w:sz w:val="21"/>
                <w:szCs w:val="21"/>
                <w:lang w:bidi="ar"/>
              </w:rPr>
              <w:t xml:space="preserve">23.11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195F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42C6">
            <w:pPr>
              <w:wordWrap w:val="0"/>
              <w:jc w:val="right"/>
              <w:textAlignment w:val="center"/>
              <w:rPr>
                <w:rFonts w:hint="default" w:cs="宋体"/>
                <w:b/>
                <w:color w:val="000000"/>
                <w:sz w:val="22"/>
                <w:szCs w:val="22"/>
              </w:rPr>
            </w:pPr>
            <w:r>
              <w:rPr>
                <w:rFonts w:cs="宋体"/>
                <w:color w:val="000000"/>
                <w:sz w:val="21"/>
                <w:szCs w:val="21"/>
                <w:lang w:bidi="ar"/>
              </w:rPr>
              <w:t xml:space="preserve">23.11 </w:t>
            </w:r>
          </w:p>
        </w:tc>
      </w:tr>
      <w:tr w14:paraId="7E072F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ADA8">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A28AA">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2D55">
            <w:pPr>
              <w:wordWrap w:val="0"/>
              <w:jc w:val="right"/>
              <w:textAlignment w:val="center"/>
              <w:rPr>
                <w:rFonts w:hint="default" w:cs="宋体"/>
                <w:b/>
                <w:color w:val="000000"/>
                <w:sz w:val="22"/>
                <w:szCs w:val="22"/>
              </w:rPr>
            </w:pPr>
            <w:r>
              <w:rPr>
                <w:rFonts w:cs="宋体"/>
                <w:color w:val="000000"/>
                <w:sz w:val="21"/>
                <w:szCs w:val="21"/>
                <w:lang w:bidi="ar"/>
              </w:rPr>
              <w:t xml:space="preserve">179.86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A41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FD0E6">
            <w:pPr>
              <w:wordWrap w:val="0"/>
              <w:jc w:val="right"/>
              <w:textAlignment w:val="center"/>
              <w:rPr>
                <w:rFonts w:hint="default" w:cs="宋体"/>
                <w:b/>
                <w:color w:val="000000"/>
                <w:sz w:val="22"/>
                <w:szCs w:val="22"/>
              </w:rPr>
            </w:pPr>
            <w:r>
              <w:rPr>
                <w:rFonts w:cs="宋体"/>
                <w:color w:val="000000"/>
                <w:sz w:val="21"/>
                <w:szCs w:val="21"/>
                <w:lang w:bidi="ar"/>
              </w:rPr>
              <w:t xml:space="preserve">179.86 </w:t>
            </w:r>
          </w:p>
        </w:tc>
      </w:tr>
      <w:tr w14:paraId="27F8749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6A56">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6DE8">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538D">
            <w:pPr>
              <w:wordWrap w:val="0"/>
              <w:jc w:val="right"/>
              <w:textAlignment w:val="center"/>
              <w:rPr>
                <w:rFonts w:hint="default" w:cs="宋体"/>
                <w:b/>
                <w:color w:val="000000"/>
                <w:sz w:val="22"/>
                <w:szCs w:val="22"/>
              </w:rPr>
            </w:pPr>
            <w:r>
              <w:rPr>
                <w:rFonts w:cs="宋体"/>
                <w:b/>
                <w:color w:val="000000"/>
                <w:sz w:val="21"/>
                <w:szCs w:val="21"/>
                <w:lang w:bidi="ar"/>
              </w:rPr>
              <w:t xml:space="preserve">6.42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24EC">
            <w:pPr>
              <w:wordWrap w:val="0"/>
              <w:jc w:val="right"/>
              <w:textAlignment w:val="center"/>
              <w:rPr>
                <w:rFonts w:hint="default" w:cs="宋体"/>
                <w:b/>
                <w:color w:val="000000"/>
                <w:sz w:val="22"/>
                <w:szCs w:val="22"/>
              </w:rPr>
            </w:pPr>
            <w:r>
              <w:rPr>
                <w:rFonts w:cs="宋体"/>
                <w:b/>
                <w:color w:val="000000"/>
                <w:sz w:val="21"/>
                <w:szCs w:val="21"/>
                <w:lang w:bidi="ar"/>
              </w:rPr>
              <w:t xml:space="preserve">5.78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E06A">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r>
      <w:tr w14:paraId="1E5FB1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047F">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BA60E">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86A4">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B4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75019">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r>
      <w:tr w14:paraId="45DEE0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729D">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3D4D">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D1D5E">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FF5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7198">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14:paraId="44154D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7A4C">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B47C">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2577">
            <w:pPr>
              <w:wordWrap w:val="0"/>
              <w:jc w:val="right"/>
              <w:textAlignment w:val="center"/>
              <w:rPr>
                <w:rFonts w:hint="default" w:cs="宋体"/>
                <w:b/>
                <w:color w:val="000000"/>
                <w:sz w:val="22"/>
                <w:szCs w:val="22"/>
              </w:rPr>
            </w:pPr>
            <w:r>
              <w:rPr>
                <w:rFonts w:cs="宋体"/>
                <w:b/>
                <w:color w:val="000000"/>
                <w:sz w:val="21"/>
                <w:szCs w:val="21"/>
                <w:lang w:bidi="ar"/>
              </w:rPr>
              <w:t xml:space="preserve">5.78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CEFF6">
            <w:pPr>
              <w:wordWrap w:val="0"/>
              <w:jc w:val="right"/>
              <w:textAlignment w:val="center"/>
              <w:rPr>
                <w:rFonts w:hint="default" w:cs="宋体"/>
                <w:b/>
                <w:color w:val="000000"/>
                <w:sz w:val="22"/>
                <w:szCs w:val="22"/>
              </w:rPr>
            </w:pPr>
            <w:r>
              <w:rPr>
                <w:rFonts w:cs="宋体"/>
                <w:b/>
                <w:color w:val="000000"/>
                <w:sz w:val="21"/>
                <w:szCs w:val="21"/>
                <w:lang w:bidi="ar"/>
              </w:rPr>
              <w:t xml:space="preserve">5.78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659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8EABE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4CF0">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4921">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B65C">
            <w:pPr>
              <w:wordWrap w:val="0"/>
              <w:jc w:val="right"/>
              <w:textAlignment w:val="center"/>
              <w:rPr>
                <w:rFonts w:hint="default" w:cs="宋体"/>
                <w:b/>
                <w:color w:val="000000"/>
                <w:sz w:val="22"/>
                <w:szCs w:val="22"/>
              </w:rPr>
            </w:pPr>
            <w:r>
              <w:rPr>
                <w:rFonts w:cs="宋体"/>
                <w:color w:val="000000"/>
                <w:sz w:val="21"/>
                <w:szCs w:val="21"/>
                <w:lang w:bidi="ar"/>
              </w:rPr>
              <w:t xml:space="preserve">5.78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22FF1">
            <w:pPr>
              <w:wordWrap w:val="0"/>
              <w:jc w:val="right"/>
              <w:textAlignment w:val="center"/>
              <w:rPr>
                <w:rFonts w:hint="default" w:cs="宋体"/>
                <w:b/>
                <w:color w:val="000000"/>
                <w:sz w:val="22"/>
                <w:szCs w:val="22"/>
              </w:rPr>
            </w:pPr>
            <w:r>
              <w:rPr>
                <w:rFonts w:cs="宋体"/>
                <w:color w:val="000000"/>
                <w:sz w:val="21"/>
                <w:szCs w:val="21"/>
                <w:lang w:bidi="ar"/>
              </w:rPr>
              <w:t xml:space="preserve">5.78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DF0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4FD62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7541">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97D1B">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43A8">
            <w:pPr>
              <w:wordWrap w:val="0"/>
              <w:jc w:val="right"/>
              <w:textAlignment w:val="center"/>
              <w:rPr>
                <w:rFonts w:hint="default" w:cs="宋体"/>
                <w:b/>
                <w:color w:val="000000"/>
                <w:sz w:val="22"/>
                <w:szCs w:val="22"/>
              </w:rPr>
            </w:pPr>
            <w:r>
              <w:rPr>
                <w:rFonts w:cs="宋体"/>
                <w:b/>
                <w:color w:val="000000"/>
                <w:sz w:val="21"/>
                <w:szCs w:val="21"/>
                <w:lang w:bidi="ar"/>
              </w:rPr>
              <w:t xml:space="preserve">5.91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EEB8">
            <w:pPr>
              <w:wordWrap w:val="0"/>
              <w:jc w:val="right"/>
              <w:textAlignment w:val="center"/>
              <w:rPr>
                <w:rFonts w:hint="default" w:cs="宋体"/>
                <w:b/>
                <w:color w:val="000000"/>
                <w:sz w:val="22"/>
                <w:szCs w:val="22"/>
              </w:rPr>
            </w:pPr>
            <w:r>
              <w:rPr>
                <w:rFonts w:cs="宋体"/>
                <w:b/>
                <w:color w:val="000000"/>
                <w:sz w:val="21"/>
                <w:szCs w:val="21"/>
                <w:lang w:bidi="ar"/>
              </w:rPr>
              <w:t xml:space="preserve">5.91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A40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848612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F0CB">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73D04">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B63B">
            <w:pPr>
              <w:wordWrap w:val="0"/>
              <w:jc w:val="right"/>
              <w:textAlignment w:val="center"/>
              <w:rPr>
                <w:rFonts w:hint="default" w:cs="宋体"/>
                <w:b/>
                <w:color w:val="000000"/>
                <w:sz w:val="22"/>
                <w:szCs w:val="22"/>
              </w:rPr>
            </w:pPr>
            <w:r>
              <w:rPr>
                <w:rFonts w:cs="宋体"/>
                <w:b/>
                <w:color w:val="000000"/>
                <w:sz w:val="21"/>
                <w:szCs w:val="21"/>
                <w:lang w:bidi="ar"/>
              </w:rPr>
              <w:t xml:space="preserve">5.91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1A43">
            <w:pPr>
              <w:wordWrap w:val="0"/>
              <w:jc w:val="right"/>
              <w:textAlignment w:val="center"/>
              <w:rPr>
                <w:rFonts w:hint="default" w:cs="宋体"/>
                <w:b/>
                <w:color w:val="000000"/>
                <w:sz w:val="22"/>
                <w:szCs w:val="22"/>
              </w:rPr>
            </w:pPr>
            <w:r>
              <w:rPr>
                <w:rFonts w:cs="宋体"/>
                <w:b/>
                <w:color w:val="000000"/>
                <w:sz w:val="21"/>
                <w:szCs w:val="21"/>
                <w:lang w:bidi="ar"/>
              </w:rPr>
              <w:t xml:space="preserve">5.91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305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756B8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8E84">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FC90">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2AAA2">
            <w:pPr>
              <w:wordWrap w:val="0"/>
              <w:jc w:val="right"/>
              <w:textAlignment w:val="center"/>
              <w:rPr>
                <w:rFonts w:hint="default" w:cs="宋体"/>
                <w:b/>
                <w:color w:val="000000"/>
                <w:sz w:val="22"/>
                <w:szCs w:val="22"/>
              </w:rPr>
            </w:pPr>
            <w:r>
              <w:rPr>
                <w:rFonts w:cs="宋体"/>
                <w:color w:val="000000"/>
                <w:sz w:val="21"/>
                <w:szCs w:val="21"/>
                <w:lang w:bidi="ar"/>
              </w:rPr>
              <w:t xml:space="preserve">5.91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FAA0">
            <w:pPr>
              <w:wordWrap w:val="0"/>
              <w:jc w:val="right"/>
              <w:textAlignment w:val="center"/>
              <w:rPr>
                <w:rFonts w:hint="default" w:cs="宋体"/>
                <w:b/>
                <w:color w:val="000000"/>
                <w:sz w:val="22"/>
                <w:szCs w:val="22"/>
              </w:rPr>
            </w:pPr>
            <w:r>
              <w:rPr>
                <w:rFonts w:cs="宋体"/>
                <w:color w:val="000000"/>
                <w:sz w:val="21"/>
                <w:szCs w:val="21"/>
                <w:lang w:bidi="ar"/>
              </w:rPr>
              <w:t xml:space="preserve">5.91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320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5193103">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352D7D8">
      <w:pPr>
        <w:ind w:firstLine="630" w:firstLineChars="300"/>
        <w:rPr>
          <w:rFonts w:hint="default" w:cs="宋体"/>
          <w:sz w:val="21"/>
          <w:szCs w:val="21"/>
        </w:rPr>
      </w:pPr>
      <w:r>
        <w:rPr>
          <w:rFonts w:cs="宋体"/>
          <w:sz w:val="21"/>
          <w:szCs w:val="21"/>
        </w:rPr>
        <w:br w:type="page"/>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34040423">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5EDAB7C2">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64423E34">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42F61C24">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0D707679">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5329E6EC">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DE9BD5D">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6007A748">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3AF210B">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6BD3C09">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77E12FD2">
            <w:pPr>
              <w:jc w:val="right"/>
              <w:textAlignment w:val="bottom"/>
              <w:rPr>
                <w:rFonts w:hint="default" w:cs="宋体"/>
                <w:color w:val="000000"/>
              </w:rPr>
            </w:pPr>
            <w:r>
              <w:rPr>
                <w:rFonts w:cs="宋体"/>
                <w:color w:val="000000"/>
                <w:lang w:bidi="ar"/>
              </w:rPr>
              <w:t>公开06表</w:t>
            </w:r>
          </w:p>
        </w:tc>
      </w:tr>
      <w:tr w14:paraId="79B5A861">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792771D2">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5ADCE20F">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999EF5A">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4780FD47">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2C32E947">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63D417A9">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859AB48">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6E8EB1A">
            <w:pPr>
              <w:jc w:val="right"/>
              <w:textAlignment w:val="bottom"/>
              <w:rPr>
                <w:rFonts w:hint="default" w:cs="宋体"/>
                <w:color w:val="000000"/>
              </w:rPr>
            </w:pPr>
            <w:r>
              <w:rPr>
                <w:rFonts w:cs="宋体"/>
                <w:color w:val="000000"/>
                <w:lang w:bidi="ar"/>
              </w:rPr>
              <w:t>单位：</w:t>
            </w:r>
            <w:r>
              <w:rPr>
                <w:rFonts w:cs="宋体"/>
              </w:rPr>
              <w:t>万元</w:t>
            </w:r>
          </w:p>
        </w:tc>
      </w:tr>
      <w:tr w14:paraId="10310F72">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8FAD">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885861">
            <w:pPr>
              <w:jc w:val="center"/>
              <w:textAlignment w:val="center"/>
              <w:rPr>
                <w:rFonts w:hint="default" w:cs="宋体"/>
                <w:b/>
                <w:color w:val="000000"/>
                <w:sz w:val="22"/>
                <w:szCs w:val="22"/>
              </w:rPr>
            </w:pPr>
            <w:r>
              <w:rPr>
                <w:rFonts w:cs="宋体"/>
                <w:b/>
                <w:color w:val="000000"/>
                <w:sz w:val="22"/>
                <w:szCs w:val="22"/>
                <w:lang w:bidi="ar"/>
              </w:rPr>
              <w:t>公用经费</w:t>
            </w:r>
          </w:p>
        </w:tc>
      </w:tr>
      <w:tr w14:paraId="0367F93D">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93FE">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EA9DC">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5C221">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8E56">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69AFB">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C6CDD">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2046">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38BC">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55D0">
            <w:pPr>
              <w:jc w:val="center"/>
              <w:textAlignment w:val="center"/>
              <w:rPr>
                <w:rFonts w:hint="default" w:cs="宋体"/>
                <w:b/>
                <w:color w:val="000000"/>
                <w:sz w:val="22"/>
                <w:szCs w:val="22"/>
              </w:rPr>
            </w:pPr>
            <w:r>
              <w:rPr>
                <w:rFonts w:cs="宋体"/>
                <w:b/>
                <w:color w:val="000000"/>
                <w:sz w:val="22"/>
                <w:szCs w:val="22"/>
                <w:lang w:bidi="ar"/>
              </w:rPr>
              <w:t>金额</w:t>
            </w:r>
          </w:p>
        </w:tc>
      </w:tr>
      <w:tr w14:paraId="1C429FD9">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7F96">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C0A30">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DC22D">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D7AE">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E2CD2">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768F8">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3A1C">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66EB4">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5C99B">
            <w:pPr>
              <w:jc w:val="center"/>
              <w:rPr>
                <w:rFonts w:hint="default" w:cs="宋体"/>
                <w:b/>
                <w:color w:val="000000"/>
                <w:sz w:val="22"/>
                <w:szCs w:val="22"/>
              </w:rPr>
            </w:pPr>
          </w:p>
        </w:tc>
      </w:tr>
      <w:tr w14:paraId="23E80EA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861A">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278C">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59CE">
            <w:pPr>
              <w:wordWrap w:val="0"/>
              <w:jc w:val="right"/>
              <w:textAlignment w:val="center"/>
              <w:rPr>
                <w:rFonts w:hint="default" w:cs="宋体"/>
                <w:color w:val="000000"/>
                <w:sz w:val="22"/>
                <w:szCs w:val="22"/>
              </w:rPr>
            </w:pPr>
            <w:r>
              <w:rPr>
                <w:rFonts w:cs="宋体"/>
                <w:color w:val="000000"/>
                <w:sz w:val="21"/>
                <w:szCs w:val="21"/>
                <w:lang w:bidi="ar"/>
              </w:rPr>
              <w:t xml:space="preserve">132.22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5B1C">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7CF3">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1CE4">
            <w:pPr>
              <w:wordWrap w:val="0"/>
              <w:jc w:val="right"/>
              <w:textAlignment w:val="center"/>
              <w:rPr>
                <w:rFonts w:hint="default" w:cs="宋体"/>
                <w:color w:val="000000"/>
                <w:sz w:val="22"/>
                <w:szCs w:val="22"/>
              </w:rPr>
            </w:pPr>
            <w:r>
              <w:rPr>
                <w:rFonts w:cs="宋体"/>
                <w:color w:val="000000"/>
                <w:sz w:val="21"/>
                <w:szCs w:val="21"/>
                <w:lang w:bidi="ar"/>
              </w:rPr>
              <w:t xml:space="preserve">34.13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50C6">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0C6D">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A03">
            <w:pPr>
              <w:wordWrap w:val="0"/>
              <w:jc w:val="right"/>
              <w:textAlignment w:val="center"/>
              <w:rPr>
                <w:rFonts w:hint="default" w:cs="宋体"/>
                <w:color w:val="000000"/>
                <w:sz w:val="22"/>
                <w:szCs w:val="22"/>
              </w:rPr>
            </w:pPr>
            <w:r>
              <w:rPr>
                <w:rFonts w:cs="宋体"/>
                <w:color w:val="000000"/>
                <w:sz w:val="21"/>
                <w:szCs w:val="21"/>
                <w:lang w:bidi="ar"/>
              </w:rPr>
              <w:t xml:space="preserve">0.50 </w:t>
            </w:r>
          </w:p>
        </w:tc>
      </w:tr>
      <w:tr w14:paraId="7CCC1E5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052F">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1120">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5766">
            <w:pPr>
              <w:wordWrap w:val="0"/>
              <w:jc w:val="right"/>
              <w:textAlignment w:val="center"/>
              <w:rPr>
                <w:rFonts w:hint="default" w:cs="宋体"/>
                <w:color w:val="000000"/>
                <w:sz w:val="22"/>
                <w:szCs w:val="22"/>
              </w:rPr>
            </w:pPr>
            <w:r>
              <w:rPr>
                <w:rFonts w:cs="宋体"/>
                <w:color w:val="000000"/>
                <w:sz w:val="21"/>
                <w:szCs w:val="21"/>
                <w:lang w:bidi="ar"/>
              </w:rPr>
              <w:t xml:space="preserve">26.37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FDAF">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0D11">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E1D0">
            <w:pPr>
              <w:wordWrap w:val="0"/>
              <w:jc w:val="right"/>
              <w:textAlignment w:val="center"/>
              <w:rPr>
                <w:rFonts w:hint="default" w:cs="宋体"/>
                <w:color w:val="000000"/>
                <w:sz w:val="22"/>
                <w:szCs w:val="22"/>
              </w:rPr>
            </w:pPr>
            <w:r>
              <w:rPr>
                <w:rFonts w:cs="宋体"/>
                <w:color w:val="000000"/>
                <w:sz w:val="21"/>
                <w:szCs w:val="21"/>
                <w:lang w:bidi="ar"/>
              </w:rPr>
              <w:t xml:space="preserve">6.01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FDF1">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1357">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DC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95681A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4697">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71D4">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523B">
            <w:pPr>
              <w:wordWrap w:val="0"/>
              <w:jc w:val="right"/>
              <w:textAlignment w:val="center"/>
              <w:rPr>
                <w:rFonts w:hint="default" w:cs="宋体"/>
                <w:color w:val="000000"/>
                <w:sz w:val="22"/>
                <w:szCs w:val="22"/>
              </w:rPr>
            </w:pPr>
            <w:r>
              <w:rPr>
                <w:rFonts w:cs="宋体"/>
                <w:color w:val="000000"/>
                <w:sz w:val="21"/>
                <w:szCs w:val="21"/>
                <w:lang w:bidi="ar"/>
              </w:rPr>
              <w:t xml:space="preserve">17.08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F491">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A7D2">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6BC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C612">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4E3A">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6136">
            <w:pPr>
              <w:wordWrap w:val="0"/>
              <w:jc w:val="right"/>
              <w:textAlignment w:val="center"/>
              <w:rPr>
                <w:rFonts w:hint="default" w:cs="宋体"/>
                <w:color w:val="000000"/>
                <w:sz w:val="22"/>
                <w:szCs w:val="22"/>
              </w:rPr>
            </w:pPr>
            <w:r>
              <w:rPr>
                <w:rFonts w:cs="宋体"/>
                <w:color w:val="000000"/>
                <w:sz w:val="21"/>
                <w:szCs w:val="21"/>
                <w:lang w:bidi="ar"/>
              </w:rPr>
              <w:t xml:space="preserve">0.50 </w:t>
            </w:r>
          </w:p>
        </w:tc>
      </w:tr>
      <w:tr w14:paraId="55D7C67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E679">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BD64">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7E01">
            <w:pPr>
              <w:wordWrap w:val="0"/>
              <w:jc w:val="right"/>
              <w:textAlignment w:val="center"/>
              <w:rPr>
                <w:rFonts w:hint="default" w:cs="宋体"/>
                <w:color w:val="000000"/>
                <w:sz w:val="22"/>
                <w:szCs w:val="22"/>
              </w:rPr>
            </w:pPr>
            <w:r>
              <w:rPr>
                <w:rFonts w:cs="宋体"/>
                <w:color w:val="000000"/>
                <w:sz w:val="21"/>
                <w:szCs w:val="21"/>
                <w:lang w:bidi="ar"/>
              </w:rPr>
              <w:t xml:space="preserve">55.05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D629">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6196">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920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E4C0">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6EE3">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E5F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7F72A1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D72D">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B6DC">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2B5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11F7">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FC0C">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C25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A6CA">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827A">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66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83D4C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E908">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A93E">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DA2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B23B">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A194">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EA6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8FAF">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5C03">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88A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BE1875">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9FCD">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B8D0">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80D">
            <w:pPr>
              <w:wordWrap w:val="0"/>
              <w:jc w:val="right"/>
              <w:textAlignment w:val="center"/>
              <w:rPr>
                <w:rFonts w:hint="default" w:cs="宋体"/>
                <w:color w:val="000000"/>
                <w:sz w:val="22"/>
                <w:szCs w:val="22"/>
              </w:rPr>
            </w:pPr>
            <w:r>
              <w:rPr>
                <w:rFonts w:cs="宋体"/>
                <w:color w:val="000000"/>
                <w:sz w:val="21"/>
                <w:szCs w:val="21"/>
                <w:lang w:bidi="ar"/>
              </w:rPr>
              <w:t xml:space="preserve">11.08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5E06">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88C7">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49E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8BD1">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D706">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CC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F24D3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5ACE">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C18A">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32E6">
            <w:pPr>
              <w:wordWrap w:val="0"/>
              <w:jc w:val="right"/>
              <w:textAlignment w:val="center"/>
              <w:rPr>
                <w:rFonts w:hint="default" w:cs="宋体"/>
                <w:color w:val="000000"/>
                <w:sz w:val="22"/>
                <w:szCs w:val="22"/>
              </w:rPr>
            </w:pPr>
            <w:r>
              <w:rPr>
                <w:rFonts w:cs="宋体"/>
                <w:color w:val="000000"/>
                <w:sz w:val="21"/>
                <w:szCs w:val="21"/>
                <w:lang w:bidi="ar"/>
              </w:rPr>
              <w:t xml:space="preserve">5.51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09E2">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9FAF">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E5BC">
            <w:pPr>
              <w:wordWrap w:val="0"/>
              <w:jc w:val="right"/>
              <w:textAlignment w:val="center"/>
              <w:rPr>
                <w:rFonts w:hint="default" w:cs="宋体"/>
                <w:color w:val="000000"/>
                <w:sz w:val="22"/>
                <w:szCs w:val="22"/>
              </w:rPr>
            </w:pPr>
            <w:r>
              <w:rPr>
                <w:rFonts w:cs="宋体"/>
                <w:color w:val="000000"/>
                <w:sz w:val="21"/>
                <w:szCs w:val="21"/>
                <w:lang w:bidi="ar"/>
              </w:rPr>
              <w:t xml:space="preserve">2.10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B411">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3DA4">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3D0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0A5FC8">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4EEA">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DCA8">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C5B2">
            <w:pPr>
              <w:wordWrap w:val="0"/>
              <w:jc w:val="right"/>
              <w:textAlignment w:val="center"/>
              <w:rPr>
                <w:rFonts w:hint="default" w:cs="宋体"/>
                <w:color w:val="000000"/>
                <w:sz w:val="22"/>
                <w:szCs w:val="22"/>
              </w:rPr>
            </w:pPr>
            <w:r>
              <w:rPr>
                <w:rFonts w:cs="宋体"/>
                <w:color w:val="000000"/>
                <w:sz w:val="21"/>
                <w:szCs w:val="21"/>
                <w:lang w:bidi="ar"/>
              </w:rPr>
              <w:t xml:space="preserve">5.78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0488">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6BD1">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05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52BF">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C22D">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C08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483383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0650">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2A8F">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D7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DA41">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C13D">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34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B838">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352F">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28E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54244E">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D540">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75C8">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B1E8">
            <w:pPr>
              <w:wordWrap w:val="0"/>
              <w:jc w:val="right"/>
              <w:textAlignment w:val="center"/>
              <w:rPr>
                <w:rFonts w:hint="default" w:cs="宋体"/>
                <w:color w:val="000000"/>
                <w:sz w:val="22"/>
                <w:szCs w:val="22"/>
              </w:rPr>
            </w:pPr>
            <w:r>
              <w:rPr>
                <w:rFonts w:cs="宋体"/>
                <w:color w:val="000000"/>
                <w:sz w:val="21"/>
                <w:szCs w:val="21"/>
                <w:lang w:bidi="ar"/>
              </w:rPr>
              <w:t xml:space="preserve">0.17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90AE">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8469">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2491">
            <w:pPr>
              <w:wordWrap w:val="0"/>
              <w:jc w:val="right"/>
              <w:textAlignment w:val="center"/>
              <w:rPr>
                <w:rFonts w:hint="default" w:cs="宋体"/>
                <w:color w:val="000000"/>
                <w:sz w:val="22"/>
                <w:szCs w:val="22"/>
              </w:rPr>
            </w:pPr>
            <w:r>
              <w:rPr>
                <w:rFonts w:cs="宋体"/>
                <w:color w:val="000000"/>
                <w:sz w:val="21"/>
                <w:szCs w:val="21"/>
                <w:lang w:bidi="ar"/>
              </w:rPr>
              <w:t xml:space="preserve">0.74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19DC">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A09">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B6E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6C89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F929">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C7EC">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813B">
            <w:pPr>
              <w:wordWrap w:val="0"/>
              <w:jc w:val="right"/>
              <w:textAlignment w:val="center"/>
              <w:rPr>
                <w:rFonts w:hint="default" w:cs="宋体"/>
                <w:color w:val="000000"/>
                <w:sz w:val="22"/>
                <w:szCs w:val="22"/>
              </w:rPr>
            </w:pPr>
            <w:r>
              <w:rPr>
                <w:rFonts w:cs="宋体"/>
                <w:color w:val="000000"/>
                <w:sz w:val="21"/>
                <w:szCs w:val="21"/>
                <w:lang w:bidi="ar"/>
              </w:rPr>
              <w:t xml:space="preserve">5.91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1181">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A845">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22C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ADAE">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D3FC">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0FC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00BD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801A">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496C">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A708">
            <w:pPr>
              <w:wordWrap w:val="0"/>
              <w:jc w:val="right"/>
              <w:textAlignment w:val="center"/>
              <w:rPr>
                <w:rFonts w:hint="default" w:cs="宋体"/>
                <w:color w:val="000000"/>
                <w:sz w:val="22"/>
                <w:szCs w:val="22"/>
              </w:rPr>
            </w:pPr>
            <w:r>
              <w:rPr>
                <w:rFonts w:cs="宋体"/>
                <w:color w:val="000000"/>
                <w:sz w:val="21"/>
                <w:szCs w:val="21"/>
                <w:lang w:bidi="ar"/>
              </w:rPr>
              <w:t xml:space="preserve">1.60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8BA5">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933D">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6A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402F">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64B5">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188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84356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BC4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F7C4">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8FB4">
            <w:pPr>
              <w:wordWrap w:val="0"/>
              <w:jc w:val="right"/>
              <w:textAlignment w:val="center"/>
              <w:rPr>
                <w:rFonts w:hint="default" w:cs="宋体"/>
                <w:color w:val="000000"/>
                <w:sz w:val="22"/>
                <w:szCs w:val="22"/>
              </w:rPr>
            </w:pPr>
            <w:r>
              <w:rPr>
                <w:rFonts w:cs="宋体"/>
                <w:color w:val="000000"/>
                <w:sz w:val="21"/>
                <w:szCs w:val="21"/>
                <w:lang w:bidi="ar"/>
              </w:rPr>
              <w:t xml:space="preserve">3.68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EE48">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0746">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6B4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739E">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4DFB">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214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78D37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7036">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BE04">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B40C">
            <w:pPr>
              <w:wordWrap w:val="0"/>
              <w:jc w:val="right"/>
              <w:textAlignment w:val="center"/>
              <w:rPr>
                <w:rFonts w:hint="default" w:cs="宋体"/>
                <w:color w:val="000000"/>
                <w:sz w:val="22"/>
                <w:szCs w:val="22"/>
              </w:rPr>
            </w:pPr>
            <w:r>
              <w:rPr>
                <w:rFonts w:cs="宋体"/>
                <w:color w:val="000000"/>
                <w:sz w:val="21"/>
                <w:szCs w:val="21"/>
                <w:lang w:bidi="ar"/>
              </w:rPr>
              <w:t xml:space="preserve">20.96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83F5">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8646">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9BA9">
            <w:pPr>
              <w:wordWrap w:val="0"/>
              <w:jc w:val="right"/>
              <w:textAlignment w:val="center"/>
              <w:rPr>
                <w:rFonts w:hint="default" w:cs="宋体"/>
                <w:color w:val="000000"/>
                <w:sz w:val="22"/>
                <w:szCs w:val="22"/>
              </w:rPr>
            </w:pPr>
            <w:r>
              <w:rPr>
                <w:rFonts w:cs="宋体"/>
                <w:color w:val="000000"/>
                <w:sz w:val="21"/>
                <w:szCs w:val="21"/>
                <w:lang w:bidi="ar"/>
              </w:rPr>
              <w:t xml:space="preserve">0.33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9F04">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AB1C">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359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A85D0F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CFC1">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89EB">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23F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5FCF">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C4C6">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7BAC">
            <w:pPr>
              <w:wordWrap w:val="0"/>
              <w:jc w:val="right"/>
              <w:textAlignment w:val="center"/>
              <w:rPr>
                <w:rFonts w:hint="default" w:cs="宋体"/>
                <w:color w:val="000000"/>
                <w:sz w:val="22"/>
                <w:szCs w:val="22"/>
              </w:rPr>
            </w:pPr>
            <w:r>
              <w:rPr>
                <w:rFonts w:cs="宋体"/>
                <w:color w:val="000000"/>
                <w:sz w:val="21"/>
                <w:szCs w:val="21"/>
                <w:lang w:bidi="ar"/>
              </w:rPr>
              <w:t xml:space="preserve">0.03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52E7">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8BAF">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E81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F4A2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87EA">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5E64">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6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DF32">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430C">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C197">
            <w:pPr>
              <w:wordWrap w:val="0"/>
              <w:jc w:val="right"/>
              <w:textAlignment w:val="center"/>
              <w:rPr>
                <w:rFonts w:hint="default" w:cs="宋体"/>
                <w:color w:val="000000"/>
                <w:sz w:val="22"/>
                <w:szCs w:val="22"/>
              </w:rPr>
            </w:pPr>
            <w:r>
              <w:rPr>
                <w:rFonts w:cs="宋体"/>
                <w:color w:val="000000"/>
                <w:sz w:val="21"/>
                <w:szCs w:val="21"/>
                <w:lang w:bidi="ar"/>
              </w:rPr>
              <w:t xml:space="preserve">1.54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57F8">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3F9E">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012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4C4CB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1700">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86F8">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44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C763">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02F2">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404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2148">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FC20">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843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E765D5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21CF">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2DE6">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C02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67BF">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ACB9">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7E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D7D4">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3ED1">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56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7BE4F7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85B6">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1EE6">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926F">
            <w:pPr>
              <w:wordWrap w:val="0"/>
              <w:jc w:val="right"/>
              <w:textAlignment w:val="center"/>
              <w:rPr>
                <w:rFonts w:hint="default" w:cs="宋体"/>
                <w:color w:val="000000"/>
                <w:sz w:val="22"/>
                <w:szCs w:val="22"/>
              </w:rPr>
            </w:pPr>
            <w:r>
              <w:rPr>
                <w:rFonts w:cs="宋体"/>
                <w:color w:val="000000"/>
                <w:sz w:val="21"/>
                <w:szCs w:val="21"/>
                <w:lang w:bidi="ar"/>
              </w:rPr>
              <w:t xml:space="preserve">14.63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4166">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C38E">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A8F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E167">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BDF4">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7A5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6D4B4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0433">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25D8">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78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22F0">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903F">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664E">
            <w:pPr>
              <w:wordWrap w:val="0"/>
              <w:jc w:val="right"/>
              <w:textAlignment w:val="center"/>
              <w:rPr>
                <w:rFonts w:hint="default" w:cs="宋体"/>
                <w:color w:val="000000"/>
                <w:sz w:val="22"/>
                <w:szCs w:val="22"/>
              </w:rPr>
            </w:pPr>
            <w:r>
              <w:rPr>
                <w:rFonts w:cs="宋体"/>
                <w:color w:val="000000"/>
                <w:sz w:val="21"/>
                <w:szCs w:val="21"/>
                <w:lang w:bidi="ar"/>
              </w:rPr>
              <w:t xml:space="preserve">2.10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6FD2">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E552">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199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444A7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FB38">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F8C5">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DC04">
            <w:pPr>
              <w:wordWrap w:val="0"/>
              <w:jc w:val="right"/>
              <w:textAlignment w:val="center"/>
              <w:rPr>
                <w:rFonts w:hint="default" w:cs="宋体"/>
                <w:color w:val="000000"/>
                <w:sz w:val="22"/>
                <w:szCs w:val="22"/>
              </w:rPr>
            </w:pPr>
            <w:r>
              <w:rPr>
                <w:rFonts w:cs="宋体"/>
                <w:color w:val="000000"/>
                <w:sz w:val="21"/>
                <w:szCs w:val="21"/>
                <w:lang w:bidi="ar"/>
              </w:rPr>
              <w:t xml:space="preserve">1.40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29F4">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A6D">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01A3">
            <w:pPr>
              <w:wordWrap w:val="0"/>
              <w:jc w:val="right"/>
              <w:textAlignment w:val="center"/>
              <w:rPr>
                <w:rFonts w:hint="default" w:cs="宋体"/>
                <w:color w:val="000000"/>
                <w:sz w:val="22"/>
                <w:szCs w:val="22"/>
              </w:rPr>
            </w:pPr>
            <w:r>
              <w:rPr>
                <w:rFonts w:cs="宋体"/>
                <w:color w:val="000000"/>
                <w:sz w:val="21"/>
                <w:szCs w:val="21"/>
                <w:lang w:bidi="ar"/>
              </w:rPr>
              <w:t xml:space="preserve">0.46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4A87">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7A44">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64C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816074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2881">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7EAF">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113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3F67">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386E">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A3F2">
            <w:pPr>
              <w:wordWrap w:val="0"/>
              <w:jc w:val="right"/>
              <w:textAlignment w:val="center"/>
              <w:rPr>
                <w:rFonts w:hint="default" w:cs="宋体"/>
                <w:color w:val="000000"/>
                <w:sz w:val="22"/>
                <w:szCs w:val="22"/>
              </w:rPr>
            </w:pPr>
            <w:r>
              <w:rPr>
                <w:rFonts w:cs="宋体"/>
                <w:color w:val="000000"/>
                <w:sz w:val="21"/>
                <w:szCs w:val="21"/>
                <w:lang w:bidi="ar"/>
              </w:rPr>
              <w:t xml:space="preserve">0.70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A088">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6749">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BB6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6A18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CF0A">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2182">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DF3F">
            <w:pPr>
              <w:wordWrap w:val="0"/>
              <w:jc w:val="right"/>
              <w:textAlignment w:val="center"/>
              <w:rPr>
                <w:rFonts w:hint="default" w:cs="宋体"/>
                <w:color w:val="000000"/>
                <w:sz w:val="22"/>
                <w:szCs w:val="22"/>
              </w:rPr>
            </w:pPr>
            <w:r>
              <w:rPr>
                <w:rFonts w:cs="宋体"/>
                <w:color w:val="000000"/>
                <w:sz w:val="21"/>
                <w:szCs w:val="21"/>
                <w:lang w:bidi="ar"/>
              </w:rPr>
              <w:t xml:space="preserve">4.93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8055">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8260">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B08D">
            <w:pPr>
              <w:wordWrap w:val="0"/>
              <w:jc w:val="right"/>
              <w:textAlignment w:val="center"/>
              <w:rPr>
                <w:rFonts w:hint="default" w:cs="宋体"/>
                <w:color w:val="000000"/>
                <w:sz w:val="22"/>
                <w:szCs w:val="22"/>
              </w:rPr>
            </w:pPr>
            <w:r>
              <w:rPr>
                <w:rFonts w:cs="宋体"/>
                <w:color w:val="000000"/>
                <w:sz w:val="21"/>
                <w:szCs w:val="21"/>
                <w:lang w:bidi="ar"/>
              </w:rPr>
              <w:t xml:space="preserve">2.02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2B8D">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0C26">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9B8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FE2C1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3450">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5EBB">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A6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6BA4">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363A">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37AA">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81EA">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77DD">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C4C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708E6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5747">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FB37">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05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E896">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926F">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D4DC">
            <w:pPr>
              <w:wordWrap w:val="0"/>
              <w:jc w:val="right"/>
              <w:textAlignment w:val="center"/>
              <w:rPr>
                <w:rFonts w:hint="default" w:cs="宋体"/>
                <w:color w:val="000000"/>
                <w:sz w:val="22"/>
                <w:szCs w:val="22"/>
              </w:rPr>
            </w:pPr>
            <w:r>
              <w:rPr>
                <w:rFonts w:cs="宋体"/>
                <w:color w:val="000000"/>
                <w:sz w:val="21"/>
                <w:szCs w:val="21"/>
                <w:lang w:bidi="ar"/>
              </w:rPr>
              <w:t xml:space="preserve">5.66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5077">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F42F">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8A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1F91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F7D8">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7EE7">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96C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138E">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3E14">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BAD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A288">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0137">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97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C7901B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AD9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531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08BC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3593">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EDE3">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E97A">
            <w:pPr>
              <w:wordWrap w:val="0"/>
              <w:jc w:val="right"/>
              <w:textAlignment w:val="center"/>
              <w:rPr>
                <w:rFonts w:hint="default" w:cs="宋体"/>
                <w:color w:val="000000"/>
                <w:sz w:val="22"/>
                <w:szCs w:val="22"/>
              </w:rPr>
            </w:pPr>
            <w:r>
              <w:rPr>
                <w:rFonts w:cs="宋体"/>
                <w:color w:val="000000"/>
                <w:sz w:val="21"/>
                <w:szCs w:val="21"/>
                <w:lang w:bidi="ar"/>
              </w:rPr>
              <w:t xml:space="preserve">7.44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E3A">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0F5B">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55E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E0E20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A43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AAC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1640BE">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B99">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2BF">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7E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C441">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45AE">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951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15B8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103D">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F67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44ABE">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898">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1372">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26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4F8B">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710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01DE">
            <w:pPr>
              <w:jc w:val="right"/>
              <w:rPr>
                <w:rFonts w:hint="default" w:cs="宋体"/>
                <w:color w:val="000000"/>
                <w:sz w:val="22"/>
                <w:szCs w:val="22"/>
              </w:rPr>
            </w:pPr>
          </w:p>
        </w:tc>
      </w:tr>
      <w:tr w14:paraId="4599B77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D4F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F925">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AF89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FD3E">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7992">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ECD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D61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223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DEC5">
            <w:pPr>
              <w:jc w:val="right"/>
              <w:rPr>
                <w:rFonts w:hint="default" w:cs="宋体"/>
                <w:color w:val="000000"/>
                <w:sz w:val="22"/>
                <w:szCs w:val="22"/>
              </w:rPr>
            </w:pPr>
          </w:p>
        </w:tc>
      </w:tr>
      <w:tr w14:paraId="65558D3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CB0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050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54CDF">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4833">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B3B2">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2C0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EDB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F617">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0592">
            <w:pPr>
              <w:jc w:val="right"/>
              <w:rPr>
                <w:rFonts w:hint="default" w:cs="宋体"/>
                <w:color w:val="000000"/>
                <w:sz w:val="22"/>
                <w:szCs w:val="22"/>
              </w:rPr>
            </w:pPr>
          </w:p>
        </w:tc>
      </w:tr>
      <w:tr w14:paraId="1C06FF4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183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878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96CC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EF32">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3122">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C7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6E6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EB8E">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AC3B">
            <w:pPr>
              <w:jc w:val="right"/>
              <w:rPr>
                <w:rFonts w:hint="default" w:cs="宋体"/>
                <w:color w:val="000000"/>
                <w:sz w:val="22"/>
                <w:szCs w:val="22"/>
              </w:rPr>
            </w:pPr>
          </w:p>
        </w:tc>
      </w:tr>
      <w:tr w14:paraId="5F1A814D">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B05D">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EC3E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153.18 </w:t>
            </w:r>
          </w:p>
        </w:tc>
        <w:tc>
          <w:tcPr>
            <w:tcW w:w="1217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F44A0">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BB73">
            <w:pPr>
              <w:wordWrap w:val="0"/>
              <w:jc w:val="right"/>
              <w:textAlignment w:val="center"/>
              <w:rPr>
                <w:rFonts w:hint="default" w:cs="宋体"/>
                <w:color w:val="000000"/>
                <w:sz w:val="22"/>
                <w:szCs w:val="22"/>
              </w:rPr>
            </w:pPr>
            <w:r>
              <w:rPr>
                <w:rFonts w:cs="宋体"/>
                <w:color w:val="000000"/>
                <w:sz w:val="21"/>
                <w:szCs w:val="21"/>
                <w:lang w:bidi="ar"/>
              </w:rPr>
              <w:t xml:space="preserve">34.62 </w:t>
            </w:r>
          </w:p>
        </w:tc>
      </w:tr>
    </w:tbl>
    <w:p w14:paraId="4379A9EC">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99EBEE2">
      <w:pPr>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54FD579B">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48D5E220">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29D92859">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35A719D1">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5E4FC4EC">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2C5EA01">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A26B1B0">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74C0F84">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D7A3FFB">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7C51F94A">
            <w:pPr>
              <w:jc w:val="right"/>
              <w:textAlignment w:val="bottom"/>
              <w:rPr>
                <w:rFonts w:hint="default" w:cs="宋体"/>
                <w:color w:val="000000"/>
              </w:rPr>
            </w:pPr>
            <w:r>
              <w:rPr>
                <w:rFonts w:cs="宋体"/>
                <w:color w:val="000000"/>
                <w:lang w:bidi="ar"/>
              </w:rPr>
              <w:t>公开07表</w:t>
            </w:r>
          </w:p>
        </w:tc>
      </w:tr>
      <w:tr w14:paraId="075616E4">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50C36426">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2A3F4A5">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BB0EA33">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5E760CE">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233E8F3">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690FC29">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002755E4">
            <w:pPr>
              <w:jc w:val="right"/>
              <w:textAlignment w:val="bottom"/>
              <w:rPr>
                <w:rFonts w:hint="default" w:cs="宋体"/>
                <w:color w:val="000000"/>
              </w:rPr>
            </w:pPr>
            <w:r>
              <w:rPr>
                <w:rFonts w:cs="宋体"/>
                <w:color w:val="000000"/>
                <w:lang w:bidi="ar"/>
              </w:rPr>
              <w:t>单位：</w:t>
            </w:r>
            <w:r>
              <w:rPr>
                <w:rFonts w:cs="宋体"/>
              </w:rPr>
              <w:t>万元</w:t>
            </w:r>
          </w:p>
        </w:tc>
      </w:tr>
      <w:tr w14:paraId="5E722590">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E2ED">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1D4C1F">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C823">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DDBA27">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FA25">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37CD9F4F">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4EA2">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657E">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CBED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277E">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ABC7C">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A053A">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84943">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1E9B">
            <w:pPr>
              <w:jc w:val="center"/>
              <w:rPr>
                <w:rFonts w:hint="default" w:cs="宋体"/>
                <w:b/>
                <w:color w:val="000000"/>
                <w:sz w:val="22"/>
                <w:szCs w:val="22"/>
              </w:rPr>
            </w:pPr>
          </w:p>
        </w:tc>
      </w:tr>
      <w:tr w14:paraId="298FEF8A">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D3B5">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A24C">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F8F7CF">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8AC5">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D5D32">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52DC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3A862">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664E">
            <w:pPr>
              <w:jc w:val="center"/>
              <w:rPr>
                <w:rFonts w:hint="default" w:cs="宋体"/>
                <w:b/>
                <w:color w:val="000000"/>
                <w:sz w:val="22"/>
                <w:szCs w:val="22"/>
              </w:rPr>
            </w:pPr>
          </w:p>
        </w:tc>
      </w:tr>
      <w:tr w14:paraId="1F3C7FF4">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7F3E">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7E4F">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94B730">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55C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D9E58">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56517">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A2D6E">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EC00">
            <w:pPr>
              <w:jc w:val="center"/>
              <w:rPr>
                <w:rFonts w:hint="default" w:cs="宋体"/>
                <w:b/>
                <w:color w:val="000000"/>
                <w:sz w:val="22"/>
                <w:szCs w:val="22"/>
              </w:rPr>
            </w:pPr>
          </w:p>
        </w:tc>
      </w:tr>
      <w:tr w14:paraId="48BEFB98">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8BE7">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7CA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0461">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74DFA">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0BC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5AE9">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F57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7FFB622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10BA">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D2FB">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6E81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D1B2">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80892">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74F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2196">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C38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F2EB28">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9CE0">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0FEA">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3C2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BE8CA">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E7A4">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EF1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63DF">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941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F68145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FDE9">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9F0B">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09A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9C25">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CFB8">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B79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9278">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D86F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0DAD04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8820">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9F817">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D26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1E27A">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F5B0">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1B4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99A1">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0E0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75E473DD">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A3A11DA">
      <w:pPr>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641FF3D9">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240B208A">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0B57BD66">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017D6A16">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1DF38F2E">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D90551F">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AEAE551">
            <w:pPr>
              <w:jc w:val="right"/>
              <w:textAlignment w:val="bottom"/>
              <w:rPr>
                <w:rFonts w:hint="default" w:cs="宋体"/>
                <w:color w:val="000000"/>
              </w:rPr>
            </w:pPr>
            <w:r>
              <w:rPr>
                <w:rFonts w:cs="宋体"/>
                <w:color w:val="000000"/>
                <w:lang w:bidi="ar"/>
              </w:rPr>
              <w:t>公开08表</w:t>
            </w:r>
          </w:p>
        </w:tc>
      </w:tr>
      <w:tr w14:paraId="440CDEED">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67842916">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7840038B">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21E4851A">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AE07B27">
            <w:pPr>
              <w:jc w:val="right"/>
              <w:textAlignment w:val="bottom"/>
              <w:rPr>
                <w:rFonts w:hint="default" w:cs="宋体"/>
                <w:color w:val="000000"/>
              </w:rPr>
            </w:pPr>
            <w:r>
              <w:rPr>
                <w:rFonts w:cs="宋体"/>
                <w:color w:val="000000"/>
                <w:lang w:bidi="ar"/>
              </w:rPr>
              <w:t>单位：</w:t>
            </w:r>
            <w:r>
              <w:rPr>
                <w:rFonts w:cs="宋体"/>
              </w:rPr>
              <w:t>万元</w:t>
            </w:r>
          </w:p>
        </w:tc>
      </w:tr>
      <w:tr w14:paraId="2BFD6B46">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2B19F">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10D35">
            <w:pPr>
              <w:jc w:val="center"/>
              <w:textAlignment w:val="bottom"/>
              <w:rPr>
                <w:rFonts w:hint="default" w:cs="宋体"/>
                <w:b/>
                <w:color w:val="000000"/>
                <w:sz w:val="22"/>
                <w:szCs w:val="22"/>
              </w:rPr>
            </w:pPr>
            <w:r>
              <w:rPr>
                <w:rFonts w:cs="宋体"/>
                <w:b/>
                <w:color w:val="000000"/>
                <w:sz w:val="22"/>
                <w:szCs w:val="22"/>
                <w:lang w:bidi="ar"/>
              </w:rPr>
              <w:t>本年支出</w:t>
            </w:r>
          </w:p>
        </w:tc>
      </w:tr>
      <w:tr w14:paraId="32123006">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27E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69FF">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AD64">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296B1">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54609">
            <w:pPr>
              <w:jc w:val="center"/>
              <w:textAlignment w:val="center"/>
              <w:rPr>
                <w:rFonts w:hint="default" w:cs="宋体"/>
                <w:b/>
                <w:color w:val="000000"/>
                <w:sz w:val="22"/>
                <w:szCs w:val="22"/>
              </w:rPr>
            </w:pPr>
            <w:r>
              <w:rPr>
                <w:rFonts w:cs="宋体"/>
                <w:b/>
                <w:color w:val="000000"/>
                <w:sz w:val="22"/>
                <w:szCs w:val="22"/>
                <w:lang w:bidi="ar"/>
              </w:rPr>
              <w:t>项目支出</w:t>
            </w:r>
          </w:p>
        </w:tc>
      </w:tr>
      <w:tr w14:paraId="4437527F">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E8C0">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A3E66">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3067">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84F2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36D82">
            <w:pPr>
              <w:jc w:val="center"/>
              <w:rPr>
                <w:rFonts w:hint="default" w:cs="宋体"/>
                <w:b/>
                <w:color w:val="000000"/>
                <w:sz w:val="22"/>
                <w:szCs w:val="22"/>
              </w:rPr>
            </w:pPr>
          </w:p>
        </w:tc>
      </w:tr>
      <w:tr w14:paraId="2D821E95">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695D4">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CACFA">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F05A">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CC0A0">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FCFCC">
            <w:pPr>
              <w:jc w:val="center"/>
              <w:rPr>
                <w:rFonts w:hint="default" w:cs="宋体"/>
                <w:b/>
                <w:color w:val="000000"/>
                <w:sz w:val="22"/>
                <w:szCs w:val="22"/>
              </w:rPr>
            </w:pPr>
          </w:p>
        </w:tc>
      </w:tr>
      <w:tr w14:paraId="3B758543">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BC7A">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6D2D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B8F5">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45250">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8D22D">
            <w:pPr>
              <w:jc w:val="center"/>
              <w:rPr>
                <w:rFonts w:hint="default" w:cs="宋体"/>
                <w:b/>
                <w:color w:val="000000"/>
                <w:sz w:val="22"/>
                <w:szCs w:val="22"/>
              </w:rPr>
            </w:pPr>
          </w:p>
        </w:tc>
      </w:tr>
      <w:tr w14:paraId="65C8F10B">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190D">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CE0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8DA0">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19BF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6639973C">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14:paraId="726D743C">
      <w:pPr>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2138FA8F">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3B8EA2CC">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4DB5AD51">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36C63262">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55CDF525">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A5F402B">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11B30A2">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7E88A3F">
            <w:pPr>
              <w:jc w:val="right"/>
              <w:textAlignment w:val="bottom"/>
              <w:rPr>
                <w:rFonts w:hint="default" w:cs="宋体"/>
                <w:color w:val="000000"/>
              </w:rPr>
            </w:pPr>
            <w:r>
              <w:rPr>
                <w:rFonts w:cs="宋体"/>
                <w:color w:val="000000"/>
                <w:lang w:bidi="ar"/>
              </w:rPr>
              <w:t>公开09表</w:t>
            </w:r>
          </w:p>
        </w:tc>
      </w:tr>
      <w:tr w14:paraId="521BAC4C">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575B12AC">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垫江县残疾人联合会（本级）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16B63A14">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09EA5DB2">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422C4E45">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028A76C">
            <w:pPr>
              <w:jc w:val="right"/>
              <w:textAlignment w:val="bottom"/>
              <w:rPr>
                <w:rFonts w:hint="default" w:cs="宋体"/>
                <w:color w:val="000000"/>
              </w:rPr>
            </w:pPr>
            <w:r>
              <w:rPr>
                <w:rFonts w:cs="宋体"/>
                <w:color w:val="000000"/>
                <w:lang w:bidi="ar"/>
              </w:rPr>
              <w:t>单位：</w:t>
            </w:r>
            <w:r>
              <w:rPr>
                <w:rFonts w:cs="宋体"/>
              </w:rPr>
              <w:t>万元</w:t>
            </w:r>
          </w:p>
        </w:tc>
      </w:tr>
      <w:tr w14:paraId="1AEBD5E9">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E9703B">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18A7">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14:paraId="4C3F0727">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DE4EFA">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14:paraId="39E51AA9">
            <w:pPr>
              <w:jc w:val="center"/>
              <w:textAlignment w:val="center"/>
              <w:rPr>
                <w:rFonts w:hint="default" w:cs="宋体"/>
                <w:b/>
                <w:color w:val="000000"/>
                <w:sz w:val="22"/>
                <w:szCs w:val="22"/>
              </w:rPr>
            </w:pPr>
            <w:r>
              <w:rPr>
                <w:rFonts w:cs="宋体"/>
                <w:b/>
                <w:color w:val="000000"/>
                <w:sz w:val="22"/>
                <w:szCs w:val="22"/>
                <w:lang w:bidi="ar"/>
              </w:rPr>
              <w:t>决算数</w:t>
            </w:r>
          </w:p>
        </w:tc>
      </w:tr>
      <w:tr w14:paraId="36954F1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2EA5DFCD">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D3A54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8DC44F">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B163">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BF68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34.62 </w:t>
            </w:r>
          </w:p>
        </w:tc>
      </w:tr>
      <w:tr w14:paraId="7955439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CB04EFE">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218AC2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ADCD80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9207">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8FF2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414CC9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210DA0A8">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EE579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DDA3AD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79B3">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16C8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34.62 </w:t>
            </w:r>
          </w:p>
        </w:tc>
      </w:tr>
      <w:tr w14:paraId="7112F90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5E73AF4">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FE2A5B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F67132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EBA0">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0A94">
            <w:pPr>
              <w:jc w:val="center"/>
              <w:textAlignment w:val="center"/>
              <w:rPr>
                <w:rFonts w:hint="default" w:cs="宋体"/>
                <w:color w:val="000000"/>
                <w:sz w:val="22"/>
                <w:szCs w:val="22"/>
              </w:rPr>
            </w:pPr>
            <w:r>
              <w:rPr>
                <w:rFonts w:cs="宋体"/>
                <w:color w:val="000000"/>
                <w:sz w:val="22"/>
                <w:szCs w:val="22"/>
                <w:lang w:bidi="ar"/>
              </w:rPr>
              <w:t>—</w:t>
            </w:r>
          </w:p>
        </w:tc>
      </w:tr>
      <w:tr w14:paraId="36992F5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882AC7C">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5E8569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B63B3E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3A8F">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3366A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32A2AB3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70177FF">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0AA727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16A870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5F53A">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B43A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78B36E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CF7C764">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A1C9FE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47609A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94D7">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4551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2A6FBA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D041E02">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401D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C797B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EA609">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8EB6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F5A835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A088DD6">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8B7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9944A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639A6">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2C3F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0460A6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E64C9C3">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454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811DF6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88B3C">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8893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846FE8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2663DD09">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0968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8117D9">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D921">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3BF7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30549C6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6DFFCC34">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AB7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88EDB6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E4F0">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43DBD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E32585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7975075D">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B1B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606A05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F8CF">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CEB9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0F64D9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9909464">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B30B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A64B8B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865D9">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E58D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25B33D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A3AFC81">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D9A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64C5E9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D6BFC">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E89D">
            <w:pPr>
              <w:jc w:val="center"/>
              <w:textAlignment w:val="center"/>
              <w:rPr>
                <w:rFonts w:hint="default" w:cs="宋体"/>
                <w:color w:val="000000"/>
                <w:sz w:val="22"/>
                <w:szCs w:val="22"/>
              </w:rPr>
            </w:pPr>
            <w:r>
              <w:rPr>
                <w:rFonts w:cs="宋体"/>
                <w:color w:val="000000"/>
                <w:sz w:val="22"/>
                <w:szCs w:val="22"/>
                <w:lang w:bidi="ar"/>
              </w:rPr>
              <w:t>—</w:t>
            </w:r>
          </w:p>
        </w:tc>
      </w:tr>
      <w:tr w14:paraId="1EA2799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E671B8C">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EF3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71A744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21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9CC4">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7577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665FE7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B2B541A">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271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53D54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ECE2">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2C7D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50.62 </w:t>
            </w:r>
          </w:p>
        </w:tc>
      </w:tr>
      <w:tr w14:paraId="5B69FDC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E7E005B">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9E4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BE5928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189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88758">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1380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0DE969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BA194CD">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ED1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A32D73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D4E3">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37E7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76.69 </w:t>
            </w:r>
          </w:p>
        </w:tc>
      </w:tr>
      <w:tr w14:paraId="45C3489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962C85D">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813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220BC5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DF46">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B2D3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6B9F671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2B44D0FF">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CA62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225AB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19899">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82A8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7F0275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48BDFFDA">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F53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67C45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44A2">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01C44B">
            <w:pPr>
              <w:jc w:val="right"/>
              <w:rPr>
                <w:rFonts w:hint="default" w:ascii="Arial" w:hAnsi="Arial" w:cs="Arial"/>
                <w:color w:val="000000"/>
                <w:sz w:val="20"/>
                <w:szCs w:val="20"/>
              </w:rPr>
            </w:pPr>
          </w:p>
        </w:tc>
      </w:tr>
      <w:tr w14:paraId="292B515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3658C082">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5DE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655C28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7.31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CFFE">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666CC">
            <w:pPr>
              <w:jc w:val="right"/>
              <w:rPr>
                <w:rFonts w:hint="default" w:ascii="Arial" w:hAnsi="Arial" w:cs="Arial"/>
                <w:color w:val="000000"/>
                <w:sz w:val="20"/>
                <w:szCs w:val="20"/>
              </w:rPr>
            </w:pPr>
          </w:p>
        </w:tc>
      </w:tr>
    </w:tbl>
    <w:p w14:paraId="03821733">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C1B7A0B">
      <w:pPr>
        <w:rPr>
          <w:rFonts w:hint="default" w:cs="宋体"/>
          <w:color w:val="000000"/>
          <w:sz w:val="21"/>
          <w:szCs w:val="21"/>
          <w:lang w:bidi="ar"/>
        </w:rPr>
      </w:pPr>
    </w:p>
    <w:p w14:paraId="194287AF">
      <w:pPr>
        <w:rPr>
          <w:rFonts w:hint="default" w:cs="宋体"/>
          <w:color w:val="000000"/>
          <w:sz w:val="21"/>
          <w:szCs w:val="21"/>
          <w:lang w:bidi="ar"/>
        </w:rPr>
      </w:pPr>
    </w:p>
    <w:p w14:paraId="19C2097F">
      <w:pPr>
        <w:rPr>
          <w:rFonts w:hint="default" w:cs="宋体"/>
          <w:color w:val="000000"/>
          <w:sz w:val="21"/>
          <w:szCs w:val="21"/>
          <w:lang w:bidi="ar"/>
        </w:rPr>
      </w:pPr>
    </w:p>
    <w:p w14:paraId="262BD890">
      <w:pPr>
        <w:rPr>
          <w:rFonts w:hint="default" w:cs="宋体"/>
          <w:color w:val="000000"/>
          <w:sz w:val="21"/>
          <w:szCs w:val="21"/>
          <w:lang w:bidi="ar"/>
        </w:rPr>
      </w:pPr>
    </w:p>
    <w:p w14:paraId="03FD8CA8">
      <w:pPr>
        <w:rPr>
          <w:rFonts w:hint="default" w:cs="宋体"/>
          <w:color w:val="000000"/>
          <w:sz w:val="21"/>
          <w:szCs w:val="21"/>
          <w:lang w:bidi="ar"/>
        </w:rPr>
      </w:pPr>
    </w:p>
    <w:p w14:paraId="22F3BAFC">
      <w:pPr>
        <w:rPr>
          <w:rFonts w:hint="default" w:cs="宋体"/>
          <w:color w:val="000000"/>
          <w:sz w:val="21"/>
          <w:szCs w:val="21"/>
          <w:lang w:bidi="ar"/>
        </w:rPr>
      </w:pPr>
    </w:p>
    <w:p w14:paraId="01F23000">
      <w:pPr>
        <w:rPr>
          <w:rFonts w:hint="default" w:cs="宋体"/>
          <w:color w:val="000000"/>
          <w:sz w:val="21"/>
          <w:szCs w:val="21"/>
          <w:lang w:bidi="ar"/>
        </w:rPr>
      </w:pPr>
    </w:p>
    <w:p w14:paraId="3807080D">
      <w:pPr>
        <w:rPr>
          <w:rFonts w:hint="default" w:cs="宋体"/>
          <w:color w:val="000000"/>
          <w:sz w:val="21"/>
          <w:szCs w:val="21"/>
          <w:lang w:bidi="ar"/>
        </w:rPr>
      </w:pPr>
    </w:p>
    <w:p w14:paraId="1395B1C3">
      <w:pPr>
        <w:rPr>
          <w:rFonts w:hint="default" w:cs="宋体"/>
          <w:color w:val="000000"/>
          <w:sz w:val="21"/>
          <w:szCs w:val="21"/>
          <w:lang w:bidi="ar"/>
        </w:rPr>
      </w:pPr>
    </w:p>
    <w:p w14:paraId="3F9F505A">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A47E">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D6C4A">
                          <w:pPr>
                            <w:pStyle w:val="2"/>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8D6C4A">
                    <w:pPr>
                      <w:pStyle w:val="2"/>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C660">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820A4">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3820A4">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9AB7F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9AB7F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A8D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F4FE7"/>
    <w:rsid w:val="003B1FA7"/>
    <w:rsid w:val="003F713C"/>
    <w:rsid w:val="00550ABE"/>
    <w:rsid w:val="00627C1A"/>
    <w:rsid w:val="007B419D"/>
    <w:rsid w:val="009A7A91"/>
    <w:rsid w:val="009B67B8"/>
    <w:rsid w:val="00B03CCD"/>
    <w:rsid w:val="00B543DB"/>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A04C5F"/>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2651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63440"/>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080E86"/>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A6181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9E74C2E"/>
    <w:rsid w:val="4A263DF2"/>
    <w:rsid w:val="4A6F6675"/>
    <w:rsid w:val="4B135857"/>
    <w:rsid w:val="4B7951CB"/>
    <w:rsid w:val="4B7C315C"/>
    <w:rsid w:val="4DAC4ACA"/>
    <w:rsid w:val="4DBE01D2"/>
    <w:rsid w:val="4E1148C1"/>
    <w:rsid w:val="4F0C6BA3"/>
    <w:rsid w:val="4F186D58"/>
    <w:rsid w:val="50F06B6E"/>
    <w:rsid w:val="518461F3"/>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631FA3"/>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852D43"/>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6560</Words>
  <Characters>7373</Characters>
  <Lines>115</Lines>
  <Paragraphs>32</Paragraphs>
  <TotalTime>36</TotalTime>
  <ScaleCrop>false</ScaleCrop>
  <LinksUpToDate>false</LinksUpToDate>
  <CharactersWithSpaces>7555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2026-03-19T13:08:49Z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