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垫江县政协信息中心</w:t>
      </w:r>
      <w:r>
        <w:rPr>
          <w:rFonts w:hint="eastAsia" w:ascii="方正小标宋_GBK" w:hAnsi="华文中宋" w:eastAsia="方正小标宋_GBK" w:cs="华文中宋"/>
          <w:sz w:val="44"/>
          <w:szCs w:val="44"/>
          <w:lang w:eastAsia="zh-CN"/>
        </w:rPr>
        <w:t>2025</w:t>
      </w:r>
      <w:r>
        <w:rPr>
          <w:rFonts w:hint="eastAsia" w:ascii="方正小标宋_GBK" w:hAnsi="华文中宋" w:eastAsia="方正小标宋_GBK" w:cs="华文中宋"/>
          <w:sz w:val="44"/>
          <w:szCs w:val="44"/>
        </w:rPr>
        <w:t>年单位预算情况说明</w:t>
      </w:r>
    </w:p>
    <w:p>
      <w:pPr>
        <w:spacing w:line="600" w:lineRule="exact"/>
        <w:ind w:firstLine="880" w:firstLineChars="200"/>
        <w:jc w:val="center"/>
        <w:rPr>
          <w:rFonts w:hint="eastAsia" w:ascii="华文中宋" w:hAnsi="华文中宋" w:eastAsia="华文中宋" w:cs="华文中宋"/>
          <w:sz w:val="44"/>
          <w:szCs w:val="44"/>
        </w:rPr>
      </w:pPr>
    </w:p>
    <w:p>
      <w:pPr>
        <w:spacing w:line="60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（一）职能职责</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1.负责“垫江政协”门户网站的建设和维护工作；</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2.负责政协系统信息工作的收集、整理、传输工作；</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3.负责政协机关办公自动化工作；</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4.负责县政协全委会、常委会以及机关内部会议的相关信息保障工作；</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5.负责《重庆政协报》垫江通联站的工作；</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6.加强与市政协和区县政协信息交流。</w:t>
      </w:r>
    </w:p>
    <w:p>
      <w:pPr>
        <w:pStyle w:val="4"/>
        <w:tabs>
          <w:tab w:val="center" w:pos="4153"/>
          <w:tab w:val="left" w:pos="7275"/>
        </w:tabs>
        <w:spacing w:line="600" w:lineRule="exact"/>
        <w:ind w:firstLine="640"/>
        <w:jc w:val="left"/>
        <w:rPr>
          <w:rFonts w:hint="eastAsia" w:ascii="方正仿宋_GBK" w:hAnsi="仿宋_GB2312" w:eastAsia="方正仿宋_GBK" w:cs="仿宋_GB2312"/>
          <w:sz w:val="32"/>
        </w:rPr>
      </w:pPr>
      <w:r>
        <w:rPr>
          <w:rFonts w:hint="eastAsia" w:ascii="方正仿宋_GBK" w:hAnsi="仿宋_GB2312" w:eastAsia="方正仿宋_GBK" w:cs="仿宋_GB2312"/>
          <w:sz w:val="32"/>
        </w:rPr>
        <w:t>（二）单位构成</w:t>
      </w:r>
    </w:p>
    <w:p>
      <w:pPr>
        <w:pStyle w:val="4"/>
        <w:tabs>
          <w:tab w:val="center" w:pos="4153"/>
          <w:tab w:val="left" w:pos="7275"/>
        </w:tabs>
        <w:spacing w:line="600" w:lineRule="exact"/>
        <w:ind w:firstLine="640"/>
        <w:jc w:val="left"/>
        <w:rPr>
          <w:rFonts w:hint="eastAsia" w:ascii="方正仿宋_GBK" w:hAnsi="仿宋_GB2312" w:eastAsia="方正仿宋_GBK" w:cs="仿宋_GB2312"/>
          <w:sz w:val="32"/>
        </w:rPr>
      </w:pPr>
      <w:r>
        <w:rPr>
          <w:rFonts w:hint="eastAsia" w:ascii="方正仿宋_GBK" w:hAnsi="仿宋_GB2312" w:eastAsia="方正仿宋_GBK" w:cs="仿宋_GB2312"/>
          <w:sz w:val="32"/>
        </w:rPr>
        <w:t>1.</w:t>
      </w:r>
      <w:r>
        <w:rPr>
          <w:rFonts w:hint="eastAsia"/>
        </w:rPr>
        <w:t xml:space="preserve"> </w:t>
      </w:r>
      <w:r>
        <w:rPr>
          <w:rFonts w:hint="eastAsia" w:ascii="方正仿宋_GBK" w:hAnsi="仿宋_GB2312" w:eastAsia="方正仿宋_GBK" w:cs="仿宋_GB2312"/>
          <w:sz w:val="32"/>
        </w:rPr>
        <w:t>信息中心综合科，负责县政协网站建设与维护、机关妇女工作；负责信息中心职工政工等工作；协助经济委工作。</w:t>
      </w:r>
    </w:p>
    <w:p>
      <w:pPr>
        <w:pStyle w:val="4"/>
        <w:tabs>
          <w:tab w:val="center" w:pos="4153"/>
          <w:tab w:val="left" w:pos="7275"/>
        </w:tabs>
        <w:spacing w:line="600" w:lineRule="exact"/>
        <w:ind w:firstLine="640"/>
        <w:jc w:val="left"/>
        <w:rPr>
          <w:rFonts w:hint="eastAsia" w:ascii="方正仿宋_GBK" w:hAnsi="仿宋_GB2312" w:eastAsia="方正仿宋_GBK" w:cs="仿宋_GB2312"/>
          <w:sz w:val="32"/>
        </w:rPr>
      </w:pPr>
      <w:r>
        <w:rPr>
          <w:rFonts w:hint="eastAsia" w:ascii="方正仿宋_GBK" w:hAnsi="仿宋_GB2312" w:eastAsia="方正仿宋_GBK" w:cs="仿宋_GB2312"/>
          <w:sz w:val="32"/>
        </w:rPr>
        <w:t>2.</w:t>
      </w:r>
      <w:r>
        <w:rPr>
          <w:rFonts w:hint="eastAsia"/>
        </w:rPr>
        <w:t xml:space="preserve"> </w:t>
      </w:r>
      <w:r>
        <w:rPr>
          <w:rFonts w:hint="eastAsia" w:ascii="方正仿宋_GBK" w:hAnsi="仿宋_GB2312" w:eastAsia="方正仿宋_GBK" w:cs="仿宋_GB2312"/>
          <w:sz w:val="32"/>
        </w:rPr>
        <w:t>信息中心信息科，负责信息宣传、政协活动影像资料收集整理、网络安全、机关支部（城市基层党建）等工作；负责机关节能减排、爱国卫生、垃圾分类等工作；协助教科卫体和文化文史委工作。</w:t>
      </w:r>
    </w:p>
    <w:p>
      <w:pPr>
        <w:spacing w:line="60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二、单位收支总体情况</w:t>
      </w:r>
    </w:p>
    <w:p>
      <w:pPr>
        <w:spacing w:line="60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（一）收入预算：</w:t>
      </w:r>
      <w:r>
        <w:rPr>
          <w:rFonts w:hint="eastAsia" w:ascii="方正仿宋_GBK" w:hAnsi="方正仿宋_GBK" w:eastAsia="方正仿宋_GBK" w:cs="方正仿宋_GBK"/>
          <w:sz w:val="32"/>
          <w:lang w:eastAsia="zh-CN"/>
        </w:rPr>
        <w:t>2025</w:t>
      </w:r>
      <w:r>
        <w:rPr>
          <w:rFonts w:hint="eastAsia" w:ascii="方正仿宋_GBK" w:hAnsi="方正仿宋_GBK" w:eastAsia="方正仿宋_GBK" w:cs="方正仿宋_GBK"/>
          <w:sz w:val="32"/>
        </w:rPr>
        <w:t>年年初预算数10</w:t>
      </w:r>
      <w:r>
        <w:rPr>
          <w:rFonts w:hint="eastAsia" w:ascii="方正仿宋_GBK" w:hAnsi="方正仿宋_GBK" w:eastAsia="方正仿宋_GBK" w:cs="方正仿宋_GBK"/>
          <w:sz w:val="32"/>
          <w:lang w:val="en-US" w:eastAsia="zh-CN"/>
        </w:rPr>
        <w:t>6.05</w:t>
      </w:r>
      <w:r>
        <w:rPr>
          <w:rFonts w:hint="eastAsia" w:ascii="方正仿宋_GBK" w:hAnsi="方正仿宋_GBK" w:eastAsia="方正仿宋_GBK" w:cs="方正仿宋_GBK"/>
          <w:sz w:val="32"/>
        </w:rPr>
        <w:t>万元，其中：一般公共预算拨款10</w:t>
      </w:r>
      <w:r>
        <w:rPr>
          <w:rFonts w:hint="eastAsia" w:ascii="方正仿宋_GBK" w:hAnsi="方正仿宋_GBK" w:eastAsia="方正仿宋_GBK" w:cs="方正仿宋_GBK"/>
          <w:sz w:val="32"/>
          <w:lang w:val="en-US" w:eastAsia="zh-CN"/>
        </w:rPr>
        <w:t>6.05</w:t>
      </w:r>
      <w:r>
        <w:rPr>
          <w:rFonts w:hint="eastAsia" w:ascii="方正仿宋_GBK" w:hAnsi="方正仿宋_GBK" w:eastAsia="方正仿宋_GBK" w:cs="方正仿宋_GBK"/>
          <w:sz w:val="32"/>
        </w:rPr>
        <w:t>万元，政府性基金预算拨款0万元，国有资本经营预算收入0万元，事业收入0万元，事业单位经营收入0 万元，其他收入0万元；收入较去年增长了</w:t>
      </w:r>
      <w:r>
        <w:rPr>
          <w:rFonts w:hint="eastAsia" w:ascii="方正仿宋_GBK" w:hAnsi="方正仿宋_GBK" w:eastAsia="方正仿宋_GBK" w:cs="方正仿宋_GBK"/>
          <w:sz w:val="32"/>
          <w:lang w:val="en-US" w:eastAsia="zh-CN"/>
        </w:rPr>
        <w:t>4.71</w:t>
      </w:r>
      <w:r>
        <w:rPr>
          <w:rFonts w:hint="eastAsia" w:ascii="方正仿宋_GBK" w:hAnsi="方正仿宋_GBK" w:eastAsia="方正仿宋_GBK" w:cs="方正仿宋_GBK"/>
          <w:sz w:val="32"/>
        </w:rPr>
        <w:t>万元，主要是公用经费预算口径变化导致预算下降及个</w:t>
      </w:r>
      <w:r>
        <w:rPr>
          <w:rFonts w:hint="eastAsia" w:ascii="方正仿宋_GBK" w:hAnsi="方正仿宋_GBK" w:eastAsia="方正仿宋_GBK" w:cs="方正仿宋_GBK"/>
          <w:sz w:val="32"/>
          <w:lang w:eastAsia="zh-CN"/>
        </w:rPr>
        <w:t>人</w:t>
      </w:r>
      <w:r>
        <w:rPr>
          <w:rFonts w:hint="eastAsia" w:ascii="方正仿宋_GBK" w:hAnsi="方正仿宋_GBK" w:eastAsia="方正仿宋_GBK" w:cs="方正仿宋_GBK"/>
          <w:sz w:val="32"/>
        </w:rPr>
        <w:t>工资福利增长共同导致增长了</w:t>
      </w:r>
      <w:r>
        <w:rPr>
          <w:rFonts w:hint="eastAsia" w:ascii="方正仿宋_GBK" w:hAnsi="方正仿宋_GBK" w:eastAsia="方正仿宋_GBK" w:cs="方正仿宋_GBK"/>
          <w:sz w:val="32"/>
          <w:lang w:val="en-US" w:eastAsia="zh-CN"/>
        </w:rPr>
        <w:t>4.71</w:t>
      </w:r>
      <w:r>
        <w:rPr>
          <w:rFonts w:hint="eastAsia" w:ascii="方正仿宋_GBK" w:hAnsi="方正仿宋_GBK" w:eastAsia="方正仿宋_GBK" w:cs="方正仿宋_GBK"/>
          <w:sz w:val="32"/>
        </w:rPr>
        <w:t>万元。</w:t>
      </w:r>
    </w:p>
    <w:p>
      <w:pPr>
        <w:spacing w:line="60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（二）支出预算：</w:t>
      </w:r>
      <w:r>
        <w:rPr>
          <w:rFonts w:hint="eastAsia" w:ascii="方正仿宋_GBK" w:hAnsi="方正仿宋_GBK" w:eastAsia="方正仿宋_GBK" w:cs="方正仿宋_GBK"/>
          <w:sz w:val="32"/>
          <w:lang w:eastAsia="zh-CN"/>
        </w:rPr>
        <w:t>2025</w:t>
      </w:r>
      <w:r>
        <w:rPr>
          <w:rFonts w:hint="eastAsia" w:ascii="方正仿宋_GBK" w:hAnsi="方正仿宋_GBK" w:eastAsia="方正仿宋_GBK" w:cs="方正仿宋_GBK"/>
          <w:sz w:val="32"/>
        </w:rPr>
        <w:t>年年初预算数10</w:t>
      </w:r>
      <w:r>
        <w:rPr>
          <w:rFonts w:hint="eastAsia" w:ascii="方正仿宋_GBK" w:hAnsi="方正仿宋_GBK" w:eastAsia="方正仿宋_GBK" w:cs="方正仿宋_GBK"/>
          <w:sz w:val="32"/>
          <w:lang w:val="en-US" w:eastAsia="zh-CN"/>
        </w:rPr>
        <w:t>6.05</w:t>
      </w:r>
      <w:r>
        <w:rPr>
          <w:rFonts w:hint="eastAsia" w:ascii="方正仿宋_GBK" w:hAnsi="方正仿宋_GBK" w:eastAsia="方正仿宋_GBK" w:cs="方正仿宋_GBK"/>
          <w:sz w:val="32"/>
        </w:rPr>
        <w:t>万元，其中：一般公共服务支出</w:t>
      </w:r>
      <w:r>
        <w:rPr>
          <w:rFonts w:hint="eastAsia" w:ascii="方正仿宋_GBK" w:hAnsi="方正仿宋_GBK" w:eastAsia="方正仿宋_GBK" w:cs="方正仿宋_GBK"/>
          <w:sz w:val="32"/>
          <w:lang w:val="en-US" w:eastAsia="zh-CN"/>
        </w:rPr>
        <w:t>81.12</w:t>
      </w:r>
      <w:r>
        <w:rPr>
          <w:rFonts w:hint="eastAsia" w:ascii="方正仿宋_GBK" w:hAnsi="方正仿宋_GBK" w:eastAsia="方正仿宋_GBK" w:cs="方正仿宋_GBK"/>
          <w:sz w:val="32"/>
        </w:rPr>
        <w:t>万元，教育支出0.3</w:t>
      </w:r>
      <w:r>
        <w:rPr>
          <w:rFonts w:hint="eastAsia" w:ascii="方正仿宋_GBK" w:hAnsi="方正仿宋_GBK" w:eastAsia="方正仿宋_GBK" w:cs="方正仿宋_GBK"/>
          <w:sz w:val="32"/>
          <w:lang w:val="en-US" w:eastAsia="zh-CN"/>
        </w:rPr>
        <w:t>6</w:t>
      </w:r>
      <w:r>
        <w:rPr>
          <w:rFonts w:hint="eastAsia" w:ascii="方正仿宋_GBK" w:hAnsi="方正仿宋_GBK" w:eastAsia="方正仿宋_GBK" w:cs="方正仿宋_GBK"/>
          <w:sz w:val="32"/>
        </w:rPr>
        <w:t>万元，社会保障和就业支出</w:t>
      </w:r>
      <w:r>
        <w:rPr>
          <w:rFonts w:hint="eastAsia" w:ascii="方正仿宋_GBK" w:hAnsi="方正仿宋_GBK" w:eastAsia="方正仿宋_GBK" w:cs="方正仿宋_GBK"/>
          <w:sz w:val="32"/>
          <w:lang w:val="en-US" w:eastAsia="zh-CN"/>
        </w:rPr>
        <w:t>15.13</w:t>
      </w:r>
      <w:r>
        <w:rPr>
          <w:rFonts w:hint="eastAsia" w:ascii="方正仿宋_GBK" w:hAnsi="方正仿宋_GBK" w:eastAsia="方正仿宋_GBK" w:cs="方正仿宋_GBK"/>
          <w:sz w:val="32"/>
        </w:rPr>
        <w:t>万元，卫生健康支出</w:t>
      </w:r>
      <w:r>
        <w:rPr>
          <w:rFonts w:hint="eastAsia" w:ascii="方正仿宋_GBK" w:hAnsi="方正仿宋_GBK" w:eastAsia="方正仿宋_GBK" w:cs="方正仿宋_GBK"/>
          <w:sz w:val="32"/>
          <w:lang w:val="en-US" w:eastAsia="zh-CN"/>
        </w:rPr>
        <w:t>4.29</w:t>
      </w:r>
      <w:r>
        <w:rPr>
          <w:rFonts w:hint="eastAsia" w:ascii="方正仿宋_GBK" w:hAnsi="方正仿宋_GBK" w:eastAsia="方正仿宋_GBK" w:cs="方正仿宋_GBK"/>
          <w:sz w:val="32"/>
        </w:rPr>
        <w:t>万元，住房保障支出</w:t>
      </w:r>
      <w:r>
        <w:rPr>
          <w:rFonts w:hint="eastAsia" w:ascii="方正仿宋_GBK" w:hAnsi="方正仿宋_GBK" w:eastAsia="方正仿宋_GBK" w:cs="方正仿宋_GBK"/>
          <w:color w:val="auto"/>
          <w:sz w:val="32"/>
          <w:lang w:val="en-US" w:eastAsia="zh-CN"/>
        </w:rPr>
        <w:t>5.15</w:t>
      </w:r>
      <w:r>
        <w:rPr>
          <w:rFonts w:hint="eastAsia" w:ascii="方正仿宋_GBK" w:hAnsi="方正仿宋_GBK" w:eastAsia="方正仿宋_GBK" w:cs="方正仿宋_GBK"/>
          <w:color w:val="auto"/>
          <w:sz w:val="32"/>
        </w:rPr>
        <w:t>万</w:t>
      </w:r>
      <w:r>
        <w:rPr>
          <w:rFonts w:hint="eastAsia" w:ascii="方正仿宋_GBK" w:hAnsi="方正仿宋_GBK" w:eastAsia="方正仿宋_GBK" w:cs="方正仿宋_GBK"/>
          <w:sz w:val="32"/>
        </w:rPr>
        <w:t>元；支出较去年增长了</w:t>
      </w:r>
      <w:r>
        <w:rPr>
          <w:rFonts w:hint="eastAsia" w:ascii="方正仿宋_GBK" w:hAnsi="方正仿宋_GBK" w:eastAsia="方正仿宋_GBK" w:cs="方正仿宋_GBK"/>
          <w:sz w:val="32"/>
          <w:lang w:val="en-US" w:eastAsia="zh-CN"/>
        </w:rPr>
        <w:t>4.71</w:t>
      </w:r>
      <w:r>
        <w:rPr>
          <w:rFonts w:hint="eastAsia" w:ascii="方正仿宋_GBK" w:hAnsi="方正仿宋_GBK" w:eastAsia="方正仿宋_GBK" w:cs="方正仿宋_GBK"/>
          <w:sz w:val="32"/>
        </w:rPr>
        <w:t>万元，主要是基本支出比</w:t>
      </w:r>
      <w:r>
        <w:rPr>
          <w:rFonts w:hint="eastAsia" w:ascii="方正仿宋_GBK" w:hAnsi="方正仿宋_GBK" w:eastAsia="方正仿宋_GBK" w:cs="方正仿宋_GBK"/>
          <w:sz w:val="32"/>
          <w:lang w:eastAsia="zh-CN"/>
        </w:rPr>
        <w:t>2024</w:t>
      </w:r>
      <w:r>
        <w:rPr>
          <w:rFonts w:hint="eastAsia" w:ascii="方正仿宋_GBK" w:hAnsi="方正仿宋_GBK" w:eastAsia="方正仿宋_GBK" w:cs="方正仿宋_GBK"/>
          <w:sz w:val="32"/>
        </w:rPr>
        <w:t>年增长了</w:t>
      </w:r>
      <w:r>
        <w:rPr>
          <w:rFonts w:hint="eastAsia" w:ascii="方正仿宋_GBK" w:hAnsi="方正仿宋_GBK" w:eastAsia="方正仿宋_GBK" w:cs="方正仿宋_GBK"/>
          <w:sz w:val="32"/>
          <w:lang w:val="en-US" w:eastAsia="zh-CN"/>
        </w:rPr>
        <w:t>4.71</w:t>
      </w:r>
      <w:r>
        <w:rPr>
          <w:rFonts w:hint="eastAsia" w:ascii="方正仿宋_GBK" w:hAnsi="方正仿宋_GBK" w:eastAsia="方正仿宋_GBK" w:cs="方正仿宋_GBK"/>
          <w:sz w:val="32"/>
        </w:rPr>
        <w:t>万元。</w:t>
      </w:r>
    </w:p>
    <w:p>
      <w:pPr>
        <w:spacing w:line="600" w:lineRule="exact"/>
        <w:ind w:firstLine="640" w:firstLineChars="200"/>
        <w:rPr>
          <w:rFonts w:hint="eastAsia" w:ascii="方正仿宋_GBK" w:hAnsi="黑体" w:eastAsia="方正仿宋_GBK" w:cs="仿宋_GB2312"/>
          <w:sz w:val="32"/>
        </w:rPr>
      </w:pPr>
      <w:r>
        <w:rPr>
          <w:rFonts w:hint="eastAsia" w:ascii="方正黑体_GBK" w:hAnsi="黑体" w:eastAsia="方正黑体_GBK" w:cs="仿宋_GB2312"/>
          <w:sz w:val="32"/>
        </w:rPr>
        <w:t>三</w:t>
      </w:r>
      <w:r>
        <w:rPr>
          <w:rFonts w:ascii="方正黑体_GBK" w:hAnsi="黑体" w:eastAsia="方正黑体_GBK" w:cs="仿宋_GB2312"/>
          <w:sz w:val="32"/>
        </w:rPr>
        <w:t>、</w:t>
      </w:r>
      <w:r>
        <w:rPr>
          <w:rFonts w:hint="eastAsia" w:ascii="方正黑体_GBK" w:hAnsi="黑体" w:eastAsia="方正黑体_GBK" w:cs="仿宋_GB2312"/>
          <w:sz w:val="32"/>
        </w:rPr>
        <w:t>单位预算情况说明</w:t>
      </w:r>
    </w:p>
    <w:p>
      <w:pPr>
        <w:spacing w:line="60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lang w:eastAsia="zh-CN"/>
        </w:rPr>
        <w:t>2025</w:t>
      </w:r>
      <w:r>
        <w:rPr>
          <w:rFonts w:hint="eastAsia" w:ascii="方正仿宋_GBK" w:hAnsi="方正仿宋_GBK" w:eastAsia="方正仿宋_GBK" w:cs="方正仿宋_GBK"/>
          <w:sz w:val="32"/>
        </w:rPr>
        <w:t>年一般公共预算财政拨款收入10</w:t>
      </w:r>
      <w:r>
        <w:rPr>
          <w:rFonts w:hint="eastAsia" w:ascii="方正仿宋_GBK" w:hAnsi="方正仿宋_GBK" w:eastAsia="方正仿宋_GBK" w:cs="方正仿宋_GBK"/>
          <w:sz w:val="32"/>
          <w:lang w:val="en-US" w:eastAsia="zh-CN"/>
        </w:rPr>
        <w:t>6.05</w:t>
      </w:r>
      <w:r>
        <w:rPr>
          <w:rFonts w:hint="eastAsia" w:ascii="方正仿宋_GBK" w:hAnsi="方正仿宋_GBK" w:eastAsia="方正仿宋_GBK" w:cs="方正仿宋_GBK"/>
          <w:sz w:val="32"/>
        </w:rPr>
        <w:t>万元，一般公共预算财政拨款支出10</w:t>
      </w:r>
      <w:r>
        <w:rPr>
          <w:rFonts w:hint="eastAsia" w:ascii="方正仿宋_GBK" w:hAnsi="方正仿宋_GBK" w:eastAsia="方正仿宋_GBK" w:cs="方正仿宋_GBK"/>
          <w:sz w:val="32"/>
          <w:lang w:val="en-US" w:eastAsia="zh-CN"/>
        </w:rPr>
        <w:t>6.05</w:t>
      </w:r>
      <w:r>
        <w:rPr>
          <w:rFonts w:hint="eastAsia" w:ascii="方正仿宋_GBK" w:hAnsi="方正仿宋_GBK" w:eastAsia="方正仿宋_GBK" w:cs="方正仿宋_GBK"/>
          <w:sz w:val="32"/>
        </w:rPr>
        <w:t>万元，比</w:t>
      </w:r>
      <w:r>
        <w:rPr>
          <w:rFonts w:hint="eastAsia" w:ascii="方正仿宋_GBK" w:hAnsi="方正仿宋_GBK" w:eastAsia="方正仿宋_GBK" w:cs="方正仿宋_GBK"/>
          <w:sz w:val="32"/>
          <w:lang w:eastAsia="zh-CN"/>
        </w:rPr>
        <w:t>2024</w:t>
      </w:r>
      <w:r>
        <w:rPr>
          <w:rFonts w:hint="eastAsia" w:ascii="方正仿宋_GBK" w:hAnsi="方正仿宋_GBK" w:eastAsia="方正仿宋_GBK" w:cs="方正仿宋_GBK"/>
          <w:sz w:val="32"/>
        </w:rPr>
        <w:t>年增长了</w:t>
      </w:r>
      <w:r>
        <w:rPr>
          <w:rFonts w:hint="eastAsia" w:ascii="方正仿宋_GBK" w:hAnsi="方正仿宋_GBK" w:eastAsia="方正仿宋_GBK" w:cs="方正仿宋_GBK"/>
          <w:sz w:val="32"/>
          <w:lang w:val="en-US" w:eastAsia="zh-CN"/>
        </w:rPr>
        <w:t>4.71</w:t>
      </w:r>
      <w:r>
        <w:rPr>
          <w:rFonts w:hint="eastAsia" w:ascii="方正仿宋_GBK" w:hAnsi="方正仿宋_GBK" w:eastAsia="方正仿宋_GBK" w:cs="方正仿宋_GBK"/>
          <w:sz w:val="32"/>
        </w:rPr>
        <w:t>万元。其中：基本支出10</w:t>
      </w:r>
      <w:r>
        <w:rPr>
          <w:rFonts w:hint="eastAsia" w:ascii="方正仿宋_GBK" w:hAnsi="方正仿宋_GBK" w:eastAsia="方正仿宋_GBK" w:cs="方正仿宋_GBK"/>
          <w:sz w:val="32"/>
          <w:lang w:val="en-US" w:eastAsia="zh-CN"/>
        </w:rPr>
        <w:t>6.05</w:t>
      </w:r>
      <w:r>
        <w:rPr>
          <w:rFonts w:hint="eastAsia" w:ascii="方正仿宋_GBK" w:hAnsi="方正仿宋_GBK" w:eastAsia="方正仿宋_GBK" w:cs="方正仿宋_GBK"/>
          <w:sz w:val="32"/>
        </w:rPr>
        <w:t>万元，比</w:t>
      </w:r>
      <w:r>
        <w:rPr>
          <w:rFonts w:hint="eastAsia" w:ascii="方正仿宋_GBK" w:hAnsi="方正仿宋_GBK" w:eastAsia="方正仿宋_GBK" w:cs="方正仿宋_GBK"/>
          <w:sz w:val="32"/>
          <w:lang w:eastAsia="zh-CN"/>
        </w:rPr>
        <w:t>2024</w:t>
      </w:r>
      <w:r>
        <w:rPr>
          <w:rFonts w:hint="eastAsia" w:ascii="方正仿宋_GBK" w:hAnsi="方正仿宋_GBK" w:eastAsia="方正仿宋_GBK" w:cs="方正仿宋_GBK"/>
          <w:sz w:val="32"/>
        </w:rPr>
        <w:t>年增长了</w:t>
      </w:r>
      <w:r>
        <w:rPr>
          <w:rFonts w:hint="eastAsia" w:ascii="方正仿宋_GBK" w:hAnsi="方正仿宋_GBK" w:eastAsia="方正仿宋_GBK" w:cs="方正仿宋_GBK"/>
          <w:sz w:val="32"/>
          <w:lang w:val="en-US" w:eastAsia="zh-CN"/>
        </w:rPr>
        <w:t>4.71</w:t>
      </w:r>
      <w:r>
        <w:rPr>
          <w:rFonts w:hint="eastAsia" w:ascii="方正仿宋_GBK" w:hAnsi="方正仿宋_GBK" w:eastAsia="方正仿宋_GBK" w:cs="方正仿宋_GBK"/>
          <w:sz w:val="32"/>
        </w:rPr>
        <w:t>万元，主要</w:t>
      </w:r>
      <w:r>
        <w:rPr>
          <w:rFonts w:hint="eastAsia" w:ascii="方正仿宋_GBK" w:hAnsi="方正仿宋_GBK" w:eastAsia="方正仿宋_GBK" w:cs="方正仿宋_GBK"/>
          <w:sz w:val="32"/>
          <w:lang w:eastAsia="zh-CN"/>
        </w:rPr>
        <w:t>是</w:t>
      </w:r>
      <w:r>
        <w:rPr>
          <w:rFonts w:hint="eastAsia" w:ascii="方正仿宋_GBK" w:hAnsi="方正仿宋_GBK" w:eastAsia="方正仿宋_GBK" w:cs="方正仿宋_GBK"/>
          <w:sz w:val="32"/>
        </w:rPr>
        <w:t>公用经费预算口径变化，主要用于保障本单位在职人员工资福利及社会保险缴费补助等及保障单位正常运转的各项商品服务支出；本单位无项目支出收支预算。</w:t>
      </w:r>
    </w:p>
    <w:p>
      <w:pPr>
        <w:spacing w:line="60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本单位</w:t>
      </w:r>
      <w:r>
        <w:rPr>
          <w:rFonts w:hint="eastAsia" w:ascii="方正仿宋_GBK" w:hAnsi="方正仿宋_GBK" w:eastAsia="方正仿宋_GBK" w:cs="方正仿宋_GBK"/>
          <w:sz w:val="32"/>
          <w:lang w:eastAsia="zh-CN"/>
        </w:rPr>
        <w:t>2025</w:t>
      </w:r>
      <w:r>
        <w:rPr>
          <w:rFonts w:hint="eastAsia" w:ascii="方正仿宋_GBK" w:hAnsi="方正仿宋_GBK" w:eastAsia="方正仿宋_GBK" w:cs="方正仿宋_GBK"/>
          <w:sz w:val="32"/>
        </w:rPr>
        <w:t>年无使用政府性基金预算拨款安排的支出。</w:t>
      </w:r>
    </w:p>
    <w:p>
      <w:pPr>
        <w:spacing w:line="600" w:lineRule="exact"/>
        <w:ind w:firstLine="640" w:firstLineChars="200"/>
        <w:rPr>
          <w:rFonts w:hint="eastAsia" w:ascii="方正仿宋_GBK" w:hAnsi="黑体" w:eastAsia="方正仿宋_GBK" w:cs="仿宋_GB2312"/>
          <w:sz w:val="32"/>
        </w:rPr>
      </w:pPr>
      <w:r>
        <w:rPr>
          <w:rFonts w:hint="eastAsia" w:ascii="方正黑体_GBK" w:hAnsi="黑体" w:eastAsia="方正黑体_GBK" w:cs="仿宋_GB2312"/>
          <w:sz w:val="32"/>
        </w:rPr>
        <w:t>四</w:t>
      </w:r>
      <w:r>
        <w:rPr>
          <w:rFonts w:ascii="方正黑体_GBK" w:hAnsi="黑体" w:eastAsia="方正黑体_GBK" w:cs="仿宋_GB2312"/>
          <w:sz w:val="32"/>
        </w:rPr>
        <w:t>、</w:t>
      </w:r>
      <w:r>
        <w:rPr>
          <w:rFonts w:hint="eastAsia" w:ascii="方正黑体_GBK" w:hAnsi="黑体" w:eastAsia="方正黑体_GBK" w:cs="仿宋_GB2312"/>
          <w:sz w:val="32"/>
        </w:rPr>
        <w:t>“三公”经费情况说明</w:t>
      </w:r>
    </w:p>
    <w:p>
      <w:pPr>
        <w:widowControl/>
        <w:shd w:val="clear" w:color="auto" w:fill="FFFFFF"/>
        <w:spacing w:line="560" w:lineRule="exact"/>
        <w:ind w:firstLine="640" w:firstLineChars="200"/>
        <w:rPr>
          <w:rFonts w:ascii="方正仿宋_GBK" w:eastAsia="方正仿宋_GBK"/>
          <w:kern w:val="0"/>
          <w:sz w:val="32"/>
          <w:szCs w:val="32"/>
        </w:rPr>
      </w:pPr>
      <w:r>
        <w:rPr>
          <w:rFonts w:hint="eastAsia" w:ascii="方正仿宋_GBK" w:hAnsi="方正仿宋_GBK" w:eastAsia="方正仿宋_GBK" w:cs="方正仿宋_GBK"/>
          <w:sz w:val="32"/>
          <w:lang w:eastAsia="zh-CN"/>
        </w:rPr>
        <w:t>2025</w:t>
      </w:r>
      <w:r>
        <w:rPr>
          <w:rFonts w:hint="eastAsia" w:ascii="方正仿宋_GBK" w:hAnsi="方正仿宋_GBK" w:eastAsia="方正仿宋_GBK" w:cs="方正仿宋_GBK"/>
          <w:sz w:val="32"/>
        </w:rPr>
        <w:t>年“三公”经费预算</w:t>
      </w:r>
      <w:r>
        <w:rPr>
          <w:rFonts w:hint="eastAsia" w:ascii="方正仿宋_GBK" w:hAnsi="方正仿宋_GBK" w:eastAsia="方正仿宋_GBK" w:cs="方正仿宋_GBK"/>
          <w:sz w:val="32"/>
          <w:lang w:val="en-US" w:eastAsia="zh-CN"/>
        </w:rPr>
        <w:t>0.8</w:t>
      </w:r>
      <w:r>
        <w:rPr>
          <w:rFonts w:hint="eastAsia" w:ascii="方正仿宋_GBK" w:hAnsi="方正仿宋_GBK" w:eastAsia="方正仿宋_GBK" w:cs="方正仿宋_GBK"/>
          <w:sz w:val="32"/>
        </w:rPr>
        <w:t>万元，比</w:t>
      </w:r>
      <w:r>
        <w:rPr>
          <w:rFonts w:hint="eastAsia" w:ascii="方正仿宋_GBK" w:hAnsi="方正仿宋_GBK" w:eastAsia="方正仿宋_GBK" w:cs="方正仿宋_GBK"/>
          <w:sz w:val="32"/>
          <w:lang w:eastAsia="zh-CN"/>
        </w:rPr>
        <w:t>2024</w:t>
      </w:r>
      <w:r>
        <w:rPr>
          <w:rFonts w:hint="eastAsia" w:ascii="方正仿宋_GBK" w:hAnsi="方正仿宋_GBK" w:eastAsia="方正仿宋_GBK" w:cs="方正仿宋_GBK"/>
          <w:sz w:val="32"/>
        </w:rPr>
        <w:t>年</w:t>
      </w:r>
      <w:r>
        <w:rPr>
          <w:rFonts w:hint="eastAsia" w:ascii="方正仿宋_GBK" w:hAnsi="方正仿宋_GBK" w:eastAsia="方正仿宋_GBK" w:cs="方正仿宋_GBK"/>
          <w:sz w:val="32"/>
          <w:lang w:eastAsia="zh-CN"/>
        </w:rPr>
        <w:t>减少</w:t>
      </w:r>
      <w:r>
        <w:rPr>
          <w:rFonts w:hint="eastAsia" w:ascii="方正仿宋_GBK" w:hAnsi="方正仿宋_GBK" w:eastAsia="方正仿宋_GBK" w:cs="方正仿宋_GBK"/>
          <w:sz w:val="32"/>
          <w:lang w:val="en-US" w:eastAsia="zh-CN"/>
        </w:rPr>
        <w:t>0.2</w:t>
      </w:r>
      <w:r>
        <w:rPr>
          <w:rFonts w:hint="eastAsia" w:ascii="方正仿宋_GBK" w:hAnsi="方正仿宋_GBK" w:eastAsia="方正仿宋_GBK" w:cs="方正仿宋_GBK"/>
          <w:sz w:val="32"/>
        </w:rPr>
        <w:t>万元。其中：因公出国（境）费用0万元，比</w:t>
      </w:r>
      <w:r>
        <w:rPr>
          <w:rFonts w:hint="eastAsia" w:ascii="方正仿宋_GBK" w:hAnsi="方正仿宋_GBK" w:eastAsia="方正仿宋_GBK" w:cs="方正仿宋_GBK"/>
          <w:sz w:val="32"/>
          <w:lang w:eastAsia="zh-CN"/>
        </w:rPr>
        <w:t>2024</w:t>
      </w:r>
      <w:r>
        <w:rPr>
          <w:rFonts w:hint="eastAsia" w:ascii="方正仿宋_GBK" w:hAnsi="方正仿宋_GBK" w:eastAsia="方正仿宋_GBK" w:cs="方正仿宋_GBK"/>
          <w:sz w:val="32"/>
        </w:rPr>
        <w:t>年减少0万元，</w:t>
      </w:r>
      <w:r>
        <w:rPr>
          <w:rFonts w:hint="eastAsia" w:ascii="方正仿宋_GBK" w:hAnsi="宋体" w:eastAsia="方正仿宋_GBK" w:cs="方正仿宋_GBK"/>
          <w:kern w:val="0"/>
          <w:sz w:val="32"/>
          <w:szCs w:val="32"/>
        </w:rPr>
        <w:t>主要原因是本单位</w:t>
      </w:r>
      <w:r>
        <w:rPr>
          <w:rFonts w:hint="eastAsia" w:ascii="方正仿宋_GBK" w:hAnsi="宋体" w:eastAsia="方正仿宋_GBK" w:cs="方正仿宋_GBK"/>
          <w:kern w:val="0"/>
          <w:sz w:val="32"/>
          <w:szCs w:val="32"/>
          <w:lang w:eastAsia="zh-CN"/>
        </w:rPr>
        <w:t>2024</w:t>
      </w:r>
      <w:r>
        <w:rPr>
          <w:rFonts w:hint="eastAsia" w:ascii="方正仿宋_GBK" w:hAnsi="宋体" w:eastAsia="方正仿宋_GBK" w:cs="方正仿宋_GBK"/>
          <w:kern w:val="0"/>
          <w:sz w:val="32"/>
          <w:szCs w:val="32"/>
        </w:rPr>
        <w:t>年和</w:t>
      </w:r>
      <w:r>
        <w:rPr>
          <w:rFonts w:hint="eastAsia" w:ascii="方正仿宋_GBK" w:hAnsi="宋体" w:eastAsia="方正仿宋_GBK" w:cs="方正仿宋_GBK"/>
          <w:kern w:val="0"/>
          <w:sz w:val="32"/>
          <w:szCs w:val="32"/>
          <w:lang w:eastAsia="zh-CN"/>
        </w:rPr>
        <w:t>2025</w:t>
      </w:r>
      <w:r>
        <w:rPr>
          <w:rFonts w:hint="eastAsia" w:ascii="方正仿宋_GBK" w:hAnsi="宋体" w:eastAsia="方正仿宋_GBK" w:cs="方正仿宋_GBK"/>
          <w:kern w:val="0"/>
          <w:sz w:val="32"/>
          <w:szCs w:val="32"/>
        </w:rPr>
        <w:t>年均未安排</w:t>
      </w:r>
      <w:r>
        <w:rPr>
          <w:rFonts w:hint="eastAsia" w:ascii="方正仿宋_GBK" w:hAnsi="仿宋_GB2312" w:eastAsia="方正仿宋_GBK" w:cs="仿宋_GB2312"/>
          <w:sz w:val="32"/>
        </w:rPr>
        <w:t>因公出国（境）</w:t>
      </w:r>
      <w:r>
        <w:rPr>
          <w:rFonts w:hint="eastAsia" w:ascii="方正仿宋_GBK" w:hAnsi="方正仿宋_GBK" w:eastAsia="方正仿宋_GBK" w:cs="方正仿宋_GBK"/>
          <w:sz w:val="32"/>
        </w:rPr>
        <w:t>；公务接待费</w:t>
      </w:r>
      <w:r>
        <w:rPr>
          <w:rFonts w:hint="eastAsia" w:ascii="方正仿宋_GBK" w:hAnsi="方正仿宋_GBK" w:eastAsia="方正仿宋_GBK" w:cs="方正仿宋_GBK"/>
          <w:sz w:val="32"/>
          <w:lang w:val="en-US" w:eastAsia="zh-CN"/>
        </w:rPr>
        <w:t>0.8</w:t>
      </w:r>
      <w:r>
        <w:rPr>
          <w:rFonts w:hint="eastAsia" w:ascii="方正仿宋_GBK" w:hAnsi="方正仿宋_GBK" w:eastAsia="方正仿宋_GBK" w:cs="方正仿宋_GBK"/>
          <w:sz w:val="32"/>
        </w:rPr>
        <w:t>万元，比</w:t>
      </w:r>
      <w:r>
        <w:rPr>
          <w:rFonts w:hint="eastAsia" w:ascii="方正仿宋_GBK" w:hAnsi="方正仿宋_GBK" w:eastAsia="方正仿宋_GBK" w:cs="方正仿宋_GBK"/>
          <w:sz w:val="32"/>
          <w:lang w:eastAsia="zh-CN"/>
        </w:rPr>
        <w:t>2024</w:t>
      </w:r>
      <w:r>
        <w:rPr>
          <w:rFonts w:hint="eastAsia" w:ascii="方正仿宋_GBK" w:hAnsi="方正仿宋_GBK" w:eastAsia="方正仿宋_GBK" w:cs="方正仿宋_GBK"/>
          <w:sz w:val="32"/>
        </w:rPr>
        <w:t>年</w:t>
      </w:r>
      <w:r>
        <w:rPr>
          <w:rFonts w:hint="eastAsia" w:ascii="方正仿宋_GBK" w:hAnsi="方正仿宋_GBK" w:eastAsia="方正仿宋_GBK" w:cs="方正仿宋_GBK"/>
          <w:sz w:val="32"/>
          <w:lang w:eastAsia="zh-CN"/>
        </w:rPr>
        <w:t>减少</w:t>
      </w:r>
      <w:r>
        <w:rPr>
          <w:rFonts w:hint="eastAsia" w:ascii="方正仿宋_GBK" w:hAnsi="方正仿宋_GBK" w:eastAsia="方正仿宋_GBK" w:cs="方正仿宋_GBK"/>
          <w:sz w:val="32"/>
          <w:lang w:val="en-US" w:eastAsia="zh-CN"/>
        </w:rPr>
        <w:t>0.2</w:t>
      </w:r>
      <w:r>
        <w:rPr>
          <w:rFonts w:hint="eastAsia" w:ascii="方正仿宋_GBK" w:hAnsi="方正仿宋_GBK" w:eastAsia="方正仿宋_GBK" w:cs="方正仿宋_GBK"/>
          <w:sz w:val="32"/>
        </w:rPr>
        <w:t>万元，主要原因是</w:t>
      </w:r>
      <w:bookmarkStart w:id="0" w:name="_GoBack"/>
      <w:bookmarkEnd w:id="0"/>
      <w:r>
        <w:rPr>
          <w:rFonts w:hint="eastAsia" w:ascii="方正仿宋_GBK" w:hAnsi="方正仿宋_GBK" w:eastAsia="方正仿宋_GBK" w:cs="方正仿宋_GBK"/>
          <w:sz w:val="32"/>
          <w:lang w:eastAsia="zh-CN"/>
        </w:rPr>
        <w:t>本单位压缩接待开支</w:t>
      </w:r>
      <w:r>
        <w:rPr>
          <w:rFonts w:hint="eastAsia" w:ascii="方正仿宋_GBK" w:hAnsi="方正仿宋_GBK" w:eastAsia="方正仿宋_GBK" w:cs="方正仿宋_GBK"/>
          <w:sz w:val="32"/>
        </w:rPr>
        <w:t>；公务用车运行维护费0万元，比</w:t>
      </w:r>
      <w:r>
        <w:rPr>
          <w:rFonts w:hint="eastAsia" w:ascii="方正仿宋_GBK" w:hAnsi="方正仿宋_GBK" w:eastAsia="方正仿宋_GBK" w:cs="方正仿宋_GBK"/>
          <w:sz w:val="32"/>
          <w:lang w:eastAsia="zh-CN"/>
        </w:rPr>
        <w:t>2024</w:t>
      </w:r>
      <w:r>
        <w:rPr>
          <w:rFonts w:hint="eastAsia" w:ascii="方正仿宋_GBK" w:hAnsi="方正仿宋_GBK" w:eastAsia="方正仿宋_GBK" w:cs="方正仿宋_GBK"/>
          <w:sz w:val="32"/>
        </w:rPr>
        <w:t>年减少0万元，</w:t>
      </w:r>
      <w:r>
        <w:rPr>
          <w:rFonts w:hint="eastAsia" w:ascii="方正仿宋_GBK" w:hAnsi="宋体" w:eastAsia="方正仿宋_GBK" w:cs="方正仿宋_GBK"/>
          <w:kern w:val="0"/>
          <w:sz w:val="32"/>
          <w:szCs w:val="32"/>
        </w:rPr>
        <w:t>主要原因是本单位</w:t>
      </w:r>
      <w:r>
        <w:rPr>
          <w:rFonts w:hint="eastAsia" w:ascii="方正仿宋_GBK" w:hAnsi="宋体" w:eastAsia="方正仿宋_GBK" w:cs="方正仿宋_GBK"/>
          <w:kern w:val="0"/>
          <w:sz w:val="32"/>
          <w:szCs w:val="32"/>
          <w:lang w:eastAsia="zh-CN"/>
        </w:rPr>
        <w:t>2024</w:t>
      </w:r>
      <w:r>
        <w:rPr>
          <w:rFonts w:hint="eastAsia" w:ascii="方正仿宋_GBK" w:hAnsi="宋体" w:eastAsia="方正仿宋_GBK" w:cs="方正仿宋_GBK"/>
          <w:kern w:val="0"/>
          <w:sz w:val="32"/>
          <w:szCs w:val="32"/>
        </w:rPr>
        <w:t>年和</w:t>
      </w:r>
      <w:r>
        <w:rPr>
          <w:rFonts w:hint="eastAsia" w:ascii="方正仿宋_GBK" w:hAnsi="宋体" w:eastAsia="方正仿宋_GBK" w:cs="方正仿宋_GBK"/>
          <w:kern w:val="0"/>
          <w:sz w:val="32"/>
          <w:szCs w:val="32"/>
          <w:lang w:eastAsia="zh-CN"/>
        </w:rPr>
        <w:t>2025</w:t>
      </w:r>
      <w:r>
        <w:rPr>
          <w:rFonts w:hint="eastAsia" w:ascii="方正仿宋_GBK" w:hAnsi="宋体" w:eastAsia="方正仿宋_GBK" w:cs="方正仿宋_GBK"/>
          <w:kern w:val="0"/>
          <w:sz w:val="32"/>
          <w:szCs w:val="32"/>
        </w:rPr>
        <w:t>年均无</w:t>
      </w:r>
      <w:r>
        <w:rPr>
          <w:rFonts w:hint="eastAsia" w:ascii="方正仿宋_GBK" w:hAnsi="方正仿宋_GBK" w:eastAsia="方正仿宋_GBK" w:cs="方正仿宋_GBK"/>
          <w:sz w:val="32"/>
        </w:rPr>
        <w:t>公务用车；公务用车购置费0万元，比</w:t>
      </w:r>
      <w:r>
        <w:rPr>
          <w:rFonts w:hint="eastAsia" w:ascii="方正仿宋_GBK" w:hAnsi="方正仿宋_GBK" w:eastAsia="方正仿宋_GBK" w:cs="方正仿宋_GBK"/>
          <w:sz w:val="32"/>
          <w:lang w:eastAsia="zh-CN"/>
        </w:rPr>
        <w:t>2024</w:t>
      </w:r>
      <w:r>
        <w:rPr>
          <w:rFonts w:hint="eastAsia" w:ascii="方正仿宋_GBK" w:hAnsi="方正仿宋_GBK" w:eastAsia="方正仿宋_GBK" w:cs="方正仿宋_GBK"/>
          <w:sz w:val="32"/>
        </w:rPr>
        <w:t>年减少0万元,</w:t>
      </w:r>
      <w:r>
        <w:rPr>
          <w:rFonts w:hint="eastAsia" w:ascii="方正仿宋_GBK" w:hAnsi="宋体" w:eastAsia="方正仿宋_GBK" w:cs="方正仿宋_GBK"/>
          <w:kern w:val="0"/>
          <w:sz w:val="32"/>
          <w:szCs w:val="32"/>
        </w:rPr>
        <w:t>主要原因是本部门</w:t>
      </w:r>
      <w:r>
        <w:rPr>
          <w:rFonts w:hint="eastAsia" w:ascii="方正仿宋_GBK" w:hAnsi="宋体" w:eastAsia="方正仿宋_GBK" w:cs="方正仿宋_GBK"/>
          <w:kern w:val="0"/>
          <w:sz w:val="32"/>
          <w:szCs w:val="32"/>
          <w:lang w:eastAsia="zh-CN"/>
        </w:rPr>
        <w:t>2024</w:t>
      </w:r>
      <w:r>
        <w:rPr>
          <w:rFonts w:hint="eastAsia" w:ascii="方正仿宋_GBK" w:hAnsi="宋体" w:eastAsia="方正仿宋_GBK" w:cs="方正仿宋_GBK"/>
          <w:kern w:val="0"/>
          <w:sz w:val="32"/>
          <w:szCs w:val="32"/>
        </w:rPr>
        <w:t>年和</w:t>
      </w:r>
      <w:r>
        <w:rPr>
          <w:rFonts w:hint="eastAsia" w:ascii="方正仿宋_GBK" w:hAnsi="宋体" w:eastAsia="方正仿宋_GBK" w:cs="方正仿宋_GBK"/>
          <w:kern w:val="0"/>
          <w:sz w:val="32"/>
          <w:szCs w:val="32"/>
          <w:lang w:eastAsia="zh-CN"/>
        </w:rPr>
        <w:t>2025</w:t>
      </w:r>
      <w:r>
        <w:rPr>
          <w:rFonts w:hint="eastAsia" w:ascii="方正仿宋_GBK" w:hAnsi="宋体" w:eastAsia="方正仿宋_GBK" w:cs="方正仿宋_GBK"/>
          <w:kern w:val="0"/>
          <w:sz w:val="32"/>
          <w:szCs w:val="32"/>
        </w:rPr>
        <w:t>年均未安排</w:t>
      </w:r>
      <w:r>
        <w:rPr>
          <w:rFonts w:hint="eastAsia" w:ascii="方正仿宋_GBK" w:hAnsi="仿宋_GB2312" w:eastAsia="方正仿宋_GBK" w:cs="仿宋_GB2312"/>
          <w:sz w:val="32"/>
        </w:rPr>
        <w:t>公务用车购置。</w:t>
      </w:r>
    </w:p>
    <w:p>
      <w:pPr>
        <w:spacing w:line="60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spacing w:line="60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（一）我单位不在机关运行经费统计范围之内。</w:t>
      </w:r>
    </w:p>
    <w:p>
      <w:pPr>
        <w:spacing w:line="60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二）政府采购情况。本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pPr>
        <w:spacing w:line="60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（三）绩效目标设置情况。</w:t>
      </w:r>
      <w:r>
        <w:rPr>
          <w:rFonts w:hint="eastAsia" w:ascii="方正仿宋_GBK" w:hAnsi="方正仿宋_GBK" w:eastAsia="方正仿宋_GBK" w:cs="方正仿宋_GBK"/>
          <w:sz w:val="32"/>
          <w:lang w:eastAsia="zh-CN"/>
        </w:rPr>
        <w:t>2025</w:t>
      </w:r>
      <w:r>
        <w:rPr>
          <w:rFonts w:hint="eastAsia" w:ascii="方正仿宋_GBK" w:hAnsi="方正仿宋_GBK" w:eastAsia="方正仿宋_GBK" w:cs="方正仿宋_GBK"/>
          <w:sz w:val="32"/>
        </w:rPr>
        <w:t>年项目支出均实行了绩效目标管理，涉及一般公共预算当年财政拨款0万元。</w:t>
      </w:r>
    </w:p>
    <w:p>
      <w:pPr>
        <w:spacing w:line="60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（四）国有资产占有使用情况。截止</w:t>
      </w:r>
      <w:r>
        <w:rPr>
          <w:rFonts w:hint="eastAsia" w:ascii="方正仿宋_GBK" w:hAnsi="方正仿宋_GBK" w:eastAsia="方正仿宋_GBK" w:cs="方正仿宋_GBK"/>
          <w:sz w:val="32"/>
          <w:lang w:eastAsia="zh-CN"/>
        </w:rPr>
        <w:t>2024</w:t>
      </w:r>
      <w:r>
        <w:rPr>
          <w:rFonts w:hint="eastAsia" w:ascii="方正仿宋_GBK" w:hAnsi="方正仿宋_GBK" w:eastAsia="方正仿宋_GBK" w:cs="方正仿宋_GBK"/>
          <w:sz w:val="32"/>
        </w:rPr>
        <w:t>年12月，所属各预算单位共有车辆0辆，其中一般公务用车0辆、执勤执法用车0 辆。</w:t>
      </w:r>
      <w:r>
        <w:rPr>
          <w:rFonts w:hint="eastAsia" w:ascii="方正仿宋_GBK" w:hAnsi="方正仿宋_GBK" w:eastAsia="方正仿宋_GBK" w:cs="方正仿宋_GBK"/>
          <w:sz w:val="32"/>
          <w:lang w:eastAsia="zh-CN"/>
        </w:rPr>
        <w:t>2025</w:t>
      </w:r>
      <w:r>
        <w:rPr>
          <w:rFonts w:hint="eastAsia" w:ascii="方正仿宋_GBK" w:hAnsi="方正仿宋_GBK" w:eastAsia="方正仿宋_GBK" w:cs="方正仿宋_GBK"/>
          <w:sz w:val="32"/>
        </w:rPr>
        <w:t>年一般公共预算安排购置车辆0辆，其中一般公务用车0辆、执勤执法用车0辆。</w:t>
      </w:r>
    </w:p>
    <w:p>
      <w:pPr>
        <w:widowControl/>
        <w:shd w:val="clear" w:color="auto" w:fill="FFFFFF"/>
        <w:spacing w:line="560" w:lineRule="exact"/>
        <w:ind w:firstLine="640" w:firstLineChars="200"/>
        <w:rPr>
          <w:rFonts w:ascii="方正黑体_GBK" w:hAnsi="宋体" w:eastAsia="方正黑体_GBK"/>
          <w:kern w:val="0"/>
          <w:sz w:val="32"/>
          <w:szCs w:val="32"/>
        </w:rPr>
      </w:pPr>
      <w:r>
        <w:rPr>
          <w:rFonts w:ascii="方正黑体_GBK" w:hAnsi="宋体" w:eastAsia="方正黑体_GBK"/>
          <w:kern w:val="0"/>
          <w:sz w:val="32"/>
          <w:szCs w:val="32"/>
        </w:rPr>
        <w:t> </w:t>
      </w:r>
      <w:r>
        <w:rPr>
          <w:rFonts w:hint="eastAsia" w:ascii="方正黑体_GBK" w:hAnsi="宋体" w:eastAsia="方正黑体_GBK"/>
          <w:kern w:val="0"/>
          <w:sz w:val="32"/>
          <w:szCs w:val="32"/>
        </w:rPr>
        <w:t>六</w:t>
      </w:r>
      <w:r>
        <w:rPr>
          <w:rFonts w:hint="eastAsia" w:ascii="方正黑体_GBK" w:hAnsi="宋体" w:eastAsia="方正黑体_GBK" w:cs="方正黑体_GBK"/>
          <w:kern w:val="0"/>
          <w:sz w:val="32"/>
          <w:szCs w:val="32"/>
        </w:rPr>
        <w:t>、专业性名词解释</w:t>
      </w:r>
    </w:p>
    <w:p>
      <w:pPr>
        <w:pStyle w:val="5"/>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5"/>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5"/>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pPr>
        <w:pStyle w:val="5"/>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ind w:firstLine="640" w:firstLineChars="200"/>
        <w:rPr>
          <w:rFonts w:hint="eastAsia" w:ascii="方正仿宋_GBK" w:hAnsi="仿宋_GB2312" w:eastAsia="方正仿宋_GBK"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640" w:firstLineChars="200"/>
        <w:rPr>
          <w:rFonts w:hint="eastAsia" w:ascii="方正仿宋_GBK" w:hAnsi="方正仿宋_GBK" w:eastAsia="方正仿宋_GBK" w:cs="方正仿宋_GBK"/>
          <w:sz w:val="32"/>
        </w:rPr>
      </w:pPr>
    </w:p>
    <w:p>
      <w:pPr>
        <w:spacing w:line="600" w:lineRule="exact"/>
        <w:ind w:firstLine="1285" w:firstLineChars="400"/>
        <w:rPr>
          <w:rFonts w:hint="eastAsia" w:ascii="方正仿宋_GBK" w:hAnsi="方正仿宋_GBK" w:eastAsia="方正仿宋_GBK" w:cs="方正仿宋_GBK"/>
          <w:b/>
          <w:bCs/>
          <w:sz w:val="32"/>
        </w:rPr>
      </w:pPr>
      <w:r>
        <w:rPr>
          <w:rFonts w:hint="eastAsia" w:ascii="方正仿宋_GBK" w:hAnsi="方正仿宋_GBK" w:eastAsia="方正仿宋_GBK" w:cs="方正仿宋_GBK"/>
          <w:b/>
          <w:bCs/>
          <w:sz w:val="32"/>
        </w:rPr>
        <w:t>单位预算公开联系人：</w:t>
      </w:r>
      <w:r>
        <w:rPr>
          <w:rFonts w:hint="eastAsia" w:ascii="方正仿宋_GBK" w:hAnsi="宋体" w:eastAsia="方正仿宋_GBK" w:cs="方正仿宋_GBK"/>
          <w:b/>
          <w:bCs/>
          <w:kern w:val="0"/>
          <w:sz w:val="32"/>
          <w:szCs w:val="32"/>
        </w:rPr>
        <w:t>陈</w:t>
      </w:r>
      <w:r>
        <w:rPr>
          <w:rFonts w:hint="eastAsia" w:ascii="方正仿宋_GBK" w:hAnsi="宋体" w:eastAsia="方正仿宋_GBK" w:cs="方正仿宋_GBK"/>
          <w:b/>
          <w:bCs/>
          <w:kern w:val="0"/>
          <w:sz w:val="32"/>
          <w:szCs w:val="32"/>
          <w:lang w:eastAsia="zh-CN"/>
        </w:rPr>
        <w:t>老师</w:t>
      </w:r>
      <w:r>
        <w:rPr>
          <w:rFonts w:hint="eastAsia" w:ascii="方正仿宋_GBK" w:hAnsi="宋体" w:eastAsia="方正仿宋_GBK" w:cs="方正仿宋_GBK"/>
          <w:b/>
          <w:bCs/>
          <w:kern w:val="0"/>
          <w:sz w:val="32"/>
          <w:szCs w:val="32"/>
          <w:lang w:val="en-US" w:eastAsia="zh-CN"/>
        </w:rPr>
        <w:t xml:space="preserve"> </w:t>
      </w:r>
      <w:r>
        <w:rPr>
          <w:rFonts w:hint="eastAsia" w:ascii="方正仿宋_GBK" w:hAnsi="方正仿宋_GBK" w:eastAsia="方正仿宋_GBK" w:cs="方正仿宋_GBK"/>
          <w:b/>
          <w:bCs/>
          <w:sz w:val="32"/>
        </w:rPr>
        <w:t xml:space="preserve">    联系方式：023-74512137  </w:t>
      </w:r>
    </w:p>
    <w:p>
      <w:pPr>
        <w:spacing w:line="600" w:lineRule="exact"/>
        <w:ind w:firstLine="640" w:firstLineChars="200"/>
        <w:rPr>
          <w:rFonts w:hint="eastAsia" w:ascii="方正仿宋_GBK" w:hAnsi="方正仿宋_GBK" w:eastAsia="方正仿宋_GBK" w:cs="方正仿宋_GBK"/>
          <w:sz w:val="32"/>
        </w:rPr>
      </w:pPr>
    </w:p>
    <w:p>
      <w:pPr>
        <w:widowControl/>
        <w:shd w:val="clear" w:color="auto" w:fill="FFFFFF"/>
        <w:spacing w:line="560" w:lineRule="exact"/>
        <w:ind w:firstLine="640" w:firstLineChars="200"/>
        <w:rPr>
          <w:rFonts w:ascii="方正仿宋_GBK" w:hAnsi="微软雅黑" w:eastAsia="方正仿宋_GBK"/>
          <w:kern w:val="0"/>
          <w:sz w:val="32"/>
          <w:szCs w:val="32"/>
        </w:rPr>
      </w:pPr>
      <w:r>
        <w:rPr>
          <w:rFonts w:hint="eastAsia" w:ascii="方正仿宋_GBK" w:hAnsi="方正仿宋_GBK" w:eastAsia="方正仿宋_GBK" w:cs="方正仿宋_GBK"/>
          <w:sz w:val="32"/>
        </w:rPr>
        <w:t>附：</w:t>
      </w:r>
      <w:r>
        <w:rPr>
          <w:rFonts w:ascii="方正仿宋_GBK" w:hAnsi="宋体" w:eastAsia="方正仿宋_GBK" w:cs="方正仿宋_GBK"/>
          <w:kern w:val="0"/>
          <w:sz w:val="32"/>
          <w:szCs w:val="32"/>
        </w:rPr>
        <w:t>1.</w:t>
      </w:r>
      <w:r>
        <w:rPr>
          <w:rFonts w:hint="eastAsia" w:ascii="方正仿宋_GBK" w:hAnsi="宋体" w:eastAsia="方正仿宋_GBK" w:cs="方正仿宋_GBK"/>
          <w:kern w:val="0"/>
          <w:sz w:val="32"/>
          <w:szCs w:val="32"/>
        </w:rPr>
        <w:t>垫江县政协信息中心财政拨款收支总表</w:t>
      </w:r>
    </w:p>
    <w:p>
      <w:pPr>
        <w:widowControl/>
        <w:shd w:val="clear" w:color="auto" w:fill="FFFFFF"/>
        <w:spacing w:line="560" w:lineRule="exact"/>
        <w:ind w:firstLine="640" w:firstLineChars="200"/>
        <w:rPr>
          <w:rFonts w:ascii="方正仿宋_GBK" w:eastAsia="方正仿宋_GBK"/>
          <w:kern w:val="0"/>
          <w:sz w:val="32"/>
          <w:szCs w:val="32"/>
        </w:rPr>
      </w:pPr>
      <w:r>
        <w:rPr>
          <w:rFonts w:ascii="方正仿宋_GBK" w:eastAsia="方正仿宋_GBK"/>
          <w:kern w:val="0"/>
          <w:sz w:val="32"/>
          <w:szCs w:val="32"/>
        </w:rPr>
        <w:t>  </w:t>
      </w:r>
      <w:r>
        <w:rPr>
          <w:rFonts w:ascii="方正仿宋_GBK" w:eastAsia="方正仿宋_GBK" w:cs="方正仿宋_GBK"/>
          <w:kern w:val="0"/>
          <w:sz w:val="32"/>
          <w:szCs w:val="32"/>
        </w:rPr>
        <w:t xml:space="preserve">   </w:t>
      </w:r>
      <w:r>
        <w:rPr>
          <w:rFonts w:ascii="方正仿宋_GBK" w:hAnsi="宋体" w:eastAsia="方正仿宋_GBK" w:cs="方正仿宋_GBK"/>
          <w:kern w:val="0"/>
          <w:sz w:val="32"/>
          <w:szCs w:val="32"/>
        </w:rPr>
        <w:t>2.</w:t>
      </w:r>
      <w:r>
        <w:rPr>
          <w:rFonts w:hint="eastAsia" w:ascii="方正仿宋_GBK" w:hAnsi="宋体" w:eastAsia="方正仿宋_GBK" w:cs="方正仿宋_GBK"/>
          <w:kern w:val="0"/>
          <w:sz w:val="32"/>
          <w:szCs w:val="32"/>
        </w:rPr>
        <w:t>垫江县政协信息中心一般公共预算财政拨款支出预算表</w:t>
      </w:r>
      <w:r>
        <w:rPr>
          <w:rFonts w:ascii="方正仿宋_GBK" w:hAnsi="宋体" w:eastAsia="方正仿宋_GBK" w:cs="方正仿宋_GBK"/>
          <w:kern w:val="0"/>
          <w:sz w:val="32"/>
          <w:szCs w:val="32"/>
        </w:rPr>
        <w:t xml:space="preserve"> </w:t>
      </w:r>
      <w:r>
        <w:rPr>
          <w:rFonts w:ascii="宋体" w:hAnsi="宋体" w:eastAsia="方正仿宋_GBK"/>
          <w:kern w:val="0"/>
          <w:sz w:val="32"/>
          <w:szCs w:val="32"/>
        </w:rPr>
        <w:t>  </w:t>
      </w:r>
    </w:p>
    <w:p>
      <w:pPr>
        <w:widowControl/>
        <w:shd w:val="clear" w:color="auto" w:fill="FFFFFF"/>
        <w:spacing w:line="560" w:lineRule="exact"/>
        <w:ind w:firstLine="1120" w:firstLineChars="350"/>
        <w:rPr>
          <w:rFonts w:ascii="方正仿宋_GBK" w:eastAsia="方正仿宋_GBK"/>
          <w:kern w:val="0"/>
          <w:sz w:val="32"/>
          <w:szCs w:val="32"/>
        </w:rPr>
      </w:pPr>
      <w:r>
        <w:rPr>
          <w:rFonts w:ascii="方正仿宋_GBK" w:eastAsia="方正仿宋_GBK"/>
          <w:kern w:val="0"/>
          <w:sz w:val="32"/>
          <w:szCs w:val="32"/>
        </w:rPr>
        <w:t>  </w:t>
      </w:r>
      <w:r>
        <w:rPr>
          <w:rFonts w:ascii="方正仿宋_GBK" w:hAnsi="宋体" w:eastAsia="方正仿宋_GBK" w:cs="方正仿宋_GBK"/>
          <w:kern w:val="0"/>
          <w:sz w:val="32"/>
          <w:szCs w:val="32"/>
        </w:rPr>
        <w:t>3.</w:t>
      </w:r>
      <w:r>
        <w:rPr>
          <w:rFonts w:hint="eastAsia" w:ascii="方正仿宋_GBK" w:hAnsi="宋体" w:eastAsia="方正仿宋_GBK" w:cs="方正仿宋_GBK"/>
          <w:kern w:val="0"/>
          <w:sz w:val="32"/>
          <w:szCs w:val="32"/>
        </w:rPr>
        <w:t>垫江县政协信息中心一般公共预算财政拨款基本支出预算表</w:t>
      </w:r>
      <w:r>
        <w:rPr>
          <w:rFonts w:ascii="方正仿宋_GBK" w:hAnsi="宋体" w:eastAsia="方正仿宋_GBK" w:cs="方正仿宋_GBK"/>
          <w:kern w:val="0"/>
          <w:sz w:val="32"/>
          <w:szCs w:val="32"/>
        </w:rPr>
        <w:t xml:space="preserve"> </w:t>
      </w:r>
      <w:r>
        <w:rPr>
          <w:rFonts w:ascii="宋体" w:hAnsi="宋体" w:eastAsia="方正仿宋_GBK"/>
          <w:kern w:val="0"/>
          <w:sz w:val="32"/>
          <w:szCs w:val="32"/>
        </w:rPr>
        <w:t>  </w:t>
      </w:r>
    </w:p>
    <w:p>
      <w:pPr>
        <w:widowControl/>
        <w:shd w:val="clear" w:color="auto" w:fill="FFFFFF"/>
        <w:spacing w:line="560" w:lineRule="exact"/>
        <w:ind w:firstLine="640" w:firstLineChars="200"/>
        <w:rPr>
          <w:rFonts w:ascii="方正仿宋_GBK" w:eastAsia="方正仿宋_GBK"/>
          <w:kern w:val="0"/>
          <w:sz w:val="32"/>
          <w:szCs w:val="32"/>
        </w:rPr>
      </w:pPr>
      <w:r>
        <w:rPr>
          <w:rFonts w:ascii="方正仿宋_GBK" w:eastAsia="方正仿宋_GBK"/>
          <w:kern w:val="0"/>
          <w:sz w:val="32"/>
          <w:szCs w:val="32"/>
        </w:rPr>
        <w:t>  </w:t>
      </w:r>
      <w:r>
        <w:rPr>
          <w:rFonts w:ascii="方正仿宋_GBK" w:eastAsia="方正仿宋_GBK" w:cs="方正仿宋_GBK"/>
          <w:kern w:val="0"/>
          <w:sz w:val="32"/>
          <w:szCs w:val="32"/>
        </w:rPr>
        <w:t xml:space="preserve">   </w:t>
      </w:r>
      <w:r>
        <w:rPr>
          <w:rFonts w:ascii="方正仿宋_GBK" w:hAnsi="宋体" w:eastAsia="方正仿宋_GBK" w:cs="方正仿宋_GBK"/>
          <w:kern w:val="0"/>
          <w:sz w:val="32"/>
          <w:szCs w:val="32"/>
        </w:rPr>
        <w:t>4.</w:t>
      </w:r>
      <w:r>
        <w:rPr>
          <w:rFonts w:hint="eastAsia" w:ascii="方正仿宋_GBK" w:hAnsi="宋体" w:eastAsia="方正仿宋_GBK" w:cs="方正仿宋_GBK"/>
          <w:kern w:val="0"/>
          <w:sz w:val="32"/>
          <w:szCs w:val="32"/>
        </w:rPr>
        <w:t>垫江县政协信息中心一般公共预算“三公”经费支出表</w:t>
      </w:r>
      <w:r>
        <w:rPr>
          <w:rFonts w:ascii="方正仿宋_GBK" w:hAnsi="宋体" w:eastAsia="方正仿宋_GBK" w:cs="方正仿宋_GBK"/>
          <w:kern w:val="0"/>
          <w:sz w:val="32"/>
          <w:szCs w:val="32"/>
        </w:rPr>
        <w:t xml:space="preserve"> </w:t>
      </w:r>
      <w:r>
        <w:rPr>
          <w:rFonts w:ascii="宋体" w:hAnsi="宋体" w:eastAsia="方正仿宋_GBK"/>
          <w:kern w:val="0"/>
          <w:sz w:val="32"/>
          <w:szCs w:val="32"/>
        </w:rPr>
        <w:t>  </w:t>
      </w:r>
    </w:p>
    <w:p>
      <w:pPr>
        <w:widowControl/>
        <w:shd w:val="clear" w:color="auto" w:fill="FFFFFF"/>
        <w:spacing w:line="560" w:lineRule="exact"/>
        <w:ind w:firstLine="1120" w:firstLineChars="350"/>
        <w:rPr>
          <w:rFonts w:ascii="方正仿宋_GBK" w:eastAsia="方正仿宋_GBK"/>
          <w:kern w:val="0"/>
          <w:sz w:val="32"/>
          <w:szCs w:val="32"/>
        </w:rPr>
      </w:pPr>
      <w:r>
        <w:rPr>
          <w:rFonts w:ascii="方正仿宋_GBK" w:eastAsia="方正仿宋_GBK"/>
          <w:kern w:val="0"/>
          <w:sz w:val="32"/>
          <w:szCs w:val="32"/>
        </w:rPr>
        <w:t> </w:t>
      </w:r>
      <w:r>
        <w:rPr>
          <w:rFonts w:ascii="方正仿宋_GBK" w:hAnsi="宋体" w:eastAsia="方正仿宋_GBK" w:cs="方正仿宋_GBK"/>
          <w:kern w:val="0"/>
          <w:sz w:val="32"/>
          <w:szCs w:val="32"/>
        </w:rPr>
        <w:t>5.</w:t>
      </w:r>
      <w:r>
        <w:rPr>
          <w:rFonts w:hint="eastAsia" w:ascii="方正仿宋_GBK" w:hAnsi="宋体" w:eastAsia="方正仿宋_GBK" w:cs="方正仿宋_GBK"/>
          <w:kern w:val="0"/>
          <w:sz w:val="32"/>
          <w:szCs w:val="32"/>
        </w:rPr>
        <w:t>垫江县政协信息中心政府性基金预算支出表</w:t>
      </w:r>
      <w:r>
        <w:rPr>
          <w:rFonts w:ascii="方正仿宋_GBK" w:hAnsi="宋体" w:eastAsia="方正仿宋_GBK" w:cs="方正仿宋_GBK"/>
          <w:kern w:val="0"/>
          <w:sz w:val="32"/>
          <w:szCs w:val="32"/>
        </w:rPr>
        <w:t xml:space="preserve"> </w:t>
      </w:r>
      <w:r>
        <w:rPr>
          <w:rFonts w:ascii="宋体" w:hAnsi="宋体" w:eastAsia="方正仿宋_GBK"/>
          <w:kern w:val="0"/>
          <w:sz w:val="32"/>
          <w:szCs w:val="32"/>
        </w:rPr>
        <w:t>  </w:t>
      </w:r>
    </w:p>
    <w:p>
      <w:pPr>
        <w:widowControl/>
        <w:shd w:val="clear" w:color="auto" w:fill="FFFFFF"/>
        <w:spacing w:line="560" w:lineRule="exact"/>
        <w:ind w:firstLine="640" w:firstLineChars="200"/>
        <w:rPr>
          <w:rFonts w:ascii="方正仿宋_GBK" w:eastAsia="方正仿宋_GBK"/>
          <w:kern w:val="0"/>
          <w:sz w:val="32"/>
          <w:szCs w:val="32"/>
        </w:rPr>
      </w:pPr>
      <w:r>
        <w:rPr>
          <w:rFonts w:ascii="方正仿宋_GBK" w:eastAsia="方正仿宋_GBK"/>
          <w:kern w:val="0"/>
          <w:sz w:val="32"/>
          <w:szCs w:val="32"/>
        </w:rPr>
        <w:t> </w:t>
      </w:r>
      <w:r>
        <w:rPr>
          <w:rFonts w:ascii="方正仿宋_GBK" w:eastAsia="方正仿宋_GBK" w:cs="方正仿宋_GBK"/>
          <w:kern w:val="0"/>
          <w:sz w:val="32"/>
          <w:szCs w:val="32"/>
        </w:rPr>
        <w:t xml:space="preserve">   </w:t>
      </w:r>
      <w:r>
        <w:rPr>
          <w:rFonts w:ascii="方正仿宋_GBK" w:eastAsia="方正仿宋_GBK"/>
          <w:kern w:val="0"/>
          <w:sz w:val="32"/>
          <w:szCs w:val="32"/>
        </w:rPr>
        <w:t> </w:t>
      </w:r>
      <w:r>
        <w:rPr>
          <w:rFonts w:ascii="方正仿宋_GBK" w:hAnsi="宋体" w:eastAsia="方正仿宋_GBK" w:cs="方正仿宋_GBK"/>
          <w:kern w:val="0"/>
          <w:sz w:val="32"/>
          <w:szCs w:val="32"/>
        </w:rPr>
        <w:t>6.</w:t>
      </w:r>
      <w:r>
        <w:rPr>
          <w:rFonts w:hint="eastAsia" w:ascii="方正仿宋_GBK" w:hAnsi="宋体" w:eastAsia="方正仿宋_GBK" w:cs="方正仿宋_GBK"/>
          <w:kern w:val="0"/>
          <w:sz w:val="32"/>
          <w:szCs w:val="32"/>
        </w:rPr>
        <w:t>垫江县政协信息中心收支总表</w:t>
      </w:r>
      <w:r>
        <w:rPr>
          <w:rFonts w:ascii="方正仿宋_GBK" w:hAnsi="宋体" w:eastAsia="方正仿宋_GBK" w:cs="方正仿宋_GBK"/>
          <w:kern w:val="0"/>
          <w:sz w:val="32"/>
          <w:szCs w:val="32"/>
        </w:rPr>
        <w:t xml:space="preserve"> </w:t>
      </w:r>
      <w:r>
        <w:rPr>
          <w:rFonts w:ascii="宋体" w:hAnsi="宋体" w:eastAsia="方正仿宋_GBK"/>
          <w:kern w:val="0"/>
          <w:sz w:val="32"/>
          <w:szCs w:val="32"/>
        </w:rPr>
        <w:t>  </w:t>
      </w:r>
    </w:p>
    <w:p>
      <w:pPr>
        <w:widowControl/>
        <w:shd w:val="clear" w:color="auto" w:fill="FFFFFF"/>
        <w:spacing w:line="560" w:lineRule="exact"/>
        <w:ind w:firstLine="640" w:firstLineChars="200"/>
        <w:rPr>
          <w:rFonts w:ascii="方正仿宋_GBK" w:eastAsia="方正仿宋_GBK"/>
          <w:kern w:val="0"/>
          <w:sz w:val="32"/>
          <w:szCs w:val="32"/>
        </w:rPr>
      </w:pPr>
      <w:r>
        <w:rPr>
          <w:rFonts w:ascii="方正仿宋_GBK" w:eastAsia="方正仿宋_GBK"/>
          <w:kern w:val="0"/>
          <w:sz w:val="32"/>
          <w:szCs w:val="32"/>
        </w:rPr>
        <w:t>  </w:t>
      </w:r>
      <w:r>
        <w:rPr>
          <w:rFonts w:ascii="方正仿宋_GBK" w:eastAsia="方正仿宋_GBK" w:cs="方正仿宋_GBK"/>
          <w:kern w:val="0"/>
          <w:sz w:val="32"/>
          <w:szCs w:val="32"/>
        </w:rPr>
        <w:t xml:space="preserve">   </w:t>
      </w:r>
      <w:r>
        <w:rPr>
          <w:rFonts w:ascii="方正仿宋_GBK" w:hAnsi="宋体" w:eastAsia="方正仿宋_GBK" w:cs="方正仿宋_GBK"/>
          <w:kern w:val="0"/>
          <w:sz w:val="32"/>
          <w:szCs w:val="32"/>
        </w:rPr>
        <w:t>7.</w:t>
      </w:r>
      <w:r>
        <w:rPr>
          <w:rFonts w:hint="eastAsia" w:ascii="方正仿宋_GBK" w:hAnsi="宋体" w:eastAsia="方正仿宋_GBK" w:cs="方正仿宋_GBK"/>
          <w:kern w:val="0"/>
          <w:sz w:val="32"/>
          <w:szCs w:val="32"/>
        </w:rPr>
        <w:t>垫江县政协信息中心收入总表</w:t>
      </w:r>
      <w:r>
        <w:rPr>
          <w:rFonts w:ascii="方正仿宋_GBK" w:hAnsi="宋体" w:eastAsia="方正仿宋_GBK" w:cs="方正仿宋_GBK"/>
          <w:kern w:val="0"/>
          <w:sz w:val="32"/>
          <w:szCs w:val="32"/>
        </w:rPr>
        <w:t xml:space="preserve"> </w:t>
      </w:r>
      <w:r>
        <w:rPr>
          <w:rFonts w:ascii="宋体" w:hAnsi="宋体" w:eastAsia="方正仿宋_GBK"/>
          <w:kern w:val="0"/>
          <w:sz w:val="32"/>
          <w:szCs w:val="32"/>
        </w:rPr>
        <w:t>  </w:t>
      </w:r>
    </w:p>
    <w:p>
      <w:pPr>
        <w:widowControl/>
        <w:shd w:val="clear" w:color="auto" w:fill="FFFFFF"/>
        <w:spacing w:line="560" w:lineRule="exact"/>
        <w:ind w:firstLine="640" w:firstLineChars="200"/>
        <w:rPr>
          <w:rFonts w:ascii="方正仿宋_GBK" w:eastAsia="方正仿宋_GBK"/>
          <w:kern w:val="0"/>
          <w:sz w:val="32"/>
          <w:szCs w:val="32"/>
        </w:rPr>
      </w:pPr>
      <w:r>
        <w:rPr>
          <w:rFonts w:ascii="方正仿宋_GBK" w:eastAsia="方正仿宋_GBK"/>
          <w:kern w:val="0"/>
          <w:sz w:val="32"/>
          <w:szCs w:val="32"/>
        </w:rPr>
        <w:t>  </w:t>
      </w:r>
      <w:r>
        <w:rPr>
          <w:rFonts w:ascii="方正仿宋_GBK" w:eastAsia="方正仿宋_GBK" w:cs="方正仿宋_GBK"/>
          <w:kern w:val="0"/>
          <w:sz w:val="32"/>
          <w:szCs w:val="32"/>
        </w:rPr>
        <w:t xml:space="preserve">   </w:t>
      </w:r>
      <w:r>
        <w:rPr>
          <w:rFonts w:ascii="方正仿宋_GBK" w:hAnsi="宋体" w:eastAsia="方正仿宋_GBK" w:cs="方正仿宋_GBK"/>
          <w:kern w:val="0"/>
          <w:sz w:val="32"/>
          <w:szCs w:val="32"/>
        </w:rPr>
        <w:t>8.</w:t>
      </w:r>
      <w:r>
        <w:rPr>
          <w:rFonts w:hint="eastAsia" w:ascii="方正仿宋_GBK" w:hAnsi="宋体" w:eastAsia="方正仿宋_GBK" w:cs="方正仿宋_GBK"/>
          <w:kern w:val="0"/>
          <w:sz w:val="32"/>
          <w:szCs w:val="32"/>
        </w:rPr>
        <w:t>垫江县政协信息中心支出总表</w:t>
      </w:r>
    </w:p>
    <w:p>
      <w:pPr>
        <w:widowControl/>
        <w:numPr>
          <w:ilvl w:val="0"/>
          <w:numId w:val="1"/>
        </w:numPr>
        <w:shd w:val="clear" w:color="auto" w:fill="FFFFFF"/>
        <w:spacing w:line="560" w:lineRule="exact"/>
        <w:ind w:firstLine="1280" w:firstLineChars="400"/>
        <w:rPr>
          <w:rFonts w:ascii="方正仿宋_GBK" w:hAnsi="宋体" w:eastAsia="方正仿宋_GBK" w:cs="方正仿宋_GBK"/>
          <w:kern w:val="0"/>
          <w:sz w:val="32"/>
          <w:szCs w:val="32"/>
        </w:rPr>
      </w:pPr>
      <w:r>
        <w:rPr>
          <w:rFonts w:hint="eastAsia" w:ascii="方正仿宋_GBK" w:hAnsi="宋体" w:eastAsia="方正仿宋_GBK" w:cs="方正仿宋_GBK"/>
          <w:kern w:val="0"/>
          <w:sz w:val="32"/>
          <w:szCs w:val="32"/>
        </w:rPr>
        <w:t>垫江县政协信息中心政府采购明细表</w:t>
      </w:r>
    </w:p>
    <w:p>
      <w:pPr>
        <w:widowControl/>
        <w:numPr>
          <w:ilvl w:val="0"/>
          <w:numId w:val="1"/>
        </w:numPr>
        <w:shd w:val="clear" w:color="auto" w:fill="FFFFFF"/>
        <w:spacing w:line="560" w:lineRule="exact"/>
        <w:ind w:firstLine="1280" w:firstLineChars="400"/>
        <w:rPr>
          <w:rFonts w:ascii="方正仿宋_GBK" w:hAnsi="宋体" w:eastAsia="方正仿宋_GBK" w:cs="方正仿宋_GBK"/>
          <w:kern w:val="0"/>
          <w:sz w:val="32"/>
          <w:szCs w:val="32"/>
        </w:rPr>
      </w:pPr>
      <w:r>
        <w:rPr>
          <w:rFonts w:hint="eastAsia" w:ascii="方正仿宋_GBK" w:hAnsi="宋体" w:eastAsia="方正仿宋_GBK" w:cs="方正仿宋_GBK"/>
          <w:kern w:val="0"/>
          <w:sz w:val="32"/>
          <w:szCs w:val="32"/>
        </w:rPr>
        <w:t>垫江县政协信息中心</w:t>
      </w:r>
      <w:r>
        <w:rPr>
          <w:rFonts w:hint="eastAsia" w:ascii="方正仿宋_GBK" w:hAnsi="宋体" w:eastAsia="方正仿宋_GBK" w:cs="方正仿宋_GBK"/>
          <w:kern w:val="0"/>
          <w:sz w:val="32"/>
          <w:szCs w:val="32"/>
          <w:lang w:eastAsia="zh-CN"/>
        </w:rPr>
        <w:t>2025</w:t>
      </w:r>
      <w:r>
        <w:rPr>
          <w:rFonts w:hint="eastAsia" w:ascii="方正仿宋_GBK" w:hAnsi="宋体" w:eastAsia="方正仿宋_GBK" w:cs="方正仿宋_GBK"/>
          <w:kern w:val="0"/>
          <w:sz w:val="32"/>
          <w:szCs w:val="32"/>
        </w:rPr>
        <w:t>年项目绩效目标表</w:t>
      </w:r>
    </w:p>
    <w:p>
      <w:pPr>
        <w:widowControl/>
        <w:numPr>
          <w:ilvl w:val="0"/>
          <w:numId w:val="0"/>
        </w:numPr>
        <w:shd w:val="clear" w:color="auto" w:fill="FFFFFF"/>
        <w:spacing w:line="560" w:lineRule="exact"/>
        <w:rPr>
          <w:rFonts w:hint="eastAsia" w:ascii="方正仿宋_GBK" w:hAnsi="宋体" w:eastAsia="方正仿宋_GBK" w:cs="方正仿宋_GBK"/>
          <w:kern w:val="0"/>
          <w:sz w:val="32"/>
          <w:szCs w:val="32"/>
          <w:lang w:eastAsia="zh-CN"/>
        </w:rPr>
      </w:pPr>
    </w:p>
    <w:p>
      <w:pPr>
        <w:rPr>
          <w:rFonts w:hint="eastAsia" w:eastAsia="宋体"/>
          <w:lang w:eastAsia="zh-CN"/>
        </w:rPr>
      </w:pPr>
      <w:r>
        <w:rPr>
          <w:rFonts w:hint="eastAsia" w:eastAsia="宋体"/>
          <w:lang w:eastAsia="zh-CN"/>
        </w:rPr>
        <w:drawing>
          <wp:inline distT="0" distB="0" distL="114300" distR="114300">
            <wp:extent cx="8861425" cy="5009515"/>
            <wp:effectExtent l="0" t="0" r="15875" b="635"/>
            <wp:docPr id="2" name="图片 2" descr="a84471294d74c522d372e8df2dd21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84471294d74c522d372e8df2dd213e"/>
                    <pic:cNvPicPr>
                      <a:picLocks noChangeAspect="1"/>
                    </pic:cNvPicPr>
                  </pic:nvPicPr>
                  <pic:blipFill>
                    <a:blip r:embed="rId4"/>
                    <a:stretch>
                      <a:fillRect/>
                    </a:stretch>
                  </pic:blipFill>
                  <pic:spPr>
                    <a:xfrm>
                      <a:off x="0" y="0"/>
                      <a:ext cx="8861425" cy="5009515"/>
                    </a:xfrm>
                    <a:prstGeom prst="rect">
                      <a:avLst/>
                    </a:prstGeom>
                  </pic:spPr>
                </pic:pic>
              </a:graphicData>
            </a:graphic>
          </wp:inline>
        </w:drawing>
      </w:r>
      <w:r>
        <w:rPr>
          <w:rFonts w:hint="eastAsia" w:eastAsia="宋体"/>
          <w:lang w:eastAsia="zh-CN"/>
        </w:rPr>
        <w:drawing>
          <wp:inline distT="0" distB="0" distL="114300" distR="114300">
            <wp:extent cx="5643245" cy="5274310"/>
            <wp:effectExtent l="0" t="0" r="14605" b="2540"/>
            <wp:docPr id="3" name="图片 3" descr="5af79cebcc3c5c65e44253cd98f6c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af79cebcc3c5c65e44253cd98f6c3d"/>
                    <pic:cNvPicPr>
                      <a:picLocks noChangeAspect="1"/>
                    </pic:cNvPicPr>
                  </pic:nvPicPr>
                  <pic:blipFill>
                    <a:blip r:embed="rId5"/>
                    <a:stretch>
                      <a:fillRect/>
                    </a:stretch>
                  </pic:blipFill>
                  <pic:spPr>
                    <a:xfrm>
                      <a:off x="0" y="0"/>
                      <a:ext cx="5643245" cy="5274310"/>
                    </a:xfrm>
                    <a:prstGeom prst="rect">
                      <a:avLst/>
                    </a:prstGeom>
                  </pic:spPr>
                </pic:pic>
              </a:graphicData>
            </a:graphic>
          </wp:inline>
        </w:drawing>
      </w:r>
      <w:r>
        <w:rPr>
          <w:rFonts w:hint="eastAsia" w:eastAsia="宋体"/>
          <w:lang w:eastAsia="zh-CN"/>
        </w:rPr>
        <w:drawing>
          <wp:inline distT="0" distB="0" distL="114300" distR="114300">
            <wp:extent cx="5435600" cy="5271770"/>
            <wp:effectExtent l="0" t="0" r="12700" b="5080"/>
            <wp:docPr id="4" name="图片 4" descr="84ff1f026d56a8852bb1a2ad9b9cb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4ff1f026d56a8852bb1a2ad9b9cba6"/>
                    <pic:cNvPicPr>
                      <a:picLocks noChangeAspect="1"/>
                    </pic:cNvPicPr>
                  </pic:nvPicPr>
                  <pic:blipFill>
                    <a:blip r:embed="rId6"/>
                    <a:stretch>
                      <a:fillRect/>
                    </a:stretch>
                  </pic:blipFill>
                  <pic:spPr>
                    <a:xfrm>
                      <a:off x="0" y="0"/>
                      <a:ext cx="5435600" cy="5271770"/>
                    </a:xfrm>
                    <a:prstGeom prst="rect">
                      <a:avLst/>
                    </a:prstGeom>
                  </pic:spPr>
                </pic:pic>
              </a:graphicData>
            </a:graphic>
          </wp:inline>
        </w:drawing>
      </w:r>
      <w:r>
        <w:rPr>
          <w:rFonts w:hint="eastAsia" w:eastAsia="宋体"/>
          <w:lang w:eastAsia="zh-CN"/>
        </w:rPr>
        <w:drawing>
          <wp:inline distT="0" distB="0" distL="114300" distR="114300">
            <wp:extent cx="8852535" cy="2197735"/>
            <wp:effectExtent l="0" t="0" r="5715" b="12065"/>
            <wp:docPr id="5" name="图片 5" descr="0d8b82d8e61e5bd8e2ab482479af0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d8b82d8e61e5bd8e2ab482479af0ce"/>
                    <pic:cNvPicPr>
                      <a:picLocks noChangeAspect="1"/>
                    </pic:cNvPicPr>
                  </pic:nvPicPr>
                  <pic:blipFill>
                    <a:blip r:embed="rId7"/>
                    <a:stretch>
                      <a:fillRect/>
                    </a:stretch>
                  </pic:blipFill>
                  <pic:spPr>
                    <a:xfrm>
                      <a:off x="0" y="0"/>
                      <a:ext cx="8852535" cy="2197735"/>
                    </a:xfrm>
                    <a:prstGeom prst="rect">
                      <a:avLst/>
                    </a:prstGeom>
                  </pic:spPr>
                </pic:pic>
              </a:graphicData>
            </a:graphic>
          </wp:inline>
        </w:drawing>
      </w:r>
    </w:p>
    <w:tbl>
      <w:tblPr>
        <w:tblStyle w:val="2"/>
        <w:tblW w:w="111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4"/>
        <w:gridCol w:w="4380"/>
        <w:gridCol w:w="1840"/>
        <w:gridCol w:w="1776"/>
        <w:gridCol w:w="1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35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表五</w:t>
            </w:r>
          </w:p>
        </w:tc>
        <w:tc>
          <w:tcPr>
            <w:tcW w:w="43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8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77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8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5"/>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垫江县政协信息中心政府性基金预算支出表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0" w:type="auto"/>
            <w:gridSpan w:val="5"/>
            <w:vMerge w:val="continue"/>
            <w:tcBorders>
              <w:top w:val="nil"/>
              <w:left w:val="nil"/>
              <w:bottom w:val="nil"/>
              <w:right w:val="nil"/>
            </w:tcBorders>
            <w:shd w:val="clear" w:color="auto" w:fill="auto"/>
            <w:noWrap/>
            <w:vAlign w:val="center"/>
          </w:tcPr>
          <w:p>
            <w:pPr>
              <w:jc w:val="center"/>
              <w:rPr>
                <w:rFonts w:hint="eastAsia" w:ascii="方正小标宋_GBK" w:hAnsi="方正小标宋_GBK" w:eastAsia="方正小标宋_GBK" w:cs="方正小标宋_GBK"/>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 xml:space="preserve"> 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科目名称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黑体_GBK" w:hAnsi="方正黑体_GBK" w:eastAsia="方正黑体_GBK" w:cs="方正黑体_GBK"/>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黑体_GBK" w:hAnsi="方正黑体_GBK" w:eastAsia="方正黑体_GBK" w:cs="方正黑体_GBK"/>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 xml:space="preserve">基本支出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方正仿宋_GBK" w:hAnsi="方正仿宋_GBK" w:eastAsia="方正仿宋_GBK" w:cs="方正仿宋_GBK"/>
                <w:i w:val="0"/>
                <w:iCs w:val="0"/>
                <w:color w:val="000000"/>
                <w:sz w:val="20"/>
                <w:szCs w:val="20"/>
                <w:u w:val="none"/>
              </w:rPr>
            </w:pPr>
            <w:r>
              <w:rPr>
                <w:rStyle w:val="6"/>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6"/>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5"/>
            <w:tcBorders>
              <w:top w:val="single" w:color="000000" w:sz="4" w:space="0"/>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（备注：本部门无政府性基金收支，故此表无数据。）</w:t>
            </w:r>
          </w:p>
        </w:tc>
      </w:tr>
    </w:tbl>
    <w:p>
      <w:pPr>
        <w:rPr>
          <w:rFonts w:hint="eastAsia" w:eastAsia="宋体"/>
          <w:lang w:eastAsia="zh-CN"/>
        </w:rPr>
      </w:pPr>
      <w:r>
        <w:rPr>
          <w:rFonts w:hint="eastAsia" w:eastAsia="宋体"/>
          <w:lang w:eastAsia="zh-CN"/>
        </w:rPr>
        <w:drawing>
          <wp:inline distT="0" distB="0" distL="114300" distR="114300">
            <wp:extent cx="6548120" cy="5272405"/>
            <wp:effectExtent l="0" t="0" r="5080" b="4445"/>
            <wp:docPr id="6" name="图片 6" descr="697670157e79e577d800db57d981e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97670157e79e577d800db57d981e9e"/>
                    <pic:cNvPicPr>
                      <a:picLocks noChangeAspect="1"/>
                    </pic:cNvPicPr>
                  </pic:nvPicPr>
                  <pic:blipFill>
                    <a:blip r:embed="rId8"/>
                    <a:stretch>
                      <a:fillRect/>
                    </a:stretch>
                  </pic:blipFill>
                  <pic:spPr>
                    <a:xfrm>
                      <a:off x="0" y="0"/>
                      <a:ext cx="6548120" cy="5272405"/>
                    </a:xfrm>
                    <a:prstGeom prst="rect">
                      <a:avLst/>
                    </a:prstGeom>
                  </pic:spPr>
                </pic:pic>
              </a:graphicData>
            </a:graphic>
          </wp:inline>
        </w:drawing>
      </w:r>
      <w:r>
        <w:rPr>
          <w:rFonts w:hint="eastAsia" w:eastAsia="宋体"/>
          <w:lang w:eastAsia="zh-CN"/>
        </w:rPr>
        <w:drawing>
          <wp:inline distT="0" distB="0" distL="114300" distR="114300">
            <wp:extent cx="8854440" cy="4114800"/>
            <wp:effectExtent l="0" t="0" r="3810" b="0"/>
            <wp:docPr id="7" name="图片 7" descr="955cf1fd545457bab54c48c546fbe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55cf1fd545457bab54c48c546fbe9f"/>
                    <pic:cNvPicPr>
                      <a:picLocks noChangeAspect="1"/>
                    </pic:cNvPicPr>
                  </pic:nvPicPr>
                  <pic:blipFill>
                    <a:blip r:embed="rId9"/>
                    <a:stretch>
                      <a:fillRect/>
                    </a:stretch>
                  </pic:blipFill>
                  <pic:spPr>
                    <a:xfrm>
                      <a:off x="0" y="0"/>
                      <a:ext cx="8854440" cy="4114800"/>
                    </a:xfrm>
                    <a:prstGeom prst="rect">
                      <a:avLst/>
                    </a:prstGeom>
                  </pic:spPr>
                </pic:pic>
              </a:graphicData>
            </a:graphic>
          </wp:inline>
        </w:drawing>
      </w:r>
      <w:r>
        <w:rPr>
          <w:rFonts w:hint="eastAsia" w:eastAsia="宋体"/>
          <w:lang w:eastAsia="zh-CN"/>
        </w:rPr>
        <w:drawing>
          <wp:inline distT="0" distB="0" distL="114300" distR="114300">
            <wp:extent cx="6845935" cy="5268595"/>
            <wp:effectExtent l="0" t="0" r="12065" b="8255"/>
            <wp:docPr id="8" name="图片 8" descr="50ddb4d4c30f1f799728cd2add55c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0ddb4d4c30f1f799728cd2add55c07"/>
                    <pic:cNvPicPr>
                      <a:picLocks noChangeAspect="1"/>
                    </pic:cNvPicPr>
                  </pic:nvPicPr>
                  <pic:blipFill>
                    <a:blip r:embed="rId10"/>
                    <a:stretch>
                      <a:fillRect/>
                    </a:stretch>
                  </pic:blipFill>
                  <pic:spPr>
                    <a:xfrm>
                      <a:off x="0" y="0"/>
                      <a:ext cx="6845935" cy="5268595"/>
                    </a:xfrm>
                    <a:prstGeom prst="rect">
                      <a:avLst/>
                    </a:prstGeom>
                  </pic:spPr>
                </pic:pic>
              </a:graphicData>
            </a:graphic>
          </wp:inline>
        </w:drawing>
      </w:r>
      <w:r>
        <w:rPr>
          <w:rFonts w:hint="eastAsia" w:eastAsia="宋体"/>
          <w:lang w:eastAsia="zh-CN"/>
        </w:rPr>
        <w:drawing>
          <wp:inline distT="0" distB="0" distL="114300" distR="114300">
            <wp:extent cx="8862060" cy="2461895"/>
            <wp:effectExtent l="0" t="0" r="15240" b="14605"/>
            <wp:docPr id="9" name="图片 9" descr="187e91657e6cef20824b9b7a9833b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87e91657e6cef20824b9b7a9833bab"/>
                    <pic:cNvPicPr>
                      <a:picLocks noChangeAspect="1"/>
                    </pic:cNvPicPr>
                  </pic:nvPicPr>
                  <pic:blipFill>
                    <a:blip r:embed="rId11"/>
                    <a:stretch>
                      <a:fillRect/>
                    </a:stretch>
                  </pic:blipFill>
                  <pic:spPr>
                    <a:xfrm>
                      <a:off x="0" y="0"/>
                      <a:ext cx="8862060" cy="2461895"/>
                    </a:xfrm>
                    <a:prstGeom prst="rect">
                      <a:avLst/>
                    </a:prstGeom>
                  </pic:spPr>
                </pic:pic>
              </a:graphicData>
            </a:graphic>
          </wp:inline>
        </w:drawing>
      </w:r>
      <w:r>
        <w:rPr>
          <w:rFonts w:hint="eastAsia" w:eastAsia="宋体"/>
          <w:lang w:eastAsia="zh-CN"/>
        </w:rPr>
        <w:drawing>
          <wp:inline distT="0" distB="0" distL="114300" distR="114300">
            <wp:extent cx="7155180" cy="5267960"/>
            <wp:effectExtent l="0" t="0" r="7620" b="8890"/>
            <wp:docPr id="1" name="图片 1" descr="04cf6b15d43aff1805feccb449949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4cf6b15d43aff1805feccb449949b5"/>
                    <pic:cNvPicPr>
                      <a:picLocks noChangeAspect="1"/>
                    </pic:cNvPicPr>
                  </pic:nvPicPr>
                  <pic:blipFill>
                    <a:blip r:embed="rId12"/>
                    <a:stretch>
                      <a:fillRect/>
                    </a:stretch>
                  </pic:blipFill>
                  <pic:spPr>
                    <a:xfrm>
                      <a:off x="0" y="0"/>
                      <a:ext cx="7155180" cy="5267960"/>
                    </a:xfrm>
                    <a:prstGeom prst="rect">
                      <a:avLst/>
                    </a:prstGeom>
                  </pic:spPr>
                </pic:pic>
              </a:graphicData>
            </a:graphic>
          </wp:inline>
        </w:drawing>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ialog . plain">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9CB09"/>
    <w:multiLevelType w:val="singleLevel"/>
    <w:tmpl w:val="6049CB09"/>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4243E"/>
    <w:rsid w:val="06EA5165"/>
    <w:rsid w:val="0ABE696A"/>
    <w:rsid w:val="12D7495A"/>
    <w:rsid w:val="1E0068A1"/>
    <w:rsid w:val="22665141"/>
    <w:rsid w:val="2637307C"/>
    <w:rsid w:val="285B30FB"/>
    <w:rsid w:val="393C716C"/>
    <w:rsid w:val="395A1919"/>
    <w:rsid w:val="54FA59EE"/>
    <w:rsid w:val="569B1939"/>
    <w:rsid w:val="5B990CB2"/>
    <w:rsid w:val="5D0662BF"/>
    <w:rsid w:val="61CA224E"/>
    <w:rsid w:val="6AF243BB"/>
    <w:rsid w:val="70F039E9"/>
    <w:rsid w:val="72277F36"/>
    <w:rsid w:val="76971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_Style 1"/>
    <w:basedOn w:val="1"/>
    <w:qFormat/>
    <w:uiPriority w:val="34"/>
    <w:pPr>
      <w:ind w:firstLine="420" w:firstLineChars="200"/>
    </w:pPr>
  </w:style>
  <w:style w:type="character" w:customStyle="1" w:styleId="6">
    <w:name w:val="font91"/>
    <w:basedOn w:val="3"/>
    <w:qFormat/>
    <w:uiPriority w:val="0"/>
    <w:rPr>
      <w:rFonts w:ascii="Dialog . plain" w:hAnsi="Dialog . plain" w:eastAsia="Dialog . plain" w:cs="Dialog . plai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1924</Words>
  <Characters>2097</Characters>
  <Lines>0</Lines>
  <Paragraphs>0</Paragraphs>
  <TotalTime>6</TotalTime>
  <ScaleCrop>false</ScaleCrop>
  <LinksUpToDate>false</LinksUpToDate>
  <CharactersWithSpaces>2162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向毅</cp:lastModifiedBy>
  <dcterms:modified xsi:type="dcterms:W3CDTF">2025-01-23T07:29:47Z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KSOTemplateDocerSaveRecord">
    <vt:lpwstr>eyJoZGlkIjoiZGNhNzRhM2E0ZDZmODg1MjY5NjQ1OGRmNGRkMDZjMTMifQ==</vt:lpwstr>
  </property>
  <property fmtid="{D5CDD505-2E9C-101B-9397-08002B2CF9AE}" pid="4" name="ICV">
    <vt:lpwstr>18C1A26813034E0D8AD43AF06A9102D5_12</vt:lpwstr>
  </property>
</Properties>
</file>