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垫江县龙桥学校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实施小学义务教育。适龄儿童义务教育；全面推进素质教育；学校卫生、安全、稳定；学校经费与校产管理；师资队伍建设；学前儿童教育与保育，制定本区域教育发展规划。</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实施小学义务教育。适龄儿童义务教育；全面推进素质教育；学校卫生、安全、稳定；学校经费与校产管理；师资队伍建设；学前儿童教育与保育，制定本区域教育发展规划。</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年年初预算数1572.53万元，其中：一般公共预算拨款1499.22万元，政府性基金预算拨款2</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财政专户管理资金</w:t>
      </w:r>
      <w:r>
        <w:rPr>
          <w:rFonts w:ascii="Times New Roman" w:hAnsi="Times New Roman" w:eastAsia="方正仿宋_GBK"/>
          <w:sz w:val="32"/>
        </w:rPr>
        <w:t>预算收入5</w:t>
      </w:r>
      <w:r>
        <w:rPr>
          <w:rFonts w:hint="eastAsia" w:ascii="Times New Roman" w:hAnsi="Times New Roman" w:eastAsia="方正仿宋_GBK"/>
          <w:sz w:val="32"/>
        </w:rPr>
        <w:t>.00</w:t>
      </w:r>
      <w:r>
        <w:rPr>
          <w:rFonts w:ascii="Times New Roman" w:hAnsi="Times New Roman" w:eastAsia="方正仿宋_GBK"/>
          <w:sz w:val="32"/>
        </w:rPr>
        <w:t>万元，事业收入0万元，其他收入23</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，上年结转结余资金43.31万元</w:t>
      </w:r>
      <w:r>
        <w:rPr>
          <w:rFonts w:ascii="Times New Roman" w:hAnsi="Times New Roman" w:eastAsia="方正仿宋_GBK"/>
          <w:sz w:val="32"/>
        </w:rPr>
        <w:t>；收入较去年增加了596.07万元，主要是一般公共预算财政拨款增加了565.06万元，上年结转结余资金等单位资金增加了31.01万元。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年年初预算数1572.53万元，其中：一般公共服务支出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万元，教育支出1023.98万元，社会保障和就业支出424.56万元，卫生健康支出53.7</w:t>
      </w:r>
      <w:r>
        <w:rPr>
          <w:rFonts w:hint="eastAsia" w:ascii="Times New Roman" w:hAnsi="Times New Roman" w:eastAsia="方正仿宋_GBK"/>
          <w:sz w:val="32"/>
        </w:rPr>
        <w:t>0</w:t>
      </w:r>
      <w:r>
        <w:rPr>
          <w:rFonts w:ascii="Times New Roman" w:hAnsi="Times New Roman" w:eastAsia="方正仿宋_GBK"/>
          <w:sz w:val="32"/>
        </w:rPr>
        <w:t>万元，住房保障支出68.28万元</w:t>
      </w:r>
      <w:r>
        <w:rPr>
          <w:rFonts w:hint="eastAsia" w:ascii="Times New Roman" w:hAnsi="Times New Roman" w:eastAsia="方正仿宋_GBK"/>
          <w:sz w:val="32"/>
        </w:rPr>
        <w:t>，其他支出2.00万元</w:t>
      </w:r>
      <w:r>
        <w:rPr>
          <w:rFonts w:ascii="Times New Roman" w:hAnsi="Times New Roman" w:eastAsia="方正仿宋_GBK"/>
          <w:sz w:val="32"/>
        </w:rPr>
        <w:t>；支出较去年增加了596.07万元，主要是基本支出增加了567.39万元，项目支出增加了28.67万元。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年一般公共预算财政拨款收入1499.22万元，一般公共预算财政拨款支出1499.22万元，比202</w:t>
      </w:r>
      <w:r>
        <w:rPr>
          <w:rFonts w:hint="eastAsia" w:ascii="Times New Roman" w:hAnsi="Times New Roman" w:eastAsia="方正仿宋_GBK"/>
          <w:sz w:val="32"/>
        </w:rPr>
        <w:t>5</w:t>
      </w:r>
      <w:r>
        <w:rPr>
          <w:rFonts w:ascii="Times New Roman" w:hAnsi="Times New Roman" w:eastAsia="方正仿宋_GBK"/>
          <w:sz w:val="32"/>
        </w:rPr>
        <w:t>年增加了565.06万元。其中：基本支出1425.35万元，比202</w:t>
      </w:r>
      <w:r>
        <w:rPr>
          <w:rFonts w:hint="eastAsia" w:ascii="Times New Roman" w:hAnsi="Times New Roman" w:eastAsia="方正仿宋_GBK"/>
          <w:sz w:val="32"/>
        </w:rPr>
        <w:t>5</w:t>
      </w:r>
      <w:r>
        <w:rPr>
          <w:rFonts w:ascii="Times New Roman" w:hAnsi="Times New Roman" w:eastAsia="方正仿宋_GBK"/>
          <w:sz w:val="32"/>
        </w:rPr>
        <w:t>年增加了536.39万元，主要原因是教职工正常晋升、职级变化等人员经费增加，主要用于保障在职人员工资福利及社会保险缴费、离休人员离休费、退休人员补助等，保障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支出；项目支出73.87万元，比202</w:t>
      </w:r>
      <w:r>
        <w:rPr>
          <w:rFonts w:hint="eastAsia" w:ascii="Times New Roman" w:hAnsi="Times New Roman" w:eastAsia="方正仿宋_GBK"/>
          <w:sz w:val="32"/>
        </w:rPr>
        <w:t>5</w:t>
      </w:r>
      <w:r>
        <w:rPr>
          <w:rFonts w:ascii="Times New Roman" w:hAnsi="Times New Roman" w:eastAsia="方正仿宋_GBK"/>
          <w:sz w:val="32"/>
        </w:rPr>
        <w:t>年增加了28.67万元，主要原因是校舍维修维护经费增加，主要用于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年政府性基金预算收入2</w:t>
      </w:r>
      <w:r>
        <w:rPr>
          <w:rFonts w:hint="eastAsia" w:ascii="Times New Roman" w:hAnsi="Times New Roman" w:eastAsia="方正仿宋_GBK"/>
          <w:sz w:val="32"/>
        </w:rPr>
        <w:t>.00</w:t>
      </w:r>
      <w:r>
        <w:rPr>
          <w:rFonts w:ascii="Times New Roman" w:hAnsi="Times New Roman" w:eastAsia="方正仿宋_GBK"/>
          <w:sz w:val="32"/>
        </w:rPr>
        <w:t>万元，政府性基金预算支出2</w:t>
      </w:r>
      <w:r>
        <w:rPr>
          <w:rFonts w:hint="eastAsia" w:ascii="Times New Roman" w:hAnsi="Times New Roman" w:eastAsia="方正仿宋_GBK"/>
          <w:sz w:val="32"/>
        </w:rPr>
        <w:t>.00</w:t>
      </w:r>
      <w:r>
        <w:rPr>
          <w:rFonts w:ascii="Times New Roman" w:hAnsi="Times New Roman" w:eastAsia="方正仿宋_GBK"/>
          <w:sz w:val="32"/>
        </w:rPr>
        <w:t>万元，与2025年持平，主要原因是财政</w:t>
      </w:r>
      <w:r>
        <w:rPr>
          <w:rFonts w:hint="eastAsia" w:ascii="Times New Roman" w:hAnsi="Times New Roman" w:eastAsia="方正仿宋_GBK"/>
          <w:sz w:val="32"/>
        </w:rPr>
        <w:t>继续对乡村少年宫</w:t>
      </w:r>
      <w:r>
        <w:rPr>
          <w:rFonts w:ascii="Times New Roman" w:hAnsi="Times New Roman" w:eastAsia="方正仿宋_GBK"/>
          <w:sz w:val="32"/>
        </w:rPr>
        <w:t>项目</w:t>
      </w:r>
      <w:r>
        <w:rPr>
          <w:rFonts w:hint="eastAsia" w:ascii="Times New Roman" w:hAnsi="Times New Roman" w:eastAsia="方正仿宋_GBK"/>
          <w:sz w:val="32"/>
        </w:rPr>
        <w:t>进行</w:t>
      </w:r>
      <w:r>
        <w:rPr>
          <w:rFonts w:ascii="Times New Roman" w:hAnsi="Times New Roman" w:eastAsia="方正仿宋_GBK"/>
          <w:sz w:val="32"/>
        </w:rPr>
        <w:t>经费投入</w:t>
      </w:r>
      <w:r>
        <w:rPr>
          <w:rFonts w:hint="eastAsia" w:ascii="Times New Roman" w:hAnsi="Times New Roman" w:eastAsia="方正仿宋_GBK"/>
          <w:sz w:val="32"/>
        </w:rPr>
        <w:t>，主要用于乡村少年宫学校建设。</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0.72万元：政府采购货物预算0.72万元、政府采购工程预算0万元、政府采购服务预算0万元；其中一般公共预算拨款政府采购0.72万元：政府采购货物预算0.72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年项目支出均实行了绩效目标管理，涉及一般公共预算当年财政拨款73.87万元。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default" w:ascii="Times New Roman" w:hAnsi="Times New Roman" w:eastAsia="方正仿宋_GBK" w:cs="Times New Roman"/>
          <w:sz w:val="32"/>
        </w:rPr>
        <w:t>截</w:t>
      </w:r>
      <w:r>
        <w:rPr>
          <w:rFonts w:hint="eastAsia" w:ascii="Times New Roman" w:hAnsi="Times New Roman" w:eastAsia="方正仿宋_GBK" w:cs="Times New Roman"/>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单位预算公开联系人：李老师   联系方式：023-74570196</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附表：1.垫江县龙桥学校财政拨款收支总表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2.垫江县龙桥学校一般公共预算财政拨款支出预算表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3.垫江县龙桥学校一般公共预算财政拨款基本支出预算表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4.垫江县龙桥学校一般公共预算“三公”经费支出表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5.垫江县龙桥学校政府性基金预算支出表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6.垫江县龙桥学校收支总表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7.垫江县龙桥学校收入总表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8.垫江县龙桥学校支出总表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9.垫江县龙桥学校政府采购预算明细表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10.垫江县龙桥学校202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rPr>
          <w:rFonts w:ascii="Times New Roman" w:hAnsi="Times New Roman" w:eastAsia="方正仿宋_GBK"/>
          <w:color w:val="000000"/>
          <w:kern w:val="0"/>
          <w:sz w:val="32"/>
          <w:szCs w:val="32"/>
        </w:rPr>
      </w:pPr>
    </w:p>
    <w:p>
      <w:r>
        <w:drawing>
          <wp:inline distT="0" distB="0" distL="114300" distR="114300">
            <wp:extent cx="8386445" cy="4490720"/>
            <wp:effectExtent l="0" t="0" r="14605" b="508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inline>
        </w:drawing>
      </w:r>
    </w:p>
    <w:p/>
    <w:p/>
    <w:p/>
    <w:p>
      <w:pPr>
        <w:sectPr>
          <w:type w:val="continuous"/>
          <w:pgSz w:w="16838" w:h="11906" w:orient="landscape"/>
          <w:pgMar w:top="1446" w:right="1984" w:bottom="1446" w:left="1644" w:header="851" w:footer="992" w:gutter="0"/>
          <w:cols w:space="720" w:num="1"/>
          <w:docGrid w:type="lines" w:linePitch="321" w:charSpace="0"/>
        </w:sectPr>
      </w:pPr>
    </w:p>
    <w:p/>
    <w:p>
      <w:r>
        <w:drawing>
          <wp:inline distT="0" distB="0" distL="114300" distR="114300">
            <wp:extent cx="5718175" cy="4899025"/>
            <wp:effectExtent l="0" t="0" r="15875" b="1587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718175" cy="4899025"/>
                    </a:xfrm>
                    <a:prstGeom prst="rect">
                      <a:avLst/>
                    </a:prstGeom>
                    <a:noFill/>
                    <a:ln>
                      <a:noFill/>
                    </a:ln>
                  </pic:spPr>
                </pic:pic>
              </a:graphicData>
            </a:graphic>
          </wp:inline>
        </w:drawing>
      </w:r>
    </w:p>
    <w:p>
      <w:pPr>
        <w:ind w:firstLine="281"/>
        <w:jc w:val="left"/>
      </w:pPr>
    </w:p>
    <w:p>
      <w:pPr>
        <w:ind w:firstLine="281"/>
        <w:jc w:val="left"/>
      </w:pPr>
    </w:p>
    <w:p>
      <w:r>
        <w:br w:type="page"/>
      </w:r>
    </w:p>
    <w:p>
      <w:r>
        <w:drawing>
          <wp:inline distT="0" distB="0" distL="114300" distR="114300">
            <wp:extent cx="5723255" cy="4647565"/>
            <wp:effectExtent l="0" t="0" r="10795" b="63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723255" cy="4647565"/>
                    </a:xfrm>
                    <a:prstGeom prst="rect">
                      <a:avLst/>
                    </a:prstGeom>
                    <a:noFill/>
                    <a:ln>
                      <a:noFill/>
                    </a:ln>
                  </pic:spPr>
                </pic:pic>
              </a:graphicData>
            </a:graphic>
          </wp:inline>
        </w:drawing>
      </w:r>
    </w:p>
    <w:p>
      <w:pPr>
        <w:sectPr>
          <w:type w:val="continuous"/>
          <w:pgSz w:w="11906" w:h="16838"/>
          <w:pgMar w:top="1984" w:right="1446" w:bottom="1644" w:left="1446" w:header="851" w:footer="992" w:gutter="0"/>
          <w:cols w:space="0" w:num="1"/>
          <w:docGrid w:type="lines" w:linePitch="321" w:charSpace="0"/>
        </w:sectPr>
      </w:pPr>
      <w:r>
        <w:br w:type="page"/>
      </w:r>
    </w:p>
    <w:p/>
    <w:p>
      <w:pPr>
        <w:jc w:val="left"/>
      </w:pPr>
      <w:r>
        <w:drawing>
          <wp:inline distT="0" distB="0" distL="114300" distR="114300">
            <wp:extent cx="8386445" cy="2370455"/>
            <wp:effectExtent l="0" t="0" r="14605" b="1079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p>
    <w:p>
      <w:r>
        <w:br w:type="page"/>
      </w:r>
    </w:p>
    <w:p>
      <w:pPr>
        <w:jc w:val="center"/>
        <w:sectPr>
          <w:type w:val="continuous"/>
          <w:pgSz w:w="16838" w:h="11906" w:orient="landscape"/>
          <w:pgMar w:top="1446" w:right="1984" w:bottom="1446" w:left="1644" w:header="851" w:footer="992" w:gutter="0"/>
          <w:cols w:space="0" w:num="1"/>
          <w:docGrid w:type="lines" w:linePitch="321" w:charSpace="0"/>
        </w:sectPr>
      </w:pPr>
      <w:r>
        <w:drawing>
          <wp:inline distT="0" distB="0" distL="114300" distR="114300">
            <wp:extent cx="7677150" cy="3438525"/>
            <wp:effectExtent l="0" t="0" r="0" b="952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8"/>
                    <a:stretch>
                      <a:fillRect/>
                    </a:stretch>
                  </pic:blipFill>
                  <pic:spPr>
                    <a:xfrm>
                      <a:off x="0" y="0"/>
                      <a:ext cx="7677150" cy="3438525"/>
                    </a:xfrm>
                    <a:prstGeom prst="rect">
                      <a:avLst/>
                    </a:prstGeom>
                    <a:noFill/>
                    <a:ln>
                      <a:noFill/>
                    </a:ln>
                  </pic:spPr>
                </pic:pic>
              </a:graphicData>
            </a:graphic>
          </wp:inline>
        </w:drawing>
      </w: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819015"/>
            <wp:effectExtent l="0" t="0" r="17780" b="63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0"/>
                    <a:stretch>
                      <a:fillRect/>
                    </a:stretch>
                  </pic:blipFill>
                  <pic:spPr>
                    <a:xfrm>
                      <a:off x="0" y="0"/>
                      <a:ext cx="8383270" cy="4819015"/>
                    </a:xfrm>
                    <a:prstGeom prst="rect">
                      <a:avLst/>
                    </a:prstGeom>
                    <a:noFill/>
                    <a:ln>
                      <a:noFill/>
                    </a:ln>
                  </pic:spPr>
                </pic:pic>
              </a:graphicData>
            </a:graphic>
          </wp:inline>
        </w:drawing>
      </w:r>
      <w:r>
        <w:drawing>
          <wp:inline distT="0" distB="0" distL="114300" distR="114300">
            <wp:extent cx="8388350" cy="5773420"/>
            <wp:effectExtent l="0" t="0" r="12700" b="1778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1"/>
                    <a:stretch>
                      <a:fillRect/>
                    </a:stretch>
                  </pic:blipFill>
                  <pic:spPr>
                    <a:xfrm>
                      <a:off x="0" y="0"/>
                      <a:ext cx="8388350" cy="5773420"/>
                    </a:xfrm>
                    <a:prstGeom prst="rect">
                      <a:avLst/>
                    </a:prstGeom>
                    <a:noFill/>
                    <a:ln>
                      <a:noFill/>
                    </a:ln>
                  </pic:spPr>
                </pic:pic>
              </a:graphicData>
            </a:graphic>
          </wp:inline>
        </w:drawing>
      </w:r>
    </w:p>
    <w:p>
      <w:r>
        <w:drawing>
          <wp:inline distT="0" distB="0" distL="114300" distR="114300">
            <wp:extent cx="8385810" cy="2199005"/>
            <wp:effectExtent l="0" t="0" r="15240" b="1079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pPr>
      <w:r>
        <w:rPr>
          <w:rFonts w:hint="eastAsia" w:ascii="方正小标宋_GBK" w:hAnsi="方正小标宋_GBK" w:eastAsia="方正小标宋_GBK" w:cs="方正小标宋_GBK"/>
          <w:color w:val="000000"/>
          <w:kern w:val="0"/>
          <w:sz w:val="32"/>
          <w:szCs w:val="32"/>
          <w:lang w:bidi="ar"/>
        </w:rPr>
        <w:t>垫江县龙桥学校2026年项目绩效目标表</w:t>
      </w:r>
    </w:p>
    <w:p>
      <w:pPr>
        <w:jc w:val="center"/>
        <w:sectPr>
          <w:type w:val="continuous"/>
          <w:pgSz w:w="11906" w:h="16838"/>
          <w:pgMar w:top="1984" w:right="1446" w:bottom="1644" w:left="1446" w:header="851" w:footer="992" w:gutter="0"/>
          <w:cols w:space="0" w:num="1"/>
          <w:docGrid w:type="lines" w:linePitch="321" w:charSpace="0"/>
        </w:sectPr>
      </w:pPr>
    </w:p>
    <w:tbl>
      <w:tblPr>
        <w:tblStyle w:val="7"/>
        <w:tblW w:w="10080" w:type="dxa"/>
        <w:jc w:val="center"/>
        <w:tblInd w:w="0" w:type="dxa"/>
        <w:tblLayout w:type="fixed"/>
        <w:tblCellMar>
          <w:top w:w="0" w:type="dxa"/>
          <w:left w:w="108" w:type="dxa"/>
          <w:bottom w:w="0" w:type="dxa"/>
          <w:right w:w="108" w:type="dxa"/>
        </w:tblCellMar>
      </w:tblPr>
      <w:tblGrid>
        <w:gridCol w:w="1212"/>
        <w:gridCol w:w="1169"/>
        <w:gridCol w:w="1257"/>
        <w:gridCol w:w="1488"/>
        <w:gridCol w:w="1197"/>
        <w:gridCol w:w="1329"/>
        <w:gridCol w:w="1385"/>
        <w:gridCol w:w="1043"/>
      </w:tblGrid>
      <w:tr>
        <w:tblPrEx>
          <w:tblLayout w:type="fixed"/>
          <w:tblCellMar>
            <w:top w:w="0" w:type="dxa"/>
            <w:left w:w="108" w:type="dxa"/>
            <w:bottom w:w="0" w:type="dxa"/>
            <w:right w:w="108" w:type="dxa"/>
          </w:tblCellMar>
        </w:tblPrEx>
        <w:trPr>
          <w:trHeight w:val="643" w:hRule="atLeast"/>
          <w:jc w:val="center"/>
        </w:trPr>
        <w:tc>
          <w:tcPr>
            <w:tcW w:w="121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6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134129-垫江县龙桥学校</w:t>
            </w:r>
          </w:p>
        </w:tc>
      </w:tr>
      <w:tr>
        <w:tblPrEx>
          <w:tblLayout w:type="fixed"/>
          <w:tblCellMar>
            <w:top w:w="0" w:type="dxa"/>
            <w:left w:w="108" w:type="dxa"/>
            <w:bottom w:w="0" w:type="dxa"/>
            <w:right w:w="108" w:type="dxa"/>
          </w:tblCellMar>
        </w:tblPrEx>
        <w:trPr>
          <w:trHeight w:val="1778" w:hRule="atLeast"/>
          <w:jc w:val="center"/>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50023123T000003483427-乡村学校少年宫阵地建设</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陈春锋</w:t>
            </w:r>
            <w:r>
              <w:rPr>
                <w:rFonts w:hint="eastAsia" w:ascii="宋体" w:hAnsi="宋体" w:cs="宋体"/>
                <w:color w:val="000000"/>
                <w:kern w:val="0"/>
                <w:sz w:val="22"/>
                <w:lang w:bidi="ar"/>
              </w:rPr>
              <w:t>023-74570196</w:t>
            </w:r>
          </w:p>
        </w:tc>
      </w:tr>
      <w:tr>
        <w:tblPrEx>
          <w:tblLayout w:type="fixed"/>
          <w:tblCellMar>
            <w:top w:w="0" w:type="dxa"/>
            <w:left w:w="108" w:type="dxa"/>
            <w:bottom w:w="0" w:type="dxa"/>
            <w:right w:w="108" w:type="dxa"/>
          </w:tblCellMar>
        </w:tblPrEx>
        <w:trPr>
          <w:trHeight w:val="699" w:hRule="atLeast"/>
          <w:jc w:val="center"/>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134129-垫江县龙桥学校</w:t>
            </w:r>
          </w:p>
        </w:tc>
      </w:tr>
      <w:tr>
        <w:tblPrEx>
          <w:tblLayout w:type="fixed"/>
          <w:tblCellMar>
            <w:top w:w="0" w:type="dxa"/>
            <w:left w:w="108" w:type="dxa"/>
            <w:bottom w:w="0" w:type="dxa"/>
            <w:right w:w="108" w:type="dxa"/>
          </w:tblCellMar>
        </w:tblPrEx>
        <w:trPr>
          <w:trHeight w:val="435" w:hRule="atLeast"/>
          <w:jc w:val="center"/>
        </w:trPr>
        <w:tc>
          <w:tcPr>
            <w:tcW w:w="5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50" w:hRule="atLeast"/>
          <w:jc w:val="center"/>
        </w:trPr>
        <w:tc>
          <w:tcPr>
            <w:tcW w:w="23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2.00</w:t>
            </w:r>
          </w:p>
        </w:tc>
      </w:tr>
      <w:tr>
        <w:tblPrEx>
          <w:tblLayout w:type="fixed"/>
          <w:tblCellMar>
            <w:top w:w="0" w:type="dxa"/>
            <w:left w:w="108" w:type="dxa"/>
            <w:bottom w:w="0" w:type="dxa"/>
            <w:right w:w="108" w:type="dxa"/>
          </w:tblCellMar>
        </w:tblPrEx>
        <w:trPr>
          <w:trHeight w:val="452" w:hRule="atLeast"/>
          <w:jc w:val="center"/>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2.00</w:t>
            </w:r>
          </w:p>
        </w:tc>
      </w:tr>
      <w:tr>
        <w:tblPrEx>
          <w:tblLayout w:type="fixed"/>
          <w:tblCellMar>
            <w:top w:w="0" w:type="dxa"/>
            <w:left w:w="108" w:type="dxa"/>
            <w:bottom w:w="0" w:type="dxa"/>
            <w:right w:w="108" w:type="dxa"/>
          </w:tblCellMar>
        </w:tblPrEx>
        <w:trPr>
          <w:trHeight w:val="443" w:hRule="atLeast"/>
          <w:jc w:val="center"/>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3" w:hRule="atLeast"/>
          <w:jc w:val="center"/>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6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保证乡村少年宫正常运转</w:t>
            </w:r>
          </w:p>
        </w:tc>
      </w:tr>
      <w:tr>
        <w:tblPrEx>
          <w:tblLayout w:type="fixed"/>
          <w:tblCellMar>
            <w:top w:w="0" w:type="dxa"/>
            <w:left w:w="108" w:type="dxa"/>
            <w:bottom w:w="0" w:type="dxa"/>
            <w:right w:w="108" w:type="dxa"/>
          </w:tblCellMar>
        </w:tblPrEx>
        <w:trPr>
          <w:trHeight w:val="321"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6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509" w:hRule="atLeast"/>
          <w:jc w:val="center"/>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少年宫建设项目实施周期</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少年宫学生人数</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少年宫学生享受覆盖率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965"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少年宫学校建设得以很好的改善</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明显改善</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少年宫学生人均费用</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家长学生社会满意度</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7" w:hRule="atLeast"/>
          <w:jc w:val="center"/>
        </w:trPr>
        <w:tc>
          <w:tcPr>
            <w:tcW w:w="100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7" w:hRule="atLeast"/>
          <w:jc w:val="center"/>
        </w:trPr>
        <w:tc>
          <w:tcPr>
            <w:tcW w:w="100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3" w:hRule="atLeast"/>
          <w:jc w:val="center"/>
        </w:trPr>
        <w:tc>
          <w:tcPr>
            <w:tcW w:w="121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6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134129-垫江县龙桥学校</w:t>
            </w:r>
          </w:p>
        </w:tc>
      </w:tr>
      <w:tr>
        <w:tblPrEx>
          <w:tblLayout w:type="fixed"/>
          <w:tblCellMar>
            <w:top w:w="0" w:type="dxa"/>
            <w:left w:w="108" w:type="dxa"/>
            <w:bottom w:w="0" w:type="dxa"/>
            <w:right w:w="108" w:type="dxa"/>
          </w:tblCellMar>
        </w:tblPrEx>
        <w:trPr>
          <w:trHeight w:val="899" w:hRule="atLeast"/>
          <w:jc w:val="center"/>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李炬</w:t>
            </w:r>
            <w:r>
              <w:rPr>
                <w:rFonts w:hint="eastAsia" w:ascii="宋体" w:hAnsi="宋体" w:cs="宋体"/>
                <w:color w:val="000000"/>
                <w:kern w:val="0"/>
                <w:sz w:val="22"/>
                <w:lang w:bidi="ar"/>
              </w:rPr>
              <w:t>023-74570196</w:t>
            </w:r>
          </w:p>
        </w:tc>
      </w:tr>
      <w:tr>
        <w:tblPrEx>
          <w:tblLayout w:type="fixed"/>
          <w:tblCellMar>
            <w:top w:w="0" w:type="dxa"/>
            <w:left w:w="108" w:type="dxa"/>
            <w:bottom w:w="0" w:type="dxa"/>
            <w:right w:w="108" w:type="dxa"/>
          </w:tblCellMar>
        </w:tblPrEx>
        <w:trPr>
          <w:trHeight w:val="916" w:hRule="atLeast"/>
          <w:jc w:val="center"/>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134129-垫江县龙桥学校</w:t>
            </w:r>
          </w:p>
        </w:tc>
      </w:tr>
      <w:tr>
        <w:tblPrEx>
          <w:tblLayout w:type="fixed"/>
          <w:tblCellMar>
            <w:top w:w="0" w:type="dxa"/>
            <w:left w:w="108" w:type="dxa"/>
            <w:bottom w:w="0" w:type="dxa"/>
            <w:right w:w="108" w:type="dxa"/>
          </w:tblCellMar>
        </w:tblPrEx>
        <w:trPr>
          <w:trHeight w:val="676" w:hRule="atLeast"/>
          <w:jc w:val="center"/>
        </w:trPr>
        <w:tc>
          <w:tcPr>
            <w:tcW w:w="5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3" w:hRule="atLeast"/>
          <w:jc w:val="center"/>
        </w:trPr>
        <w:tc>
          <w:tcPr>
            <w:tcW w:w="23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9.18</w:t>
            </w:r>
          </w:p>
        </w:tc>
      </w:tr>
      <w:tr>
        <w:tblPrEx>
          <w:tblLayout w:type="fixed"/>
          <w:tblCellMar>
            <w:top w:w="0" w:type="dxa"/>
            <w:left w:w="108" w:type="dxa"/>
            <w:bottom w:w="0" w:type="dxa"/>
            <w:right w:w="108" w:type="dxa"/>
          </w:tblCellMar>
        </w:tblPrEx>
        <w:trPr>
          <w:trHeight w:val="694" w:hRule="atLeast"/>
          <w:jc w:val="center"/>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9.18</w:t>
            </w:r>
          </w:p>
        </w:tc>
      </w:tr>
      <w:tr>
        <w:tblPrEx>
          <w:tblLayout w:type="fixed"/>
          <w:tblCellMar>
            <w:top w:w="0" w:type="dxa"/>
            <w:left w:w="108" w:type="dxa"/>
            <w:bottom w:w="0" w:type="dxa"/>
            <w:right w:w="108" w:type="dxa"/>
          </w:tblCellMar>
        </w:tblPrEx>
        <w:trPr>
          <w:trHeight w:val="660" w:hRule="atLeast"/>
          <w:jc w:val="center"/>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3" w:hRule="atLeast"/>
          <w:jc w:val="center"/>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6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保障校园安全</w:t>
            </w:r>
          </w:p>
        </w:tc>
      </w:tr>
      <w:tr>
        <w:tblPrEx>
          <w:tblLayout w:type="fixed"/>
          <w:tblCellMar>
            <w:top w:w="0" w:type="dxa"/>
            <w:left w:w="108" w:type="dxa"/>
            <w:bottom w:w="0" w:type="dxa"/>
            <w:right w:w="108" w:type="dxa"/>
          </w:tblCellMar>
        </w:tblPrEx>
        <w:trPr>
          <w:trHeight w:val="331"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6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499" w:hRule="atLeast"/>
          <w:jc w:val="center"/>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安保人数发放人数</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08"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安保人员发放覆盖率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安全保障人员标准</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45875.5</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为校园的安全提供基本保障</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提供保障</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7" w:hRule="atLeast"/>
          <w:jc w:val="center"/>
        </w:trPr>
        <w:tc>
          <w:tcPr>
            <w:tcW w:w="100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7" w:hRule="atLeast"/>
          <w:jc w:val="center"/>
        </w:trPr>
        <w:tc>
          <w:tcPr>
            <w:tcW w:w="100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3" w:hRule="atLeast"/>
          <w:jc w:val="center"/>
        </w:trPr>
        <w:tc>
          <w:tcPr>
            <w:tcW w:w="121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6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134129-垫江县龙桥学校</w:t>
            </w:r>
          </w:p>
        </w:tc>
      </w:tr>
      <w:tr>
        <w:tblPrEx>
          <w:tblLayout w:type="fixed"/>
          <w:tblCellMar>
            <w:top w:w="0" w:type="dxa"/>
            <w:left w:w="108" w:type="dxa"/>
            <w:bottom w:w="0" w:type="dxa"/>
            <w:right w:w="108" w:type="dxa"/>
          </w:tblCellMar>
        </w:tblPrEx>
        <w:trPr>
          <w:trHeight w:val="965" w:hRule="atLeast"/>
          <w:jc w:val="center"/>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李炬</w:t>
            </w:r>
            <w:r>
              <w:rPr>
                <w:rFonts w:hint="eastAsia" w:ascii="宋体" w:hAnsi="宋体" w:cs="宋体"/>
                <w:color w:val="000000"/>
                <w:kern w:val="0"/>
                <w:sz w:val="22"/>
                <w:lang w:bidi="ar"/>
              </w:rPr>
              <w:t>023-74570196</w:t>
            </w:r>
          </w:p>
        </w:tc>
      </w:tr>
      <w:tr>
        <w:tblPrEx>
          <w:tblLayout w:type="fixed"/>
          <w:tblCellMar>
            <w:top w:w="0" w:type="dxa"/>
            <w:left w:w="108" w:type="dxa"/>
            <w:bottom w:w="0" w:type="dxa"/>
            <w:right w:w="108" w:type="dxa"/>
          </w:tblCellMar>
        </w:tblPrEx>
        <w:trPr>
          <w:trHeight w:val="916" w:hRule="atLeast"/>
          <w:jc w:val="center"/>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134129-垫江县龙桥学校</w:t>
            </w:r>
          </w:p>
        </w:tc>
      </w:tr>
      <w:tr>
        <w:tblPrEx>
          <w:tblLayout w:type="fixed"/>
          <w:tblCellMar>
            <w:top w:w="0" w:type="dxa"/>
            <w:left w:w="108" w:type="dxa"/>
            <w:bottom w:w="0" w:type="dxa"/>
            <w:right w:w="108" w:type="dxa"/>
          </w:tblCellMar>
        </w:tblPrEx>
        <w:trPr>
          <w:trHeight w:val="495" w:hRule="atLeast"/>
          <w:jc w:val="center"/>
        </w:trPr>
        <w:tc>
          <w:tcPr>
            <w:tcW w:w="5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63" w:hRule="atLeast"/>
          <w:jc w:val="center"/>
        </w:trPr>
        <w:tc>
          <w:tcPr>
            <w:tcW w:w="23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15.75</w:t>
            </w:r>
          </w:p>
        </w:tc>
      </w:tr>
      <w:tr>
        <w:tblPrEx>
          <w:tblLayout w:type="fixed"/>
          <w:tblCellMar>
            <w:top w:w="0" w:type="dxa"/>
            <w:left w:w="108" w:type="dxa"/>
            <w:bottom w:w="0" w:type="dxa"/>
            <w:right w:w="108" w:type="dxa"/>
          </w:tblCellMar>
        </w:tblPrEx>
        <w:trPr>
          <w:trHeight w:val="525" w:hRule="atLeast"/>
          <w:jc w:val="center"/>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15.75</w:t>
            </w:r>
          </w:p>
        </w:tc>
      </w:tr>
      <w:tr>
        <w:tblPrEx>
          <w:tblLayout w:type="fixed"/>
          <w:tblCellMar>
            <w:top w:w="0" w:type="dxa"/>
            <w:left w:w="108" w:type="dxa"/>
            <w:bottom w:w="0" w:type="dxa"/>
            <w:right w:w="108" w:type="dxa"/>
          </w:tblCellMar>
        </w:tblPrEx>
        <w:trPr>
          <w:trHeight w:val="492" w:hRule="atLeast"/>
          <w:jc w:val="center"/>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3" w:hRule="atLeast"/>
          <w:jc w:val="center"/>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6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保障乡村教师生活幸福指数</w:t>
            </w:r>
          </w:p>
        </w:tc>
      </w:tr>
      <w:tr>
        <w:tblPrEx>
          <w:tblLayout w:type="fixed"/>
          <w:tblCellMar>
            <w:top w:w="0" w:type="dxa"/>
            <w:left w:w="108" w:type="dxa"/>
            <w:bottom w:w="0" w:type="dxa"/>
            <w:right w:w="108" w:type="dxa"/>
          </w:tblCellMar>
        </w:tblPrEx>
        <w:trPr>
          <w:trHeight w:val="321"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6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19" w:hRule="atLeast"/>
          <w:jc w:val="center"/>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乡村教师补助标准</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3220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享受乡村教师补助人数</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49</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乡村教师补助发放时限</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乡村教师补助发放覆盖率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乡村教师生活得到有效改善</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乡村教师满意度</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7" w:hRule="atLeast"/>
          <w:jc w:val="center"/>
        </w:trPr>
        <w:tc>
          <w:tcPr>
            <w:tcW w:w="100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7" w:hRule="atLeast"/>
          <w:jc w:val="center"/>
        </w:trPr>
        <w:tc>
          <w:tcPr>
            <w:tcW w:w="100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3" w:hRule="atLeast"/>
          <w:jc w:val="center"/>
        </w:trPr>
        <w:tc>
          <w:tcPr>
            <w:tcW w:w="121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6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134129-垫江县龙桥学校</w:t>
            </w:r>
          </w:p>
        </w:tc>
      </w:tr>
      <w:tr>
        <w:tblPrEx>
          <w:tblLayout w:type="fixed"/>
          <w:tblCellMar>
            <w:top w:w="0" w:type="dxa"/>
            <w:left w:w="108" w:type="dxa"/>
            <w:bottom w:w="0" w:type="dxa"/>
            <w:right w:w="108" w:type="dxa"/>
          </w:tblCellMar>
        </w:tblPrEx>
        <w:trPr>
          <w:trHeight w:val="899" w:hRule="atLeast"/>
          <w:jc w:val="center"/>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李炬</w:t>
            </w:r>
            <w:r>
              <w:rPr>
                <w:rFonts w:hint="eastAsia" w:ascii="宋体" w:hAnsi="宋体" w:cs="宋体"/>
                <w:color w:val="000000"/>
                <w:kern w:val="0"/>
                <w:sz w:val="22"/>
                <w:lang w:bidi="ar"/>
              </w:rPr>
              <w:t>023-74570196</w:t>
            </w:r>
          </w:p>
        </w:tc>
      </w:tr>
      <w:tr>
        <w:tblPrEx>
          <w:tblLayout w:type="fixed"/>
          <w:tblCellMar>
            <w:top w:w="0" w:type="dxa"/>
            <w:left w:w="108" w:type="dxa"/>
            <w:bottom w:w="0" w:type="dxa"/>
            <w:right w:w="108" w:type="dxa"/>
          </w:tblCellMar>
        </w:tblPrEx>
        <w:trPr>
          <w:trHeight w:val="916" w:hRule="atLeast"/>
          <w:jc w:val="center"/>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134129-垫江县龙桥学校</w:t>
            </w:r>
          </w:p>
        </w:tc>
      </w:tr>
      <w:tr>
        <w:tblPrEx>
          <w:tblLayout w:type="fixed"/>
          <w:tblCellMar>
            <w:top w:w="0" w:type="dxa"/>
            <w:left w:w="108" w:type="dxa"/>
            <w:bottom w:w="0" w:type="dxa"/>
            <w:right w:w="108" w:type="dxa"/>
          </w:tblCellMar>
        </w:tblPrEx>
        <w:trPr>
          <w:trHeight w:val="676" w:hRule="atLeast"/>
          <w:jc w:val="center"/>
        </w:trPr>
        <w:tc>
          <w:tcPr>
            <w:tcW w:w="5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3" w:hRule="atLeast"/>
          <w:jc w:val="center"/>
        </w:trPr>
        <w:tc>
          <w:tcPr>
            <w:tcW w:w="23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0.39</w:t>
            </w:r>
          </w:p>
        </w:tc>
      </w:tr>
      <w:tr>
        <w:tblPrEx>
          <w:tblLayout w:type="fixed"/>
          <w:tblCellMar>
            <w:top w:w="0" w:type="dxa"/>
            <w:left w:w="108" w:type="dxa"/>
            <w:bottom w:w="0" w:type="dxa"/>
            <w:right w:w="108" w:type="dxa"/>
          </w:tblCellMar>
        </w:tblPrEx>
        <w:trPr>
          <w:trHeight w:val="694" w:hRule="atLeast"/>
          <w:jc w:val="center"/>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0.39</w:t>
            </w:r>
          </w:p>
        </w:tc>
      </w:tr>
      <w:tr>
        <w:tblPrEx>
          <w:tblLayout w:type="fixed"/>
          <w:tblCellMar>
            <w:top w:w="0" w:type="dxa"/>
            <w:left w:w="108" w:type="dxa"/>
            <w:bottom w:w="0" w:type="dxa"/>
            <w:right w:w="108" w:type="dxa"/>
          </w:tblCellMar>
        </w:tblPrEx>
        <w:trPr>
          <w:trHeight w:val="660" w:hRule="atLeast"/>
          <w:jc w:val="center"/>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3" w:hRule="atLeast"/>
          <w:jc w:val="center"/>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6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保障贫困幼儿正常入园</w:t>
            </w:r>
          </w:p>
        </w:tc>
      </w:tr>
      <w:tr>
        <w:tblPrEx>
          <w:tblLayout w:type="fixed"/>
          <w:tblCellMar>
            <w:top w:w="0" w:type="dxa"/>
            <w:left w:w="108" w:type="dxa"/>
            <w:bottom w:w="0" w:type="dxa"/>
            <w:right w:w="108" w:type="dxa"/>
          </w:tblCellMar>
        </w:tblPrEx>
        <w:trPr>
          <w:trHeight w:val="321"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6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48" w:hRule="atLeast"/>
          <w:jc w:val="center"/>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资助幼儿人均费用</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1900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资助幼儿入学保障</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优秀</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幼儿资助用时性</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幼儿资助学生覆盖率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幼儿资助学生人数</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幼儿资助满意度</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7" w:hRule="atLeast"/>
          <w:jc w:val="center"/>
        </w:trPr>
        <w:tc>
          <w:tcPr>
            <w:tcW w:w="100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7" w:hRule="atLeast"/>
          <w:jc w:val="center"/>
        </w:trPr>
        <w:tc>
          <w:tcPr>
            <w:tcW w:w="100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3" w:hRule="atLeast"/>
          <w:jc w:val="center"/>
        </w:trPr>
        <w:tc>
          <w:tcPr>
            <w:tcW w:w="121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6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134129-垫江县龙桥学校</w:t>
            </w:r>
          </w:p>
        </w:tc>
      </w:tr>
      <w:tr>
        <w:tblPrEx>
          <w:tblLayout w:type="fixed"/>
          <w:tblCellMar>
            <w:top w:w="0" w:type="dxa"/>
            <w:left w:w="108" w:type="dxa"/>
            <w:bottom w:w="0" w:type="dxa"/>
            <w:right w:w="108" w:type="dxa"/>
          </w:tblCellMar>
        </w:tblPrEx>
        <w:trPr>
          <w:trHeight w:val="965" w:hRule="atLeast"/>
          <w:jc w:val="center"/>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李炬</w:t>
            </w:r>
            <w:r>
              <w:rPr>
                <w:rFonts w:hint="eastAsia" w:ascii="宋体" w:hAnsi="宋体" w:cs="宋体"/>
                <w:color w:val="000000"/>
                <w:kern w:val="0"/>
                <w:sz w:val="22"/>
                <w:lang w:bidi="ar"/>
              </w:rPr>
              <w:t>023-74570196</w:t>
            </w:r>
          </w:p>
        </w:tc>
      </w:tr>
      <w:tr>
        <w:tblPrEx>
          <w:tblLayout w:type="fixed"/>
          <w:tblCellMar>
            <w:top w:w="0" w:type="dxa"/>
            <w:left w:w="108" w:type="dxa"/>
            <w:bottom w:w="0" w:type="dxa"/>
            <w:right w:w="108" w:type="dxa"/>
          </w:tblCellMar>
        </w:tblPrEx>
        <w:trPr>
          <w:trHeight w:val="916" w:hRule="atLeast"/>
          <w:jc w:val="center"/>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134129-垫江县龙桥学校</w:t>
            </w:r>
          </w:p>
        </w:tc>
      </w:tr>
      <w:tr>
        <w:tblPrEx>
          <w:tblLayout w:type="fixed"/>
          <w:tblCellMar>
            <w:top w:w="0" w:type="dxa"/>
            <w:left w:w="108" w:type="dxa"/>
            <w:bottom w:w="0" w:type="dxa"/>
            <w:right w:w="108" w:type="dxa"/>
          </w:tblCellMar>
        </w:tblPrEx>
        <w:trPr>
          <w:trHeight w:val="676" w:hRule="atLeast"/>
          <w:jc w:val="center"/>
        </w:trPr>
        <w:tc>
          <w:tcPr>
            <w:tcW w:w="5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3" w:hRule="atLeast"/>
          <w:jc w:val="center"/>
        </w:trPr>
        <w:tc>
          <w:tcPr>
            <w:tcW w:w="23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1.09</w:t>
            </w:r>
          </w:p>
        </w:tc>
      </w:tr>
      <w:tr>
        <w:tblPrEx>
          <w:tblLayout w:type="fixed"/>
          <w:tblCellMar>
            <w:top w:w="0" w:type="dxa"/>
            <w:left w:w="108" w:type="dxa"/>
            <w:bottom w:w="0" w:type="dxa"/>
            <w:right w:w="108" w:type="dxa"/>
          </w:tblCellMar>
        </w:tblPrEx>
        <w:trPr>
          <w:trHeight w:val="694" w:hRule="atLeast"/>
          <w:jc w:val="center"/>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1.09</w:t>
            </w:r>
          </w:p>
        </w:tc>
      </w:tr>
      <w:tr>
        <w:tblPrEx>
          <w:tblLayout w:type="fixed"/>
          <w:tblCellMar>
            <w:top w:w="0" w:type="dxa"/>
            <w:left w:w="108" w:type="dxa"/>
            <w:bottom w:w="0" w:type="dxa"/>
            <w:right w:w="108" w:type="dxa"/>
          </w:tblCellMar>
        </w:tblPrEx>
        <w:trPr>
          <w:trHeight w:val="660" w:hRule="atLeast"/>
          <w:jc w:val="center"/>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3" w:hRule="atLeast"/>
          <w:jc w:val="center"/>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6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保障我园师生正常教学秩序</w:t>
            </w:r>
          </w:p>
        </w:tc>
      </w:tr>
      <w:tr>
        <w:tblPrEx>
          <w:tblLayout w:type="fixed"/>
          <w:tblCellMar>
            <w:top w:w="0" w:type="dxa"/>
            <w:left w:w="108" w:type="dxa"/>
            <w:bottom w:w="0" w:type="dxa"/>
            <w:right w:w="108" w:type="dxa"/>
          </w:tblCellMar>
        </w:tblPrEx>
        <w:trPr>
          <w:trHeight w:val="321"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6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48" w:hRule="atLeast"/>
          <w:jc w:val="center"/>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8"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受益幼儿人数</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29</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项目实施覆盖率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8"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项目实施时限</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公用经费生均补助标准</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380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办学条件得以改善</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47" w:hRule="atLeast"/>
          <w:jc w:val="center"/>
        </w:trPr>
        <w:tc>
          <w:tcPr>
            <w:tcW w:w="100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7" w:hRule="atLeast"/>
          <w:jc w:val="center"/>
        </w:trPr>
        <w:tc>
          <w:tcPr>
            <w:tcW w:w="100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3" w:hRule="atLeast"/>
          <w:jc w:val="center"/>
        </w:trPr>
        <w:tc>
          <w:tcPr>
            <w:tcW w:w="121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6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134129-垫江县龙桥学校</w:t>
            </w:r>
          </w:p>
        </w:tc>
      </w:tr>
      <w:tr>
        <w:tblPrEx>
          <w:tblLayout w:type="fixed"/>
          <w:tblCellMar>
            <w:top w:w="0" w:type="dxa"/>
            <w:left w:w="108" w:type="dxa"/>
            <w:bottom w:w="0" w:type="dxa"/>
            <w:right w:w="108" w:type="dxa"/>
          </w:tblCellMar>
        </w:tblPrEx>
        <w:trPr>
          <w:trHeight w:val="965" w:hRule="atLeast"/>
          <w:jc w:val="center"/>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李炬</w:t>
            </w:r>
            <w:r>
              <w:rPr>
                <w:rFonts w:hint="eastAsia" w:ascii="宋体" w:hAnsi="宋体" w:cs="宋体"/>
                <w:color w:val="000000"/>
                <w:kern w:val="0"/>
                <w:sz w:val="22"/>
                <w:lang w:bidi="ar"/>
              </w:rPr>
              <w:t>023-74570196</w:t>
            </w:r>
          </w:p>
        </w:tc>
      </w:tr>
      <w:tr>
        <w:tblPrEx>
          <w:tblLayout w:type="fixed"/>
          <w:tblCellMar>
            <w:top w:w="0" w:type="dxa"/>
            <w:left w:w="108" w:type="dxa"/>
            <w:bottom w:w="0" w:type="dxa"/>
            <w:right w:w="108" w:type="dxa"/>
          </w:tblCellMar>
        </w:tblPrEx>
        <w:trPr>
          <w:trHeight w:val="916" w:hRule="atLeast"/>
          <w:jc w:val="center"/>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134129-垫江县龙桥学校</w:t>
            </w:r>
          </w:p>
        </w:tc>
      </w:tr>
      <w:tr>
        <w:tblPrEx>
          <w:tblLayout w:type="fixed"/>
          <w:tblCellMar>
            <w:top w:w="0" w:type="dxa"/>
            <w:left w:w="108" w:type="dxa"/>
            <w:bottom w:w="0" w:type="dxa"/>
            <w:right w:w="108" w:type="dxa"/>
          </w:tblCellMar>
        </w:tblPrEx>
        <w:trPr>
          <w:trHeight w:val="410" w:hRule="atLeast"/>
          <w:jc w:val="center"/>
        </w:trPr>
        <w:tc>
          <w:tcPr>
            <w:tcW w:w="5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364" w:hRule="atLeast"/>
          <w:jc w:val="center"/>
        </w:trPr>
        <w:tc>
          <w:tcPr>
            <w:tcW w:w="23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39.48</w:t>
            </w:r>
          </w:p>
        </w:tc>
      </w:tr>
      <w:tr>
        <w:tblPrEx>
          <w:tblLayout w:type="fixed"/>
          <w:tblCellMar>
            <w:top w:w="0" w:type="dxa"/>
            <w:left w:w="108" w:type="dxa"/>
            <w:bottom w:w="0" w:type="dxa"/>
            <w:right w:w="108" w:type="dxa"/>
          </w:tblCellMar>
        </w:tblPrEx>
        <w:trPr>
          <w:trHeight w:val="379" w:hRule="atLeast"/>
          <w:jc w:val="center"/>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39.48</w:t>
            </w:r>
          </w:p>
        </w:tc>
      </w:tr>
      <w:tr>
        <w:tblPrEx>
          <w:tblLayout w:type="fixed"/>
          <w:tblCellMar>
            <w:top w:w="0" w:type="dxa"/>
            <w:left w:w="108" w:type="dxa"/>
            <w:bottom w:w="0" w:type="dxa"/>
            <w:right w:w="108" w:type="dxa"/>
          </w:tblCellMar>
        </w:tblPrEx>
        <w:trPr>
          <w:trHeight w:val="358" w:hRule="atLeast"/>
          <w:jc w:val="center"/>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3" w:hRule="atLeast"/>
          <w:jc w:val="center"/>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6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保证学校教学工作正常开展</w:t>
            </w:r>
          </w:p>
        </w:tc>
      </w:tr>
      <w:tr>
        <w:tblPrEx>
          <w:tblLayout w:type="fixed"/>
          <w:tblCellMar>
            <w:top w:w="0" w:type="dxa"/>
            <w:left w:w="108" w:type="dxa"/>
            <w:bottom w:w="0" w:type="dxa"/>
            <w:right w:w="108" w:type="dxa"/>
          </w:tblCellMar>
        </w:tblPrEx>
        <w:trPr>
          <w:trHeight w:val="321"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6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460" w:hRule="atLeast"/>
          <w:jc w:val="center"/>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899"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义务教育家长、学生满意度</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965"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义务教育公用经费项目实施周期</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965"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义务教育公用经费享受学生人数</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183</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义务教育公用经费覆盖率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义务教育学校师生满意度</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义务教育公用经费标准</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2160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7" w:hRule="atLeast"/>
          <w:jc w:val="center"/>
        </w:trPr>
        <w:tc>
          <w:tcPr>
            <w:tcW w:w="100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7" w:hRule="atLeast"/>
          <w:jc w:val="center"/>
        </w:trPr>
        <w:tc>
          <w:tcPr>
            <w:tcW w:w="100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401" w:hRule="atLeast"/>
          <w:jc w:val="center"/>
        </w:trPr>
        <w:tc>
          <w:tcPr>
            <w:tcW w:w="121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6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134129-垫江县龙桥学校</w:t>
            </w:r>
          </w:p>
        </w:tc>
      </w:tr>
      <w:tr>
        <w:tblPrEx>
          <w:tblLayout w:type="fixed"/>
          <w:tblCellMar>
            <w:top w:w="0" w:type="dxa"/>
            <w:left w:w="108" w:type="dxa"/>
            <w:bottom w:w="0" w:type="dxa"/>
            <w:right w:w="108" w:type="dxa"/>
          </w:tblCellMar>
        </w:tblPrEx>
        <w:trPr>
          <w:trHeight w:val="899" w:hRule="atLeast"/>
          <w:jc w:val="center"/>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李炬</w:t>
            </w:r>
            <w:r>
              <w:rPr>
                <w:rFonts w:hint="eastAsia" w:ascii="宋体" w:hAnsi="宋体" w:cs="宋体"/>
                <w:color w:val="000000"/>
                <w:kern w:val="0"/>
                <w:sz w:val="22"/>
                <w:lang w:bidi="ar"/>
              </w:rPr>
              <w:t>023-74570196</w:t>
            </w:r>
          </w:p>
        </w:tc>
      </w:tr>
      <w:tr>
        <w:tblPrEx>
          <w:tblLayout w:type="fixed"/>
          <w:tblCellMar>
            <w:top w:w="0" w:type="dxa"/>
            <w:left w:w="108" w:type="dxa"/>
            <w:bottom w:w="0" w:type="dxa"/>
            <w:right w:w="108" w:type="dxa"/>
          </w:tblCellMar>
        </w:tblPrEx>
        <w:trPr>
          <w:trHeight w:val="687" w:hRule="atLeast"/>
          <w:jc w:val="center"/>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134129-垫江县龙桥学校</w:t>
            </w:r>
          </w:p>
        </w:tc>
      </w:tr>
      <w:tr>
        <w:tblPrEx>
          <w:tblLayout w:type="fixed"/>
          <w:tblCellMar>
            <w:top w:w="0" w:type="dxa"/>
            <w:left w:w="108" w:type="dxa"/>
            <w:bottom w:w="0" w:type="dxa"/>
            <w:right w:w="108" w:type="dxa"/>
          </w:tblCellMar>
        </w:tblPrEx>
        <w:trPr>
          <w:trHeight w:val="336" w:hRule="atLeast"/>
          <w:jc w:val="center"/>
        </w:trPr>
        <w:tc>
          <w:tcPr>
            <w:tcW w:w="5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316" w:hRule="atLeast"/>
          <w:jc w:val="center"/>
        </w:trPr>
        <w:tc>
          <w:tcPr>
            <w:tcW w:w="23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2.45</w:t>
            </w:r>
          </w:p>
        </w:tc>
      </w:tr>
      <w:tr>
        <w:tblPrEx>
          <w:tblLayout w:type="fixed"/>
          <w:tblCellMar>
            <w:top w:w="0" w:type="dxa"/>
            <w:left w:w="108" w:type="dxa"/>
            <w:bottom w:w="0" w:type="dxa"/>
            <w:right w:w="108" w:type="dxa"/>
          </w:tblCellMar>
        </w:tblPrEx>
        <w:trPr>
          <w:trHeight w:val="342" w:hRule="atLeast"/>
          <w:jc w:val="center"/>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2.45</w:t>
            </w:r>
          </w:p>
        </w:tc>
      </w:tr>
      <w:tr>
        <w:tblPrEx>
          <w:tblLayout w:type="fixed"/>
          <w:tblCellMar>
            <w:top w:w="0" w:type="dxa"/>
            <w:left w:w="108" w:type="dxa"/>
            <w:bottom w:w="0" w:type="dxa"/>
            <w:right w:w="108" w:type="dxa"/>
          </w:tblCellMar>
        </w:tblPrEx>
        <w:trPr>
          <w:trHeight w:val="369" w:hRule="atLeast"/>
          <w:jc w:val="center"/>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3" w:hRule="atLeast"/>
          <w:jc w:val="center"/>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6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学前免保教保育费，保障了学前幼儿入学。</w:t>
            </w:r>
          </w:p>
        </w:tc>
      </w:tr>
      <w:tr>
        <w:tblPrEx>
          <w:tblLayout w:type="fixed"/>
          <w:tblCellMar>
            <w:top w:w="0" w:type="dxa"/>
            <w:left w:w="108" w:type="dxa"/>
            <w:bottom w:w="0" w:type="dxa"/>
            <w:right w:w="108" w:type="dxa"/>
          </w:tblCellMar>
        </w:tblPrEx>
        <w:trPr>
          <w:trHeight w:val="321"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6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558" w:hRule="atLeast"/>
          <w:jc w:val="center"/>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965"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学前教育免保教保育费覆盖率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965"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学前教育免保教保育费实施周期</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965"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学前教育免保教保育费享受人数</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965"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学前教育免保教保育费学生家长满意度</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965"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学前教育免保教保育费保证幼儿入学</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学前教育免保教保育费标准</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3500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7" w:hRule="atLeast"/>
          <w:jc w:val="center"/>
        </w:trPr>
        <w:tc>
          <w:tcPr>
            <w:tcW w:w="100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7" w:hRule="atLeast"/>
          <w:jc w:val="center"/>
        </w:trPr>
        <w:tc>
          <w:tcPr>
            <w:tcW w:w="100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3" w:hRule="atLeast"/>
          <w:jc w:val="center"/>
        </w:trPr>
        <w:tc>
          <w:tcPr>
            <w:tcW w:w="121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6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134129-垫江县龙桥学校</w:t>
            </w:r>
          </w:p>
        </w:tc>
      </w:tr>
      <w:tr>
        <w:tblPrEx>
          <w:tblLayout w:type="fixed"/>
          <w:tblCellMar>
            <w:top w:w="0" w:type="dxa"/>
            <w:left w:w="108" w:type="dxa"/>
            <w:bottom w:w="0" w:type="dxa"/>
            <w:right w:w="108" w:type="dxa"/>
          </w:tblCellMar>
        </w:tblPrEx>
        <w:trPr>
          <w:trHeight w:val="965" w:hRule="atLeast"/>
          <w:jc w:val="center"/>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李炬</w:t>
            </w:r>
            <w:r>
              <w:rPr>
                <w:rFonts w:hint="eastAsia" w:ascii="宋体" w:hAnsi="宋体" w:cs="宋体"/>
                <w:color w:val="000000"/>
                <w:kern w:val="0"/>
                <w:sz w:val="22"/>
                <w:lang w:bidi="ar"/>
              </w:rPr>
              <w:t>023-74570196</w:t>
            </w:r>
          </w:p>
        </w:tc>
      </w:tr>
      <w:tr>
        <w:tblPrEx>
          <w:tblLayout w:type="fixed"/>
          <w:tblCellMar>
            <w:top w:w="0" w:type="dxa"/>
            <w:left w:w="108" w:type="dxa"/>
            <w:bottom w:w="0" w:type="dxa"/>
            <w:right w:w="108" w:type="dxa"/>
          </w:tblCellMar>
        </w:tblPrEx>
        <w:trPr>
          <w:trHeight w:val="916" w:hRule="atLeast"/>
          <w:jc w:val="center"/>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134129-垫江县龙桥学校</w:t>
            </w:r>
          </w:p>
        </w:tc>
      </w:tr>
      <w:tr>
        <w:tblPrEx>
          <w:tblLayout w:type="fixed"/>
          <w:tblCellMar>
            <w:top w:w="0" w:type="dxa"/>
            <w:left w:w="108" w:type="dxa"/>
            <w:bottom w:w="0" w:type="dxa"/>
            <w:right w:w="108" w:type="dxa"/>
          </w:tblCellMar>
        </w:tblPrEx>
        <w:trPr>
          <w:trHeight w:val="676" w:hRule="atLeast"/>
          <w:jc w:val="center"/>
        </w:trPr>
        <w:tc>
          <w:tcPr>
            <w:tcW w:w="5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3" w:hRule="atLeast"/>
          <w:jc w:val="center"/>
        </w:trPr>
        <w:tc>
          <w:tcPr>
            <w:tcW w:w="23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1.14</w:t>
            </w:r>
          </w:p>
        </w:tc>
      </w:tr>
      <w:tr>
        <w:tblPrEx>
          <w:tblLayout w:type="fixed"/>
          <w:tblCellMar>
            <w:top w:w="0" w:type="dxa"/>
            <w:left w:w="108" w:type="dxa"/>
            <w:bottom w:w="0" w:type="dxa"/>
            <w:right w:w="108" w:type="dxa"/>
          </w:tblCellMar>
        </w:tblPrEx>
        <w:trPr>
          <w:trHeight w:val="694" w:hRule="atLeast"/>
          <w:jc w:val="center"/>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1.14</w:t>
            </w:r>
          </w:p>
        </w:tc>
      </w:tr>
      <w:tr>
        <w:tblPrEx>
          <w:tblLayout w:type="fixed"/>
          <w:tblCellMar>
            <w:top w:w="0" w:type="dxa"/>
            <w:left w:w="108" w:type="dxa"/>
            <w:bottom w:w="0" w:type="dxa"/>
            <w:right w:w="108" w:type="dxa"/>
          </w:tblCellMar>
        </w:tblPrEx>
        <w:trPr>
          <w:trHeight w:val="660" w:hRule="atLeast"/>
          <w:jc w:val="center"/>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3" w:hRule="atLeast"/>
          <w:jc w:val="center"/>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6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保障家庭贫困学生正常入学</w:t>
            </w:r>
          </w:p>
        </w:tc>
      </w:tr>
      <w:tr>
        <w:tblPrEx>
          <w:tblLayout w:type="fixed"/>
          <w:tblCellMar>
            <w:top w:w="0" w:type="dxa"/>
            <w:left w:w="108" w:type="dxa"/>
            <w:bottom w:w="0" w:type="dxa"/>
            <w:right w:w="108" w:type="dxa"/>
          </w:tblCellMar>
        </w:tblPrEx>
        <w:trPr>
          <w:trHeight w:val="392"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6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48" w:hRule="atLeast"/>
          <w:jc w:val="center"/>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学生资助满意度</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学生资助覆盖率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学生资助及时性</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8"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资助学生人数</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19</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贫困学生入学保障</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优秀</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学生资助人均费用</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7" w:hRule="atLeast"/>
          <w:jc w:val="center"/>
        </w:trPr>
        <w:tc>
          <w:tcPr>
            <w:tcW w:w="100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7" w:hRule="atLeast"/>
          <w:jc w:val="center"/>
        </w:trPr>
        <w:tc>
          <w:tcPr>
            <w:tcW w:w="100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3" w:hRule="atLeast"/>
          <w:jc w:val="center"/>
        </w:trPr>
        <w:tc>
          <w:tcPr>
            <w:tcW w:w="121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6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134129-垫江县龙桥学校</w:t>
            </w:r>
          </w:p>
        </w:tc>
      </w:tr>
      <w:tr>
        <w:tblPrEx>
          <w:tblLayout w:type="fixed"/>
          <w:tblCellMar>
            <w:top w:w="0" w:type="dxa"/>
            <w:left w:w="108" w:type="dxa"/>
            <w:bottom w:w="0" w:type="dxa"/>
            <w:right w:w="108" w:type="dxa"/>
          </w:tblCellMar>
        </w:tblPrEx>
        <w:trPr>
          <w:trHeight w:val="899" w:hRule="atLeast"/>
          <w:jc w:val="center"/>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50023126T000005546451-学前教育扩大资源建设（重点）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李炬</w:t>
            </w:r>
            <w:r>
              <w:rPr>
                <w:rFonts w:hint="eastAsia" w:ascii="宋体" w:hAnsi="宋体" w:cs="宋体"/>
                <w:color w:val="000000"/>
                <w:kern w:val="0"/>
                <w:sz w:val="22"/>
                <w:lang w:bidi="ar"/>
              </w:rPr>
              <w:t>023-74570196</w:t>
            </w:r>
          </w:p>
        </w:tc>
      </w:tr>
      <w:tr>
        <w:tblPrEx>
          <w:tblLayout w:type="fixed"/>
          <w:tblCellMar>
            <w:top w:w="0" w:type="dxa"/>
            <w:left w:w="108" w:type="dxa"/>
            <w:bottom w:w="0" w:type="dxa"/>
            <w:right w:w="108" w:type="dxa"/>
          </w:tblCellMar>
        </w:tblPrEx>
        <w:trPr>
          <w:trHeight w:val="916" w:hRule="atLeast"/>
          <w:jc w:val="center"/>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134129-垫江县龙桥学校</w:t>
            </w:r>
          </w:p>
        </w:tc>
      </w:tr>
      <w:tr>
        <w:tblPrEx>
          <w:tblLayout w:type="fixed"/>
          <w:tblCellMar>
            <w:top w:w="0" w:type="dxa"/>
            <w:left w:w="108" w:type="dxa"/>
            <w:bottom w:w="0" w:type="dxa"/>
            <w:right w:w="108" w:type="dxa"/>
          </w:tblCellMar>
        </w:tblPrEx>
        <w:trPr>
          <w:trHeight w:val="676" w:hRule="atLeast"/>
          <w:jc w:val="center"/>
        </w:trPr>
        <w:tc>
          <w:tcPr>
            <w:tcW w:w="5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3" w:hRule="atLeast"/>
          <w:jc w:val="center"/>
        </w:trPr>
        <w:tc>
          <w:tcPr>
            <w:tcW w:w="23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3.00</w:t>
            </w:r>
          </w:p>
        </w:tc>
      </w:tr>
      <w:tr>
        <w:tblPrEx>
          <w:tblLayout w:type="fixed"/>
          <w:tblCellMar>
            <w:top w:w="0" w:type="dxa"/>
            <w:left w:w="108" w:type="dxa"/>
            <w:bottom w:w="0" w:type="dxa"/>
            <w:right w:w="108" w:type="dxa"/>
          </w:tblCellMar>
        </w:tblPrEx>
        <w:trPr>
          <w:trHeight w:val="694" w:hRule="atLeast"/>
          <w:jc w:val="center"/>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3.00</w:t>
            </w:r>
          </w:p>
        </w:tc>
      </w:tr>
      <w:tr>
        <w:tblPrEx>
          <w:tblLayout w:type="fixed"/>
          <w:tblCellMar>
            <w:top w:w="0" w:type="dxa"/>
            <w:left w:w="108" w:type="dxa"/>
            <w:bottom w:w="0" w:type="dxa"/>
            <w:right w:w="108" w:type="dxa"/>
          </w:tblCellMar>
        </w:tblPrEx>
        <w:trPr>
          <w:trHeight w:val="660" w:hRule="atLeast"/>
          <w:jc w:val="center"/>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3" w:hRule="atLeast"/>
          <w:jc w:val="center"/>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6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龙桥学校附属幼儿园学前教育扩大资源建设，用于改善学前教育</w:t>
            </w:r>
            <w:bookmarkStart w:id="0" w:name="_GoBack"/>
            <w:bookmarkEnd w:id="0"/>
            <w:r>
              <w:rPr>
                <w:rFonts w:ascii="宋体" w:hAnsi="宋体" w:cs="宋体"/>
                <w:color w:val="000000"/>
                <w:kern w:val="0"/>
                <w:sz w:val="22"/>
                <w:lang w:bidi="ar"/>
              </w:rPr>
              <w:t>教学条件，达到让人民享受高质量学前教育的目的。</w:t>
            </w:r>
          </w:p>
        </w:tc>
      </w:tr>
      <w:tr>
        <w:tblPrEx>
          <w:tblLayout w:type="fixed"/>
          <w:tblCellMar>
            <w:top w:w="0" w:type="dxa"/>
            <w:left w:w="108" w:type="dxa"/>
            <w:bottom w:w="0" w:type="dxa"/>
            <w:right w:w="108" w:type="dxa"/>
          </w:tblCellMar>
        </w:tblPrEx>
        <w:trPr>
          <w:trHeight w:val="321"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6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533" w:hRule="atLeast"/>
          <w:jc w:val="center"/>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护眼灯安装完成时限</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护眼灯安装教室间数</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户</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护眼灯安装覆盖率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社会、家长、学生满意度</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护眼灯每间教室安装价格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元/户</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办学条件得以改善</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7" w:hRule="atLeast"/>
          <w:jc w:val="center"/>
        </w:trPr>
        <w:tc>
          <w:tcPr>
            <w:tcW w:w="100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7" w:hRule="atLeast"/>
          <w:jc w:val="center"/>
        </w:trPr>
        <w:tc>
          <w:tcPr>
            <w:tcW w:w="100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3" w:hRule="atLeast"/>
          <w:jc w:val="center"/>
        </w:trPr>
        <w:tc>
          <w:tcPr>
            <w:tcW w:w="121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6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134129-垫江县龙桥学校</w:t>
            </w:r>
          </w:p>
        </w:tc>
      </w:tr>
      <w:tr>
        <w:tblPrEx>
          <w:tblLayout w:type="fixed"/>
          <w:tblCellMar>
            <w:top w:w="0" w:type="dxa"/>
            <w:left w:w="108" w:type="dxa"/>
            <w:bottom w:w="0" w:type="dxa"/>
            <w:right w:w="108" w:type="dxa"/>
          </w:tblCellMar>
        </w:tblPrEx>
        <w:trPr>
          <w:trHeight w:val="1283" w:hRule="atLeast"/>
          <w:jc w:val="center"/>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李炬</w:t>
            </w:r>
            <w:r>
              <w:rPr>
                <w:rFonts w:hint="eastAsia" w:ascii="宋体" w:hAnsi="宋体" w:cs="宋体"/>
                <w:color w:val="000000"/>
                <w:kern w:val="0"/>
                <w:sz w:val="22"/>
                <w:lang w:bidi="ar"/>
              </w:rPr>
              <w:t>023-74570196</w:t>
            </w:r>
          </w:p>
        </w:tc>
      </w:tr>
      <w:tr>
        <w:tblPrEx>
          <w:tblLayout w:type="fixed"/>
          <w:tblCellMar>
            <w:top w:w="0" w:type="dxa"/>
            <w:left w:w="108" w:type="dxa"/>
            <w:bottom w:w="0" w:type="dxa"/>
            <w:right w:w="108" w:type="dxa"/>
          </w:tblCellMar>
        </w:tblPrEx>
        <w:trPr>
          <w:trHeight w:val="711" w:hRule="atLeast"/>
          <w:jc w:val="center"/>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134129-垫江县龙桥学校</w:t>
            </w:r>
          </w:p>
        </w:tc>
      </w:tr>
      <w:tr>
        <w:tblPrEx>
          <w:tblLayout w:type="fixed"/>
          <w:tblCellMar>
            <w:top w:w="0" w:type="dxa"/>
            <w:left w:w="108" w:type="dxa"/>
            <w:bottom w:w="0" w:type="dxa"/>
            <w:right w:w="108" w:type="dxa"/>
          </w:tblCellMar>
        </w:tblPrEx>
        <w:trPr>
          <w:trHeight w:val="471" w:hRule="atLeast"/>
          <w:jc w:val="center"/>
        </w:trPr>
        <w:tc>
          <w:tcPr>
            <w:tcW w:w="5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99" w:hRule="atLeast"/>
          <w:jc w:val="center"/>
        </w:trPr>
        <w:tc>
          <w:tcPr>
            <w:tcW w:w="23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1.40</w:t>
            </w:r>
          </w:p>
        </w:tc>
      </w:tr>
      <w:tr>
        <w:tblPrEx>
          <w:tblLayout w:type="fixed"/>
          <w:tblCellMar>
            <w:top w:w="0" w:type="dxa"/>
            <w:left w:w="108" w:type="dxa"/>
            <w:bottom w:w="0" w:type="dxa"/>
            <w:right w:w="108" w:type="dxa"/>
          </w:tblCellMar>
        </w:tblPrEx>
        <w:trPr>
          <w:trHeight w:val="452" w:hRule="atLeast"/>
          <w:jc w:val="center"/>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1.40</w:t>
            </w:r>
          </w:p>
        </w:tc>
      </w:tr>
      <w:tr>
        <w:tblPrEx>
          <w:tblLayout w:type="fixed"/>
          <w:tblCellMar>
            <w:top w:w="0" w:type="dxa"/>
            <w:left w:w="108" w:type="dxa"/>
            <w:bottom w:w="0" w:type="dxa"/>
            <w:right w:w="108" w:type="dxa"/>
          </w:tblCellMar>
        </w:tblPrEx>
        <w:trPr>
          <w:trHeight w:val="419" w:hRule="atLeast"/>
          <w:jc w:val="center"/>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3" w:hRule="atLeast"/>
          <w:jc w:val="center"/>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6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保障我校残疾儿童正常接受义务教育</w:t>
            </w:r>
          </w:p>
        </w:tc>
      </w:tr>
      <w:tr>
        <w:tblPrEx>
          <w:tblLayout w:type="fixed"/>
          <w:tblCellMar>
            <w:top w:w="0" w:type="dxa"/>
            <w:left w:w="108" w:type="dxa"/>
            <w:bottom w:w="0" w:type="dxa"/>
            <w:right w:w="108" w:type="dxa"/>
          </w:tblCellMar>
        </w:tblPrEx>
        <w:trPr>
          <w:trHeight w:val="356"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6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28" w:hRule="atLeast"/>
          <w:jc w:val="center"/>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965"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随班就读残疾学生生均公用经费</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08"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随班就读学生覆盖率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随班就读残疾学生人数</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57" w:hRule="atLeast"/>
          <w:jc w:val="center"/>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残疾学生入学保障</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bl>
    <w:p>
      <w:pPr>
        <w:jc w:val="left"/>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00827"/>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008"/>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A504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352"/>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66C7E"/>
    <w:rsid w:val="00F84112"/>
    <w:rsid w:val="00F84AC6"/>
    <w:rsid w:val="00F86A3C"/>
    <w:rsid w:val="00F90464"/>
    <w:rsid w:val="00F9492F"/>
    <w:rsid w:val="00FC2169"/>
    <w:rsid w:val="00FC2267"/>
    <w:rsid w:val="00FE12C3"/>
    <w:rsid w:val="00FE28C5"/>
    <w:rsid w:val="03A37B7C"/>
    <w:rsid w:val="05227AB7"/>
    <w:rsid w:val="086256F7"/>
    <w:rsid w:val="0F7628E2"/>
    <w:rsid w:val="0FCB01CA"/>
    <w:rsid w:val="0FD54BD4"/>
    <w:rsid w:val="12D03FDB"/>
    <w:rsid w:val="180E3F6F"/>
    <w:rsid w:val="18CC21E2"/>
    <w:rsid w:val="19D75DEA"/>
    <w:rsid w:val="19FD5543"/>
    <w:rsid w:val="1B99058E"/>
    <w:rsid w:val="1C814AF8"/>
    <w:rsid w:val="1C951C13"/>
    <w:rsid w:val="20461B35"/>
    <w:rsid w:val="20C87833"/>
    <w:rsid w:val="24665D0A"/>
    <w:rsid w:val="25B13028"/>
    <w:rsid w:val="28E042C1"/>
    <w:rsid w:val="2A6B170D"/>
    <w:rsid w:val="2EA357C9"/>
    <w:rsid w:val="2F3069AA"/>
    <w:rsid w:val="2F4A23A5"/>
    <w:rsid w:val="33050ADA"/>
    <w:rsid w:val="35036255"/>
    <w:rsid w:val="357D0805"/>
    <w:rsid w:val="38D66FDC"/>
    <w:rsid w:val="39760D9A"/>
    <w:rsid w:val="3A865F58"/>
    <w:rsid w:val="3BC5739B"/>
    <w:rsid w:val="41E50202"/>
    <w:rsid w:val="425860C7"/>
    <w:rsid w:val="451C28CD"/>
    <w:rsid w:val="48310C7F"/>
    <w:rsid w:val="49356421"/>
    <w:rsid w:val="4C053323"/>
    <w:rsid w:val="51CE589D"/>
    <w:rsid w:val="528402D9"/>
    <w:rsid w:val="53C44D67"/>
    <w:rsid w:val="543E2A9B"/>
    <w:rsid w:val="55004B87"/>
    <w:rsid w:val="564F1609"/>
    <w:rsid w:val="56EE7DE3"/>
    <w:rsid w:val="59226DA0"/>
    <w:rsid w:val="5EB00827"/>
    <w:rsid w:val="5FAE5678"/>
    <w:rsid w:val="6DF25BEE"/>
    <w:rsid w:val="73B8032F"/>
    <w:rsid w:val="75327A6D"/>
    <w:rsid w:val="75DD3B36"/>
    <w:rsid w:val="78B01713"/>
    <w:rsid w:val="7A872CB4"/>
    <w:rsid w:val="7EB70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1061</Words>
  <Characters>6051</Characters>
  <Lines>50</Lines>
  <Paragraphs>14</Paragraphs>
  <TotalTime>0</TotalTime>
  <ScaleCrop>false</ScaleCrop>
  <LinksUpToDate>false</LinksUpToDate>
  <CharactersWithSpaces>7098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2026-02-02T06:56:00Z</dcterms:created>
  <dc:creator>保持沉默</dc:creator>
  <cp:lastModifiedBy>Administrator</cp:lastModifiedBy>
  <cp:lastPrinted>2026-02-06T02:41:00Z</cp:lastPrinted>
  <dcterms:modified xsi:type="dcterms:W3CDTF">2026-02-10T01:31:13Z</dcterms:modified>
  <dc:title>XXXXX（单位全称）2021年单位预算情况说明</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3D837D2EEF044DC2B40534987AB7B1F7_11</vt:lpwstr>
  </property>
</Properties>
</file>