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>
      <w:pPr>
        <w:adjustRightInd w:val="0"/>
        <w:snapToGrid w:val="0"/>
        <w:spacing w:line="53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overflowPunct w:val="0"/>
        <w:adjustRightInd w:val="0"/>
        <w:snapToGrid w:val="0"/>
        <w:spacing w:line="579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重庆市民政局 重庆市财政局</w:t>
      </w:r>
    </w:p>
    <w:p>
      <w:pPr>
        <w:overflowPunct w:val="0"/>
        <w:adjustRightInd w:val="0"/>
        <w:snapToGrid w:val="0"/>
        <w:spacing w:line="579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关于印发《重庆市减免首次遗体运输费</w:t>
      </w:r>
    </w:p>
    <w:p>
      <w:pPr>
        <w:overflowPunct w:val="0"/>
        <w:adjustRightInd w:val="0"/>
        <w:snapToGrid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实施办法》的通知</w:t>
      </w:r>
    </w:p>
    <w:p>
      <w:pPr>
        <w:overflowPunct w:val="0"/>
        <w:adjustRightInd w:val="0"/>
        <w:snapToGrid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pStyle w:val="4"/>
        <w:overflowPunct w:val="0"/>
        <w:adjustRightInd w:val="0"/>
        <w:snapToGrid w:val="0"/>
        <w:spacing w:beforeAutospacing="0" w:afterAutospacing="0" w:line="579" w:lineRule="exact"/>
        <w:jc w:val="center"/>
        <w:rPr>
          <w:rFonts w:hint="default" w:ascii="Times New Roman" w:hAnsi="Times New Roman" w:eastAsia="方正仿宋_GBK"/>
          <w:b w:val="0"/>
          <w:bCs/>
          <w:sz w:val="32"/>
          <w:szCs w:val="32"/>
        </w:rPr>
      </w:pPr>
      <w:r>
        <w:rPr>
          <w:rFonts w:hint="default" w:ascii="Times New Roman" w:hAnsi="Times New Roman" w:eastAsia="方正仿宋_GBK"/>
          <w:b w:val="0"/>
          <w:bCs/>
          <w:sz w:val="32"/>
          <w:szCs w:val="32"/>
        </w:rPr>
        <w:t>渝民</w:t>
      </w:r>
      <w:r>
        <w:rPr>
          <w:rFonts w:ascii="Times New Roman" w:hAnsi="Times New Roman" w:eastAsia="方正仿宋_GBK"/>
          <w:b w:val="0"/>
          <w:bCs/>
          <w:sz w:val="32"/>
          <w:szCs w:val="32"/>
        </w:rPr>
        <w:t>发</w:t>
      </w:r>
      <w:r>
        <w:rPr>
          <w:rFonts w:hint="default" w:ascii="Times New Roman" w:hAnsi="Times New Roman" w:eastAsia="方正仿宋_GBK"/>
          <w:b w:val="0"/>
          <w:bCs/>
          <w:sz w:val="32"/>
          <w:szCs w:val="32"/>
        </w:rPr>
        <w:t>〔2023〕1</w:t>
      </w:r>
      <w:r>
        <w:rPr>
          <w:rFonts w:ascii="Times New Roman" w:hAnsi="Times New Roman" w:eastAsia="方正仿宋_GBK"/>
          <w:b w:val="0"/>
          <w:bCs/>
          <w:sz w:val="32"/>
          <w:szCs w:val="32"/>
        </w:rPr>
        <w:t>3</w:t>
      </w:r>
      <w:r>
        <w:rPr>
          <w:rFonts w:hint="default" w:ascii="Times New Roman" w:hAnsi="Times New Roman" w:eastAsia="方正仿宋_GBK"/>
          <w:b w:val="0"/>
          <w:bCs/>
          <w:sz w:val="32"/>
          <w:szCs w:val="32"/>
        </w:rPr>
        <w:t>号</w:t>
      </w:r>
    </w:p>
    <w:p>
      <w:pPr>
        <w:overflowPunct w:val="0"/>
        <w:adjustRightInd w:val="0"/>
        <w:snapToGrid w:val="0"/>
        <w:spacing w:line="579" w:lineRule="exact"/>
        <w:rPr>
          <w:rFonts w:ascii="Times New Roman" w:hAnsi="Times New Roman" w:eastAsia="方正小标宋_GBK"/>
          <w:sz w:val="44"/>
          <w:szCs w:val="44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textAlignment w:val="auto"/>
        <w:rPr>
          <w:rFonts w:ascii="Times New Roman" w:hAnsi="Times New Roman" w:eastAsia="方正仿宋_GBK" w:cs="方正仿宋_GBK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方正仿宋_GBK"/>
          <w:color w:val="000000"/>
          <w:sz w:val="32"/>
          <w:szCs w:val="32"/>
          <w:shd w:val="clear" w:color="auto" w:fill="FFFFFF"/>
        </w:rPr>
        <w:t>各区县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  <w:shd w:val="clear" w:color="auto" w:fill="FFFFFF"/>
        </w:rPr>
        <w:t>自治县</w:t>
      </w:r>
      <w:r>
        <w:rPr>
          <w:rFonts w:ascii="方正仿宋_GBK" w:hAnsi="方正仿宋_GBK" w:eastAsia="方正仿宋_GBK" w:cs="方正仿宋_GBK"/>
          <w:color w:val="000000"/>
          <w:sz w:val="32"/>
          <w:szCs w:val="32"/>
          <w:shd w:val="clear" w:color="auto" w:fill="FFFFFF"/>
        </w:rPr>
        <w:t>）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  <w:shd w:val="clear" w:color="auto" w:fill="FFFFFF"/>
        </w:rPr>
        <w:t>民政局、财政局，两江新区、</w:t>
      </w:r>
      <w:r>
        <w:rPr>
          <w:rFonts w:ascii="Times New Roman" w:hAnsi="Times New Roman" w:eastAsia="方正仿宋_GBK"/>
          <w:color w:val="000000"/>
          <w:sz w:val="32"/>
          <w:szCs w:val="32"/>
        </w:rPr>
        <w:t>西部科学城重庆高新区、</w:t>
      </w:r>
      <w:r>
        <w:rPr>
          <w:rFonts w:ascii="Times New Roman" w:hAnsi="Times New Roman" w:eastAsia="方正仿宋_GBK" w:cs="方正仿宋_GBK"/>
          <w:color w:val="000000"/>
          <w:sz w:val="32"/>
          <w:szCs w:val="32"/>
          <w:shd w:val="clear" w:color="auto" w:fill="FFFFFF"/>
        </w:rPr>
        <w:t>万盛经开区有关部门：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79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市民政局、市财政局制定了《重庆市减免首次遗体运输费实施办法》。现印发你们，请认真贯彻执行。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textAlignment w:val="auto"/>
        <w:rPr>
          <w:rFonts w:hint="eastAsia"/>
        </w:rPr>
      </w:pPr>
    </w:p>
    <w:p>
      <w:pPr>
        <w:pStyle w:val="3"/>
        <w:overflowPunct w:val="0"/>
        <w:adjustRightInd w:val="0"/>
        <w:snapToGrid w:val="0"/>
        <w:spacing w:line="579" w:lineRule="exact"/>
      </w:pPr>
    </w:p>
    <w:p>
      <w:pPr>
        <w:pStyle w:val="3"/>
        <w:overflowPunct w:val="0"/>
        <w:adjustRightInd w:val="0"/>
        <w:snapToGrid w:val="0"/>
        <w:spacing w:line="579" w:lineRule="exact"/>
      </w:pPr>
    </w:p>
    <w:p>
      <w:pPr>
        <w:overflowPunct w:val="0"/>
        <w:adjustRightInd w:val="0"/>
        <w:snapToGrid w:val="0"/>
        <w:spacing w:line="579" w:lineRule="exact"/>
        <w:ind w:firstLine="630"/>
        <w:jc w:val="left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重庆市民政局                 重庆市财政局</w:t>
      </w:r>
    </w:p>
    <w:p>
      <w:pPr>
        <w:overflowPunct w:val="0"/>
        <w:adjustRightInd w:val="0"/>
        <w:snapToGrid w:val="0"/>
        <w:spacing w:line="579" w:lineRule="exact"/>
        <w:ind w:firstLine="630"/>
        <w:jc w:val="left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 xml:space="preserve">                           2023年12月13日</w:t>
      </w:r>
    </w:p>
    <w:p>
      <w:pPr>
        <w:overflowPunct w:val="0"/>
        <w:adjustRightInd w:val="0"/>
        <w:snapToGrid w:val="0"/>
        <w:spacing w:line="579" w:lineRule="exact"/>
        <w:ind w:firstLine="640" w:firstLineChars="200"/>
        <w:jc w:val="left"/>
        <w:rPr>
          <w:rFonts w:hint="eastAsia"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（此件公开发布）</w:t>
      </w:r>
    </w:p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overflowPunct w:val="0"/>
        <w:adjustRightInd w:val="0"/>
        <w:snapToGrid w:val="0"/>
        <w:spacing w:line="579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</w:p>
    <w:p>
      <w:pPr>
        <w:overflowPunct w:val="0"/>
        <w:spacing w:line="579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重庆市减免首次遗体运输费实施办法</w:t>
      </w:r>
    </w:p>
    <w:p>
      <w:pPr>
        <w:overflowPunct w:val="0"/>
        <w:spacing w:line="579" w:lineRule="exact"/>
        <w:rPr>
          <w:rFonts w:ascii="Times New Roman" w:hAnsi="Times New Roman"/>
          <w:color w:val="000000"/>
          <w:sz w:val="32"/>
          <w:szCs w:val="32"/>
        </w:rPr>
      </w:pP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 xml:space="preserve">第一条  </w:t>
      </w:r>
      <w:r>
        <w:rPr>
          <w:rFonts w:hint="eastAsia" w:ascii="Times New Roman" w:hAnsi="Times New Roman" w:eastAsia="方正仿宋_GBK"/>
          <w:sz w:val="32"/>
          <w:szCs w:val="32"/>
        </w:rPr>
        <w:t>为规范</w:t>
      </w:r>
      <w:r>
        <w:rPr>
          <w:rFonts w:ascii="Times New Roman" w:hAnsi="Times New Roman" w:eastAsia="方正仿宋_GBK"/>
          <w:sz w:val="32"/>
          <w:szCs w:val="32"/>
        </w:rPr>
        <w:t>减免首次</w:t>
      </w:r>
      <w:r>
        <w:rPr>
          <w:rFonts w:hint="eastAsia" w:ascii="Times New Roman" w:hAnsi="Times New Roman" w:eastAsia="方正仿宋_GBK"/>
          <w:sz w:val="32"/>
          <w:szCs w:val="32"/>
        </w:rPr>
        <w:t>遗体运输费的实施管理，促进殡葬惠民政策落到实处，结合工作实际，制定本办法。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第</w:t>
      </w:r>
      <w:r>
        <w:rPr>
          <w:rFonts w:hint="eastAsia" w:ascii="Times New Roman" w:hAnsi="Times New Roman" w:eastAsia="方正黑体_GBK"/>
          <w:sz w:val="32"/>
          <w:szCs w:val="32"/>
        </w:rPr>
        <w:t>二</w:t>
      </w:r>
      <w:r>
        <w:rPr>
          <w:rFonts w:ascii="Times New Roman" w:hAnsi="Times New Roman" w:eastAsia="方正黑体_GBK"/>
          <w:sz w:val="32"/>
          <w:szCs w:val="32"/>
        </w:rPr>
        <w:t xml:space="preserve">条  </w:t>
      </w:r>
      <w:r>
        <w:rPr>
          <w:rFonts w:hint="eastAsia" w:ascii="Times New Roman" w:hAnsi="Times New Roman" w:eastAsia="方正仿宋_GBK"/>
          <w:sz w:val="32"/>
          <w:szCs w:val="32"/>
        </w:rPr>
        <w:t>减免首次遗体运输费政策适用于全市范围，需同时具备以下条件：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（一）逝者实行火葬；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（二）遗体接运地在市内，并由市内合法殡葬服务机构接运；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方正楷体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（三）通过</w:t>
      </w:r>
      <w:r>
        <w:rPr>
          <w:rFonts w:ascii="Times New Roman" w:hAnsi="Times New Roman" w:eastAsia="方正仿宋_GBK"/>
          <w:sz w:val="32"/>
          <w:szCs w:val="32"/>
        </w:rPr>
        <w:t>96000殡葬服务热线</w:t>
      </w:r>
      <w:r>
        <w:rPr>
          <w:rFonts w:hint="eastAsia" w:ascii="Times New Roman" w:hAnsi="Times New Roman" w:eastAsia="方正仿宋_GBK"/>
          <w:sz w:val="32"/>
          <w:szCs w:val="32"/>
        </w:rPr>
        <w:t>（以下简称“</w:t>
      </w:r>
      <w:r>
        <w:rPr>
          <w:rFonts w:ascii="Times New Roman" w:hAnsi="Times New Roman" w:eastAsia="方正仿宋_GBK"/>
          <w:sz w:val="32"/>
          <w:szCs w:val="32"/>
        </w:rPr>
        <w:t>96000</w:t>
      </w:r>
      <w:r>
        <w:rPr>
          <w:rFonts w:hint="eastAsia" w:ascii="Times New Roman" w:hAnsi="Times New Roman" w:eastAsia="方正仿宋_GBK"/>
          <w:sz w:val="32"/>
          <w:szCs w:val="32"/>
        </w:rPr>
        <w:t>热线”）转接成功办理遗体接运；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（四）使用普通殡仪车接运遗体。</w:t>
      </w:r>
    </w:p>
    <w:p>
      <w:pPr>
        <w:overflowPunct w:val="0"/>
        <w:spacing w:line="579" w:lineRule="exact"/>
        <w:ind w:firstLine="640" w:firstLineChars="2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以下情形不予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减免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：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逝者已享受基本丧葬服务费减免（城乡低保、城镇“三无”、农村五保、生活困难的重点优抚等对象）。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第</w:t>
      </w:r>
      <w:r>
        <w:rPr>
          <w:rFonts w:hint="eastAsia" w:ascii="Times New Roman" w:hAnsi="Times New Roman" w:eastAsia="方正黑体_GBK"/>
          <w:color w:val="000000"/>
          <w:sz w:val="32"/>
          <w:szCs w:val="32"/>
        </w:rPr>
        <w:t>三</w:t>
      </w:r>
      <w:r>
        <w:rPr>
          <w:rFonts w:ascii="Times New Roman" w:hAnsi="Times New Roman" w:eastAsia="方正黑体_GBK"/>
          <w:color w:val="000000"/>
          <w:sz w:val="32"/>
          <w:szCs w:val="32"/>
        </w:rPr>
        <w:t xml:space="preserve">条  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提供遗体运输服务的殡葬服务机构直接为服务对象办理，遗体运输费</w:t>
      </w:r>
      <w:r>
        <w:rPr>
          <w:rFonts w:ascii="Times New Roman" w:hAnsi="Times New Roman" w:eastAsia="方正仿宋_GBK"/>
          <w:color w:val="000000"/>
          <w:sz w:val="32"/>
          <w:szCs w:val="32"/>
        </w:rPr>
        <w:t>在230元以内据实减免此项费用，超出230元限额的，其超出部分由服务对象自行承担。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第</w:t>
      </w:r>
      <w:r>
        <w:rPr>
          <w:rFonts w:hint="eastAsia" w:ascii="Times New Roman" w:hAnsi="Times New Roman" w:eastAsia="方正黑体_GBK"/>
          <w:color w:val="000000"/>
          <w:sz w:val="32"/>
          <w:szCs w:val="32"/>
        </w:rPr>
        <w:t>四</w:t>
      </w:r>
      <w:r>
        <w:rPr>
          <w:rFonts w:ascii="Times New Roman" w:hAnsi="Times New Roman" w:eastAsia="方正黑体_GBK"/>
          <w:color w:val="000000"/>
          <w:sz w:val="32"/>
          <w:szCs w:val="32"/>
        </w:rPr>
        <w:t xml:space="preserve">条  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减免首次</w:t>
      </w:r>
      <w:r>
        <w:rPr>
          <w:rFonts w:ascii="Times New Roman" w:hAnsi="Times New Roman" w:eastAsia="方正仿宋_GBK"/>
          <w:color w:val="000000"/>
          <w:sz w:val="32"/>
          <w:szCs w:val="32"/>
        </w:rPr>
        <w:t>遗体运输费应当按照以下流程办理：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（一）丧事承办人拨打96000热线，转接至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合法</w:t>
      </w:r>
      <w:r>
        <w:rPr>
          <w:rFonts w:ascii="Times New Roman" w:hAnsi="Times New Roman" w:eastAsia="方正仿宋_GBK"/>
          <w:color w:val="000000"/>
          <w:sz w:val="32"/>
          <w:szCs w:val="32"/>
        </w:rPr>
        <w:t>殡葬服务机构，成功办理遗体接运；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（二）殡葬服务机构为群众减免遗体运输费，收集减免补贴申报所需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材料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，填写《96000殡葬服务热线转接办理首次遗体运输费减免补贴申报表》（以下简称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“申报表”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，附件1），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丧事承办人</w:t>
      </w:r>
      <w:r>
        <w:rPr>
          <w:rFonts w:ascii="Times New Roman" w:hAnsi="Times New Roman" w:eastAsia="方正仿宋_GBK"/>
          <w:color w:val="000000"/>
          <w:sz w:val="32"/>
          <w:szCs w:val="32"/>
        </w:rPr>
        <w:t>签字确认；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三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）殡葬服务机构每月向同级殡葬管理部门报送上月减免补贴申报材料；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四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各区县</w:t>
      </w:r>
      <w:r>
        <w:rPr>
          <w:rFonts w:ascii="Times New Roman" w:hAnsi="Times New Roman" w:eastAsia="方正仿宋_GBK"/>
          <w:color w:val="000000"/>
          <w:sz w:val="32"/>
          <w:szCs w:val="32"/>
        </w:rPr>
        <w:t>殡葬管理部门审查核实减免补贴申报材料，填制《96000殡葬服务热线转接办理首次遗体运输费减免补贴申报审核汇总清册》（以下简称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“汇总清册”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，附件2），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明确审核意见结果，办理减免事宜，汇总清册</w:t>
      </w:r>
      <w:r>
        <w:rPr>
          <w:rFonts w:ascii="Times New Roman" w:hAnsi="Times New Roman" w:eastAsia="方正仿宋_GBK"/>
          <w:color w:val="000000"/>
          <w:sz w:val="32"/>
          <w:szCs w:val="32"/>
        </w:rPr>
        <w:t>签字盖章确认后报</w:t>
      </w:r>
      <w:r>
        <w:rPr>
          <w:rFonts w:ascii="Times New Roman" w:hAnsi="Times New Roman" w:eastAsia="方正仿宋_GBK"/>
          <w:sz w:val="32"/>
          <w:szCs w:val="32"/>
        </w:rPr>
        <w:t>市殡管中心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备案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；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五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各区县</w:t>
      </w:r>
      <w:r>
        <w:rPr>
          <w:rFonts w:ascii="Times New Roman" w:hAnsi="Times New Roman" w:eastAsia="方正仿宋_GBK"/>
          <w:color w:val="000000"/>
          <w:sz w:val="32"/>
          <w:szCs w:val="32"/>
        </w:rPr>
        <w:t>殡葬管理部门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根据审核结果</w:t>
      </w:r>
      <w:r>
        <w:rPr>
          <w:rFonts w:ascii="Times New Roman" w:hAnsi="Times New Roman" w:eastAsia="方正仿宋_GBK"/>
          <w:color w:val="000000"/>
          <w:sz w:val="32"/>
          <w:szCs w:val="32"/>
        </w:rPr>
        <w:t>每季度采用对公转账方式向殡葬服务机构发放补贴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。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 xml:space="preserve">第五条  </w:t>
      </w:r>
      <w:r>
        <w:rPr>
          <w:rFonts w:ascii="Times New Roman" w:hAnsi="Times New Roman" w:eastAsia="方正仿宋_GBK"/>
          <w:color w:val="000000"/>
          <w:sz w:val="32"/>
          <w:szCs w:val="32"/>
        </w:rPr>
        <w:t>殡葬服务机构申报减免首次遗体运输费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向同级殡葬管理部门</w:t>
      </w:r>
      <w:r>
        <w:rPr>
          <w:rFonts w:ascii="Times New Roman" w:hAnsi="Times New Roman" w:eastAsia="方正仿宋_GBK"/>
          <w:color w:val="000000"/>
          <w:sz w:val="32"/>
          <w:szCs w:val="32"/>
        </w:rPr>
        <w:t>提供以下材料：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（一）汇总清册；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（二）申报表；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（三）逝者火化证复印件；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（四）丧事承办人身份证复印件。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/>
          <w:color w:val="000000"/>
          <w:sz w:val="32"/>
          <w:szCs w:val="32"/>
        </w:rPr>
        <w:t xml:space="preserve">第六条  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市石桥铺殡仪馆申报资料送市殡管中心办理，首次遗体运输费减免补助经费由市级财政予以保障。各区县将首次遗体运输费减免补助经费纳入本级财政预算予以保障。市与区县</w:t>
      </w:r>
      <w:r>
        <w:rPr>
          <w:rFonts w:ascii="Times New Roman" w:hAnsi="Times New Roman" w:eastAsia="方正仿宋_GBK"/>
          <w:color w:val="000000"/>
          <w:sz w:val="32"/>
          <w:szCs w:val="32"/>
        </w:rPr>
        <w:t>两级财政分担比例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按</w:t>
      </w:r>
      <w:r>
        <w:rPr>
          <w:rFonts w:ascii="Times New Roman" w:hAnsi="Times New Roman" w:eastAsia="方正仿宋_GBK"/>
          <w:color w:val="000000"/>
          <w:sz w:val="32"/>
          <w:szCs w:val="32"/>
        </w:rPr>
        <w:t>预算管理规定执行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。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第</w:t>
      </w:r>
      <w:r>
        <w:rPr>
          <w:rFonts w:hint="eastAsia" w:ascii="Times New Roman" w:hAnsi="Times New Roman" w:eastAsia="方正黑体_GBK"/>
          <w:color w:val="000000"/>
          <w:sz w:val="32"/>
          <w:szCs w:val="32"/>
        </w:rPr>
        <w:t>七</w:t>
      </w:r>
      <w:r>
        <w:rPr>
          <w:rFonts w:ascii="Times New Roman" w:hAnsi="Times New Roman" w:eastAsia="方正黑体_GBK"/>
          <w:color w:val="000000"/>
          <w:sz w:val="32"/>
          <w:szCs w:val="32"/>
        </w:rPr>
        <w:t xml:space="preserve">条  </w:t>
      </w:r>
      <w:r>
        <w:rPr>
          <w:rFonts w:ascii="Times New Roman" w:hAnsi="Times New Roman" w:eastAsia="方正仿宋_GBK"/>
          <w:color w:val="000000"/>
          <w:sz w:val="32"/>
          <w:szCs w:val="32"/>
        </w:rPr>
        <w:t>市殡管中心负责96000热线日常运行管理工作，履行下列职责：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一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）加强项目宣传，提高政策知晓度，让更多群众受益；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二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加强</w:t>
      </w:r>
      <w:r>
        <w:rPr>
          <w:rFonts w:ascii="Times New Roman" w:hAnsi="Times New Roman" w:eastAsia="方正仿宋_GBK"/>
          <w:color w:val="000000"/>
          <w:sz w:val="32"/>
          <w:szCs w:val="32"/>
        </w:rPr>
        <w:t>96000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热线</w:t>
      </w:r>
      <w:r>
        <w:rPr>
          <w:rFonts w:ascii="Times New Roman" w:hAnsi="Times New Roman" w:eastAsia="方正仿宋_GBK"/>
          <w:color w:val="000000"/>
          <w:sz w:val="32"/>
          <w:szCs w:val="32"/>
        </w:rPr>
        <w:t>管理，为群众及时办理业务；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三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开展96000热线运维管理和相关软硬件管理工作；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（四）</w:t>
      </w:r>
      <w:r>
        <w:rPr>
          <w:rFonts w:ascii="Times New Roman" w:hAnsi="Times New Roman" w:eastAsia="方正仿宋_GBK"/>
          <w:color w:val="000000"/>
          <w:sz w:val="32"/>
          <w:szCs w:val="32"/>
        </w:rPr>
        <w:t>抽查殡葬服务机构服务质量、实施减免等情况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；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（五）及时向殡葬管理部门通报</w:t>
      </w:r>
      <w:r>
        <w:rPr>
          <w:rFonts w:ascii="Times New Roman" w:hAnsi="Times New Roman" w:eastAsia="方正仿宋_GBK"/>
          <w:color w:val="000000"/>
          <w:sz w:val="32"/>
          <w:szCs w:val="32"/>
        </w:rPr>
        <w:t>96000热线业务办理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情况；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（六）协调开展96000热线业务办理相关信息查询工作；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（七）按规定归档保存相关资料。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第</w:t>
      </w:r>
      <w:r>
        <w:rPr>
          <w:rFonts w:hint="eastAsia" w:ascii="Times New Roman" w:hAnsi="Times New Roman" w:eastAsia="方正黑体_GBK"/>
          <w:color w:val="000000"/>
          <w:sz w:val="32"/>
          <w:szCs w:val="32"/>
        </w:rPr>
        <w:t>八</w:t>
      </w:r>
      <w:r>
        <w:rPr>
          <w:rFonts w:ascii="Times New Roman" w:hAnsi="Times New Roman" w:eastAsia="方正黑体_GBK"/>
          <w:color w:val="000000"/>
          <w:sz w:val="32"/>
          <w:szCs w:val="32"/>
        </w:rPr>
        <w:t xml:space="preserve">条  </w:t>
      </w:r>
      <w:r>
        <w:rPr>
          <w:rFonts w:ascii="Times New Roman" w:hAnsi="Times New Roman" w:eastAsia="方正仿宋_GBK"/>
          <w:color w:val="000000"/>
          <w:sz w:val="32"/>
          <w:szCs w:val="32"/>
        </w:rPr>
        <w:t>殡葬管理部门落实减免首次遗体运输费政策时，履行下列职责：</w:t>
      </w:r>
    </w:p>
    <w:p>
      <w:pPr>
        <w:overflowPunct w:val="0"/>
        <w:spacing w:line="579" w:lineRule="exact"/>
        <w:ind w:firstLine="63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（一）做好首次遗体运输费减免项目的组织实施和管理工作；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（二）加强项目宣传，提高政策知晓度，让更多群众受益；</w:t>
      </w:r>
    </w:p>
    <w:p>
      <w:pPr>
        <w:overflowPunct w:val="0"/>
        <w:spacing w:line="579" w:lineRule="exact"/>
        <w:ind w:firstLine="63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（三）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监督</w:t>
      </w:r>
      <w:r>
        <w:rPr>
          <w:rFonts w:ascii="Times New Roman" w:hAnsi="Times New Roman" w:eastAsia="方正仿宋_GBK"/>
          <w:color w:val="000000"/>
          <w:sz w:val="32"/>
          <w:szCs w:val="32"/>
        </w:rPr>
        <w:t>殡葬服务机构为群众提供优质服务，严格落实减免政策；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四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审核</w:t>
      </w:r>
      <w:r>
        <w:rPr>
          <w:rFonts w:ascii="Times New Roman" w:hAnsi="Times New Roman" w:eastAsia="方正仿宋_GBK"/>
          <w:color w:val="000000"/>
          <w:sz w:val="32"/>
          <w:szCs w:val="32"/>
        </w:rPr>
        <w:t>补贴申报材料，规范申报行为；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五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）及时准确兑付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减免</w:t>
      </w:r>
      <w:r>
        <w:rPr>
          <w:rFonts w:ascii="Times New Roman" w:hAnsi="Times New Roman" w:eastAsia="方正仿宋_GBK"/>
          <w:color w:val="000000"/>
          <w:sz w:val="32"/>
          <w:szCs w:val="32"/>
        </w:rPr>
        <w:t>补贴；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六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）按规定归档保存相关资料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；</w:t>
      </w:r>
    </w:p>
    <w:p>
      <w:pPr>
        <w:overflowPunct w:val="0"/>
        <w:spacing w:line="579" w:lineRule="exact"/>
        <w:ind w:firstLine="630"/>
        <w:rPr>
          <w:rFonts w:ascii="Times New Roman" w:hAnsi="Times New Roman"/>
          <w:color w:val="000000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七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）接受监督检查，配合开展项目审计和绩效评价。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第</w:t>
      </w:r>
      <w:r>
        <w:rPr>
          <w:rFonts w:hint="eastAsia" w:ascii="Times New Roman" w:hAnsi="Times New Roman" w:eastAsia="方正黑体_GBK"/>
          <w:color w:val="000000"/>
          <w:sz w:val="32"/>
          <w:szCs w:val="32"/>
        </w:rPr>
        <w:t>九</w:t>
      </w:r>
      <w:r>
        <w:rPr>
          <w:rFonts w:ascii="Times New Roman" w:hAnsi="Times New Roman" w:eastAsia="方正黑体_GBK"/>
          <w:color w:val="000000"/>
          <w:sz w:val="32"/>
          <w:szCs w:val="32"/>
        </w:rPr>
        <w:t xml:space="preserve">条  </w:t>
      </w:r>
      <w:r>
        <w:rPr>
          <w:rFonts w:ascii="Times New Roman" w:hAnsi="Times New Roman" w:eastAsia="方正仿宋_GBK"/>
          <w:color w:val="000000"/>
          <w:sz w:val="32"/>
          <w:szCs w:val="32"/>
        </w:rPr>
        <w:t>殡葬服务机构实施减免首次遗体运输费政策时，履行下列职责：</w:t>
      </w:r>
    </w:p>
    <w:p>
      <w:pPr>
        <w:overflowPunct w:val="0"/>
        <w:spacing w:line="579" w:lineRule="exact"/>
        <w:ind w:firstLine="630"/>
        <w:rPr>
          <w:rFonts w:ascii="Times New Roman" w:hAnsi="Times New Roman" w:eastAsia="方正仿宋_GBK"/>
          <w:color w:val="0000FF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（一）积</w:t>
      </w:r>
      <w:r>
        <w:rPr>
          <w:rFonts w:ascii="Times New Roman" w:hAnsi="Times New Roman" w:eastAsia="方正仿宋_GBK"/>
          <w:sz w:val="32"/>
          <w:szCs w:val="32"/>
        </w:rPr>
        <w:t>极参与首次遗体运输费减免项目的实施</w:t>
      </w:r>
      <w:r>
        <w:rPr>
          <w:rFonts w:hint="eastAsia" w:ascii="Times New Roman" w:hAnsi="Times New Roman" w:eastAsia="方正仿宋_GBK"/>
          <w:sz w:val="32"/>
          <w:szCs w:val="32"/>
        </w:rPr>
        <w:t>，协助丧属办理火化事宜</w:t>
      </w:r>
      <w:r>
        <w:rPr>
          <w:rFonts w:ascii="Times New Roman" w:hAnsi="Times New Roman" w:eastAsia="方正仿宋_GBK"/>
          <w:sz w:val="32"/>
          <w:szCs w:val="32"/>
        </w:rPr>
        <w:t>；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（二）大力开展项目宣传，让更多群众受益；</w:t>
      </w:r>
    </w:p>
    <w:p>
      <w:pPr>
        <w:overflowPunct w:val="0"/>
        <w:spacing w:line="579" w:lineRule="exact"/>
        <w:ind w:firstLine="63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（三）坚持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“便民、快捷、高效”</w:t>
      </w:r>
      <w:r>
        <w:rPr>
          <w:rFonts w:ascii="Times New Roman" w:hAnsi="Times New Roman" w:eastAsia="方正仿宋_GBK"/>
          <w:color w:val="000000"/>
          <w:sz w:val="32"/>
          <w:szCs w:val="32"/>
        </w:rPr>
        <w:t>原则，为群众提供优质服务，按规定实施减免，确保惠民政策落实到位；</w:t>
      </w:r>
    </w:p>
    <w:p>
      <w:pPr>
        <w:overflowPunct w:val="0"/>
        <w:spacing w:line="579" w:lineRule="exact"/>
        <w:ind w:firstLine="63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（四）规范完成减免补贴申报材料的收集、填写、整理和报送；</w:t>
      </w:r>
    </w:p>
    <w:p>
      <w:pPr>
        <w:overflowPunct w:val="0"/>
        <w:spacing w:line="579" w:lineRule="exact"/>
        <w:ind w:firstLine="63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（五）对申报材料的真实性负责；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/>
          <w:color w:val="000000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六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）按规定归档保存相关资料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。</w:t>
      </w:r>
    </w:p>
    <w:p>
      <w:pPr>
        <w:overflowPunct w:val="0"/>
        <w:spacing w:line="579" w:lineRule="exact"/>
        <w:ind w:firstLine="63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七</w:t>
      </w:r>
      <w:r>
        <w:rPr>
          <w:rFonts w:ascii="Times New Roman" w:hAnsi="Times New Roman" w:eastAsia="方正仿宋_GBK"/>
          <w:color w:val="000000"/>
          <w:sz w:val="32"/>
          <w:szCs w:val="32"/>
        </w:rPr>
        <w:t>）接受监督检查，配合开展项目审计和绩效评价。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第</w:t>
      </w:r>
      <w:r>
        <w:rPr>
          <w:rFonts w:hint="eastAsia" w:ascii="Times New Roman" w:hAnsi="Times New Roman" w:eastAsia="方正黑体_GBK"/>
          <w:color w:val="000000"/>
          <w:sz w:val="32"/>
          <w:szCs w:val="32"/>
        </w:rPr>
        <w:t>十</w:t>
      </w:r>
      <w:r>
        <w:rPr>
          <w:rFonts w:ascii="Times New Roman" w:hAnsi="Times New Roman" w:eastAsia="方正黑体_GBK"/>
          <w:color w:val="000000"/>
          <w:sz w:val="32"/>
          <w:szCs w:val="32"/>
        </w:rPr>
        <w:t xml:space="preserve">条  </w:t>
      </w:r>
      <w:r>
        <w:rPr>
          <w:rFonts w:ascii="Times New Roman" w:hAnsi="Times New Roman" w:eastAsia="方正仿宋_GBK"/>
          <w:color w:val="000000"/>
          <w:sz w:val="32"/>
          <w:szCs w:val="32"/>
        </w:rPr>
        <w:t>对申请者违规享受减免的，由殡葬服务机构自行追回减免费用，情节恶劣的，依法依规移送有关部门处理。</w:t>
      </w:r>
    </w:p>
    <w:p>
      <w:pPr>
        <w:overflowPunct w:val="0"/>
        <w:spacing w:line="579" w:lineRule="exact"/>
        <w:ind w:firstLine="640" w:firstLineChars="200"/>
        <w:rPr>
          <w:rFonts w:ascii="Times New Roman" w:hAnsi="Times New Roman"/>
          <w:color w:val="000000"/>
        </w:rPr>
      </w:pPr>
      <w:r>
        <w:rPr>
          <w:rFonts w:hint="eastAsia" w:ascii="Times New Roman" w:hAnsi="Times New Roman" w:eastAsia="方正仿宋_GBK"/>
          <w:color w:val="000000"/>
          <w:sz w:val="32"/>
          <w:szCs w:val="32"/>
        </w:rPr>
        <w:t>对违规获取补贴的，由同级殡葬管理部门视违规情节责令殡葬服务机构限期退回补贴、取消参与项目资格，并将违法线索移送有关部门处理。</w:t>
      </w:r>
    </w:p>
    <w:p>
      <w:pPr>
        <w:overflowPunct w:val="0"/>
        <w:adjustRightInd w:val="0"/>
        <w:snapToGrid w:val="0"/>
        <w:spacing w:line="579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第十</w:t>
      </w:r>
      <w:r>
        <w:rPr>
          <w:rFonts w:hint="eastAsia" w:ascii="Times New Roman" w:hAnsi="Times New Roman" w:eastAsia="方正黑体_GBK"/>
          <w:color w:val="000000"/>
          <w:sz w:val="32"/>
          <w:szCs w:val="32"/>
        </w:rPr>
        <w:t>一</w:t>
      </w:r>
      <w:r>
        <w:rPr>
          <w:rFonts w:ascii="Times New Roman" w:hAnsi="Times New Roman" w:eastAsia="方正黑体_GBK"/>
          <w:color w:val="000000"/>
          <w:sz w:val="32"/>
          <w:szCs w:val="32"/>
        </w:rPr>
        <w:t xml:space="preserve">条  </w:t>
      </w:r>
      <w:r>
        <w:rPr>
          <w:rFonts w:ascii="Times New Roman" w:hAnsi="Times New Roman" w:eastAsia="方正仿宋_GBK"/>
          <w:color w:val="000000"/>
          <w:sz w:val="32"/>
          <w:szCs w:val="32"/>
        </w:rPr>
        <w:t>本办法自202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4</w:t>
      </w:r>
      <w:r>
        <w:rPr>
          <w:rFonts w:ascii="Times New Roman" w:hAnsi="Times New Roman" w:eastAsia="方正仿宋_GBK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1</w:t>
      </w:r>
      <w:r>
        <w:rPr>
          <w:rFonts w:ascii="Times New Roman" w:hAnsi="Times New Roman" w:eastAsia="方正仿宋_GBK"/>
          <w:color w:val="000000"/>
          <w:sz w:val="32"/>
          <w:szCs w:val="32"/>
        </w:rPr>
        <w:t>月1日起实施，由市民政局会同市财政局负责解释。</w:t>
      </w:r>
      <w:r>
        <w:rPr>
          <w:rFonts w:hint="eastAsia" w:ascii="Times New Roman" w:hAnsi="Times New Roman" w:eastAsia="方正仿宋_GBK"/>
          <w:color w:val="000000"/>
          <w:sz w:val="32"/>
          <w:szCs w:val="32"/>
        </w:rPr>
        <w:t>渝民〔2023〕35号、渝民〔2023〕73号文同时废止。</w:t>
      </w:r>
    </w:p>
    <w:p>
      <w:pPr>
        <w:pStyle w:val="27"/>
        <w:widowControl w:val="0"/>
        <w:overflowPunct w:val="0"/>
        <w:adjustRightInd w:val="0"/>
        <w:snapToGrid w:val="0"/>
        <w:spacing w:before="0" w:line="579" w:lineRule="exact"/>
        <w:ind w:firstLine="640" w:firstLineChars="200"/>
        <w:jc w:val="left"/>
        <w:rPr>
          <w:rFonts w:hint="eastAsia" w:ascii="Times New Roman" w:eastAsia="方正仿宋_GBK"/>
          <w:color w:val="000000"/>
          <w:sz w:val="32"/>
          <w:szCs w:val="32"/>
        </w:rPr>
      </w:pPr>
    </w:p>
    <w:p>
      <w:pPr>
        <w:overflowPunct w:val="0"/>
        <w:spacing w:line="579" w:lineRule="exact"/>
        <w:ind w:left="1918" w:leftChars="304" w:hanging="1280" w:hangingChars="400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附件：1.96000殡葬服务热线转接办理首次遗体运输费减免补贴申报表</w:t>
      </w:r>
    </w:p>
    <w:p>
      <w:pPr>
        <w:pStyle w:val="27"/>
        <w:widowControl w:val="0"/>
        <w:overflowPunct w:val="0"/>
        <w:adjustRightInd w:val="0"/>
        <w:snapToGrid w:val="0"/>
        <w:spacing w:before="0" w:line="579" w:lineRule="exact"/>
        <w:ind w:firstLine="1600" w:firstLineChars="5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2.96000殡葬服务热线转接办理首次遗体运输</w:t>
      </w:r>
    </w:p>
    <w:p>
      <w:pPr>
        <w:pStyle w:val="27"/>
        <w:widowControl w:val="0"/>
        <w:overflowPunct w:val="0"/>
        <w:adjustRightInd w:val="0"/>
        <w:snapToGrid w:val="0"/>
        <w:spacing w:before="0" w:line="579" w:lineRule="exact"/>
        <w:ind w:firstLine="1920" w:firstLineChars="600"/>
        <w:jc w:val="lef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color w:val="000000"/>
          <w:sz w:val="32"/>
          <w:szCs w:val="32"/>
        </w:rPr>
        <w:t>费减免补贴申报审核汇总清册</w:t>
      </w:r>
    </w:p>
    <w:p>
      <w:pPr>
        <w:spacing w:line="579" w:lineRule="exact"/>
      </w:pPr>
    </w:p>
    <w:p>
      <w:pPr>
        <w:pStyle w:val="2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adjustRightInd w:val="0"/>
        <w:snapToGrid w:val="0"/>
        <w:spacing w:line="550" w:lineRule="exact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/>
          <w:color w:val="000000"/>
          <w:sz w:val="32"/>
          <w:szCs w:val="32"/>
        </w:rPr>
        <w:t>附件1</w:t>
      </w:r>
    </w:p>
    <w:p>
      <w:pPr>
        <w:adjustRightInd w:val="0"/>
        <w:snapToGrid w:val="0"/>
        <w:spacing w:line="55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  <w:t>96000殡葬服务热线</w:t>
      </w:r>
    </w:p>
    <w:p>
      <w:pPr>
        <w:adjustRightInd w:val="0"/>
        <w:snapToGrid w:val="0"/>
        <w:spacing w:line="550" w:lineRule="exact"/>
        <w:jc w:val="center"/>
        <w:rPr>
          <w:rFonts w:ascii="Times New Roman" w:hAnsi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  <w:t>转接办理首次遗体运输费减免补贴申报表</w:t>
      </w:r>
    </w:p>
    <w:p>
      <w:pPr>
        <w:spacing w:line="400" w:lineRule="exact"/>
        <w:ind w:firstLine="240" w:firstLineChars="10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申报</w:t>
      </w:r>
      <w:r>
        <w:rPr>
          <w:rFonts w:hint="eastAsia" w:ascii="Times New Roman" w:hAnsi="Times New Roman"/>
          <w:color w:val="000000"/>
          <w:sz w:val="24"/>
        </w:rPr>
        <w:t>机构</w:t>
      </w:r>
      <w:r>
        <w:rPr>
          <w:rFonts w:ascii="Times New Roman" w:hAnsi="Times New Roman"/>
          <w:color w:val="000000"/>
          <w:sz w:val="24"/>
        </w:rPr>
        <w:t xml:space="preserve">：    </w:t>
      </w:r>
      <w:r>
        <w:rPr>
          <w:rFonts w:hint="eastAsia" w:ascii="Times New Roman" w:hAnsi="Times New Roman"/>
          <w:color w:val="000000"/>
          <w:sz w:val="24"/>
        </w:rPr>
        <w:t xml:space="preserve">                       </w:t>
      </w:r>
      <w:r>
        <w:rPr>
          <w:rFonts w:ascii="Times New Roman" w:hAnsi="Times New Roman"/>
          <w:color w:val="000000"/>
          <w:sz w:val="24"/>
        </w:rPr>
        <w:t xml:space="preserve"> 日期：      年   月   日</w:t>
      </w:r>
    </w:p>
    <w:tbl>
      <w:tblPr>
        <w:tblStyle w:val="17"/>
        <w:tblW w:w="8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1046"/>
        <w:gridCol w:w="655"/>
        <w:gridCol w:w="567"/>
        <w:gridCol w:w="1046"/>
        <w:gridCol w:w="371"/>
        <w:gridCol w:w="3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逝者姓名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逝者身份证号</w:t>
            </w:r>
          </w:p>
        </w:tc>
        <w:tc>
          <w:tcPr>
            <w:tcW w:w="30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遗体接运时间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遗体接运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地点</w:t>
            </w:r>
          </w:p>
        </w:tc>
        <w:tc>
          <w:tcPr>
            <w:tcW w:w="30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丧事承办人姓名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承办人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身份证号</w:t>
            </w:r>
          </w:p>
        </w:tc>
        <w:tc>
          <w:tcPr>
            <w:tcW w:w="30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承办人</w:t>
            </w:r>
            <w:r>
              <w:rPr>
                <w:rFonts w:ascii="Times New Roman" w:hAnsi="Times New Roman"/>
                <w:color w:val="000000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与逝者关系</w:t>
            </w:r>
          </w:p>
        </w:tc>
        <w:tc>
          <w:tcPr>
            <w:tcW w:w="30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82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FF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逝者火化承接殡仪馆</w:t>
            </w:r>
          </w:p>
        </w:tc>
        <w:tc>
          <w:tcPr>
            <w:tcW w:w="5015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FF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382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是否为普通殡仪车接运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是  </w:t>
            </w:r>
            <w:r>
              <w:rPr>
                <w:rFonts w:ascii="Times New Roman" w:hAnsi="Times New Roman"/>
                <w:color w:val="000000"/>
                <w:sz w:val="44"/>
                <w:szCs w:val="44"/>
              </w:rPr>
              <w:t>□</w:t>
            </w:r>
          </w:p>
        </w:tc>
        <w:tc>
          <w:tcPr>
            <w:tcW w:w="30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否 </w:t>
            </w:r>
            <w:r>
              <w:rPr>
                <w:rFonts w:ascii="Times New Roman" w:hAnsi="Times New Roman"/>
                <w:color w:val="000000"/>
                <w:sz w:val="44"/>
                <w:szCs w:val="4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382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逝者是否已享受基本丧葬服务费减免（如城乡低保、城镇“三无”、农村五保、生活困难的重点优抚等）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是  </w:t>
            </w:r>
            <w:r>
              <w:rPr>
                <w:rFonts w:ascii="Times New Roman" w:hAnsi="Times New Roman"/>
                <w:color w:val="000000"/>
                <w:sz w:val="44"/>
                <w:szCs w:val="44"/>
              </w:rPr>
              <w:t>□</w:t>
            </w:r>
          </w:p>
        </w:tc>
        <w:tc>
          <w:tcPr>
            <w:tcW w:w="30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否 </w:t>
            </w:r>
            <w:r>
              <w:rPr>
                <w:rFonts w:ascii="Times New Roman" w:hAnsi="Times New Roman"/>
                <w:color w:val="000000"/>
                <w:sz w:val="44"/>
                <w:szCs w:val="4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4395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ind w:firstLine="480" w:firstLineChars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本人通过拨打96000殡葬服务热线为逝者</w:t>
            </w:r>
            <w:r>
              <w:rPr>
                <w:rFonts w:hint="eastAsia" w:ascii="Times New Roman" w:hAnsi="Times New Roman"/>
                <w:color w:val="000000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000000"/>
                <w:sz w:val="24"/>
              </w:rPr>
              <w:t>办理殡葬事宜，且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减免首次遗体运输费</w:t>
            </w:r>
            <w:r>
              <w:rPr>
                <w:rFonts w:hint="eastAsia" w:ascii="Times New Roman" w:hAnsi="Times New Roman"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元</w:t>
            </w:r>
            <w:r>
              <w:rPr>
                <w:rFonts w:ascii="Times New Roman" w:hAnsi="Times New Roman"/>
                <w:color w:val="000000"/>
                <w:sz w:val="24"/>
              </w:rPr>
              <w:t>。</w:t>
            </w:r>
          </w:p>
          <w:p>
            <w:pPr>
              <w:adjustRightInd w:val="0"/>
              <w:snapToGrid w:val="0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丧事承办人（签名）：</w:t>
            </w:r>
          </w:p>
          <w:p>
            <w:pPr>
              <w:adjustRightInd w:val="0"/>
              <w:snapToGrid w:val="0"/>
              <w:ind w:firstLine="240" w:firstLineChars="10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ind w:firstLine="2400" w:firstLineChars="10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年   月   日</w:t>
            </w:r>
          </w:p>
        </w:tc>
        <w:tc>
          <w:tcPr>
            <w:tcW w:w="4448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ind w:firstLine="480" w:firstLineChars="2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我机构承接经96000殡葬服务热线转办逝者</w:t>
            </w:r>
            <w:r>
              <w:rPr>
                <w:rFonts w:hint="eastAsia" w:ascii="Times New Roman" w:hAnsi="Times New Roman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的</w:t>
            </w:r>
            <w:r>
              <w:rPr>
                <w:rFonts w:ascii="Times New Roman" w:hAnsi="Times New Roman"/>
                <w:color w:val="000000"/>
                <w:sz w:val="24"/>
              </w:rPr>
              <w:t>遗体首次接运事宜，并按规定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减免了</w:t>
            </w:r>
            <w:r>
              <w:rPr>
                <w:rFonts w:ascii="Times New Roman" w:hAnsi="Times New Roman"/>
                <w:color w:val="000000"/>
                <w:sz w:val="24"/>
              </w:rPr>
              <w:t>首次遗体运输费。特此申报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，请予报销</w:t>
            </w:r>
            <w:r>
              <w:rPr>
                <w:rFonts w:ascii="Times New Roman" w:hAnsi="Times New Roman"/>
                <w:color w:val="000000"/>
                <w:sz w:val="24"/>
              </w:rPr>
              <w:t>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申报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机构</w:t>
            </w:r>
            <w:r>
              <w:rPr>
                <w:rFonts w:ascii="Times New Roman" w:hAnsi="Times New Roman"/>
                <w:color w:val="000000"/>
                <w:sz w:val="24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盖章</w:t>
            </w:r>
            <w:r>
              <w:rPr>
                <w:rFonts w:ascii="Times New Roman" w:hAnsi="Times New Roman"/>
                <w:color w:val="000000"/>
                <w:sz w:val="24"/>
              </w:rPr>
              <w:t>）：</w:t>
            </w:r>
          </w:p>
          <w:p>
            <w:pPr>
              <w:adjustRightInd w:val="0"/>
              <w:snapToGrid w:val="0"/>
              <w:ind w:firstLine="2400" w:firstLineChars="10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殡葬管理部门审核</w:t>
            </w:r>
            <w:r>
              <w:rPr>
                <w:rFonts w:ascii="Times New Roman" w:hAnsi="Times New Roman"/>
                <w:color w:val="000000"/>
                <w:sz w:val="24"/>
              </w:rPr>
              <w:t>是否符合减免规定，准予报销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是  </w:t>
            </w:r>
            <w:r>
              <w:rPr>
                <w:rFonts w:ascii="Times New Roman" w:hAnsi="Times New Roman"/>
                <w:color w:val="000000"/>
                <w:sz w:val="44"/>
                <w:szCs w:val="44"/>
              </w:rPr>
              <w:t>□</w:t>
            </w:r>
          </w:p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金额：</w:t>
            </w:r>
            <w:r>
              <w:rPr>
                <w:rFonts w:hint="eastAsia" w:ascii="Times New Roman" w:hAnsi="Times New Roman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24"/>
              </w:rPr>
              <w:t>元</w:t>
            </w:r>
          </w:p>
        </w:tc>
        <w:tc>
          <w:tcPr>
            <w:tcW w:w="3402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否  </w:t>
            </w:r>
            <w:r>
              <w:rPr>
                <w:rFonts w:ascii="Times New Roman" w:hAnsi="Times New Roman"/>
                <w:color w:val="000000"/>
                <w:sz w:val="44"/>
                <w:szCs w:val="44"/>
              </w:rPr>
              <w:t>□</w:t>
            </w:r>
          </w:p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17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申报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机构</w:t>
            </w:r>
            <w:r>
              <w:rPr>
                <w:rFonts w:ascii="Times New Roman" w:hAnsi="Times New Roman"/>
                <w:color w:val="000000"/>
                <w:sz w:val="24"/>
              </w:rPr>
              <w:t>反馈意见情况</w:t>
            </w:r>
          </w:p>
        </w:tc>
        <w:tc>
          <w:tcPr>
            <w:tcW w:w="5670" w:type="dxa"/>
            <w:gridSpan w:val="5"/>
            <w:noWrap w:val="0"/>
            <w:vAlign w:val="top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备注</w:t>
            </w:r>
          </w:p>
        </w:tc>
        <w:tc>
          <w:tcPr>
            <w:tcW w:w="8134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20" w:beforeLines="50" w:line="240" w:lineRule="exact"/>
        <w:textAlignment w:val="auto"/>
        <w:rPr>
          <w:rFonts w:hint="eastAsia"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服务机构经办人：                      经办人联系电话（移动电话）：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20" w:beforeLines="50" w:line="240" w:lineRule="exact"/>
        <w:textAlignment w:val="auto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420" w:firstLineChars="200"/>
        <w:textAlignment w:val="auto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1. 本表由</w:t>
      </w:r>
      <w:r>
        <w:rPr>
          <w:rFonts w:ascii="Times New Roman" w:hAnsi="Times New Roman"/>
          <w:color w:val="000000"/>
          <w:szCs w:val="21"/>
        </w:rPr>
        <w:t>遗体首次接运机构</w:t>
      </w:r>
      <w:r>
        <w:rPr>
          <w:rFonts w:hint="eastAsia" w:ascii="Times New Roman" w:hAnsi="Times New Roman"/>
          <w:color w:val="000000"/>
          <w:szCs w:val="21"/>
        </w:rPr>
        <w:t>有关工作人员在为丧事承办人办理减免时，协助丧事承办人及时准确填写，并向其说明减免情况，请承办人签字确认；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420" w:firstLineChars="200"/>
        <w:textAlignment w:val="auto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2. 丧事承办人签名必须由实际承办人手写签名，联系电话应当真实有效，并接受回访；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420" w:firstLineChars="200"/>
        <w:textAlignment w:val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3. 申报机构名称填写应与申报机构盖的公章一致；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420" w:firstLineChars="200"/>
        <w:textAlignment w:val="auto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4. 本表与汇总清册和逝者火化证复印件、丧事承办人身份证复印件，一并提交；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exact"/>
        <w:ind w:firstLine="440" w:firstLineChars="200"/>
        <w:textAlignment w:val="auto"/>
        <w:rPr>
          <w:rFonts w:hint="eastAsia"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5. 表内信息“殡葬管理部门审核</w:t>
      </w:r>
      <w:r>
        <w:rPr>
          <w:rFonts w:ascii="Times New Roman" w:hAnsi="Times New Roman"/>
          <w:color w:val="000000"/>
          <w:szCs w:val="21"/>
        </w:rPr>
        <w:t>是否符合减免规定，准予报销</w:t>
      </w:r>
      <w:r>
        <w:rPr>
          <w:rFonts w:hint="eastAsia" w:ascii="Times New Roman" w:hAnsi="Times New Roman"/>
          <w:color w:val="000000"/>
          <w:szCs w:val="21"/>
        </w:rPr>
        <w:t>”、“</w:t>
      </w:r>
      <w:r>
        <w:rPr>
          <w:rFonts w:ascii="Times New Roman" w:hAnsi="Times New Roman"/>
          <w:color w:val="000000"/>
          <w:szCs w:val="21"/>
        </w:rPr>
        <w:t>申报</w:t>
      </w:r>
      <w:r>
        <w:rPr>
          <w:rFonts w:hint="eastAsia" w:ascii="Times New Roman" w:hAnsi="Times New Roman"/>
          <w:color w:val="000000"/>
          <w:szCs w:val="21"/>
        </w:rPr>
        <w:t>机构</w:t>
      </w:r>
      <w:r>
        <w:rPr>
          <w:rFonts w:ascii="Times New Roman" w:hAnsi="Times New Roman"/>
          <w:color w:val="000000"/>
          <w:szCs w:val="21"/>
        </w:rPr>
        <w:t>反馈意见情况</w:t>
      </w:r>
      <w:r>
        <w:rPr>
          <w:rFonts w:hint="eastAsia" w:ascii="Times New Roman" w:hAnsi="Times New Roman"/>
          <w:color w:val="000000"/>
          <w:szCs w:val="21"/>
        </w:rPr>
        <w:t>”由同级殡葬管理部门填写。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exact"/>
        <w:ind w:firstLine="440" w:firstLineChars="200"/>
        <w:textAlignment w:val="auto"/>
        <w:rPr>
          <w:rFonts w:hint="eastAsia" w:ascii="Times New Roman" w:hAnsi="Times New Roman"/>
          <w:color w:val="000000"/>
          <w:szCs w:val="21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exact"/>
        <w:ind w:firstLine="440" w:firstLineChars="200"/>
        <w:textAlignment w:val="auto"/>
        <w:rPr>
          <w:rFonts w:hint="eastAsia" w:ascii="Times New Roman" w:hAnsi="Times New Roman"/>
          <w:color w:val="000000"/>
          <w:szCs w:val="21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exact"/>
        <w:ind w:firstLine="440" w:firstLineChars="200"/>
        <w:textAlignment w:val="auto"/>
        <w:rPr>
          <w:rFonts w:hint="eastAsia" w:ascii="Times New Roman" w:hAnsi="Times New Roman"/>
          <w:color w:val="000000"/>
          <w:szCs w:val="21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exact"/>
        <w:ind w:firstLine="440" w:firstLineChars="200"/>
        <w:textAlignment w:val="auto"/>
        <w:rPr>
          <w:rFonts w:hint="eastAsia" w:ascii="Times New Roman" w:hAnsi="Times New Roman"/>
          <w:color w:val="000000"/>
          <w:szCs w:val="21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exact"/>
        <w:textAlignment w:val="auto"/>
        <w:rPr>
          <w:rFonts w:hint="eastAsia" w:ascii="Times New Roman" w:hAnsi="Times New Roman"/>
          <w:color w:val="000000"/>
          <w:szCs w:val="21"/>
        </w:rPr>
      </w:pPr>
    </w:p>
    <w:p>
      <w:pPr>
        <w:adjustRightInd w:val="0"/>
        <w:snapToGrid w:val="0"/>
        <w:spacing w:line="550" w:lineRule="exact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/>
          <w:color w:val="000000"/>
          <w:sz w:val="32"/>
          <w:szCs w:val="32"/>
        </w:rPr>
        <w:t>附件2</w:t>
      </w:r>
    </w:p>
    <w:p>
      <w:pPr>
        <w:adjustRightInd w:val="0"/>
        <w:snapToGrid w:val="0"/>
        <w:spacing w:line="550" w:lineRule="exact"/>
        <w:jc w:val="center"/>
        <w:rPr>
          <w:rFonts w:ascii="Times New Roman" w:hAnsi="Times New Roman" w:eastAsia="方正小标宋_GBK" w:cs="方正小标宋_GBK"/>
          <w:color w:val="000000"/>
          <w:spacing w:val="-6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000000"/>
          <w:sz w:val="44"/>
          <w:szCs w:val="44"/>
        </w:rPr>
        <w:t>96000</w:t>
      </w:r>
      <w:r>
        <w:rPr>
          <w:rFonts w:hint="eastAsia" w:ascii="Times New Roman" w:hAnsi="Times New Roman" w:eastAsia="方正小标宋_GBK" w:cs="方正小标宋_GBK"/>
          <w:color w:val="000000"/>
          <w:spacing w:val="-6"/>
          <w:sz w:val="44"/>
          <w:szCs w:val="44"/>
        </w:rPr>
        <w:t>殡葬服务热线</w:t>
      </w:r>
    </w:p>
    <w:p>
      <w:pPr>
        <w:adjustRightInd w:val="0"/>
        <w:snapToGrid w:val="0"/>
        <w:spacing w:line="550" w:lineRule="exact"/>
        <w:jc w:val="center"/>
        <w:rPr>
          <w:rFonts w:hint="eastAsia" w:ascii="Times New Roman" w:hAnsi="Times New Roman" w:eastAsia="方正小标宋_GBK" w:cs="方正小标宋_GBK"/>
          <w:color w:val="000000"/>
          <w:spacing w:val="-6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000000"/>
          <w:spacing w:val="-6"/>
          <w:sz w:val="44"/>
          <w:szCs w:val="44"/>
        </w:rPr>
        <w:t>转接办理首次遗体运输费减免补贴申报</w:t>
      </w:r>
    </w:p>
    <w:p>
      <w:pPr>
        <w:adjustRightInd w:val="0"/>
        <w:snapToGrid w:val="0"/>
        <w:spacing w:line="550" w:lineRule="exact"/>
        <w:jc w:val="center"/>
        <w:rPr>
          <w:rFonts w:ascii="Times New Roman" w:hAnsi="Times New Roman" w:eastAsia="方正小标宋_GBK" w:cs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000000"/>
          <w:spacing w:val="-6"/>
          <w:sz w:val="44"/>
          <w:szCs w:val="44"/>
        </w:rPr>
        <w:t>审核汇总清册</w:t>
      </w:r>
    </w:p>
    <w:p>
      <w:pPr>
        <w:adjustRightInd w:val="0"/>
        <w:snapToGrid w:val="0"/>
        <w:spacing w:line="550" w:lineRule="exact"/>
        <w:jc w:val="center"/>
        <w:rPr>
          <w:rFonts w:ascii="Times New Roman" w:hAnsi="Times New Roman"/>
          <w:color w:val="000000"/>
          <w:sz w:val="24"/>
        </w:rPr>
      </w:pPr>
      <w:r>
        <w:rPr>
          <w:rFonts w:hint="eastAsia" w:ascii="Times New Roman" w:hAnsi="Times New Roman"/>
          <w:color w:val="000000"/>
          <w:sz w:val="24"/>
        </w:rPr>
        <w:t>（时间：    年  月  日至    年  月  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exact"/>
        <w:textAlignment w:val="auto"/>
        <w:rPr>
          <w:rFonts w:hint="eastAsia" w:ascii="Times New Roman" w:hAnsi="Times New Roman"/>
          <w:color w:val="000000"/>
          <w:szCs w:val="21"/>
        </w:rPr>
      </w:pPr>
    </w:p>
    <w:p>
      <w:pPr>
        <w:rPr>
          <w:rFonts w:ascii="Times New Roman" w:hAnsi="Times New Roman"/>
          <w:color w:val="000000"/>
          <w:sz w:val="24"/>
        </w:rPr>
      </w:pPr>
      <w:r>
        <w:rPr>
          <w:rFonts w:hint="eastAsia" w:ascii="Times New Roman" w:hAnsi="Times New Roman"/>
          <w:color w:val="000000"/>
          <w:sz w:val="24"/>
        </w:rPr>
        <w:t>审核单位（殡葬管理部门）：</w:t>
      </w:r>
    </w:p>
    <w:tbl>
      <w:tblPr>
        <w:tblStyle w:val="17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857"/>
        <w:gridCol w:w="1230"/>
        <w:gridCol w:w="979"/>
        <w:gridCol w:w="1147"/>
        <w:gridCol w:w="1181"/>
        <w:gridCol w:w="1100"/>
        <w:gridCol w:w="1177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7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087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逝者信息</w:t>
            </w:r>
          </w:p>
        </w:tc>
        <w:tc>
          <w:tcPr>
            <w:tcW w:w="3307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丧事承办人信息</w:t>
            </w:r>
          </w:p>
        </w:tc>
        <w:tc>
          <w:tcPr>
            <w:tcW w:w="11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减免金额（元）</w:t>
            </w:r>
          </w:p>
        </w:tc>
        <w:tc>
          <w:tcPr>
            <w:tcW w:w="2212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审核意见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hAnsi="Times New Roman"/>
                <w:color w:val="000000"/>
                <w:sz w:val="16"/>
                <w:szCs w:val="16"/>
              </w:rPr>
              <w:t>（对应意见栏画圈）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67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身份证号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身份证号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联系电话</w:t>
            </w:r>
          </w:p>
        </w:tc>
        <w:tc>
          <w:tcPr>
            <w:tcW w:w="11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同意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97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8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合计</w:t>
            </w:r>
          </w:p>
        </w:tc>
        <w:tc>
          <w:tcPr>
            <w:tcW w:w="7849" w:type="dxa"/>
            <w:gridSpan w:val="7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 xml:space="preserve">                                        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4885" w:type="dxa"/>
            <w:gridSpan w:val="5"/>
            <w:noWrap w:val="0"/>
            <w:vAlign w:val="center"/>
          </w:tcPr>
          <w:p>
            <w:pPr>
              <w:spacing w:line="400" w:lineRule="exact"/>
              <w:ind w:firstLine="400" w:firstLineChars="20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我机构承接经96000殡葬服务热线转办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上述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名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逝者遗体首次接运事宜，并按规定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减免了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首次遗体运输费。特此申报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，请予审核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。</w:t>
            </w: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申报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机构负责人（签名）：</w:t>
            </w: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申报机构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盖章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）：</w:t>
            </w:r>
          </w:p>
          <w:p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年   月   日</w:t>
            </w:r>
          </w:p>
        </w:tc>
        <w:tc>
          <w:tcPr>
            <w:tcW w:w="4493" w:type="dxa"/>
            <w:gridSpan w:val="4"/>
            <w:noWrap w:val="0"/>
            <w:vAlign w:val="center"/>
          </w:tcPr>
          <w:p>
            <w:pPr>
              <w:spacing w:line="400" w:lineRule="exact"/>
              <w:ind w:firstLine="400" w:firstLineChars="2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经审核，上述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名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逝者首次遗体运输费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减免符合规定，同意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申报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；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名逝者首次遗体运输费减免不符合规定，不予申报。</w:t>
            </w: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殡葬管理部门负责人（签名）：</w:t>
            </w: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sz w:val="20"/>
                <w:szCs w:val="20"/>
              </w:rPr>
              <w:t>殡葬管理部门（盖章）：</w:t>
            </w:r>
          </w:p>
          <w:p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年   月   日</w:t>
            </w:r>
          </w:p>
        </w:tc>
      </w:tr>
    </w:tbl>
    <w:p>
      <w:pPr>
        <w:spacing w:before="156" w:beforeLines="5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制表人：                             联系电话（移动电话）：</w:t>
      </w:r>
    </w:p>
    <w:p>
      <w:pPr>
        <w:spacing w:line="400" w:lineRule="exact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填表说明：</w:t>
      </w:r>
    </w:p>
    <w:p>
      <w:pPr>
        <w:numPr>
          <w:ilvl w:val="0"/>
          <w:numId w:val="1"/>
        </w:numPr>
        <w:spacing w:line="400" w:lineRule="exact"/>
        <w:ind w:firstLine="420" w:firstLineChars="200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审核单位名称填写应与殡葬管理部门加盖的公章一致；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exact"/>
        <w:textAlignment w:val="auto"/>
        <w:rPr>
          <w:rFonts w:hint="eastAsia" w:ascii="Times New Roman" w:hAnsi="Times New Roman" w:eastAsia="宋体"/>
          <w:color w:val="000000"/>
          <w:szCs w:val="21"/>
          <w:lang w:eastAsia="zh-CN"/>
        </w:rPr>
        <w:sectPr>
          <w:headerReference r:id="rId3" w:type="default"/>
          <w:footerReference r:id="rId4" w:type="default"/>
          <w:pgSz w:w="11906" w:h="16838"/>
          <w:pgMar w:top="1474" w:right="1848" w:bottom="1588" w:left="1962" w:header="851" w:footer="992" w:gutter="0"/>
          <w:pgNumType w:fmt="numberInDash"/>
          <w:cols w:space="0" w:num="1"/>
          <w:docGrid w:type="lines" w:linePitch="316" w:charSpace="0"/>
        </w:sectPr>
      </w:pPr>
      <w:r>
        <w:rPr>
          <w:rFonts w:hint="eastAsia" w:ascii="Times New Roman" w:hAnsi="Times New Roman"/>
          <w:color w:val="000000"/>
          <w:szCs w:val="21"/>
        </w:rPr>
        <w:t>本表一式三份，殡葬服务机构、同级殡葬管理部门、市殡管中心各一份</w:t>
      </w:r>
      <w:r>
        <w:rPr>
          <w:rFonts w:hint="eastAsia" w:ascii="Times New Roman" w:hAnsi="Times New Roman"/>
          <w:color w:val="000000"/>
          <w:szCs w:val="21"/>
          <w:lang w:eastAsia="zh-CN"/>
        </w:rPr>
        <w:t>。</w:t>
      </w:r>
      <w:bookmarkStart w:id="0" w:name="_GoBack"/>
      <w:bookmarkEnd w:id="0"/>
    </w:p>
    <w:p>
      <w:pPr>
        <w:bidi w:val="0"/>
        <w:jc w:val="left"/>
        <w:rPr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871" w:right="1531" w:bottom="1757" w:left="1531" w:header="851" w:footer="992" w:gutter="0"/>
      <w:pgNumType w:fmt="numberInDash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K3dcMKgIAAFc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DK3dcMKgIAAFc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2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8757920" cy="0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75792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pt;width:689.6pt;z-index:251660288;mso-width-relative:page;mso-height-relative:page;" filled="f" stroked="t" coordsize="21600,21600" o:gfxdata="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WAAAAZHJzL1BL&#10;AQIUABQAAAAIAIdO4kB+272D1QAAAAkBAAAPAAAAAAAAAAEAIAAAADgAAABkcnMvZG93bnJldi54&#10;bWxQSwECFAAUAAAACACHTuJA2YgYlOcBAAC0AwAADgAAAAAAAAABACAAAAA6AQAAZHJzL2Uyb0Rv&#10;Yy54bWxQSwUGAAAAAAYABgBZAQAAk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12"/>
      <w:wordWrap w:val="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重庆市民政局发布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19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-4041775</wp:posOffset>
              </wp:positionH>
              <wp:positionV relativeFrom="paragraph">
                <wp:posOffset>509270</wp:posOffset>
              </wp:positionV>
              <wp:extent cx="10633075" cy="8255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633075" cy="825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318.25pt;margin-top:40.1pt;height:0.65pt;width:837.25pt;z-index:251659264;mso-width-relative:page;mso-height-relative:page;" filled="f" stroked="t" coordsize="21600,21600" o:gfxdata="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FgAAAGRycy9QSwECFAAUAAAACACHTuJALZhW3NsAAAALAQAADwAAAAAAAAABACAAAAA4&#10;AAAAZHJzL2Rvd25yZXYueG1sUEsBAhQAFAAAAAgAh07iQIYwJy/xAQAAwAMAAA4AAAAAAAAAAQAg&#10;AAAAQAEAAGRycy9lMm9Eb2MueG1sUEsFBgAAAAAGAAYAWQEAAKM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</w:rPr>
      <w:t>重庆市民政局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eastAsia="zh-Hans"/>
      </w:rPr>
      <w:t>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21B4D0"/>
    <w:multiLevelType w:val="singleLevel"/>
    <w:tmpl w:val="2D21B4D0"/>
    <w:lvl w:ilvl="0" w:tentative="0">
      <w:start w:val="1"/>
      <w:numFmt w:val="decimal"/>
      <w:suff w:val="space"/>
      <w:lvlText w:val="%1."/>
      <w:lvlJc w:val="left"/>
      <w:rPr>
        <w:rFonts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504F3F"/>
    <w:rsid w:val="005A0368"/>
    <w:rsid w:val="005F7853"/>
    <w:rsid w:val="00854A03"/>
    <w:rsid w:val="00910E4C"/>
    <w:rsid w:val="009237EE"/>
    <w:rsid w:val="00940F10"/>
    <w:rsid w:val="00CF6C5B"/>
    <w:rsid w:val="00D51872"/>
    <w:rsid w:val="00E03DF0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78AA2E3"/>
    <w:rsid w:val="187168EA"/>
    <w:rsid w:val="196673CA"/>
    <w:rsid w:val="1CF734C9"/>
    <w:rsid w:val="1D7FBDC5"/>
    <w:rsid w:val="1DEC284C"/>
    <w:rsid w:val="1E6523AC"/>
    <w:rsid w:val="22440422"/>
    <w:rsid w:val="22BB4BBB"/>
    <w:rsid w:val="25EB1AF4"/>
    <w:rsid w:val="27890310"/>
    <w:rsid w:val="2DD05FE1"/>
    <w:rsid w:val="2EAE3447"/>
    <w:rsid w:val="2F271C5D"/>
    <w:rsid w:val="31A15F24"/>
    <w:rsid w:val="35EF02E9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D331330"/>
    <w:rsid w:val="4E250A85"/>
    <w:rsid w:val="4FFD4925"/>
    <w:rsid w:val="505C172E"/>
    <w:rsid w:val="506405EA"/>
    <w:rsid w:val="52F46F0B"/>
    <w:rsid w:val="532B6A10"/>
    <w:rsid w:val="539E4E99"/>
    <w:rsid w:val="53BA2E0E"/>
    <w:rsid w:val="53D8014D"/>
    <w:rsid w:val="550C209A"/>
    <w:rsid w:val="55E064E0"/>
    <w:rsid w:val="572C6D10"/>
    <w:rsid w:val="5DC34279"/>
    <w:rsid w:val="5FCD688E"/>
    <w:rsid w:val="5FF9BDAA"/>
    <w:rsid w:val="608816D1"/>
    <w:rsid w:val="60EF4E7F"/>
    <w:rsid w:val="648B0A32"/>
    <w:rsid w:val="64FFDA86"/>
    <w:rsid w:val="658F6764"/>
    <w:rsid w:val="665233C1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FCC2834"/>
    <w:rsid w:val="92DD1CEF"/>
    <w:rsid w:val="BD9D1569"/>
    <w:rsid w:val="BEEE8C0F"/>
    <w:rsid w:val="BEFE6DE4"/>
    <w:rsid w:val="DADFECEE"/>
    <w:rsid w:val="DBDF1076"/>
    <w:rsid w:val="EBDDA9D0"/>
    <w:rsid w:val="EFD5D3D5"/>
    <w:rsid w:val="F05B4F69"/>
    <w:rsid w:val="F7F902F6"/>
    <w:rsid w:val="F97D9566"/>
    <w:rsid w:val="FDBFACE5"/>
    <w:rsid w:val="FDFABAD9"/>
    <w:rsid w:val="FDFF411C"/>
    <w:rsid w:val="FFB59CE1"/>
    <w:rsid w:val="FFF3C515"/>
    <w:rsid w:val="FFF7A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5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3"/>
    <w:qFormat/>
    <w:uiPriority w:val="0"/>
    <w:pPr>
      <w:spacing w:before="60" w:after="60" w:line="360" w:lineRule="auto"/>
      <w:ind w:firstLine="200"/>
    </w:pPr>
    <w:rPr>
      <w:rFonts w:ascii="Times New Roman" w:hAnsi="Times New Roman" w:eastAsia="仿宋_GB2312"/>
      <w:sz w:val="32"/>
    </w:rPr>
  </w:style>
  <w:style w:type="paragraph" w:customStyle="1" w:styleId="3">
    <w:name w:val="默认"/>
    <w:qFormat/>
    <w:uiPriority w:val="99"/>
    <w:rPr>
      <w:rFonts w:ascii="Helvetica" w:hAnsi="Helvetica" w:eastAsia="宋体" w:cs="Helvetica"/>
      <w:color w:val="000000"/>
      <w:sz w:val="22"/>
      <w:szCs w:val="22"/>
      <w:lang w:val="en-US" w:eastAsia="zh-CN" w:bidi="ar-SA"/>
    </w:rPr>
  </w:style>
  <w:style w:type="paragraph" w:styleId="7">
    <w:name w:val="Normal Indent"/>
    <w:basedOn w:val="1"/>
    <w:next w:val="1"/>
    <w:qFormat/>
    <w:uiPriority w:val="0"/>
    <w:pPr>
      <w:ind w:firstLine="420" w:firstLineChars="20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 Indent"/>
    <w:basedOn w:val="1"/>
    <w:qFormat/>
    <w:uiPriority w:val="0"/>
    <w:pPr>
      <w:ind w:left="420" w:leftChars="200"/>
    </w:pPr>
  </w:style>
  <w:style w:type="paragraph" w:styleId="10">
    <w:name w:val="Balloon Text"/>
    <w:basedOn w:val="1"/>
    <w:link w:val="22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footnote text"/>
    <w:basedOn w:val="1"/>
    <w:unhideWhenUsed/>
    <w:qFormat/>
    <w:uiPriority w:val="0"/>
    <w:pPr>
      <w:snapToGrid w:val="0"/>
      <w:jc w:val="left"/>
    </w:pPr>
    <w:rPr>
      <w:rFonts w:ascii="Times New Roman" w:hAnsi="Times New Roman"/>
      <w:szCs w:val="22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6">
    <w:name w:val="Body Text First Indent 2"/>
    <w:basedOn w:val="9"/>
    <w:qFormat/>
    <w:uiPriority w:val="0"/>
    <w:pPr>
      <w:ind w:left="0" w:leftChars="0" w:firstLine="880" w:firstLineChars="200"/>
    </w:pPr>
    <w:rPr>
      <w:rFonts w:ascii="Times New Roman" w:hAnsi="Times New Roman"/>
    </w:rPr>
  </w:style>
  <w:style w:type="character" w:styleId="19">
    <w:name w:val="Strong"/>
    <w:basedOn w:val="18"/>
    <w:qFormat/>
    <w:uiPriority w:val="0"/>
    <w:rPr>
      <w:b/>
      <w:bCs/>
    </w:rPr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paragraph" w:customStyle="1" w:styleId="2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22">
    <w:name w:val="批注框文本 Char"/>
    <w:basedOn w:val="18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正文文本 Char"/>
    <w:basedOn w:val="18"/>
    <w:link w:val="2"/>
    <w:qFormat/>
    <w:uiPriority w:val="0"/>
    <w:rPr>
      <w:rFonts w:eastAsia="仿宋_GB2312" w:cstheme="minorBidi"/>
      <w:kern w:val="2"/>
      <w:sz w:val="32"/>
      <w:szCs w:val="24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25">
    <w:name w:val="正文缩进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6">
    <w:name w:val="UserStyle_0"/>
    <w:basedOn w:val="1"/>
    <w:qFormat/>
    <w:uiPriority w:val="0"/>
    <w:pPr>
      <w:spacing w:line="422" w:lineRule="auto"/>
      <w:ind w:firstLine="400"/>
      <w:textAlignment w:val="baseline"/>
    </w:pPr>
    <w:rPr>
      <w:rFonts w:ascii="宋体" w:hAnsi="宋体" w:eastAsia="宋体" w:cs="Times New Roman"/>
      <w:sz w:val="30"/>
      <w:szCs w:val="30"/>
      <w:lang w:val="zh-TW" w:eastAsia="zh-TW" w:bidi="zh-TW"/>
    </w:rPr>
  </w:style>
  <w:style w:type="paragraph" w:customStyle="1" w:styleId="27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8769</Words>
  <Characters>8911</Characters>
  <Lines>12</Lines>
  <Paragraphs>10</Paragraphs>
  <TotalTime>1</TotalTime>
  <ScaleCrop>false</ScaleCrop>
  <LinksUpToDate>false</LinksUpToDate>
  <CharactersWithSpaces>9045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2021-09-16T02:41:00Z</dcterms:created>
  <dc:creator>t</dc:creator>
  <cp:lastModifiedBy>kylin</cp:lastModifiedBy>
  <cp:lastPrinted>2022-09-14T07:46:00Z</cp:lastPrinted>
  <dcterms:modified xsi:type="dcterms:W3CDTF">2023-12-22T10:08:45Z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48C61CB29D3F4D9384F5922CF0F7FFB4</vt:lpwstr>
  </property>
</Properties>
</file>