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2000"/>
          <w:tab w:val="left" w:pos="3140"/>
        </w:tabs>
        <w:kinsoku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/>
        <w:jc w:val="center"/>
        <w:textAlignment w:val="auto"/>
        <w:outlineLvl w:val="9"/>
        <w:rPr>
          <w:rFonts w:hint="eastAsia" w:eastAsia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kern w:val="0"/>
          <w:sz w:val="44"/>
          <w:szCs w:val="36"/>
        </w:rPr>
        <w:t>垫江县</w:t>
      </w:r>
      <w:r>
        <w:rPr>
          <w:rFonts w:hint="eastAsia" w:ascii="方正小标宋_GBK" w:hAnsi="方正小标宋_GBK" w:eastAsia="方正小标宋_GBK" w:cs="方正小标宋_GBK"/>
          <w:b/>
          <w:bCs w:val="0"/>
          <w:kern w:val="0"/>
          <w:sz w:val="44"/>
          <w:szCs w:val="36"/>
          <w:lang w:val="en-US" w:eastAsia="zh-CN"/>
        </w:rPr>
        <w:t>2022</w:t>
      </w:r>
      <w:r>
        <w:rPr>
          <w:rFonts w:hint="eastAsia" w:eastAsia="方正小标宋_GBK"/>
          <w:b/>
          <w:sz w:val="44"/>
          <w:szCs w:val="44"/>
        </w:rPr>
        <w:t>年度公开考试录用公务员</w:t>
      </w:r>
    </w:p>
    <w:p>
      <w:pPr>
        <w:keepNext w:val="0"/>
        <w:keepLines w:val="0"/>
        <w:pageBreakBefore w:val="0"/>
        <w:widowControl/>
        <w:tabs>
          <w:tab w:val="left" w:pos="2000"/>
          <w:tab w:val="left" w:pos="3140"/>
        </w:tabs>
        <w:kinsoku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 w:val="0"/>
          <w:kern w:val="0"/>
          <w:sz w:val="44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kern w:val="0"/>
          <w:sz w:val="44"/>
          <w:szCs w:val="36"/>
        </w:rPr>
        <w:t>拟录用人员公示</w:t>
      </w:r>
      <w:r>
        <w:rPr>
          <w:rFonts w:hint="eastAsia" w:ascii="方正小标宋_GBK" w:hAnsi="方正小标宋_GBK" w:eastAsia="方正小标宋_GBK" w:cs="方正小标宋_GBK"/>
          <w:b/>
          <w:bCs w:val="0"/>
          <w:kern w:val="0"/>
          <w:sz w:val="44"/>
          <w:szCs w:val="36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b/>
          <w:bCs w:val="0"/>
          <w:kern w:val="0"/>
          <w:sz w:val="44"/>
          <w:szCs w:val="36"/>
          <w:lang w:val="en-US" w:eastAsia="zh-CN"/>
        </w:rPr>
        <w:t>第一批</w:t>
      </w:r>
      <w:r>
        <w:rPr>
          <w:rFonts w:hint="eastAsia" w:ascii="方正小标宋_GBK" w:hAnsi="方正小标宋_GBK" w:eastAsia="方正小标宋_GBK" w:cs="方正小标宋_GBK"/>
          <w:b/>
          <w:bCs w:val="0"/>
          <w:kern w:val="0"/>
          <w:sz w:val="44"/>
          <w:szCs w:val="36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Cs w:val="32"/>
        </w:rPr>
        <w:t>按照《</w:t>
      </w:r>
      <w:r>
        <w:rPr>
          <w:rFonts w:hint="eastAsia" w:ascii="Times New Roman" w:hAnsi="Times New Roman" w:eastAsia="方正仿宋_GBK" w:cs="Times New Roman"/>
          <w:kern w:val="0"/>
          <w:szCs w:val="32"/>
        </w:rPr>
        <w:t>重庆市</w:t>
      </w:r>
      <w:r>
        <w:rPr>
          <w:rFonts w:hint="eastAsia" w:eastAsia="方正仿宋_GBK" w:cs="Times New Roman"/>
          <w:kern w:val="0"/>
          <w:szCs w:val="32"/>
          <w:lang w:eastAsia="zh-CN"/>
        </w:rPr>
        <w:t>2022</w:t>
      </w:r>
      <w:r>
        <w:rPr>
          <w:rFonts w:hint="eastAsia" w:ascii="Times New Roman" w:hAnsi="Times New Roman" w:eastAsia="方正仿宋_GBK" w:cs="Times New Roman"/>
          <w:kern w:val="0"/>
          <w:szCs w:val="32"/>
        </w:rPr>
        <w:t>年度公开考试录用公务员公告</w:t>
      </w:r>
      <w:r>
        <w:rPr>
          <w:rFonts w:hint="default" w:ascii="Times New Roman" w:hAnsi="Times New Roman" w:eastAsia="方正仿宋_GBK" w:cs="Times New Roman"/>
          <w:kern w:val="0"/>
          <w:szCs w:val="32"/>
        </w:rPr>
        <w:t>》要求，现将拟录用公务员予以公示。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方正黑体_GBK" w:cs="Times New Roman"/>
          <w:color w:val="000000"/>
          <w:kern w:val="0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zCs w:val="32"/>
        </w:rPr>
        <w:t>一、公示期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Cs w:val="32"/>
        </w:rPr>
      </w:pPr>
      <w:r>
        <w:rPr>
          <w:rFonts w:hint="eastAsia" w:eastAsia="方正仿宋_GBK" w:cs="Times New Roman"/>
          <w:szCs w:val="32"/>
          <w:lang w:eastAsia="zh-CN"/>
        </w:rPr>
        <w:t>2022</w:t>
      </w:r>
      <w:r>
        <w:rPr>
          <w:rFonts w:hint="default" w:ascii="Times New Roman" w:hAnsi="Times New Roman" w:eastAsia="方正仿宋_GBK" w:cs="Times New Roman"/>
          <w:szCs w:val="32"/>
        </w:rPr>
        <w:t>年</w:t>
      </w:r>
      <w:r>
        <w:rPr>
          <w:rFonts w:hint="eastAsia" w:eastAsia="方正仿宋_GBK" w:cs="Times New Roman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Cs w:val="32"/>
        </w:rPr>
        <w:t>月</w:t>
      </w:r>
      <w:r>
        <w:rPr>
          <w:rFonts w:hint="eastAsia" w:eastAsia="方正仿宋_GBK" w:cs="Times New Roman"/>
          <w:szCs w:val="32"/>
          <w:lang w:val="en-US" w:eastAsia="zh-CN"/>
        </w:rPr>
        <w:t>15</w:t>
      </w:r>
      <w:r>
        <w:rPr>
          <w:rFonts w:hint="default" w:ascii="Times New Roman" w:hAnsi="Times New Roman" w:eastAsia="方正仿宋_GBK" w:cs="Times New Roman"/>
          <w:szCs w:val="32"/>
        </w:rPr>
        <w:t>日至20</w:t>
      </w:r>
      <w:r>
        <w:rPr>
          <w:rFonts w:hint="eastAsia" w:eastAsia="方正仿宋_GBK" w:cs="Times New Roman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zCs w:val="32"/>
        </w:rPr>
        <w:t>年</w:t>
      </w:r>
      <w:r>
        <w:rPr>
          <w:rFonts w:hint="eastAsia" w:eastAsia="方正仿宋_GBK" w:cs="Times New Roman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Cs w:val="32"/>
        </w:rPr>
        <w:t>月</w:t>
      </w:r>
      <w:r>
        <w:rPr>
          <w:rFonts w:hint="eastAsia" w:eastAsia="方正仿宋_GBK" w:cs="Times New Roman"/>
          <w:szCs w:val="32"/>
          <w:lang w:val="en-US" w:eastAsia="zh-CN"/>
        </w:rPr>
        <w:t>19</w:t>
      </w:r>
      <w:r>
        <w:rPr>
          <w:rFonts w:hint="default" w:ascii="Times New Roman" w:hAnsi="Times New Roman" w:eastAsia="方正仿宋_GBK" w:cs="Times New Roman"/>
          <w:szCs w:val="32"/>
        </w:rPr>
        <w:t>日</w:t>
      </w:r>
      <w:r>
        <w:rPr>
          <w:rFonts w:hint="default" w:ascii="Times New Roman" w:hAnsi="Times New Roman" w:eastAsia="方正仿宋_GBK" w:cs="Times New Roman"/>
          <w:color w:val="auto"/>
          <w:kern w:val="0"/>
          <w:szCs w:val="32"/>
        </w:rPr>
        <w:t>（五个工作日）。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kern w:val="0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zCs w:val="32"/>
        </w:rPr>
        <w:t>二、受理</w:t>
      </w:r>
      <w:r>
        <w:rPr>
          <w:rFonts w:hint="eastAsia" w:eastAsia="方正黑体_GBK" w:cs="Times New Roman"/>
          <w:color w:val="000000"/>
          <w:kern w:val="0"/>
          <w:szCs w:val="32"/>
          <w:lang w:val="en-US" w:eastAsia="zh-CN"/>
        </w:rPr>
        <w:t>地址</w:t>
      </w:r>
      <w:r>
        <w:rPr>
          <w:rFonts w:hint="default" w:ascii="Times New Roman" w:hAnsi="Times New Roman" w:eastAsia="方正黑体_GBK" w:cs="Times New Roman"/>
          <w:color w:val="000000"/>
          <w:kern w:val="0"/>
          <w:szCs w:val="32"/>
        </w:rPr>
        <w:t>及电话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kern w:val="0"/>
          <w:szCs w:val="32"/>
          <w:lang w:val="en-US" w:eastAsia="zh-CN"/>
        </w:rPr>
      </w:pPr>
      <w:r>
        <w:rPr>
          <w:rFonts w:hint="eastAsia" w:eastAsia="方正仿宋_GBK" w:cs="Times New Roman"/>
          <w:color w:val="000000"/>
          <w:kern w:val="0"/>
          <w:szCs w:val="32"/>
          <w:lang w:val="en-US" w:eastAsia="zh-CN"/>
        </w:rPr>
        <w:t>地址</w:t>
      </w:r>
      <w:r>
        <w:rPr>
          <w:rFonts w:hint="default" w:ascii="Times New Roman" w:hAnsi="Times New Roman" w:eastAsia="方正仿宋_GBK" w:cs="Times New Roman"/>
          <w:color w:val="000000"/>
          <w:kern w:val="0"/>
          <w:szCs w:val="32"/>
        </w:rPr>
        <w:t>：</w:t>
      </w:r>
      <w:r>
        <w:rPr>
          <w:rFonts w:hint="eastAsia" w:eastAsia="方正仿宋_GBK" w:cs="Times New Roman"/>
          <w:color w:val="000000"/>
          <w:kern w:val="0"/>
          <w:szCs w:val="32"/>
          <w:lang w:val="en-US" w:eastAsia="zh-CN"/>
        </w:rPr>
        <w:t>重庆市</w:t>
      </w:r>
      <w:r>
        <w:rPr>
          <w:rFonts w:hint="eastAsia" w:ascii="Times New Roman" w:hAnsi="Times New Roman" w:eastAsia="方正仿宋_GBK"/>
          <w:color w:val="auto"/>
          <w:sz w:val="33"/>
          <w:szCs w:val="33"/>
        </w:rPr>
        <w:t>垫江县桂阳街道桂西大道南段</w:t>
      </w:r>
      <w:r>
        <w:rPr>
          <w:rFonts w:ascii="Times New Roman" w:hAnsi="Times New Roman" w:eastAsia="方正仿宋_GBK"/>
          <w:color w:val="auto"/>
          <w:sz w:val="33"/>
          <w:szCs w:val="33"/>
        </w:rPr>
        <w:t>208</w:t>
      </w:r>
      <w:r>
        <w:rPr>
          <w:rFonts w:hint="eastAsia" w:ascii="Times New Roman" w:hAnsi="Times New Roman" w:eastAsia="方正仿宋_GBK"/>
          <w:color w:val="auto"/>
          <w:sz w:val="33"/>
          <w:szCs w:val="33"/>
        </w:rPr>
        <w:t>号县委组织部</w:t>
      </w:r>
      <w:r>
        <w:rPr>
          <w:rFonts w:ascii="Times New Roman" w:hAnsi="Times New Roman" w:eastAsia="方正仿宋_GBK"/>
          <w:color w:val="auto"/>
          <w:sz w:val="33"/>
          <w:szCs w:val="33"/>
        </w:rPr>
        <w:t>429</w:t>
      </w:r>
      <w:r>
        <w:rPr>
          <w:rFonts w:hint="eastAsia" w:ascii="Times New Roman" w:hAnsi="Times New Roman" w:eastAsia="方正仿宋_GBK"/>
          <w:color w:val="auto"/>
          <w:sz w:val="33"/>
          <w:szCs w:val="33"/>
        </w:rPr>
        <w:t>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kern w:val="0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Cs w:val="32"/>
        </w:rPr>
        <w:t>邮编：4083</w:t>
      </w:r>
      <w:r>
        <w:rPr>
          <w:rFonts w:hint="eastAsia" w:eastAsia="方正仿宋_GBK" w:cs="Times New Roman"/>
          <w:color w:val="000000"/>
          <w:kern w:val="0"/>
          <w:szCs w:val="32"/>
          <w:lang w:val="en-US" w:eastAsia="zh-CN"/>
        </w:rPr>
        <w:t>99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kern w:val="0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Cs w:val="32"/>
        </w:rPr>
        <w:t>电话：（023）74</w:t>
      </w:r>
      <w:r>
        <w:rPr>
          <w:rFonts w:hint="eastAsia" w:eastAsia="方正仿宋_GBK" w:cs="Times New Roman"/>
          <w:color w:val="000000"/>
          <w:kern w:val="0"/>
          <w:szCs w:val="32"/>
          <w:lang w:val="en-US" w:eastAsia="zh-CN"/>
        </w:rPr>
        <w:t>503118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方正黑体_GBK" w:cs="Times New Roman"/>
          <w:color w:val="000000"/>
          <w:kern w:val="0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zCs w:val="32"/>
        </w:rPr>
        <w:t>三、公示要求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kern w:val="0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Cs w:val="32"/>
        </w:rPr>
        <w:t>1.如对公示内容有异议，请以书面、署名形式反映。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kern w:val="0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Cs w:val="32"/>
        </w:rPr>
        <w:t>2.反映人必须用真实姓名，反映情况要实事求是，真实、具体、敢于负责。不允许借机捏造事实，泄愤报复或有意诬陷，一经查实，将严肃处理。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kern w:val="0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Cs w:val="32"/>
        </w:rPr>
        <w:t>3.受理机构对反映人员和反映的情况严格保密。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kern w:val="0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K" w:cs="Times New Roman"/>
          <w:color w:val="000000"/>
          <w:kern w:val="0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Cs w:val="32"/>
        </w:rPr>
        <w:t>附件：拟录用</w:t>
      </w:r>
      <w:r>
        <w:rPr>
          <w:rFonts w:hint="default" w:ascii="Times New Roman" w:hAnsi="Times New Roman" w:eastAsia="方正仿宋_GBK" w:cs="Times New Roman"/>
          <w:kern w:val="0"/>
          <w:szCs w:val="32"/>
        </w:rPr>
        <w:t>公务员</w:t>
      </w:r>
      <w:r>
        <w:rPr>
          <w:rFonts w:hint="default" w:ascii="Times New Roman" w:hAnsi="Times New Roman" w:eastAsia="方正仿宋_GBK" w:cs="Times New Roman"/>
          <w:bCs/>
          <w:kern w:val="0"/>
          <w:szCs w:val="32"/>
        </w:rPr>
        <w:t>公示表</w:t>
      </w:r>
      <w:r>
        <w:rPr>
          <w:rFonts w:hint="eastAsia" w:eastAsia="方正仿宋_GBK" w:cs="Times New Roman"/>
          <w:bCs/>
          <w:kern w:val="0"/>
          <w:szCs w:val="32"/>
          <w:lang w:eastAsia="zh-CN"/>
        </w:rPr>
        <w:t>（</w:t>
      </w:r>
      <w:r>
        <w:rPr>
          <w:rFonts w:hint="eastAsia" w:eastAsia="方正仿宋_GBK" w:cs="Times New Roman"/>
          <w:bCs/>
          <w:kern w:val="0"/>
          <w:szCs w:val="32"/>
          <w:lang w:val="en-US" w:eastAsia="zh-CN"/>
        </w:rPr>
        <w:t>第一批</w:t>
      </w:r>
      <w:r>
        <w:rPr>
          <w:rFonts w:hint="eastAsia" w:eastAsia="方正仿宋_GBK" w:cs="Times New Roman"/>
          <w:bCs/>
          <w:kern w:val="0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kern w:val="0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540" w:lineRule="exact"/>
        <w:ind w:left="0" w:leftChars="0" w:right="0" w:firstLine="0" w:firstLineChars="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lang w:val="en-US"/>
        </w:rPr>
      </w:pPr>
      <w:r>
        <w:rPr>
          <w:rFonts w:hint="eastAsia" w:eastAsia="方正仿宋_GBK" w:cs="Times New Roman"/>
          <w:lang w:val="en-US" w:eastAsia="zh-CN"/>
        </w:rPr>
        <w:t>中共垫江县委组织部</w:t>
      </w:r>
      <w:r>
        <w:rPr>
          <w:rFonts w:hint="default" w:ascii="Times New Roman" w:hAnsi="Times New Roman" w:eastAsia="方正仿宋_GBK" w:cs="Times New Roman"/>
          <w:lang w:val="en-US" w:eastAsia="zh-CN"/>
        </w:rPr>
        <w:t xml:space="preserve">    </w:t>
      </w:r>
      <w:r>
        <w:rPr>
          <w:rFonts w:hint="eastAsia" w:eastAsia="方正仿宋_GBK" w:cs="Times New Roman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color w:val="000000"/>
          <w:kern w:val="0"/>
          <w:szCs w:val="32"/>
        </w:rPr>
      </w:pPr>
      <w:r>
        <w:rPr>
          <w:rFonts w:hint="default" w:ascii="Times New Roman" w:hAnsi="Times New Roman" w:eastAsia="方正仿宋_GBK" w:cs="Times New Roman"/>
        </w:rPr>
        <w:t xml:space="preserve">                    </w:t>
      </w:r>
      <w:r>
        <w:rPr>
          <w:rFonts w:hint="eastAsia" w:eastAsia="方正仿宋_GBK" w:cs="Times New Roman"/>
          <w:lang w:val="en-US" w:eastAsia="zh-CN"/>
        </w:rPr>
        <w:t xml:space="preserve">       </w:t>
      </w:r>
      <w:r>
        <w:rPr>
          <w:rFonts w:hint="default" w:ascii="Times New Roman" w:hAnsi="Times New Roman" w:eastAsia="方正仿宋_GBK" w:cs="Times New Roman"/>
        </w:rPr>
        <w:t xml:space="preserve">    </w:t>
      </w:r>
      <w:r>
        <w:rPr>
          <w:rFonts w:hint="eastAsia" w:eastAsia="方正仿宋_GBK" w:cs="Times New Roman"/>
          <w:lang w:eastAsia="zh-CN"/>
        </w:rPr>
        <w:t>2022</w:t>
      </w:r>
      <w:r>
        <w:rPr>
          <w:rFonts w:hint="default" w:ascii="Times New Roman" w:hAnsi="Times New Roman" w:eastAsia="方正仿宋_GBK" w:cs="Times New Roman"/>
        </w:rPr>
        <w:t>年</w:t>
      </w:r>
      <w:r>
        <w:rPr>
          <w:rFonts w:hint="eastAsia" w:eastAsia="方正仿宋_GBK" w:cs="Times New Roman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</w:rPr>
        <w:t>月</w:t>
      </w:r>
      <w:r>
        <w:rPr>
          <w:rFonts w:hint="eastAsia" w:eastAsia="方正仿宋_GBK" w:cs="Times New Roman"/>
          <w:lang w:val="en-US" w:eastAsia="zh-CN"/>
        </w:rPr>
        <w:t>14</w:t>
      </w:r>
      <w:r>
        <w:rPr>
          <w:rFonts w:hint="default" w:ascii="Times New Roman" w:hAnsi="Times New Roman" w:eastAsia="方正仿宋_GBK" w:cs="Times New Roman"/>
        </w:rPr>
        <w:t>日</w:t>
      </w:r>
      <w:r>
        <w:rPr>
          <w:rFonts w:hint="default" w:ascii="Times New Roman" w:hAnsi="Times New Roman" w:eastAsia="方正仿宋_GBK" w:cs="Times New Roman"/>
          <w:snapToGrid w:val="0"/>
          <w:color w:val="000000"/>
          <w:kern w:val="0"/>
          <w:szCs w:val="32"/>
        </w:rPr>
        <w:t xml:space="preserve"> </w:t>
      </w:r>
    </w:p>
    <w:p>
      <w:pPr>
        <w:widowControl/>
        <w:adjustRightInd w:val="0"/>
        <w:snapToGrid w:val="0"/>
        <w:spacing w:line="594" w:lineRule="exact"/>
        <w:ind w:left="0" w:leftChars="0" w:right="0"/>
        <w:jc w:val="both"/>
        <w:textAlignment w:val="auto"/>
        <w:outlineLvl w:val="9"/>
        <w:rPr>
          <w:rFonts w:hint="default" w:ascii="Times New Roman" w:hAnsi="Times New Roman" w:cs="Times New Roman"/>
          <w:snapToGrid w:val="0"/>
          <w:color w:val="000000"/>
          <w:kern w:val="0"/>
          <w:szCs w:val="32"/>
        </w:rPr>
        <w:sectPr>
          <w:headerReference r:id="rId3" w:type="default"/>
          <w:footerReference r:id="rId4" w:type="default"/>
          <w:pgSz w:w="11906" w:h="16838"/>
          <w:pgMar w:top="1984" w:right="1446" w:bottom="1644" w:left="1446" w:header="850" w:footer="1474" w:gutter="0"/>
          <w:pgNumType w:fmt="numberInDash"/>
          <w:cols w:space="720" w:num="1"/>
          <w:rtlGutter w:val="0"/>
          <w:docGrid w:type="lines" w:linePitch="579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0" w:leftChars="0" w:right="0" w:rightChars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</w:pPr>
      <w:r>
        <w:rPr>
          <w:rFonts w:hint="eastAsia" w:ascii="方正黑体_GBK" w:hAnsi="方正黑体_GBK" w:eastAsia="方正黑体_GBK" w:cs="方正黑体_GBK"/>
          <w:bCs/>
          <w:kern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 w:val="0"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kern w:val="0"/>
          <w:sz w:val="44"/>
          <w:szCs w:val="44"/>
        </w:rPr>
        <w:t>拟录用公务员</w:t>
      </w: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kern w:val="0"/>
          <w:sz w:val="44"/>
          <w:szCs w:val="44"/>
        </w:rPr>
        <w:t>公示表</w:t>
      </w: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kern w:val="0"/>
          <w:sz w:val="44"/>
          <w:szCs w:val="44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kern w:val="0"/>
          <w:sz w:val="44"/>
          <w:szCs w:val="44"/>
          <w:lang w:val="en-US" w:eastAsia="zh-CN"/>
        </w:rPr>
        <w:t>第一批</w:t>
      </w: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kern w:val="0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tabs>
          <w:tab w:val="left" w:pos="9540"/>
        </w:tabs>
        <w:kinsoku/>
        <w:wordWrap/>
        <w:overflowPunct/>
        <w:topLinePunct w:val="0"/>
        <w:autoSpaceDE/>
        <w:autoSpaceDN/>
        <w:bidi w:val="0"/>
        <w:spacing w:line="594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eastAsia="方正仿宋_GBK" w:cs="Times New Roman"/>
          <w:color w:val="000000"/>
          <w:kern w:val="0"/>
          <w:sz w:val="24"/>
          <w:szCs w:val="24"/>
          <w:lang w:val="en-US" w:eastAsia="zh-CN"/>
        </w:rPr>
        <w:t xml:space="preserve">                              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</w:rPr>
        <w:t xml:space="preserve">                            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</w:rPr>
        <w:t xml:space="preserve">                    笔试时间：</w:t>
      </w:r>
      <w:r>
        <w:rPr>
          <w:rFonts w:hint="eastAsia" w:eastAsia="方正仿宋_GBK" w:cs="Times New Roman"/>
          <w:color w:val="000000"/>
          <w:kern w:val="0"/>
          <w:sz w:val="24"/>
          <w:szCs w:val="24"/>
          <w:lang w:val="en-US" w:eastAsia="zh-CN"/>
        </w:rPr>
        <w:t>2022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  <w:lang w:val="en-US" w:eastAsia="zh-CN"/>
        </w:rPr>
        <w:t>年</w:t>
      </w:r>
      <w:r>
        <w:rPr>
          <w:rFonts w:hint="eastAsia" w:eastAsia="方正仿宋_GBK" w:cs="Times New Roman"/>
          <w:color w:val="000000"/>
          <w:kern w:val="0"/>
          <w:sz w:val="24"/>
          <w:szCs w:val="24"/>
          <w:lang w:val="en-US" w:eastAsia="zh-CN"/>
        </w:rPr>
        <w:t>7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24"/>
          <w:szCs w:val="24"/>
          <w:lang w:val="en-US" w:eastAsia="zh-CN"/>
        </w:rPr>
        <w:t>月</w:t>
      </w:r>
      <w:r>
        <w:rPr>
          <w:rFonts w:hint="eastAsia" w:eastAsia="方正仿宋_GBK" w:cs="Times New Roman"/>
          <w:color w:val="000000"/>
          <w:kern w:val="0"/>
          <w:sz w:val="24"/>
          <w:szCs w:val="24"/>
          <w:lang w:val="en-US" w:eastAsia="zh-CN"/>
        </w:rPr>
        <w:t>9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24"/>
          <w:szCs w:val="24"/>
          <w:lang w:val="en-US" w:eastAsia="zh-CN"/>
        </w:rPr>
        <w:t>日</w:t>
      </w:r>
    </w:p>
    <w:tbl>
      <w:tblPr>
        <w:tblStyle w:val="4"/>
        <w:tblW w:w="147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1579"/>
        <w:gridCol w:w="953"/>
        <w:gridCol w:w="367"/>
        <w:gridCol w:w="486"/>
        <w:gridCol w:w="944"/>
        <w:gridCol w:w="736"/>
        <w:gridCol w:w="936"/>
        <w:gridCol w:w="930"/>
        <w:gridCol w:w="1787"/>
        <w:gridCol w:w="681"/>
        <w:gridCol w:w="2014"/>
        <w:gridCol w:w="839"/>
        <w:gridCol w:w="661"/>
        <w:gridCol w:w="686"/>
        <w:gridCol w:w="7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tblHeader/>
          <w:jc w:val="center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招考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职位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出生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年月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学历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学位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所学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专业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毕业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院校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工作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准考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证号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符合职位要求的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其他条件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成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绩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总成绩排名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考察是否合格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体检是否合格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  <w:jc w:val="center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垫江县沙坪镇人民政府财务管理职位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王婷婷</w:t>
            </w: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女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汉族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1998.01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本科学士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行政管理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重庆理工大学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重庆市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垫江县生态环境局</w:t>
            </w:r>
            <w:r>
              <w:rPr>
                <w:rFonts w:hint="eastAsia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（劳务派遣）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21012042823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73.575 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合格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垫江县周嘉镇人民政府建设管理职位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鞠海红</w:t>
            </w: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男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汉族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1994.01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本科学士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土木工程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华东交通大学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21012520827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75.575 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合格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exact"/>
          <w:jc w:val="center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垫江县普顺镇人民政府综合管理职位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谭朕乔</w:t>
            </w: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男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汉族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2000.05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本科学士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物流管理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重庆工商大学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21012491724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面向2022年度高校应届毕业生招考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76.325 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合格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垫江县永安镇人民政府综合管理职位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黄诗茜</w:t>
            </w: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女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汉族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199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9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.04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本科学士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工商管理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重庆理工大学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21012152212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81.425 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合格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垫江县高安镇人民政府综合管理职位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张洁</w:t>
            </w: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女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汉族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1998.08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本科学士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 xml:space="preserve">网络与新媒体 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重庆工商大学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21012511309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75.100 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合格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垫江县澄溪镇人民政府综合管理职位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徐木岚</w:t>
            </w: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女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汉族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1998.01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本科学士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 xml:space="preserve">汉语言文学 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 xml:space="preserve">成都师范学院 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21012562627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77.375 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合格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垫江县鹤游镇人民政府综合管理职位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李雨轩</w:t>
            </w: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女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汉族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1996.03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本科学士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汉语言文学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四川外国语大学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kern w:val="2"/>
                <w:sz w:val="3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重庆对外经贸学院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21012542104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77.450 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合格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exact"/>
          <w:jc w:val="center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垫江县白家镇人民政府综合管理职位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彭月</w:t>
            </w: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女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汉族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1999.03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本科学士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 xml:space="preserve">旅游管理 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 xml:space="preserve">绥化学院 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21012803704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78.475 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合格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垫江县三溪镇人民政府财务管理职位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申年瑞</w:t>
            </w: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男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汉族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1995.11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本科学士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税收学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 xml:space="preserve">西南财经大学 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21012571907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80.675 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合格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exact"/>
          <w:jc w:val="center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垫江县纪委监委派驻纪检监察组审查调查职位1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蔡少梦</w:t>
            </w: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男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汉族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2000.02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本科学士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侦查学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西南政法大学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21011290812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男性，面向2022年度高校应届毕业生招录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75.550 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合格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exact"/>
          <w:jc w:val="center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垫江县纪委监委派驻纪检监察组审查调查职位1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程明东</w:t>
            </w: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男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汉族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1996.10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硕士研究生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侦查学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 xml:space="preserve">西南政法大学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21011441820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男性，面向2022年度高校应届毕业生招录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72.600 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合格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垫江县市场监督管理局综合管理职位1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肖富元</w:t>
            </w: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男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汉族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2000.12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本科学士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法学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西南政法大学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21013734122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面向2022年度高校应届毕业生招考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75.975 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合格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exact"/>
          <w:jc w:val="center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垫江县市场监督管理局综合管理职位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袁江</w:t>
            </w: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女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汉族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1996.08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本科学士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 xml:space="preserve">四川农业大学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重庆市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彭水苗族土家族自治县三义乡综合行政执法大队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21013164119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77.075 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合格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exact"/>
          <w:jc w:val="center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垫江县社会保险事务中心（参照）综合管理职位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胡金湘</w:t>
            </w: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女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汉族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1998.09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本科学士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kern w:val="2"/>
                <w:sz w:val="3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三亚学院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21011440827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面向2022年度高校应届毕业生招考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69.575 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合格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exact"/>
          <w:jc w:val="center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垫江县社会保险事务中心（参照）财务管理职位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刘念</w:t>
            </w: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女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汉族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1994.03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本科学士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会计学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 xml:space="preserve">云南大学旅游文化学院 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重庆市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垫江县图书馆</w:t>
            </w:r>
            <w:r>
              <w:rPr>
                <w:rFonts w:hint="eastAsia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（临聘）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21011314309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71.850 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合格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exact"/>
          <w:jc w:val="center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垫江县就业和人才中心（参照）综合管理职位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王诗越</w:t>
            </w: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女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汉族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1993.06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本科学士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 xml:space="preserve">重庆师范大学涉外商贸学院 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kern w:val="2"/>
                <w:sz w:val="3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重庆市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垫江县桂阳街道</w:t>
            </w:r>
            <w:r>
              <w:rPr>
                <w:rFonts w:hint="eastAsia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西湖社区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21011141216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69.100 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合格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exact"/>
          <w:jc w:val="center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垫江县劳动人事争议仲裁院（参照）仲裁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职位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付文艺</w:t>
            </w: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女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汉族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1993.08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本科学士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重庆文理学院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21011140212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70.125 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合格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exact"/>
          <w:jc w:val="center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垫江县交通运输综合行政执法支队（参照）综合行政执法职位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周志霖</w:t>
            </w: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女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汉族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2000.06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本科学士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信息安全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湖北工业大学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中国移动通信集团甘肃有限公司嘉峪关分公司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21013616312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面向2022年度高校应届毕业生招考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71.000 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合格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exact"/>
          <w:jc w:val="center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垫江县交通运输综合行政执法支队（参照）综合行政执法职位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李玉凝</w:t>
            </w: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女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汉族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1997.03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本科学士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新闻学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 xml:space="preserve">西南政法大学 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21013673310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72.625 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合格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exact"/>
          <w:jc w:val="center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垫江县交通运输综合行政执法支队（参照）综合行政执法职位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熊楷</w:t>
            </w: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男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汉族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1995.10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本科学士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 xml:space="preserve">黑龙江科技大学 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21013711914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面向入伍地或退伍地为重庆市辖区且在军队服役2年（含）以上的高校毕业生退役军人招考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69.825 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合格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exact"/>
          <w:jc w:val="center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垫江县交通运输综合行政执法支队（参照）综合行政执法职位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韦博瀚</w:t>
            </w: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男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汉族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1995.10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本科学士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机械电子工程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 xml:space="preserve">重庆理工大学 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21013691316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面向入伍地或退伍地为重庆市辖区且在军队服役2年（含）以上的高校毕业生退役军人招考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69.325 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合格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exact"/>
          <w:jc w:val="center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垫江县道路运输事务管理中心（参照）综合管理职位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陈鸿志</w:t>
            </w: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男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汉族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1997.04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本科学士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中国民航大学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82"/>
                <w:tab w:val="center" w:pos="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21011141319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72.950 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合格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exact"/>
          <w:jc w:val="center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垫江县应急管理综合行政执法支队（参照）行政执法职位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肖絮</w:t>
            </w: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女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汉族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1995.01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硕士研究生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法律非法学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kern w:val="2"/>
                <w:sz w:val="3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北京理工大学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北京市中银（重庆）律师事务所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582"/>
                <w:tab w:val="center" w:pos="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21013622617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具有A类法律职业资格证书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72.750 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合格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exact"/>
          <w:jc w:val="center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垫江县卫生健康综合行政执法支队（参照）医疗卫生执法职位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邬茂思</w:t>
            </w: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女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汉族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1997.12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本科学士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药学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kern w:val="2"/>
                <w:sz w:val="3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西南大学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82"/>
                <w:tab w:val="center" w:pos="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21013780721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75.225 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合格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exact"/>
          <w:jc w:val="center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垫江县卫生健康综合行政执法支队（参照）综合管理职位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刘治联</w:t>
            </w: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女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汉族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2000.06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本科学士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汉语言文学(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师范)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重庆师范大学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82"/>
                <w:tab w:val="center" w:pos="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21013622209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面向2022年度高校应届毕业生招考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75.625 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合格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exact"/>
          <w:jc w:val="center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垫江县卫生健康综合行政执法支队（参照）财务管理职位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邓心怡</w:t>
            </w: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女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汉族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1990.05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本科学士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 xml:space="preserve">重庆理工大学 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82"/>
                <w:tab w:val="center" w:pos="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四川省泸州市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泸县毗卢镇便民服务中心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21013634916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78.375 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合格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exact"/>
          <w:jc w:val="center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垫江县水旱灾害防范和河道管护站（参照）财务管理职位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何雨舟</w:t>
            </w: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男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汉族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1998.02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本科学士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审计学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重庆财经学院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82"/>
                <w:tab w:val="center" w:pos="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21011414613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73.050 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合格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exact"/>
          <w:jc w:val="center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垫江县农业综合行政执法支队（参照）畜牧兽医行政执法职位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黎奇</w:t>
            </w: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男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汉族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1996.04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本科学士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生物信息学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重庆医科大学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重庆市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巫山县生态环境监测站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21013752728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74.000 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合格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exact"/>
          <w:jc w:val="center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垫江县农业综合行政执法支队（参照）农业综合行政执法职位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李雨轩</w:t>
            </w: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女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汉族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2000.07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本科学士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法学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中原工学院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82"/>
                <w:tab w:val="center" w:pos="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21013770801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面向2022年度高校应届毕业生招考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74.375 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合格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exact"/>
          <w:jc w:val="center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垫江县农业综合行政执法支队（参照）农业综合行政执法职位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邓玉瑾</w:t>
            </w: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女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汉族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2000.05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本科学士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法学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西南交通大学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82"/>
                <w:tab w:val="center" w:pos="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21013692606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面向2022年度高校应届毕业生招考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74.000 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合格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exact"/>
          <w:jc w:val="center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垫江县水产站（参照）水产技术推广职位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唐曼妮</w:t>
            </w: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女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汉族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1997.01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本科学士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生物信息学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重庆邮电大学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82"/>
                <w:tab w:val="center" w:pos="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21011032616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77.150 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合格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exact"/>
          <w:jc w:val="center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垫江县水产站（参照）水产技术推广职位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李诗琪</w:t>
            </w: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女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汉族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1997.07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本科学士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生物科学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延安大学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82"/>
                <w:tab w:val="center" w:pos="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21011405002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73.300 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合格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exact"/>
          <w:jc w:val="center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垫江县生态环境保护综合行政执法支队（参照）环境执法职位2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张倩</w:t>
            </w: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女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汉族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1992.10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本科学士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应用化学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四川大学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82"/>
                <w:tab w:val="center" w:pos="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21013683922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女性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76.650 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合格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合格</w:t>
            </w:r>
          </w:p>
        </w:tc>
      </w:tr>
    </w:tbl>
    <w:p/>
    <w:p/>
    <w:sectPr>
      <w:pgSz w:w="16838" w:h="11906" w:orient="landscape"/>
      <w:pgMar w:top="1803" w:right="1440" w:bottom="1803" w:left="1440" w:header="851" w:footer="992" w:gutter="0"/>
      <w:pgNumType w:fmt="numberInDash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1NDc0OTM3YWE5NGU5ZDk5Y2ZlNDI2Y2Y5MzFiMzEifQ=="/>
  </w:docVars>
  <w:rsids>
    <w:rsidRoot w:val="6A4B6C5D"/>
    <w:rsid w:val="00F17D54"/>
    <w:rsid w:val="01AC2A14"/>
    <w:rsid w:val="01CD6D61"/>
    <w:rsid w:val="02D05D23"/>
    <w:rsid w:val="03B024F5"/>
    <w:rsid w:val="04C36455"/>
    <w:rsid w:val="064E74B7"/>
    <w:rsid w:val="085D5AE7"/>
    <w:rsid w:val="0A3107DC"/>
    <w:rsid w:val="0B334FC0"/>
    <w:rsid w:val="0BB80E1E"/>
    <w:rsid w:val="0C8A50A5"/>
    <w:rsid w:val="0D0A552D"/>
    <w:rsid w:val="0D991A7F"/>
    <w:rsid w:val="0E0C23B9"/>
    <w:rsid w:val="0FDF4524"/>
    <w:rsid w:val="0FE30923"/>
    <w:rsid w:val="10773FA9"/>
    <w:rsid w:val="10782492"/>
    <w:rsid w:val="114F3C33"/>
    <w:rsid w:val="12E3308D"/>
    <w:rsid w:val="137E69BB"/>
    <w:rsid w:val="145A112D"/>
    <w:rsid w:val="14B73BDC"/>
    <w:rsid w:val="16050A90"/>
    <w:rsid w:val="17DC5173"/>
    <w:rsid w:val="18714C97"/>
    <w:rsid w:val="199B0329"/>
    <w:rsid w:val="1BBB6955"/>
    <w:rsid w:val="1D8820AB"/>
    <w:rsid w:val="1DE90215"/>
    <w:rsid w:val="1F722D56"/>
    <w:rsid w:val="209440A5"/>
    <w:rsid w:val="20E93A14"/>
    <w:rsid w:val="213217A6"/>
    <w:rsid w:val="21613AFB"/>
    <w:rsid w:val="216D6ACE"/>
    <w:rsid w:val="21A33643"/>
    <w:rsid w:val="227B4222"/>
    <w:rsid w:val="23960479"/>
    <w:rsid w:val="23DB17B6"/>
    <w:rsid w:val="250D39A9"/>
    <w:rsid w:val="26034D00"/>
    <w:rsid w:val="262E449B"/>
    <w:rsid w:val="26A2658A"/>
    <w:rsid w:val="26AF70B6"/>
    <w:rsid w:val="27DF39CB"/>
    <w:rsid w:val="289229C0"/>
    <w:rsid w:val="28B560BE"/>
    <w:rsid w:val="2B122AC2"/>
    <w:rsid w:val="2C614DF9"/>
    <w:rsid w:val="2EBE7861"/>
    <w:rsid w:val="2F1F0594"/>
    <w:rsid w:val="2F5F53F2"/>
    <w:rsid w:val="2FC11C09"/>
    <w:rsid w:val="317F1B79"/>
    <w:rsid w:val="3186310A"/>
    <w:rsid w:val="3253123E"/>
    <w:rsid w:val="33A70759"/>
    <w:rsid w:val="33C75E8C"/>
    <w:rsid w:val="347267BA"/>
    <w:rsid w:val="36EC2A35"/>
    <w:rsid w:val="37264D78"/>
    <w:rsid w:val="381D7640"/>
    <w:rsid w:val="3830262F"/>
    <w:rsid w:val="388F2F85"/>
    <w:rsid w:val="39754E55"/>
    <w:rsid w:val="3AB2560D"/>
    <w:rsid w:val="3B4F2904"/>
    <w:rsid w:val="3BA4207A"/>
    <w:rsid w:val="3BD50179"/>
    <w:rsid w:val="3F924981"/>
    <w:rsid w:val="3FF275F6"/>
    <w:rsid w:val="40FE4A6B"/>
    <w:rsid w:val="43282273"/>
    <w:rsid w:val="44485BAC"/>
    <w:rsid w:val="4468364C"/>
    <w:rsid w:val="45056E81"/>
    <w:rsid w:val="45222FAC"/>
    <w:rsid w:val="46150E61"/>
    <w:rsid w:val="468C2B19"/>
    <w:rsid w:val="489177E2"/>
    <w:rsid w:val="48C50D64"/>
    <w:rsid w:val="4C031C82"/>
    <w:rsid w:val="4C275E5D"/>
    <w:rsid w:val="4C562D26"/>
    <w:rsid w:val="4C9300FE"/>
    <w:rsid w:val="4D36579F"/>
    <w:rsid w:val="4E4F3CFF"/>
    <w:rsid w:val="4F1E452A"/>
    <w:rsid w:val="4F4626F3"/>
    <w:rsid w:val="501009B3"/>
    <w:rsid w:val="518623A5"/>
    <w:rsid w:val="52721C5D"/>
    <w:rsid w:val="52815D19"/>
    <w:rsid w:val="534F73A8"/>
    <w:rsid w:val="55322ADD"/>
    <w:rsid w:val="59301A29"/>
    <w:rsid w:val="5947124D"/>
    <w:rsid w:val="59C77BB1"/>
    <w:rsid w:val="5A697C7E"/>
    <w:rsid w:val="5D8A777B"/>
    <w:rsid w:val="5DED72E6"/>
    <w:rsid w:val="5EF115B2"/>
    <w:rsid w:val="5F170B41"/>
    <w:rsid w:val="602D6CC3"/>
    <w:rsid w:val="6144088B"/>
    <w:rsid w:val="675121AE"/>
    <w:rsid w:val="6874238D"/>
    <w:rsid w:val="68790962"/>
    <w:rsid w:val="687F7392"/>
    <w:rsid w:val="6A4B6C5D"/>
    <w:rsid w:val="6A9F07BD"/>
    <w:rsid w:val="6B501092"/>
    <w:rsid w:val="6B8E577F"/>
    <w:rsid w:val="6C8718B8"/>
    <w:rsid w:val="6EE64C0C"/>
    <w:rsid w:val="71136FA4"/>
    <w:rsid w:val="71C677E2"/>
    <w:rsid w:val="71E04502"/>
    <w:rsid w:val="75173AD0"/>
    <w:rsid w:val="75941E05"/>
    <w:rsid w:val="75FC6AC3"/>
    <w:rsid w:val="766B41BF"/>
    <w:rsid w:val="76BA38CC"/>
    <w:rsid w:val="76D26513"/>
    <w:rsid w:val="772558CB"/>
    <w:rsid w:val="78CD16A8"/>
    <w:rsid w:val="7A5504E3"/>
    <w:rsid w:val="7AFD022B"/>
    <w:rsid w:val="7BB00C9D"/>
    <w:rsid w:val="7C350F81"/>
    <w:rsid w:val="7C985A7E"/>
    <w:rsid w:val="7CE85F64"/>
    <w:rsid w:val="7D1657DB"/>
    <w:rsid w:val="7D96501A"/>
    <w:rsid w:val="7DFC3B04"/>
    <w:rsid w:val="7E373625"/>
    <w:rsid w:val="7F6E0A32"/>
    <w:rsid w:val="7F913FDF"/>
    <w:rsid w:val="7FBA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01"/>
    <w:basedOn w:val="5"/>
    <w:qFormat/>
    <w:uiPriority w:val="0"/>
    <w:rPr>
      <w:rFonts w:ascii="方正仿宋_GBK" w:hAnsi="方正仿宋_GBK" w:eastAsia="方正仿宋_GBK" w:cs="方正仿宋_GBK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2410</Words>
  <Characters>3196</Characters>
  <Lines>0</Lines>
  <Paragraphs>0</Paragraphs>
  <TotalTime>0</TotalTime>
  <ScaleCrop>false</ScaleCrop>
  <LinksUpToDate>false</LinksUpToDate>
  <CharactersWithSpaces>3371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2022-08-09T14:34:00Z</dcterms:created>
  <dc:creator>Administrator</dc:creator>
  <cp:lastModifiedBy>李灿</cp:lastModifiedBy>
  <cp:lastPrinted>2022-08-14T09:51:00Z</cp:lastPrinted>
  <dcterms:modified xsi:type="dcterms:W3CDTF">2022-08-14T10:15:37Z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78F5748D15E74911B2746B687C796B41</vt:lpwstr>
  </property>
</Properties>
</file>