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垫江县市场监督管理局</w:t>
      </w:r>
    </w:p>
    <w:p>
      <w:pPr>
        <w:spacing w:line="594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燃气灶具消费警示</w:t>
      </w:r>
    </w:p>
    <w:p>
      <w:pPr>
        <w:spacing w:line="24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燃气灶具是用火直接加热烹调器皿的燃气燃烧器具，其中</w:t>
      </w: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t>家用燃气灶为强制性认证产品（CCC认证产品）。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t>现提示广大用户，在选购和使用时应注意以下几点：</w:t>
      </w:r>
    </w:p>
    <w:p>
      <w:pPr>
        <w:spacing w:line="560" w:lineRule="exact"/>
        <w:ind w:firstLine="640" w:firstLineChars="200"/>
        <w:rPr>
          <w:rFonts w:ascii="方正仿宋_GBK" w:hAnsi="Times New Roman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t>1. 选购时注意查看产品铭牌，确认产品名称和型号、使用燃</w:t>
      </w: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180340</wp:posOffset>
            </wp:positionH>
            <wp:positionV relativeFrom="line">
              <wp:posOffset>776605</wp:posOffset>
            </wp:positionV>
            <wp:extent cx="5438775" cy="2428875"/>
            <wp:effectExtent l="19050" t="0" r="9525" b="0"/>
            <wp:wrapSquare wrapText="bothSides"/>
            <wp:docPr id="2" name="图片 2" descr="C:\Users\ADMINI~1\AppData\Local\Temp\ksohtml6216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ksohtml6216\wp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t>气类别、额定燃气供气压力、额定热负荷等信息是否齐全，家用燃气灶要注意查看是否有CCC认证标识。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t>2. 不同气源的</w:t>
      </w:r>
      <w:r>
        <w:rPr>
          <w:rFonts w:hint="eastAsia" w:ascii="方正仿宋_GBK" w:hAnsi="Times New Roman" w:eastAsia="方正仿宋_GBK"/>
          <w:sz w:val="32"/>
          <w:szCs w:val="32"/>
        </w:rPr>
        <w:t>燃气灶具</w:t>
      </w: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t>产品结构有所区别，要根据气源种类选择合适的产品。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t>3. 注意查看是否具有熄火保护装置。</w:t>
      </w:r>
    </w:p>
    <w:p>
      <w:pPr>
        <w:widowControl/>
        <w:shd w:val="clear" w:color="auto" w:fill="FFFFFF"/>
        <w:spacing w:line="594" w:lineRule="exact"/>
        <w:rPr>
          <w:rFonts w:ascii="方正仿宋_GBK" w:hAnsi="Times New Roman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65405</wp:posOffset>
            </wp:positionV>
            <wp:extent cx="4105275" cy="1781175"/>
            <wp:effectExtent l="19050" t="0" r="9525" b="0"/>
            <wp:wrapNone/>
            <wp:docPr id="5" name="图片 1" descr="D:\Program Files (x86)\Tencent\WeChat\WeChat Files\wxid_osq10v7xrqod21\FileStorage\Temp\1692609854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D:\Program Files (x86)\Tencent\WeChat\WeChat Files\wxid_osq10v7xrqod21\FileStorage\Temp\169260985478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t>　　</w:t>
      </w:r>
    </w:p>
    <w:p>
      <w:pPr>
        <w:widowControl/>
        <w:shd w:val="clear" w:color="auto" w:fill="FFFFFF"/>
        <w:spacing w:line="594" w:lineRule="exact"/>
        <w:rPr>
          <w:rFonts w:ascii="方正仿宋_GBK" w:hAnsi="Times New Roman" w:eastAsia="方正仿宋_GBK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94" w:lineRule="exact"/>
        <w:rPr>
          <w:rFonts w:ascii="方正仿宋_GBK" w:hAnsi="Times New Roman" w:eastAsia="方正仿宋_GBK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94" w:lineRule="exact"/>
        <w:ind w:firstLine="640" w:firstLineChars="200"/>
        <w:rPr>
          <w:rFonts w:ascii="方正仿宋_GBK" w:hAnsi="Times New Roman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t>4. 燃气灶具应严格按说明书要求和相关规定，由专业人员进行安装。</w:t>
      </w:r>
    </w:p>
    <w:p>
      <w:pPr>
        <w:widowControl/>
        <w:shd w:val="clear" w:color="auto" w:fill="FFFFFF"/>
        <w:spacing w:line="594" w:lineRule="exact"/>
        <w:rPr>
          <w:rFonts w:ascii="方正仿宋_GBK" w:hAnsi="Times New Roman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t>　　5. 定期清理火盖、喷嘴等易堵塞的地方，使燃气灶具保持最佳的燃烧工况，清理时尽可能不拆动燃烧器部件，注意不要损伤燃气管路，以免引发燃气泄漏事故。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ascii="方正仿宋_GBK" w:hAnsi="Times New Roman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bCs/>
          <w:color w:val="000000"/>
          <w:sz w:val="32"/>
          <w:szCs w:val="32"/>
        </w:rPr>
        <w:t>6. 国家强制性标准规定，自售出当日起，家用燃气灶具的判废年限应为8年，超过使用期限的燃气灶具应及时更换。</w:t>
      </w:r>
    </w:p>
    <w:p>
      <w:pPr>
        <w:spacing w:line="594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宋体"/>
          <w:bCs/>
          <w:color w:val="000000"/>
          <w:kern w:val="0"/>
          <w:sz w:val="32"/>
          <w:szCs w:val="32"/>
        </w:rPr>
        <w:t xml:space="preserve">7.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鼓励用户安装使用燃气智能表、燃气泄漏安全保护装置、自闭阀、独立式感烟火灾探测器、可燃气体探测报警器等保护装置，主动防范燃气泄漏风险。</w:t>
      </w:r>
    </w:p>
    <w:p>
      <w:pPr>
        <w:spacing w:line="594" w:lineRule="exact"/>
        <w:ind w:firstLine="640" w:firstLineChars="200"/>
        <w:rPr>
          <w:rFonts w:ascii="方正仿宋_GBK" w:hAnsi="仿宋_GB2312" w:eastAsia="方正仿宋_GBK" w:cs="仿宋_GB2312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8. 坚决抵制、拒绝购买无厂名厂址、无质量合格证、无生产日期等“三无”产品。</w:t>
      </w:r>
    </w:p>
    <w:sectPr>
      <w:footerReference r:id="rId3" w:type="default"/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AxMzVhNDEzNzZjNGU1ZmQ3YWE0Y2I0YjlhMTM5MjAifQ=="/>
  </w:docVars>
  <w:rsids>
    <w:rsidRoot w:val="00370FF3"/>
    <w:rsid w:val="00074609"/>
    <w:rsid w:val="00076625"/>
    <w:rsid w:val="000A5340"/>
    <w:rsid w:val="000E0786"/>
    <w:rsid w:val="000F6061"/>
    <w:rsid w:val="00184BDA"/>
    <w:rsid w:val="001F6816"/>
    <w:rsid w:val="00245679"/>
    <w:rsid w:val="00281EA5"/>
    <w:rsid w:val="00370FF3"/>
    <w:rsid w:val="003D43CA"/>
    <w:rsid w:val="00435962"/>
    <w:rsid w:val="004E09FE"/>
    <w:rsid w:val="005945ED"/>
    <w:rsid w:val="00605BD9"/>
    <w:rsid w:val="00614587"/>
    <w:rsid w:val="00630501"/>
    <w:rsid w:val="00767F1B"/>
    <w:rsid w:val="007A5C06"/>
    <w:rsid w:val="007B1324"/>
    <w:rsid w:val="00817B5B"/>
    <w:rsid w:val="00887891"/>
    <w:rsid w:val="0089698B"/>
    <w:rsid w:val="008C7849"/>
    <w:rsid w:val="008E79D2"/>
    <w:rsid w:val="00980AC5"/>
    <w:rsid w:val="009B0D65"/>
    <w:rsid w:val="009B13E2"/>
    <w:rsid w:val="009B6232"/>
    <w:rsid w:val="009B6439"/>
    <w:rsid w:val="009C20CD"/>
    <w:rsid w:val="009E783E"/>
    <w:rsid w:val="00A70208"/>
    <w:rsid w:val="00B37131"/>
    <w:rsid w:val="00BB4CC7"/>
    <w:rsid w:val="00CA206F"/>
    <w:rsid w:val="00CC3D68"/>
    <w:rsid w:val="00CF44BE"/>
    <w:rsid w:val="00D20087"/>
    <w:rsid w:val="00D6401C"/>
    <w:rsid w:val="00D73BBB"/>
    <w:rsid w:val="00EF2E99"/>
    <w:rsid w:val="00F359A7"/>
    <w:rsid w:val="00F437B2"/>
    <w:rsid w:val="00F67A7B"/>
    <w:rsid w:val="00F80961"/>
    <w:rsid w:val="00FB27D7"/>
    <w:rsid w:val="00FB3DDA"/>
    <w:rsid w:val="00FC3A5E"/>
    <w:rsid w:val="00FD588A"/>
    <w:rsid w:val="0BB233E6"/>
    <w:rsid w:val="28094BC8"/>
    <w:rsid w:val="2A3E1E18"/>
    <w:rsid w:val="2AEBB684"/>
    <w:rsid w:val="30EA4C31"/>
    <w:rsid w:val="35FEA61E"/>
    <w:rsid w:val="39685AAE"/>
    <w:rsid w:val="43AF64F0"/>
    <w:rsid w:val="4BFF2154"/>
    <w:rsid w:val="55186664"/>
    <w:rsid w:val="5BE32D83"/>
    <w:rsid w:val="61CE492A"/>
    <w:rsid w:val="67FF7B52"/>
    <w:rsid w:val="6A41301C"/>
    <w:rsid w:val="6BFFE145"/>
    <w:rsid w:val="6CFF8D65"/>
    <w:rsid w:val="72FEE844"/>
    <w:rsid w:val="76AE3843"/>
    <w:rsid w:val="76DDDCB3"/>
    <w:rsid w:val="775FAF0C"/>
    <w:rsid w:val="7A7D99AF"/>
    <w:rsid w:val="7A8A7CEC"/>
    <w:rsid w:val="7AEF2991"/>
    <w:rsid w:val="7B131E45"/>
    <w:rsid w:val="7CFD59A9"/>
    <w:rsid w:val="7ED3AB5B"/>
    <w:rsid w:val="7FAF82B2"/>
    <w:rsid w:val="7FC523C5"/>
    <w:rsid w:val="7FF699B0"/>
    <w:rsid w:val="7FFF4EED"/>
    <w:rsid w:val="AF39DEB2"/>
    <w:rsid w:val="BB9E5306"/>
    <w:rsid w:val="BFEF0744"/>
    <w:rsid w:val="C34F501A"/>
    <w:rsid w:val="CC57844D"/>
    <w:rsid w:val="D7AEC56A"/>
    <w:rsid w:val="DED7BE0A"/>
    <w:rsid w:val="E9436809"/>
    <w:rsid w:val="EBBBFD50"/>
    <w:rsid w:val="F9F18D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text-tag"/>
    <w:basedOn w:val="7"/>
    <w:qFormat/>
    <w:uiPriority w:val="0"/>
  </w:style>
  <w:style w:type="character" w:customStyle="1" w:styleId="10">
    <w:name w:val="fontstyle01"/>
    <w:basedOn w:val="7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462</Words>
  <Characters>474</Characters>
  <Lines>3</Lines>
  <Paragraphs>1</Paragraphs>
  <TotalTime>39</TotalTime>
  <ScaleCrop>false</ScaleCrop>
  <LinksUpToDate>false</LinksUpToDate>
  <CharactersWithSpaces>486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2023-07-07T00:52:00Z</dcterms:created>
  <dc:creator>ZYJ</dc:creator>
  <cp:lastModifiedBy>Administrator</cp:lastModifiedBy>
  <cp:lastPrinted>2023-08-12T10:06:00Z</cp:lastPrinted>
  <dcterms:modified xsi:type="dcterms:W3CDTF">2023-08-24T03:05:17Z</dcterms:modified>
  <dc:title>燃气灶具风险提示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EBFF2A48A57E423BAF5D75461A201741_12</vt:lpwstr>
  </property>
</Properties>
</file>