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704CB">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垫江县计划生育协会</w:t>
      </w:r>
      <w:r>
        <w:rPr>
          <w:rFonts w:ascii="方正小标宋_GBK" w:hAnsi="方正小标宋_GBK" w:eastAsia="方正小标宋_GBK" w:cs="方正小标宋_GBK"/>
          <w:sz w:val="36"/>
          <w:szCs w:val="36"/>
          <w:shd w:val="clear" w:color="auto" w:fill="FFFFFF"/>
        </w:rPr>
        <w:t>2023年度决算公开说明</w:t>
      </w:r>
    </w:p>
    <w:p w14:paraId="16BAFF10">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14:paraId="21A4301D">
      <w:pPr>
        <w:pStyle w:val="5"/>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14:paraId="5D42253E">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1、协助政府有关部门贯彻落实有关计划生育法律、法规和政策，推动计划生育工作。 </w:t>
      </w:r>
    </w:p>
    <w:p w14:paraId="07DDA34D">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2、组织会员开展计划生育相关工作，指导全县各级计划生育协会依据有关法律法规开展具有自身特点的服务活 动。 </w:t>
      </w:r>
    </w:p>
    <w:p w14:paraId="194ADC9A">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3、开展群众性计划生育宣传工作，广泛普及有关性与生殖健康、计划生育、避孕节育和预防艾滋病的科学知识，引导群众树立科学、文明、健康、进步的婚育观念。 </w:t>
      </w:r>
    </w:p>
    <w:p w14:paraId="30C2166D">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4、关心困难的计划生育家庭、育龄群众生殖健康、独生子女、女孩健康成长和基层计划生育工作者。 </w:t>
      </w:r>
    </w:p>
    <w:p w14:paraId="4B02926B">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5、反映会员在生殖健康、计划生育等方面的诉求，依法维护会员和会员所联系的广大育龄群众的合法权益。 </w:t>
      </w:r>
    </w:p>
    <w:p w14:paraId="2DC66B4E">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6、在县委和县政府的领导下开展计划生育对外交流和宣传。 </w:t>
      </w:r>
    </w:p>
    <w:p w14:paraId="18D4E794">
      <w:pPr>
        <w:widowControl w:val="0"/>
        <w:numPr>
          <w:ilvl w:val="0"/>
          <w:numId w:val="1"/>
        </w:numPr>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开展与计划生育有关的其他活动。</w:t>
      </w:r>
    </w:p>
    <w:p w14:paraId="6F555C67">
      <w:pPr>
        <w:widowControl w:val="0"/>
        <w:numPr>
          <w:ilvl w:val="0"/>
          <w:numId w:val="1"/>
        </w:numPr>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承办县委、县政府和重庆市计划生育协会、县卫生和计划生育委员会交办的其他事项。 </w:t>
      </w:r>
    </w:p>
    <w:p w14:paraId="4C99120A">
      <w:pPr>
        <w:pStyle w:val="5"/>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14:paraId="4317459F">
      <w:pPr>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计划生育协会为财政全额拨款单位，被列入群众团体 序列，县计划生育协会办公室并入县计划生育协会机关，不再作为事业单位管理，其2名全额拨款事业编制相应划入县计生协会机关。县计划生育协会与县人口和计生委合署办公，设会长 1 名、副会长兼秘书长 1 名。本单位为二级预算单位。</w:t>
      </w:r>
    </w:p>
    <w:p w14:paraId="16BC27DD">
      <w:pPr>
        <w:pStyle w:val="5"/>
        <w:shd w:val="clear" w:color="auto" w:fill="FFFFFF"/>
        <w:rPr>
          <w:rFonts w:hint="default" w:ascii="方正仿宋_GBK" w:hAnsi="方正仿宋_GBK" w:eastAsia="方正仿宋_GBK" w:cs="方正仿宋_GBK"/>
          <w:sz w:val="32"/>
          <w:szCs w:val="32"/>
        </w:rPr>
      </w:pPr>
      <w:r>
        <w:rPr>
          <w:rStyle w:val="9"/>
          <w:rFonts w:ascii="黑体" w:hAnsi="黑体" w:eastAsia="黑体" w:cs="黑体"/>
          <w:sz w:val="32"/>
          <w:szCs w:val="32"/>
          <w:shd w:val="clear" w:color="auto" w:fill="FFFFFF"/>
        </w:rPr>
        <w:t>二、部门决算情况说明</w:t>
      </w:r>
    </w:p>
    <w:p w14:paraId="31BACCFA">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233DD2C2">
      <w:pPr>
        <w:widowControl w:val="0"/>
        <w:spacing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2023年度收入总计131.23万元，支出总计</w:t>
      </w:r>
      <w:r>
        <w:rPr>
          <w:rFonts w:ascii="方正仿宋_GBK" w:hAnsi="方正仿宋_GBK" w:eastAsia="方正仿宋_GBK" w:cs="方正仿宋_GBK"/>
          <w:sz w:val="32"/>
          <w:szCs w:val="32"/>
        </w:rPr>
        <w:t>131.23</w:t>
      </w:r>
      <w:r>
        <w:rPr>
          <w:rFonts w:ascii="方正仿宋_GBK" w:hAnsi="方正仿宋_GBK" w:eastAsia="方正仿宋_GBK" w:cs="方正仿宋_GBK"/>
          <w:sz w:val="32"/>
          <w:szCs w:val="32"/>
          <w:shd w:val="clear" w:color="auto" w:fill="FFFFFF"/>
        </w:rPr>
        <w:t>万元。收支较上年决算数减少2.69万元，下降2.01%，主要原因人员晋级晋档。</w:t>
      </w:r>
    </w:p>
    <w:p w14:paraId="348E4E41">
      <w:pPr>
        <w:widowControl w:val="0"/>
        <w:spacing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2023年度收入合计131.23万元，较上年决算数增加6.31万元，增长5.05%，主要原因人员晋级晋档。其中：财政拨款收入</w:t>
      </w:r>
      <w:r>
        <w:rPr>
          <w:rFonts w:ascii="方正仿宋_GBK" w:hAnsi="方正仿宋_GBK" w:eastAsia="方正仿宋_GBK" w:cs="方正仿宋_GBK"/>
          <w:sz w:val="32"/>
          <w:szCs w:val="32"/>
        </w:rPr>
        <w:t>131.23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0F211C9">
      <w:pPr>
        <w:widowControl w:val="0"/>
        <w:spacing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131.23</w:t>
      </w:r>
      <w:r>
        <w:rPr>
          <w:rFonts w:ascii="方正仿宋_GBK" w:hAnsi="方正仿宋_GBK" w:eastAsia="方正仿宋_GBK" w:cs="方正仿宋_GBK"/>
          <w:sz w:val="32"/>
          <w:szCs w:val="32"/>
          <w:shd w:val="clear" w:color="auto" w:fill="FFFFFF"/>
        </w:rPr>
        <w:t>万元，较上年决算数减少2.69万元，下降2.01%，主要原因人员晋级晋档。其中：基本支出</w:t>
      </w:r>
      <w:r>
        <w:rPr>
          <w:rFonts w:ascii="方正仿宋_GBK" w:hAnsi="方正仿宋_GBK" w:eastAsia="方正仿宋_GBK" w:cs="方正仿宋_GBK"/>
          <w:sz w:val="32"/>
          <w:szCs w:val="32"/>
        </w:rPr>
        <w:t>89.79</w:t>
      </w:r>
      <w:r>
        <w:rPr>
          <w:rFonts w:ascii="方正仿宋_GBK" w:hAnsi="方正仿宋_GBK" w:eastAsia="方正仿宋_GBK" w:cs="方正仿宋_GBK"/>
          <w:sz w:val="32"/>
          <w:szCs w:val="32"/>
          <w:shd w:val="clear" w:color="auto" w:fill="FFFFFF"/>
        </w:rPr>
        <w:t>万元，占68.43%；项目支出</w:t>
      </w:r>
      <w:r>
        <w:rPr>
          <w:rFonts w:ascii="方正仿宋_GBK" w:hAnsi="方正仿宋_GBK" w:eastAsia="方正仿宋_GBK" w:cs="方正仿宋_GBK"/>
          <w:sz w:val="32"/>
          <w:szCs w:val="32"/>
        </w:rPr>
        <w:t>41.43</w:t>
      </w:r>
      <w:r>
        <w:rPr>
          <w:rFonts w:ascii="方正仿宋_GBK" w:hAnsi="方正仿宋_GBK" w:eastAsia="方正仿宋_GBK" w:cs="方正仿宋_GBK"/>
          <w:sz w:val="32"/>
          <w:szCs w:val="32"/>
          <w:shd w:val="clear" w:color="auto" w:fill="FFFFFF"/>
        </w:rPr>
        <w:t>万元，占31.57%；经营支出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935021F">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万元，较上年决算数无增减，主要原因是本年度及上年度均无结转结余。</w:t>
      </w:r>
      <w:r>
        <w:rPr>
          <w:rStyle w:val="9"/>
          <w:rFonts w:ascii="方正仿宋_GBK" w:hAnsi="方正仿宋_GBK" w:eastAsia="方正仿宋_GBK" w:cs="方正仿宋_GBK"/>
          <w:sz w:val="32"/>
          <w:szCs w:val="32"/>
          <w:shd w:val="clear" w:color="auto" w:fill="FFFFFF"/>
        </w:rPr>
        <w:t xml:space="preserve"> </w:t>
      </w:r>
    </w:p>
    <w:p w14:paraId="06FAF214">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6657759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2023年度财政拨款收、支总计131.23万元。与2022年相比，财政拨款收、支总计各减少2.69万元，下降2.01%。主要原因人员晋级晋档。</w:t>
      </w:r>
    </w:p>
    <w:p w14:paraId="405C095F">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6BF36299">
      <w:pPr>
        <w:widowControl w:val="0"/>
        <w:spacing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131.23</w:t>
      </w:r>
      <w:r>
        <w:rPr>
          <w:rFonts w:ascii="方正仿宋_GBK" w:hAnsi="方正仿宋_GBK" w:eastAsia="方正仿宋_GBK" w:cs="方正仿宋_GBK"/>
          <w:sz w:val="32"/>
          <w:szCs w:val="32"/>
          <w:shd w:val="clear" w:color="auto" w:fill="FFFFFF"/>
        </w:rPr>
        <w:t>万元，较上年决算数增加6.31万元，增长5.05%。主要原因人员晋级晋档。较年初预算数减少8.08万元，下降5.80%。主要原因人员晋级晋档。</w:t>
      </w:r>
    </w:p>
    <w:p w14:paraId="0C25E8C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131.23</w:t>
      </w:r>
      <w:r>
        <w:rPr>
          <w:rFonts w:ascii="方正仿宋_GBK" w:hAnsi="方正仿宋_GBK" w:eastAsia="方正仿宋_GBK" w:cs="方正仿宋_GBK"/>
          <w:sz w:val="32"/>
          <w:szCs w:val="32"/>
          <w:shd w:val="clear" w:color="auto" w:fill="FFFFFF"/>
        </w:rPr>
        <w:t>万元，较上年决算数减少2.69万元，下降2.01%。主要原因人员晋级晋档。较年初预算数减少8.08万元，下降5.80%。主要原因人员晋级晋档。</w:t>
      </w:r>
    </w:p>
    <w:p w14:paraId="5DDBE8C3">
      <w:pPr>
        <w:pStyle w:val="5"/>
        <w:snapToGrid w:val="0"/>
        <w:spacing w:before="0" w:beforeAutospacing="0" w:after="0" w:afterAutospacing="0" w:line="600" w:lineRule="exact"/>
        <w:ind w:firstLine="643" w:firstLineChars="200"/>
        <w:jc w:val="both"/>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万元，较上年决算数无增减，主要原因是本年度及上年度均无结转结余。</w:t>
      </w:r>
      <w:r>
        <w:rPr>
          <w:rStyle w:val="9"/>
          <w:rFonts w:ascii="方正仿宋_GBK" w:hAnsi="方正仿宋_GBK" w:eastAsia="方正仿宋_GBK" w:cs="方正仿宋_GBK"/>
          <w:sz w:val="32"/>
          <w:szCs w:val="32"/>
          <w:shd w:val="clear" w:color="auto" w:fill="FFFFFF"/>
        </w:rPr>
        <w:t xml:space="preserve"> </w:t>
      </w:r>
    </w:p>
    <w:p w14:paraId="7205BF82">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62BEA60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%，较年初预算数减少0.18万元，下降94.74%，主要原因是培训费增加。</w:t>
      </w:r>
    </w:p>
    <w:p w14:paraId="01AC60A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8.68</w:t>
      </w:r>
      <w:r>
        <w:rPr>
          <w:rFonts w:ascii="方正仿宋_GBK" w:hAnsi="方正仿宋_GBK" w:eastAsia="方正仿宋_GBK" w:cs="方正仿宋_GBK"/>
          <w:sz w:val="32"/>
          <w:szCs w:val="32"/>
          <w:shd w:val="clear" w:color="auto" w:fill="FFFFFF"/>
        </w:rPr>
        <w:t xml:space="preserve">%，较年初预算数增加3.04万元，增长36.41%，主要原因是养老保险及职业年金增加。  </w:t>
      </w:r>
    </w:p>
    <w:p w14:paraId="1879B92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116.43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88.72</w:t>
      </w:r>
      <w:r>
        <w:rPr>
          <w:rFonts w:ascii="方正仿宋_GBK" w:hAnsi="方正仿宋_GBK" w:eastAsia="方正仿宋_GBK" w:cs="方正仿宋_GBK"/>
          <w:sz w:val="32"/>
          <w:szCs w:val="32"/>
          <w:shd w:val="clear" w:color="auto" w:fill="FFFFFF"/>
        </w:rPr>
        <w:t>%，较年初预算数减少9.63万元，下降7.64%，主要原因是其他卫生健康管理事务支出及事业单位医疗减少。</w:t>
      </w:r>
    </w:p>
    <w:p w14:paraId="32AE9B53">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2.59</w:t>
      </w:r>
      <w:r>
        <w:rPr>
          <w:rFonts w:ascii="方正仿宋_GBK" w:hAnsi="方正仿宋_GBK" w:eastAsia="方正仿宋_GBK" w:cs="方正仿宋_GBK"/>
          <w:sz w:val="32"/>
          <w:szCs w:val="32"/>
          <w:shd w:val="clear" w:color="auto" w:fill="FFFFFF"/>
        </w:rPr>
        <w:t>%，较年初预算数减少1.31万元，下降27.81%，主要原因是住房公积金调整基数。</w:t>
      </w:r>
    </w:p>
    <w:p w14:paraId="60AEE019">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0C8F5552">
      <w:pPr>
        <w:widowControl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89.79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77.06</w:t>
      </w:r>
      <w:r>
        <w:rPr>
          <w:rFonts w:ascii="方正仿宋_GBK" w:hAnsi="方正仿宋_GBK" w:eastAsia="方正仿宋_GBK" w:cs="方正仿宋_GBK"/>
          <w:sz w:val="32"/>
          <w:szCs w:val="32"/>
          <w:shd w:val="clear" w:color="auto" w:fill="FFFFFF"/>
        </w:rPr>
        <w:t>万元，较上年决算数增加13.97万元，增长22.14%，主要原因是在职人员</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工资福利等增加。</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kern w:val="2"/>
          <w:sz w:val="32"/>
          <w:szCs w:val="22"/>
          <w:lang w:bidi="ar"/>
        </w:rPr>
        <w:t>保障在职人员工资福利及社会保险缴费、离休人员离休费、退休人员补助等，保障部门正常运转的各项商品服务支出。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12.74</w:t>
      </w:r>
      <w:r>
        <w:rPr>
          <w:rFonts w:ascii="方正仿宋_GBK" w:hAnsi="方正仿宋_GBK" w:eastAsia="方正仿宋_GBK" w:cs="方正仿宋_GBK"/>
          <w:sz w:val="32"/>
          <w:szCs w:val="32"/>
          <w:shd w:val="clear" w:color="auto" w:fill="FFFFFF"/>
        </w:rPr>
        <w:t>万元，较上年决算数减少4.15万元，下降24.57%，主要原因是办公用品、差旅费等有所减少。公用经费用途主要包括</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办公费、差旅费、印刷费、邮电费、水费、电费、培训费、劳务费、工会经费等保障本单位的政策运行和提供高效的公共服务各项支出。</w:t>
      </w:r>
    </w:p>
    <w:p w14:paraId="5903444A">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1155FE12">
      <w:pPr>
        <w:ind w:firstLine="640" w:firstLineChars="200"/>
        <w:rPr>
          <w:rFonts w:hint="default" w:ascii="Times New Roman" w:hAnsi="Times New Roman" w:eastAsia="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r>
        <w:rPr>
          <w:rFonts w:ascii="方正仿宋_GBK" w:hAnsi="方正仿宋_GBK" w:eastAsia="方正仿宋_GBK" w:cs="方正仿宋_GBK"/>
          <w:sz w:val="32"/>
          <w:szCs w:val="32"/>
          <w:shd w:val="clear" w:color="auto" w:fill="FFFFFF"/>
        </w:rPr>
        <w:t>。</w:t>
      </w:r>
    </w:p>
    <w:p w14:paraId="1CF766A8">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756D916A">
      <w:pPr>
        <w:pStyle w:val="5"/>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本单位2023年度无国有资本经营预算财政拨款支出。</w:t>
      </w:r>
    </w:p>
    <w:p w14:paraId="31CEEA24">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14:paraId="495AF21D">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14:paraId="5F8081C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2023年度“三公”经费支出共计0万元，较年初预算数无增减，主要原因是本单位2023年度未发生“三公”经费支出。较上年支出数无增减，主要原因是本单位本年度及上年度均未发生“三公”经费支出</w:t>
      </w:r>
      <w:r>
        <w:rPr>
          <w:rFonts w:ascii="方正仿宋_GBK" w:hAnsi="方正仿宋_GBK" w:eastAsia="方正仿宋_GBK" w:cs="方正仿宋_GBK"/>
          <w:sz w:val="32"/>
          <w:szCs w:val="32"/>
        </w:rPr>
        <w:t>。</w:t>
      </w:r>
    </w:p>
    <w:p w14:paraId="0E1F3982">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3BC5C1F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本单位2023年度未发生因公出国（境）支出。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本单位2023年度未发生因公出国（境）支出。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本单位2023年度未发生因公出国（境）支出。</w:t>
      </w:r>
    </w:p>
    <w:p w14:paraId="5CE9393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本单位2023年度未发生公务车购置支出。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本单位2023年度未发生公务车购置支出。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本单位2023年度未发生公务车购置支出。</w:t>
      </w:r>
    </w:p>
    <w:p w14:paraId="44200F2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本单位2023年度未发生公务车运行维护支出。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rPr>
        <w:t>本单位2023年度未发生公务车运行维护支出。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hAnsi="方正仿宋_GBK" w:eastAsia="方正仿宋_GBK" w:cs="方正仿宋_GBK"/>
          <w:sz w:val="32"/>
          <w:szCs w:val="32"/>
        </w:rPr>
        <w:t>本单位2023年度未发生公务车运行维护支出。</w:t>
      </w:r>
    </w:p>
    <w:p w14:paraId="0C82BCF9">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公务接待费0万元，费用支出较年初预算数无增减，主要原因是本单位2023年度未发生公务接待费。较上年支出数无增减，主要原因是本单位本年度及上年度均未发生公务接待费。</w:t>
      </w:r>
    </w:p>
    <w:p w14:paraId="27FE3A3B">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6745BB3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11DBA40">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14:paraId="2E931497">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14:paraId="4F10963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万元，较上年决算数减少0.38万元，下降100.00%，主要原因是本单位本年度未发生会议费支出。本年度培训费支出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万元，较上年决算数无变化。主要原因是本单位本年度未发生培训费支出。</w:t>
      </w:r>
    </w:p>
    <w:p w14:paraId="2D77D208">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14:paraId="09BB6CB0">
      <w:pPr>
        <w:pStyle w:val="5"/>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12.74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机关运行经费主要用于开支</w:t>
      </w:r>
      <w:r>
        <w:rPr>
          <w:rFonts w:hint="default" w:ascii="Times New Roman" w:hAnsi="Times New Roman" w:eastAsia="方正仿宋_GBK"/>
          <w:sz w:val="32"/>
          <w:szCs w:val="32"/>
        </w:rPr>
        <w:t>办公费、印刷费、水费、邮电费、差旅费、维护费、会议费、公务接待费、劳务费、其他商品和服务支出等</w:t>
      </w:r>
      <w:r>
        <w:rPr>
          <w:rFonts w:ascii="方正仿宋_GBK" w:hAnsi="方正仿宋_GBK" w:eastAsia="方正仿宋_GBK" w:cs="方正仿宋_GBK"/>
          <w:sz w:val="32"/>
          <w:szCs w:val="32"/>
          <w:shd w:val="clear" w:color="auto" w:fill="FFFFFF"/>
        </w:rPr>
        <w:t>。机关运行经费较上年支出数减少4.15万元，下降24.57%，主要原因是厉行节约，压减机关运行经费。</w:t>
      </w:r>
    </w:p>
    <w:p w14:paraId="5A74D24D">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14:paraId="1AAB747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977790B">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14:paraId="78007F1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14:paraId="49A7D334">
      <w:pPr>
        <w:pStyle w:val="5"/>
        <w:numPr>
          <w:ilvl w:val="0"/>
          <w:numId w:val="2"/>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14:paraId="228ED8FD">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6D04BE90">
      <w:pPr>
        <w:pStyle w:val="11"/>
        <w:autoSpaceDE w:val="0"/>
        <w:spacing w:before="0" w:beforeAutospacing="0" w:line="600" w:lineRule="exact"/>
        <w:ind w:firstLine="960" w:firstLineChars="3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根据预算绩效管理要求，我单位对卫生健康支出二级项目开展了绩效自评，涉及财政拨款项目支出资金41.43万元。</w:t>
      </w:r>
    </w:p>
    <w:p w14:paraId="7108250C">
      <w:pPr>
        <w:rPr>
          <w:rFonts w:hint="default" w:ascii="方正仿宋_GBK" w:hAnsi="方正仿宋_GBK" w:eastAsia="方正仿宋_GBK" w:cs="方正仿宋_GBK"/>
          <w:sz w:val="32"/>
          <w:szCs w:val="32"/>
          <w:shd w:val="clear" w:color="auto" w:fill="FFFFFF"/>
          <w:lang w:bidi="ar"/>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lang w:bidi="ar"/>
        </w:rPr>
        <w:br w:type="page"/>
      </w:r>
    </w:p>
    <w:p w14:paraId="6F645EF3">
      <w:pPr>
        <w:rPr>
          <w:rFonts w:hint="default" w:ascii="方正仿宋_GBK" w:hAnsi="方正仿宋_GBK" w:eastAsia="方正仿宋_GBK" w:cs="方正仿宋_GBK"/>
          <w:sz w:val="32"/>
          <w:szCs w:val="32"/>
          <w:shd w:val="clear" w:color="auto" w:fill="FFFFFF"/>
          <w:lang w:bidi="ar"/>
        </w:rPr>
      </w:pPr>
    </w:p>
    <w:p w14:paraId="37B763BF">
      <w:pPr>
        <w:rPr>
          <w:rFonts w:hint="default" w:cs="宋体"/>
          <w:sz w:val="21"/>
          <w:szCs w:val="21"/>
          <w:lang w:bidi="ar"/>
        </w:rPr>
      </w:pPr>
    </w:p>
    <w:tbl>
      <w:tblPr>
        <w:tblStyle w:val="6"/>
        <w:tblW w:w="0" w:type="auto"/>
        <w:tblInd w:w="0" w:type="dxa"/>
        <w:tblLayout w:type="autofit"/>
        <w:tblCellMar>
          <w:top w:w="0" w:type="dxa"/>
          <w:left w:w="108" w:type="dxa"/>
          <w:bottom w:w="0" w:type="dxa"/>
          <w:right w:w="108" w:type="dxa"/>
        </w:tblCellMar>
      </w:tblPr>
      <w:tblGrid>
        <w:gridCol w:w="6494"/>
        <w:gridCol w:w="925"/>
        <w:gridCol w:w="842"/>
        <w:gridCol w:w="881"/>
        <w:gridCol w:w="694"/>
        <w:gridCol w:w="742"/>
        <w:gridCol w:w="834"/>
        <w:gridCol w:w="689"/>
        <w:gridCol w:w="596"/>
        <w:gridCol w:w="787"/>
        <w:gridCol w:w="692"/>
      </w:tblGrid>
      <w:tr w14:paraId="0A41B2CF">
        <w:tblPrEx>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2849">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5D781781">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A141">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0039DF3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783F">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49E5">
            <w:pPr>
              <w:ind w:firstLine="220" w:firstLineChars="100"/>
              <w:textAlignment w:val="center"/>
              <w:rPr>
                <w:rFonts w:hint="default" w:cs="宋体"/>
                <w:color w:val="000000"/>
                <w:sz w:val="22"/>
                <w:szCs w:val="22"/>
              </w:rPr>
            </w:pPr>
            <w:r>
              <w:rPr>
                <w:rFonts w:cs="宋体"/>
                <w:color w:val="000000"/>
                <w:sz w:val="22"/>
                <w:szCs w:val="22"/>
                <w:lang w:bidi="ar"/>
              </w:rPr>
              <w:t>计划生育特殊家庭住院护理保险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00DA">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82A6">
            <w:pPr>
              <w:ind w:firstLine="220" w:firstLineChars="100"/>
              <w:textAlignment w:val="center"/>
              <w:rPr>
                <w:rFonts w:hint="default" w:cs="宋体"/>
                <w:color w:val="000000"/>
                <w:sz w:val="22"/>
                <w:szCs w:val="22"/>
              </w:rPr>
            </w:pPr>
            <w:r>
              <w:rPr>
                <w:rFonts w:cs="宋体"/>
                <w:color w:val="000000"/>
                <w:sz w:val="22"/>
                <w:szCs w:val="22"/>
                <w:lang w:bidi="ar"/>
              </w:rPr>
              <w:t>50023122T000000102436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510E">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D02A">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0099">
            <w:pPr>
              <w:jc w:val="right"/>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21ECD">
            <w:pPr>
              <w:rPr>
                <w:rFonts w:hint="default" w:cs="宋体"/>
                <w:color w:val="000000"/>
                <w:sz w:val="22"/>
                <w:szCs w:val="22"/>
              </w:rPr>
            </w:pPr>
          </w:p>
        </w:tc>
      </w:tr>
      <w:tr w14:paraId="4B2FF9B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0894">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5E4F">
            <w:pPr>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F9EE">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FDCB">
            <w:pPr>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19B6">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9711">
            <w:pPr>
              <w:ind w:firstLine="220" w:firstLineChars="100"/>
              <w:textAlignment w:val="center"/>
              <w:rPr>
                <w:rFonts w:hint="default" w:cs="宋体"/>
                <w:color w:val="000000"/>
                <w:sz w:val="22"/>
                <w:szCs w:val="22"/>
              </w:rPr>
            </w:pPr>
            <w:r>
              <w:rPr>
                <w:rFonts w:cs="宋体"/>
                <w:color w:val="000000"/>
                <w:sz w:val="22"/>
                <w:szCs w:val="22"/>
                <w:lang w:bidi="ar"/>
              </w:rPr>
              <w:t>胡丽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24A0">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C15EA">
            <w:pPr>
              <w:textAlignment w:val="center"/>
              <w:rPr>
                <w:rFonts w:hint="default" w:cs="宋体"/>
                <w:color w:val="000000"/>
                <w:sz w:val="22"/>
                <w:szCs w:val="22"/>
              </w:rPr>
            </w:pPr>
            <w:r>
              <w:rPr>
                <w:rFonts w:hint="eastAsia" w:cs="宋体"/>
                <w:color w:val="000000"/>
                <w:sz w:val="22"/>
                <w:szCs w:val="22"/>
                <w:lang w:bidi="ar"/>
              </w:rPr>
              <w:t>74513496</w:t>
            </w:r>
          </w:p>
        </w:tc>
      </w:tr>
      <w:tr w14:paraId="3B104963">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4381">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6A5FA47A">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634E">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31B6">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5ADC">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C1F0">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43F9">
            <w:pPr>
              <w:jc w:val="center"/>
              <w:textAlignment w:val="center"/>
              <w:rPr>
                <w:rFonts w:hint="default" w:cs="宋体"/>
                <w:b/>
                <w:bCs/>
                <w:color w:val="000000"/>
                <w:sz w:val="22"/>
                <w:szCs w:val="22"/>
              </w:rPr>
            </w:pPr>
            <w:r>
              <w:rPr>
                <w:rFonts w:cs="宋体"/>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BEFB">
            <w:pPr>
              <w:textAlignment w:val="center"/>
              <w:rPr>
                <w:rFonts w:hint="default" w:cs="宋体"/>
                <w:b/>
                <w:bCs/>
                <w:color w:val="000000"/>
                <w:sz w:val="22"/>
                <w:szCs w:val="22"/>
              </w:rPr>
            </w:pPr>
            <w:r>
              <w:rPr>
                <w:rFonts w:cs="宋体"/>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8635">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1E2A17C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3E81D9A9">
            <w:pPr>
              <w:textAlignment w:val="center"/>
              <w:rPr>
                <w:rFonts w:hint="default" w:cs="宋体"/>
                <w:color w:val="000000"/>
                <w:sz w:val="22"/>
                <w:szCs w:val="22"/>
              </w:rPr>
            </w:pPr>
            <w:r>
              <w:rPr>
                <w:rFonts w:cs="宋体"/>
                <w:color w:val="000000"/>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B67880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CB91FA">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B6B008">
            <w:pPr>
              <w:jc w:val="right"/>
              <w:textAlignment w:val="center"/>
              <w:rPr>
                <w:rFonts w:hint="default" w:cs="宋体"/>
                <w:color w:val="000000"/>
                <w:sz w:val="22"/>
                <w:szCs w:val="22"/>
              </w:rPr>
            </w:pPr>
            <w:r>
              <w:rPr>
                <w:rFonts w:cs="宋体"/>
                <w:color w:val="000000"/>
                <w:sz w:val="22"/>
                <w:szCs w:val="22"/>
                <w:lang w:bidi="ar"/>
              </w:rPr>
              <w:t xml:space="preserve">439,320.00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7BDE82">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E81AA09">
            <w:pPr>
              <w:jc w:val="right"/>
              <w:textAlignment w:val="center"/>
              <w:rPr>
                <w:rFonts w:hint="default" w:cs="宋体"/>
                <w:color w:val="000000"/>
                <w:sz w:val="22"/>
                <w:szCs w:val="22"/>
              </w:rPr>
            </w:pPr>
            <w:r>
              <w:rPr>
                <w:rFonts w:cs="宋体"/>
                <w:color w:val="000000"/>
                <w:sz w:val="22"/>
                <w:szCs w:val="22"/>
                <w:lang w:bidi="ar"/>
              </w:rPr>
              <w:t xml:space="preserve">414,342.06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4D7D18E">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A353839">
            <w:pPr>
              <w:jc w:val="right"/>
              <w:textAlignment w:val="center"/>
              <w:rPr>
                <w:rFonts w:hint="default" w:cs="宋体"/>
                <w:color w:val="000000"/>
                <w:sz w:val="22"/>
                <w:szCs w:val="22"/>
              </w:rPr>
            </w:pPr>
            <w:r>
              <w:rPr>
                <w:rFonts w:cs="宋体"/>
                <w:color w:val="000000"/>
                <w:sz w:val="22"/>
                <w:szCs w:val="22"/>
                <w:lang w:bidi="ar"/>
              </w:rPr>
              <w:t xml:space="preserve">414,342.06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89B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66A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F8DC">
            <w:pPr>
              <w:jc w:val="right"/>
              <w:rPr>
                <w:rFonts w:hint="default" w:cs="宋体"/>
                <w:color w:val="000000"/>
                <w:sz w:val="22"/>
                <w:szCs w:val="22"/>
              </w:rPr>
            </w:pPr>
          </w:p>
        </w:tc>
      </w:tr>
      <w:tr w14:paraId="53F1256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2971294F">
            <w:pPr>
              <w:textAlignment w:val="center"/>
              <w:rPr>
                <w:rFonts w:hint="default" w:cs="宋体"/>
                <w:color w:val="000000"/>
                <w:sz w:val="22"/>
                <w:szCs w:val="22"/>
              </w:rPr>
            </w:pPr>
            <w:r>
              <w:rPr>
                <w:rFonts w:cs="宋体"/>
                <w:color w:val="000000"/>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FD052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328F1C">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76DFEC">
            <w:pPr>
              <w:jc w:val="right"/>
              <w:textAlignment w:val="center"/>
              <w:rPr>
                <w:rFonts w:hint="default" w:cs="宋体"/>
                <w:color w:val="000000"/>
                <w:sz w:val="22"/>
                <w:szCs w:val="22"/>
              </w:rPr>
            </w:pPr>
            <w:r>
              <w:rPr>
                <w:rFonts w:cs="宋体"/>
                <w:color w:val="000000"/>
                <w:sz w:val="22"/>
                <w:szCs w:val="22"/>
                <w:lang w:bidi="ar"/>
              </w:rPr>
              <w:t xml:space="preserve">439,320.00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10D4ED">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35434E2B">
            <w:pPr>
              <w:jc w:val="right"/>
              <w:textAlignment w:val="center"/>
              <w:rPr>
                <w:rFonts w:hint="default" w:cs="宋体"/>
                <w:color w:val="000000"/>
                <w:sz w:val="22"/>
                <w:szCs w:val="22"/>
              </w:rPr>
            </w:pPr>
            <w:r>
              <w:rPr>
                <w:rFonts w:cs="宋体"/>
                <w:color w:val="000000"/>
                <w:sz w:val="22"/>
                <w:szCs w:val="22"/>
                <w:lang w:bidi="ar"/>
              </w:rPr>
              <w:t xml:space="preserve">414,342.06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E1D41A">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4D547B">
            <w:pPr>
              <w:jc w:val="right"/>
              <w:textAlignment w:val="center"/>
              <w:rPr>
                <w:rFonts w:hint="default" w:cs="宋体"/>
                <w:color w:val="000000"/>
                <w:sz w:val="22"/>
                <w:szCs w:val="22"/>
              </w:rPr>
            </w:pPr>
            <w:r>
              <w:rPr>
                <w:rFonts w:cs="宋体"/>
                <w:color w:val="000000"/>
                <w:sz w:val="22"/>
                <w:szCs w:val="22"/>
                <w:lang w:bidi="ar"/>
              </w:rPr>
              <w:t xml:space="preserve">414,342.06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3C9F">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294E">
            <w:pPr>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7AC0">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5483187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14:paraId="263CA896">
            <w:pPr>
              <w:textAlignment w:val="center"/>
              <w:rPr>
                <w:rFonts w:hint="default" w:cs="宋体"/>
                <w:color w:val="000000"/>
                <w:sz w:val="22"/>
                <w:szCs w:val="22"/>
              </w:rPr>
            </w:pPr>
            <w:r>
              <w:rPr>
                <w:rFonts w:cs="宋体"/>
                <w:color w:val="000000"/>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390B7F5">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F92654C">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A3E0983">
            <w:pPr>
              <w:jc w:val="right"/>
              <w:textAlignment w:val="center"/>
              <w:rPr>
                <w:rFonts w:hint="default" w:cs="宋体"/>
                <w:color w:val="000000"/>
                <w:sz w:val="22"/>
                <w:szCs w:val="22"/>
              </w:rPr>
            </w:pPr>
            <w:r>
              <w:rPr>
                <w:rFonts w:cs="宋体"/>
                <w:color w:val="000000"/>
                <w:sz w:val="22"/>
                <w:szCs w:val="22"/>
                <w:lang w:bidi="ar"/>
              </w:rPr>
              <w:t xml:space="preserve">439,320.00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A0B24F">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4EDAD13">
            <w:pPr>
              <w:jc w:val="right"/>
              <w:textAlignment w:val="center"/>
              <w:rPr>
                <w:rFonts w:hint="default" w:cs="宋体"/>
                <w:color w:val="000000"/>
                <w:sz w:val="22"/>
                <w:szCs w:val="22"/>
              </w:rPr>
            </w:pPr>
            <w:r>
              <w:rPr>
                <w:rFonts w:cs="宋体"/>
                <w:color w:val="000000"/>
                <w:sz w:val="22"/>
                <w:szCs w:val="22"/>
                <w:lang w:bidi="ar"/>
              </w:rPr>
              <w:t xml:space="preserve">414,342.06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B69E63">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7D6217">
            <w:pPr>
              <w:jc w:val="right"/>
              <w:textAlignment w:val="center"/>
              <w:rPr>
                <w:rFonts w:hint="default" w:cs="宋体"/>
                <w:color w:val="000000"/>
                <w:sz w:val="22"/>
                <w:szCs w:val="22"/>
              </w:rPr>
            </w:pPr>
            <w:r>
              <w:rPr>
                <w:rFonts w:cs="宋体"/>
                <w:color w:val="000000"/>
                <w:sz w:val="22"/>
                <w:szCs w:val="22"/>
                <w:lang w:bidi="ar"/>
              </w:rPr>
              <w:t xml:space="preserve">414,342.06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DF00">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389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442A">
            <w:pPr>
              <w:jc w:val="right"/>
              <w:rPr>
                <w:rFonts w:hint="default" w:cs="宋体"/>
                <w:color w:val="000000"/>
                <w:sz w:val="22"/>
                <w:szCs w:val="22"/>
              </w:rPr>
            </w:pPr>
          </w:p>
        </w:tc>
      </w:tr>
      <w:tr w14:paraId="5390FA87">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1EFA">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2C8E6F2">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666E">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5480">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1CC9">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19F5DED8">
        <w:tblPrEx>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14:paraId="4C3F641C">
            <w:pPr>
              <w:textAlignment w:val="top"/>
              <w:rPr>
                <w:rFonts w:hint="default" w:cs="宋体"/>
                <w:color w:val="000000"/>
                <w:sz w:val="22"/>
                <w:szCs w:val="22"/>
              </w:rPr>
            </w:pPr>
            <w:r>
              <w:rPr>
                <w:rFonts w:cs="宋体"/>
                <w:color w:val="000000"/>
                <w:sz w:val="22"/>
                <w:szCs w:val="22"/>
                <w:lang w:bidi="ar"/>
              </w:rPr>
              <w:t>贯彻国家卫健委和市委市</w:t>
            </w:r>
            <w:r>
              <w:rPr>
                <w:rFonts w:hint="eastAsia" w:cs="宋体"/>
                <w:color w:val="000000"/>
                <w:sz w:val="22"/>
                <w:szCs w:val="22"/>
                <w:lang w:val="en-US" w:eastAsia="zh-CN" w:bidi="ar"/>
              </w:rPr>
              <w:t>政</w:t>
            </w:r>
            <w:r>
              <w:rPr>
                <w:rFonts w:cs="宋体"/>
                <w:color w:val="000000"/>
                <w:sz w:val="22"/>
                <w:szCs w:val="22"/>
                <w:lang w:bidi="ar"/>
              </w:rPr>
              <w:t>府对于计划生育特殊家庭扶助关怀工作，购买保险覆盖率：100%,保险理赔赔付率高于60%，做到调查投诉累计次数不超过10人次。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14:paraId="10B575AD">
            <w:pPr>
              <w:rPr>
                <w:rFonts w:hint="default" w:cs="宋体"/>
                <w:color w:val="000000"/>
                <w:sz w:val="22"/>
                <w:szCs w:val="22"/>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Pr>
          <w:p w14:paraId="45EB9025">
            <w:pPr>
              <w:textAlignment w:val="top"/>
              <w:rPr>
                <w:rFonts w:hint="default" w:cs="宋体"/>
                <w:color w:val="000000"/>
                <w:sz w:val="22"/>
                <w:szCs w:val="22"/>
              </w:rPr>
            </w:pPr>
            <w:r>
              <w:rPr>
                <w:rFonts w:cs="宋体"/>
                <w:color w:val="000000"/>
                <w:sz w:val="22"/>
                <w:szCs w:val="22"/>
                <w:lang w:bidi="ar"/>
              </w:rPr>
              <w:t>全额完成</w:t>
            </w:r>
          </w:p>
        </w:tc>
      </w:tr>
      <w:tr w14:paraId="3C578A29">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15D2">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01A6A8D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B85A">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936F">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88DE">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235D">
            <w:pPr>
              <w:jc w:val="center"/>
              <w:textAlignment w:val="center"/>
              <w:rPr>
                <w:rFonts w:hint="default" w:cs="宋体"/>
                <w:b/>
                <w:bCs/>
                <w:color w:val="000000"/>
                <w:sz w:val="22"/>
                <w:szCs w:val="22"/>
              </w:rPr>
            </w:pPr>
            <w:r>
              <w:rPr>
                <w:rFonts w:cs="宋体"/>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BCB0">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2CBB">
            <w:pPr>
              <w:jc w:val="center"/>
              <w:textAlignment w:val="center"/>
              <w:rPr>
                <w:rFonts w:hint="default" w:cs="宋体"/>
                <w:b/>
                <w:bCs/>
                <w:color w:val="000000"/>
                <w:sz w:val="22"/>
                <w:szCs w:val="22"/>
              </w:rPr>
            </w:pPr>
            <w:r>
              <w:rPr>
                <w:rFonts w:cs="宋体"/>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4991">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5C76">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CB82">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7793">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D7D6">
            <w:pPr>
              <w:jc w:val="center"/>
              <w:textAlignment w:val="center"/>
              <w:rPr>
                <w:rFonts w:hint="default" w:cs="宋体"/>
                <w:b/>
                <w:bCs/>
                <w:color w:val="000000"/>
                <w:sz w:val="22"/>
                <w:szCs w:val="22"/>
              </w:rPr>
            </w:pPr>
            <w:r>
              <w:rPr>
                <w:rFonts w:cs="宋体"/>
                <w:b/>
                <w:bCs/>
                <w:color w:val="000000"/>
                <w:sz w:val="22"/>
                <w:szCs w:val="22"/>
                <w:lang w:bidi="ar"/>
              </w:rPr>
              <w:t>说明</w:t>
            </w:r>
          </w:p>
        </w:tc>
      </w:tr>
      <w:tr w14:paraId="323CDEA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D826">
            <w:pPr>
              <w:ind w:firstLine="220" w:firstLineChars="100"/>
              <w:textAlignment w:val="center"/>
              <w:rPr>
                <w:rFonts w:hint="default" w:cs="宋体"/>
                <w:color w:val="000000"/>
                <w:sz w:val="22"/>
                <w:szCs w:val="22"/>
              </w:rPr>
            </w:pPr>
            <w:r>
              <w:rPr>
                <w:rFonts w:cs="宋体"/>
                <w:color w:val="000000"/>
                <w:sz w:val="22"/>
                <w:szCs w:val="22"/>
                <w:lang w:bidi="ar"/>
              </w:rPr>
              <w:t>计划生育特殊家庭人员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1322">
            <w:pPr>
              <w:ind w:firstLine="220" w:firstLineChars="100"/>
              <w:textAlignment w:val="center"/>
              <w:rPr>
                <w:rFonts w:hint="default" w:cs="宋体"/>
                <w:color w:val="000000"/>
                <w:sz w:val="22"/>
                <w:szCs w:val="22"/>
              </w:rPr>
            </w:pPr>
            <w:r>
              <w:rPr>
                <w:rFonts w:cs="宋体"/>
                <w:color w:val="000000"/>
                <w:sz w:val="22"/>
                <w:szCs w:val="22"/>
                <w:lang w:bidi="ar"/>
              </w:rPr>
              <w:t>人/户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1E1B">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F873">
            <w:pPr>
              <w:ind w:firstLine="220" w:firstLineChars="100"/>
              <w:jc w:val="right"/>
              <w:textAlignment w:val="center"/>
              <w:rPr>
                <w:rFonts w:hint="default" w:cs="宋体"/>
                <w:color w:val="000000"/>
                <w:sz w:val="22"/>
                <w:szCs w:val="22"/>
              </w:rPr>
            </w:pPr>
            <w:r>
              <w:rPr>
                <w:rFonts w:cs="宋体"/>
                <w:color w:val="000000"/>
                <w:sz w:val="22"/>
                <w:szCs w:val="22"/>
                <w:lang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FC73">
            <w:pPr>
              <w:ind w:firstLine="220" w:firstLineChars="100"/>
              <w:jc w:val="right"/>
              <w:textAlignment w:val="center"/>
              <w:rPr>
                <w:rFonts w:hint="default" w:cs="宋体"/>
                <w:color w:val="000000"/>
                <w:sz w:val="22"/>
                <w:szCs w:val="22"/>
              </w:rPr>
            </w:pPr>
            <w:r>
              <w:rPr>
                <w:rFonts w:cs="宋体"/>
                <w:color w:val="000000"/>
                <w:sz w:val="22"/>
                <w:szCs w:val="22"/>
                <w:lang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F896">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C48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670E">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BF83">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95D2">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8CAA">
            <w:pPr>
              <w:rPr>
                <w:rFonts w:hint="default" w:cs="宋体"/>
                <w:color w:val="000000"/>
                <w:sz w:val="22"/>
                <w:szCs w:val="22"/>
              </w:rPr>
            </w:pPr>
          </w:p>
        </w:tc>
      </w:tr>
      <w:tr w14:paraId="435AB177">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A452">
            <w:pPr>
              <w:ind w:firstLine="220" w:firstLineChars="100"/>
              <w:textAlignment w:val="center"/>
              <w:rPr>
                <w:rFonts w:hint="default" w:cs="宋体"/>
                <w:color w:val="000000"/>
                <w:sz w:val="22"/>
                <w:szCs w:val="22"/>
              </w:rPr>
            </w:pPr>
            <w:r>
              <w:rPr>
                <w:rFonts w:cs="宋体"/>
                <w:color w:val="000000"/>
                <w:sz w:val="22"/>
                <w:szCs w:val="22"/>
                <w:lang w:bidi="ar"/>
              </w:rPr>
              <w:t>为计划生育特殊家庭购买保险覆盖率，合理理赔率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B52A">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2939">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8FF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B68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BA5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338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3673">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69F8">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B8BE">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B7DA">
            <w:pPr>
              <w:rPr>
                <w:rFonts w:hint="default" w:cs="宋体"/>
                <w:color w:val="000000"/>
                <w:sz w:val="22"/>
                <w:szCs w:val="22"/>
              </w:rPr>
            </w:pPr>
          </w:p>
        </w:tc>
      </w:tr>
      <w:tr w14:paraId="78BE5A6F">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1BC6">
            <w:pPr>
              <w:ind w:firstLine="220" w:firstLineChars="100"/>
              <w:textAlignment w:val="center"/>
              <w:rPr>
                <w:rFonts w:hint="default" w:cs="宋体"/>
                <w:color w:val="000000"/>
                <w:sz w:val="22"/>
                <w:szCs w:val="22"/>
              </w:rPr>
            </w:pPr>
            <w:r>
              <w:rPr>
                <w:rFonts w:cs="宋体"/>
                <w:color w:val="000000"/>
                <w:sz w:val="22"/>
                <w:szCs w:val="22"/>
                <w:lang w:bidi="ar"/>
              </w:rPr>
              <w:t>保险时间：1年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1824">
            <w:pPr>
              <w:ind w:firstLine="220" w:firstLineChars="100"/>
              <w:textAlignment w:val="center"/>
              <w:rPr>
                <w:rFonts w:hint="default" w:cs="宋体"/>
                <w:color w:val="000000"/>
                <w:sz w:val="22"/>
                <w:szCs w:val="22"/>
              </w:rPr>
            </w:pPr>
            <w:r>
              <w:rPr>
                <w:rFonts w:cs="宋体"/>
                <w:color w:val="000000"/>
                <w:sz w:val="22"/>
                <w:szCs w:val="22"/>
                <w:lang w:bidi="ar"/>
              </w:rPr>
              <w:t>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B7BF">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B5E2">
            <w:pPr>
              <w:ind w:firstLine="220" w:firstLineChars="100"/>
              <w:jc w:val="right"/>
              <w:textAlignment w:val="center"/>
              <w:rPr>
                <w:rFonts w:hint="default" w:cs="宋体"/>
                <w:color w:val="000000"/>
                <w:sz w:val="22"/>
                <w:szCs w:val="22"/>
              </w:rPr>
            </w:pPr>
            <w:r>
              <w:rPr>
                <w:rFonts w:cs="宋体"/>
                <w:color w:val="000000"/>
                <w:sz w:val="22"/>
                <w:szCs w:val="22"/>
                <w:lang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DF19">
            <w:pPr>
              <w:ind w:firstLine="220" w:firstLineChars="100"/>
              <w:jc w:val="right"/>
              <w:textAlignment w:val="center"/>
              <w:rPr>
                <w:rFonts w:hint="default" w:cs="宋体"/>
                <w:color w:val="000000"/>
                <w:sz w:val="22"/>
                <w:szCs w:val="22"/>
              </w:rPr>
            </w:pPr>
            <w:r>
              <w:rPr>
                <w:rFonts w:cs="宋体"/>
                <w:color w:val="000000"/>
                <w:sz w:val="22"/>
                <w:szCs w:val="22"/>
                <w:lang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5306">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CC6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C73A">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CCD8">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5DF2">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B60D">
            <w:pPr>
              <w:rPr>
                <w:rFonts w:hint="default" w:cs="宋体"/>
                <w:color w:val="000000"/>
                <w:sz w:val="22"/>
                <w:szCs w:val="22"/>
              </w:rPr>
            </w:pPr>
          </w:p>
        </w:tc>
      </w:tr>
      <w:tr w14:paraId="1C1A931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8BEA">
            <w:pPr>
              <w:ind w:firstLine="220" w:firstLineChars="100"/>
              <w:textAlignment w:val="center"/>
              <w:rPr>
                <w:rFonts w:hint="default" w:cs="宋体"/>
                <w:color w:val="000000"/>
                <w:sz w:val="22"/>
                <w:szCs w:val="22"/>
              </w:rPr>
            </w:pPr>
            <w:r>
              <w:rPr>
                <w:rFonts w:cs="宋体"/>
                <w:color w:val="000000"/>
                <w:sz w:val="22"/>
                <w:szCs w:val="22"/>
                <w:lang w:bidi="ar"/>
              </w:rPr>
              <w:t>为全县计生特殊家庭人员生病就医，解决实际困难。切实解决计生特殊家庭生活困难，提升计生服务水平，促进社会和谐。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D488">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D2A1">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F7F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0CC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7AA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1E7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36D1">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58B4">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0F6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48BC">
            <w:pPr>
              <w:rPr>
                <w:rFonts w:hint="default" w:cs="宋体"/>
                <w:color w:val="000000"/>
                <w:sz w:val="22"/>
                <w:szCs w:val="22"/>
              </w:rPr>
            </w:pPr>
          </w:p>
        </w:tc>
      </w:tr>
      <w:tr w14:paraId="77E7595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B226">
            <w:pPr>
              <w:ind w:firstLine="220" w:firstLineChars="100"/>
              <w:textAlignment w:val="center"/>
              <w:rPr>
                <w:rFonts w:hint="default" w:cs="宋体"/>
                <w:color w:val="000000"/>
                <w:sz w:val="22"/>
                <w:szCs w:val="22"/>
              </w:rPr>
            </w:pPr>
            <w:r>
              <w:rPr>
                <w:rFonts w:cs="宋体"/>
                <w:color w:val="000000"/>
                <w:sz w:val="22"/>
                <w:szCs w:val="22"/>
                <w:lang w:bidi="ar"/>
              </w:rPr>
              <w:t>贯彻国家卫健委和</w:t>
            </w:r>
            <w:r>
              <w:rPr>
                <w:rFonts w:hint="eastAsia" w:cs="宋体"/>
                <w:color w:val="000000"/>
                <w:sz w:val="22"/>
                <w:szCs w:val="22"/>
                <w:lang w:eastAsia="zh-CN" w:bidi="ar"/>
              </w:rPr>
              <w:t>市委、市政府</w:t>
            </w:r>
            <w:r>
              <w:rPr>
                <w:rFonts w:cs="宋体"/>
                <w:color w:val="000000"/>
                <w:sz w:val="22"/>
                <w:szCs w:val="22"/>
                <w:lang w:bidi="ar"/>
              </w:rPr>
              <w:t>关于计划生育特殊家庭扶助关怀的工作要求，做到保险理赔率高于60%，做到调查累计投诉累计次数不超过10人次。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94E3">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AA9E">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B0E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2A6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FDC7">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D0F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BA0F">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ADB1">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3CAF">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6967">
            <w:pPr>
              <w:rPr>
                <w:rFonts w:hint="default" w:cs="宋体"/>
                <w:color w:val="000000"/>
                <w:sz w:val="22"/>
                <w:szCs w:val="22"/>
              </w:rPr>
            </w:pPr>
          </w:p>
        </w:tc>
      </w:tr>
      <w:tr w14:paraId="75F8091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4676">
            <w:pPr>
              <w:ind w:firstLine="220" w:firstLineChars="100"/>
              <w:textAlignment w:val="center"/>
              <w:rPr>
                <w:rFonts w:hint="default" w:cs="宋体"/>
                <w:color w:val="000000"/>
                <w:sz w:val="22"/>
                <w:szCs w:val="22"/>
              </w:rPr>
            </w:pPr>
            <w:r>
              <w:rPr>
                <w:rFonts w:cs="宋体"/>
                <w:color w:val="000000"/>
                <w:sz w:val="22"/>
                <w:szCs w:val="22"/>
                <w:lang w:bidi="ar"/>
              </w:rPr>
              <w:t>保费标准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F4BC">
            <w:pPr>
              <w:ind w:firstLine="220" w:firstLineChars="100"/>
              <w:textAlignment w:val="center"/>
              <w:rPr>
                <w:rFonts w:hint="default" w:cs="宋体"/>
                <w:color w:val="000000"/>
                <w:sz w:val="22"/>
                <w:szCs w:val="22"/>
              </w:rPr>
            </w:pPr>
            <w:r>
              <w:rPr>
                <w:rFonts w:cs="宋体"/>
                <w:color w:val="000000"/>
                <w:sz w:val="22"/>
                <w:szCs w:val="22"/>
                <w:lang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8960">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6575">
            <w:pPr>
              <w:ind w:firstLine="220" w:firstLineChars="100"/>
              <w:jc w:val="right"/>
              <w:textAlignment w:val="center"/>
              <w:rPr>
                <w:rFonts w:hint="default" w:cs="宋体"/>
                <w:color w:val="000000"/>
                <w:sz w:val="22"/>
                <w:szCs w:val="22"/>
              </w:rPr>
            </w:pPr>
            <w:r>
              <w:rPr>
                <w:rFonts w:cs="宋体"/>
                <w:color w:val="000000"/>
                <w:sz w:val="22"/>
                <w:szCs w:val="22"/>
                <w:lang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AAB8">
            <w:pPr>
              <w:ind w:firstLine="220" w:firstLineChars="100"/>
              <w:jc w:val="right"/>
              <w:textAlignment w:val="center"/>
              <w:rPr>
                <w:rFonts w:hint="default" w:cs="宋体"/>
                <w:color w:val="000000"/>
                <w:sz w:val="22"/>
                <w:szCs w:val="22"/>
              </w:rPr>
            </w:pPr>
            <w:r>
              <w:rPr>
                <w:rFonts w:cs="宋体"/>
                <w:color w:val="000000"/>
                <w:sz w:val="22"/>
                <w:szCs w:val="22"/>
                <w:lang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E62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902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E87C">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97AC">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E46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CD41">
            <w:pPr>
              <w:rPr>
                <w:rFonts w:hint="default" w:cs="宋体"/>
                <w:color w:val="000000"/>
                <w:sz w:val="22"/>
                <w:szCs w:val="22"/>
              </w:rPr>
            </w:pPr>
          </w:p>
        </w:tc>
      </w:tr>
    </w:tbl>
    <w:p w14:paraId="544B2DE4">
      <w:pPr>
        <w:pStyle w:val="10"/>
        <w:autoSpaceDE w:val="0"/>
        <w:ind w:firstLine="643"/>
        <w:rPr>
          <w:rFonts w:ascii="楷体" w:hAnsi="楷体" w:eastAsia="楷体" w:cs="楷体"/>
          <w:b/>
          <w:bCs/>
          <w:sz w:val="32"/>
          <w:szCs w:val="32"/>
          <w:shd w:val="clear" w:color="auto" w:fill="FFFFFF"/>
          <w:lang w:bidi="ar"/>
        </w:rPr>
      </w:pPr>
    </w:p>
    <w:p w14:paraId="5FEDCEC4">
      <w:pPr>
        <w:pStyle w:val="10"/>
        <w:autoSpaceDE w:val="0"/>
        <w:ind w:firstLine="643"/>
        <w:rPr>
          <w:rFonts w:ascii="楷体" w:hAnsi="楷体" w:eastAsia="楷体" w:cs="楷体"/>
          <w:b/>
          <w:bCs/>
          <w:sz w:val="32"/>
          <w:szCs w:val="32"/>
          <w:shd w:val="clear" w:color="auto" w:fill="FFFFFF"/>
          <w:lang w:bidi="ar"/>
        </w:rPr>
      </w:pPr>
    </w:p>
    <w:p w14:paraId="73836FD0">
      <w:pPr>
        <w:pStyle w:val="10"/>
        <w:autoSpaceDE w:val="0"/>
        <w:ind w:firstLine="643"/>
        <w:rPr>
          <w:rFonts w:ascii="楷体" w:hAnsi="楷体" w:eastAsia="楷体" w:cs="楷体"/>
          <w:b/>
          <w:bCs/>
          <w:sz w:val="32"/>
          <w:szCs w:val="32"/>
          <w:shd w:val="clear" w:color="auto" w:fill="FFFFFF"/>
          <w:lang w:bidi="ar"/>
        </w:rPr>
      </w:pPr>
    </w:p>
    <w:p w14:paraId="5736D1A2">
      <w:pPr>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br w:type="page"/>
      </w:r>
    </w:p>
    <w:p w14:paraId="5B0B4D4B">
      <w:pPr>
        <w:rPr>
          <w:rFonts w:hint="default" w:ascii="楷体" w:hAnsi="楷体" w:eastAsia="楷体" w:cs="楷体"/>
          <w:b/>
          <w:bCs/>
          <w:sz w:val="32"/>
          <w:szCs w:val="32"/>
          <w:shd w:val="clear" w:color="auto" w:fill="FFFFFF"/>
          <w:lang w:bidi="ar"/>
        </w:rPr>
        <w:sectPr>
          <w:pgSz w:w="16840" w:h="11915" w:orient="landscape"/>
          <w:pgMar w:top="1800" w:right="1440" w:bottom="1800" w:left="1440" w:header="851" w:footer="992" w:gutter="0"/>
          <w:pgNumType w:fmt="numberInDash"/>
          <w:cols w:space="720" w:num="1"/>
          <w:docGrid w:type="lines" w:linePitch="312" w:charSpace="0"/>
        </w:sectPr>
      </w:pPr>
    </w:p>
    <w:p w14:paraId="1E258B5F">
      <w:pPr>
        <w:rPr>
          <w:rFonts w:hint="default" w:ascii="楷体" w:hAnsi="楷体" w:eastAsia="楷体" w:cs="楷体"/>
          <w:b/>
          <w:bCs/>
          <w:sz w:val="32"/>
          <w:szCs w:val="32"/>
          <w:shd w:val="clear" w:color="auto" w:fill="FFFFFF"/>
          <w:lang w:bidi="ar"/>
        </w:rPr>
      </w:pPr>
    </w:p>
    <w:p w14:paraId="02459D6F">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14:paraId="180E8030">
      <w:pPr>
        <w:pStyle w:val="10"/>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14:paraId="0DFCE9CF">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2791E3FB">
      <w:pPr>
        <w:pStyle w:val="10"/>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14:paraId="17A92E8E">
      <w:pPr>
        <w:pStyle w:val="5"/>
        <w:shd w:val="clear" w:color="auto" w:fill="FFFFFF"/>
        <w:rPr>
          <w:rFonts w:ascii="方正仿宋_GBK" w:hAnsi="方正仿宋_GBK" w:eastAsia="方正仿宋_GBK" w:cs="方正仿宋_GBK"/>
          <w:b/>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14:paraId="461967B1">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90BFBD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66C9E65">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D000DB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5ACCB8F">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E476768">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945EFC2">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114C089">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76D19B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33258D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2F94128">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1611BA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6E76D0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F9CDFC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7ACB20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8C2BE82">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CCAA20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A6FC664">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14:paraId="72AB3B0C">
      <w:pPr>
        <w:pStyle w:val="10"/>
        <w:autoSpaceDE w:val="0"/>
        <w:ind w:firstLine="0" w:firstLineChars="0"/>
        <w:rPr>
          <w:rStyle w:val="9"/>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本单位决算公开信息反馈和联系方式：单位决算公开联系人： 包老师     联系方式： 023-74666433</w:t>
      </w:r>
    </w:p>
    <w:p w14:paraId="22C6ECF7">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7A70FFC3">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34E55531">
      <w:pPr>
        <w:pStyle w:val="10"/>
        <w:autoSpaceDE w:val="0"/>
        <w:ind w:firstLine="0" w:firstLineChars="0"/>
        <w:rPr>
          <w:rStyle w:val="9"/>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14:paraId="5A4CFB51">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14:paraId="31500BDC">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192E1265">
            <w:pPr>
              <w:jc w:val="center"/>
              <w:textAlignment w:val="bottom"/>
              <w:rPr>
                <w:rFonts w:hint="default" w:cs="宋体"/>
                <w:b/>
                <w:color w:val="000000"/>
                <w:sz w:val="40"/>
                <w:szCs w:val="40"/>
              </w:rPr>
            </w:pPr>
            <w:r>
              <w:rPr>
                <w:rFonts w:cs="宋体"/>
                <w:b/>
                <w:color w:val="000000"/>
                <w:sz w:val="44"/>
                <w:szCs w:val="44"/>
                <w:lang w:bidi="ar"/>
              </w:rPr>
              <w:t>收入支出决算总表</w:t>
            </w:r>
          </w:p>
        </w:tc>
      </w:tr>
      <w:tr w14:paraId="64FFFB4F">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0311B25E">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463BB55B">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7E0C401E">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FEB5C72">
            <w:pPr>
              <w:jc w:val="right"/>
              <w:textAlignment w:val="bottom"/>
              <w:rPr>
                <w:rFonts w:hint="default" w:cs="宋体"/>
                <w:color w:val="000000"/>
              </w:rPr>
            </w:pPr>
            <w:r>
              <w:rPr>
                <w:rFonts w:cs="宋体"/>
                <w:color w:val="000000"/>
                <w:lang w:bidi="ar"/>
              </w:rPr>
              <w:t>公开01表</w:t>
            </w:r>
          </w:p>
        </w:tc>
      </w:tr>
      <w:tr w14:paraId="24C91115">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6EB92CA">
            <w:pPr>
              <w:textAlignment w:val="bottom"/>
              <w:rPr>
                <w:rFonts w:hint="default" w:cs="宋体"/>
                <w:color w:val="000000"/>
              </w:rPr>
            </w:pPr>
            <w:r>
              <w:rPr>
                <w:rFonts w:cs="宋体"/>
              </w:rPr>
              <w:t>公开单位：垫江县计划生育协会</w:t>
            </w:r>
          </w:p>
        </w:tc>
        <w:tc>
          <w:tcPr>
            <w:tcW w:w="4358" w:type="dxa"/>
            <w:tcBorders>
              <w:top w:val="nil"/>
              <w:left w:val="nil"/>
              <w:bottom w:val="nil"/>
              <w:right w:val="nil"/>
            </w:tcBorders>
            <w:shd w:val="clear" w:color="auto" w:fill="auto"/>
            <w:noWrap/>
            <w:tcMar>
              <w:top w:w="15" w:type="dxa"/>
              <w:left w:w="15" w:type="dxa"/>
              <w:right w:w="15" w:type="dxa"/>
            </w:tcMar>
            <w:vAlign w:val="bottom"/>
          </w:tcPr>
          <w:p w14:paraId="6B893C3B">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22424B7B">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CD27F9D">
            <w:pPr>
              <w:jc w:val="right"/>
              <w:textAlignment w:val="bottom"/>
              <w:rPr>
                <w:rFonts w:hint="default" w:cs="宋体"/>
                <w:color w:val="000000"/>
              </w:rPr>
            </w:pPr>
            <w:r>
              <w:rPr>
                <w:rFonts w:cs="宋体"/>
                <w:color w:val="000000"/>
                <w:lang w:bidi="ar"/>
              </w:rPr>
              <w:t>单位：</w:t>
            </w:r>
            <w:r>
              <w:rPr>
                <w:rFonts w:cs="宋体"/>
              </w:rPr>
              <w:t>万元</w:t>
            </w:r>
          </w:p>
        </w:tc>
      </w:tr>
      <w:tr w14:paraId="4672D148">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B3971">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7744060">
            <w:pPr>
              <w:jc w:val="center"/>
              <w:textAlignment w:val="center"/>
              <w:rPr>
                <w:rFonts w:hint="default" w:cs="宋体"/>
                <w:b/>
                <w:color w:val="000000"/>
                <w:sz w:val="22"/>
                <w:szCs w:val="22"/>
              </w:rPr>
            </w:pPr>
            <w:r>
              <w:rPr>
                <w:rFonts w:cs="宋体"/>
                <w:b/>
                <w:color w:val="000000"/>
                <w:sz w:val="22"/>
                <w:szCs w:val="22"/>
                <w:lang w:bidi="ar"/>
              </w:rPr>
              <w:t>支出</w:t>
            </w:r>
          </w:p>
        </w:tc>
      </w:tr>
      <w:tr w14:paraId="1B1F519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995D4">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BDCD71">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B62538">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CA37E7">
            <w:pPr>
              <w:jc w:val="center"/>
              <w:textAlignment w:val="center"/>
              <w:rPr>
                <w:rFonts w:hint="default" w:cs="宋体"/>
                <w:b/>
                <w:color w:val="000000"/>
                <w:sz w:val="22"/>
                <w:szCs w:val="22"/>
              </w:rPr>
            </w:pPr>
            <w:r>
              <w:rPr>
                <w:rFonts w:cs="宋体"/>
                <w:b/>
                <w:color w:val="000000"/>
                <w:sz w:val="22"/>
                <w:szCs w:val="22"/>
                <w:lang w:bidi="ar"/>
              </w:rPr>
              <w:t>决算数</w:t>
            </w:r>
          </w:p>
        </w:tc>
      </w:tr>
      <w:tr w14:paraId="4BA6D11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3CE89">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FCDEB">
            <w:pPr>
              <w:wordWrap w:val="0"/>
              <w:jc w:val="right"/>
              <w:textAlignment w:val="center"/>
              <w:rPr>
                <w:rFonts w:hint="default" w:cs="宋体"/>
                <w:color w:val="000000"/>
                <w:sz w:val="22"/>
                <w:szCs w:val="22"/>
              </w:rPr>
            </w:pPr>
            <w:r>
              <w:rPr>
                <w:rFonts w:cs="宋体"/>
                <w:color w:val="000000"/>
                <w:sz w:val="21"/>
                <w:szCs w:val="21"/>
                <w:lang w:bidi="ar"/>
              </w:rPr>
              <w:t xml:space="preserve">131.23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8F073A">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F8F9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3013A1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0D70D">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E42D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CB0F9B">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0CED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8D66FB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CD65D">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17AA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94F264">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CFD3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7E5E69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E6A56">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AB6C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9ACCF6">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0607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044E33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157A3">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1609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29C028">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83F60">
            <w:pPr>
              <w:wordWrap w:val="0"/>
              <w:jc w:val="right"/>
              <w:textAlignment w:val="center"/>
              <w:rPr>
                <w:rFonts w:hint="default" w:cs="宋体"/>
                <w:color w:val="000000"/>
                <w:sz w:val="22"/>
                <w:szCs w:val="22"/>
              </w:rPr>
            </w:pPr>
            <w:r>
              <w:rPr>
                <w:rFonts w:cs="宋体"/>
                <w:color w:val="000000"/>
                <w:sz w:val="21"/>
                <w:szCs w:val="21"/>
                <w:lang w:bidi="ar"/>
              </w:rPr>
              <w:t xml:space="preserve">0.01 </w:t>
            </w:r>
          </w:p>
        </w:tc>
      </w:tr>
      <w:tr w14:paraId="173BF53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7E2BA">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7476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3156D9">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4768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6567EE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94B7C">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5865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9AA465">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9EC7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25CED4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FB66F">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232D688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9DF714">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10AD">
            <w:pPr>
              <w:wordWrap w:val="0"/>
              <w:jc w:val="right"/>
              <w:textAlignment w:val="center"/>
              <w:rPr>
                <w:rFonts w:hint="default" w:cs="宋体"/>
                <w:color w:val="000000"/>
                <w:sz w:val="22"/>
                <w:szCs w:val="22"/>
              </w:rPr>
            </w:pPr>
            <w:r>
              <w:rPr>
                <w:rFonts w:cs="宋体"/>
                <w:color w:val="000000"/>
                <w:sz w:val="21"/>
                <w:szCs w:val="21"/>
                <w:lang w:bidi="ar"/>
              </w:rPr>
              <w:t xml:space="preserve">11.39 </w:t>
            </w:r>
          </w:p>
        </w:tc>
      </w:tr>
      <w:tr w14:paraId="4486A09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D63B4">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9CAFC9">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01589D">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A98BF">
            <w:pPr>
              <w:wordWrap w:val="0"/>
              <w:jc w:val="right"/>
              <w:textAlignment w:val="center"/>
              <w:rPr>
                <w:rFonts w:hint="default" w:cs="宋体"/>
                <w:color w:val="000000"/>
                <w:sz w:val="22"/>
                <w:szCs w:val="22"/>
              </w:rPr>
            </w:pPr>
            <w:r>
              <w:rPr>
                <w:rFonts w:cs="宋体"/>
                <w:color w:val="000000"/>
                <w:sz w:val="21"/>
                <w:szCs w:val="21"/>
                <w:lang w:bidi="ar"/>
              </w:rPr>
              <w:t xml:space="preserve">116.43 </w:t>
            </w:r>
          </w:p>
        </w:tc>
      </w:tr>
      <w:tr w14:paraId="72C0E03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2A518">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1600D7">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9DC25A">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6759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6B107E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FB8AF">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0B847E">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22F611">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B70E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5D49F6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70151">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C3AAC6">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A10E76">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6FD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895A16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87B17">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D509">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D76622">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A879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316E92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64F9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20F18">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D585EB">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926E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9C360D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D631B">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5024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C96107">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7A67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25DEC3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D2115">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A76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D35F50">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0730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E899A7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6703F">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D6E1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1840E5">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FEBE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8E77F5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7E640">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2C14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B874D4">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B4E1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ECD4A9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62A2B">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5E4E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74E2ED">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EF6E9">
            <w:pPr>
              <w:wordWrap w:val="0"/>
              <w:jc w:val="right"/>
              <w:textAlignment w:val="center"/>
              <w:rPr>
                <w:rFonts w:hint="default" w:cs="宋体"/>
                <w:color w:val="000000"/>
                <w:sz w:val="22"/>
                <w:szCs w:val="22"/>
              </w:rPr>
            </w:pPr>
            <w:r>
              <w:rPr>
                <w:rFonts w:cs="宋体"/>
                <w:color w:val="000000"/>
                <w:sz w:val="21"/>
                <w:szCs w:val="21"/>
                <w:lang w:bidi="ar"/>
              </w:rPr>
              <w:t xml:space="preserve">3.40 </w:t>
            </w:r>
          </w:p>
        </w:tc>
      </w:tr>
      <w:tr w14:paraId="7572FD6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DE7D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5C753">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9BAF18">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0896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FAB6A9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CC1F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60E9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0A34E">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8119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0BDD09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5CD77">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F0009">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5F4D11">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E689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45F0FB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A5D2A">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EFD4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2E013B">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6703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11F98D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9472B">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A8F0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3962DC">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CF8C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E16D40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557E2">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64D7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DF854A">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A130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B6D697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8A1D1">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569F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595B09">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79FD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4CB1DA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E7F4B">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D1D7F">
            <w:pPr>
              <w:wordWrap w:val="0"/>
              <w:jc w:val="right"/>
              <w:textAlignment w:val="center"/>
              <w:rPr>
                <w:rFonts w:hint="default" w:cs="宋体"/>
                <w:color w:val="000000"/>
                <w:sz w:val="22"/>
                <w:szCs w:val="22"/>
              </w:rPr>
            </w:pPr>
            <w:r>
              <w:rPr>
                <w:rFonts w:cs="宋体"/>
                <w:color w:val="000000"/>
                <w:sz w:val="21"/>
                <w:szCs w:val="21"/>
                <w:lang w:bidi="ar"/>
              </w:rPr>
              <w:t xml:space="preserve">131.23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DEDF3D">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7A783">
            <w:pPr>
              <w:wordWrap w:val="0"/>
              <w:jc w:val="right"/>
              <w:textAlignment w:val="center"/>
              <w:rPr>
                <w:rFonts w:hint="default" w:cs="宋体"/>
                <w:color w:val="000000"/>
                <w:sz w:val="22"/>
                <w:szCs w:val="22"/>
              </w:rPr>
            </w:pPr>
            <w:r>
              <w:rPr>
                <w:rFonts w:cs="宋体"/>
                <w:color w:val="000000"/>
                <w:sz w:val="21"/>
                <w:szCs w:val="21"/>
                <w:lang w:bidi="ar"/>
              </w:rPr>
              <w:t xml:space="preserve">131.23 </w:t>
            </w:r>
          </w:p>
        </w:tc>
      </w:tr>
      <w:tr w14:paraId="2C07231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494E6">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DBAF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444EB4">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5E88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C1F8AD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DC4D1">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B953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94BBE">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5828BA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E127870">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30287">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0C26">
            <w:pPr>
              <w:wordWrap w:val="0"/>
              <w:jc w:val="right"/>
              <w:textAlignment w:val="center"/>
              <w:rPr>
                <w:rFonts w:hint="default" w:cs="宋体"/>
                <w:color w:val="000000"/>
                <w:sz w:val="22"/>
                <w:szCs w:val="22"/>
              </w:rPr>
            </w:pPr>
            <w:r>
              <w:rPr>
                <w:rFonts w:cs="宋体"/>
                <w:color w:val="000000"/>
                <w:sz w:val="21"/>
                <w:szCs w:val="21"/>
                <w:lang w:bidi="ar"/>
              </w:rPr>
              <w:t xml:space="preserve">131.23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9C04521">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3B0020">
            <w:pPr>
              <w:wordWrap w:val="0"/>
              <w:jc w:val="right"/>
              <w:textAlignment w:val="center"/>
              <w:rPr>
                <w:rFonts w:hint="default" w:cs="宋体"/>
                <w:color w:val="000000"/>
                <w:sz w:val="20"/>
                <w:szCs w:val="20"/>
              </w:rPr>
            </w:pPr>
            <w:r>
              <w:rPr>
                <w:rFonts w:cs="宋体"/>
                <w:color w:val="000000"/>
                <w:sz w:val="21"/>
                <w:szCs w:val="21"/>
                <w:lang w:bidi="ar"/>
              </w:rPr>
              <w:t xml:space="preserve">131.23 </w:t>
            </w:r>
          </w:p>
        </w:tc>
      </w:tr>
    </w:tbl>
    <w:p w14:paraId="018A59E8">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58F4173B">
      <w:pPr>
        <w:rPr>
          <w:rFonts w:hint="default" w:cs="宋体"/>
          <w:sz w:val="21"/>
          <w:szCs w:val="21"/>
          <w:lang w:bidi="ar"/>
        </w:rPr>
      </w:pPr>
      <w:r>
        <w:rPr>
          <w:rFonts w:cs="宋体"/>
          <w:sz w:val="21"/>
          <w:szCs w:val="21"/>
          <w:lang w:bidi="ar"/>
        </w:rPr>
        <w:br w:type="page"/>
      </w:r>
    </w:p>
    <w:p w14:paraId="71537125">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71BC6E4D">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65D48282">
            <w:pPr>
              <w:jc w:val="center"/>
              <w:textAlignment w:val="bottom"/>
              <w:rPr>
                <w:rFonts w:hint="default" w:cs="宋体"/>
                <w:b/>
                <w:color w:val="000000"/>
                <w:sz w:val="40"/>
                <w:szCs w:val="40"/>
              </w:rPr>
            </w:pPr>
            <w:r>
              <w:rPr>
                <w:rFonts w:cs="宋体"/>
                <w:b/>
                <w:color w:val="000000"/>
                <w:sz w:val="44"/>
                <w:szCs w:val="44"/>
                <w:lang w:bidi="ar"/>
              </w:rPr>
              <w:t>收入决算表</w:t>
            </w:r>
          </w:p>
        </w:tc>
      </w:tr>
      <w:tr w14:paraId="7C29A97C">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1C6D96A3">
            <w:pPr>
              <w:rPr>
                <w:rFonts w:hint="default" w:ascii="Arial" w:hAnsi="Arial" w:cs="Arial"/>
                <w:color w:val="000000"/>
                <w:sz w:val="22"/>
                <w:szCs w:val="22"/>
              </w:rPr>
            </w:pPr>
            <w:r>
              <w:rPr>
                <w:rFonts w:cs="宋体"/>
              </w:rPr>
              <w:t>公开单位：垫江县计划生育协会</w:t>
            </w:r>
          </w:p>
        </w:tc>
        <w:tc>
          <w:tcPr>
            <w:tcW w:w="2412" w:type="dxa"/>
            <w:tcBorders>
              <w:top w:val="nil"/>
              <w:left w:val="nil"/>
              <w:bottom w:val="nil"/>
              <w:right w:val="nil"/>
            </w:tcBorders>
            <w:shd w:val="clear" w:color="auto" w:fill="auto"/>
            <w:noWrap/>
            <w:tcMar>
              <w:top w:w="15" w:type="dxa"/>
              <w:left w:w="15" w:type="dxa"/>
              <w:right w:w="15" w:type="dxa"/>
            </w:tcMar>
            <w:vAlign w:val="bottom"/>
          </w:tcPr>
          <w:p w14:paraId="196C198E">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0FCAE961">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D324B04">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8FD34F3">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9761B75">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7275372">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9DC5072">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EEF1D40">
            <w:pPr>
              <w:jc w:val="right"/>
              <w:textAlignment w:val="bottom"/>
              <w:rPr>
                <w:rFonts w:hint="default" w:cs="宋体"/>
                <w:color w:val="000000"/>
              </w:rPr>
            </w:pPr>
            <w:r>
              <w:rPr>
                <w:rFonts w:cs="宋体"/>
                <w:color w:val="000000"/>
                <w:lang w:bidi="ar"/>
              </w:rPr>
              <w:t>公开02表</w:t>
            </w:r>
          </w:p>
        </w:tc>
      </w:tr>
      <w:tr w14:paraId="2D4E96F1">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3A37A72E">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16D905BF">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7431B25B">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A73C5DF">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6DAEE32">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C80862A">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82E716E">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6B6EA90">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0190E400">
            <w:pPr>
              <w:jc w:val="right"/>
              <w:textAlignment w:val="bottom"/>
              <w:rPr>
                <w:rFonts w:hint="default" w:cs="宋体"/>
                <w:color w:val="000000"/>
              </w:rPr>
            </w:pPr>
            <w:r>
              <w:rPr>
                <w:rFonts w:cs="宋体"/>
                <w:color w:val="000000"/>
                <w:lang w:bidi="ar"/>
              </w:rPr>
              <w:t>单位：</w:t>
            </w:r>
            <w:r>
              <w:rPr>
                <w:rFonts w:cs="宋体"/>
              </w:rPr>
              <w:t>万元</w:t>
            </w:r>
          </w:p>
        </w:tc>
      </w:tr>
      <w:tr w14:paraId="1633730A">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07BF32F">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A2B05">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C4838">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E45A1">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66A68C">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DEE61">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D097D">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8C3E0">
            <w:pPr>
              <w:jc w:val="center"/>
              <w:textAlignment w:val="center"/>
              <w:rPr>
                <w:rFonts w:hint="default" w:cs="宋体"/>
                <w:b/>
                <w:color w:val="000000"/>
                <w:sz w:val="22"/>
                <w:szCs w:val="22"/>
              </w:rPr>
            </w:pPr>
            <w:r>
              <w:rPr>
                <w:rFonts w:cs="宋体"/>
                <w:b/>
                <w:color w:val="000000"/>
                <w:sz w:val="22"/>
                <w:szCs w:val="22"/>
                <w:lang w:bidi="ar"/>
              </w:rPr>
              <w:t>其他收入</w:t>
            </w:r>
          </w:p>
        </w:tc>
      </w:tr>
      <w:tr w14:paraId="74A509BA">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79AD6">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41902E6">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406E9">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D519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A10DB">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F03C3">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96CF1">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CADC0">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4058B">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79149">
            <w:pPr>
              <w:jc w:val="center"/>
              <w:rPr>
                <w:rFonts w:hint="default" w:cs="宋体"/>
                <w:b/>
                <w:color w:val="000000"/>
                <w:sz w:val="22"/>
                <w:szCs w:val="22"/>
              </w:rPr>
            </w:pPr>
          </w:p>
        </w:tc>
      </w:tr>
      <w:tr w14:paraId="3B30FC1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18519">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7147A8">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4F471">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C87F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8737C">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2985C">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9F1B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7441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28A91">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938E1">
            <w:pPr>
              <w:jc w:val="center"/>
              <w:rPr>
                <w:rFonts w:hint="default" w:cs="宋体"/>
                <w:b/>
                <w:color w:val="000000"/>
                <w:sz w:val="22"/>
                <w:szCs w:val="22"/>
              </w:rPr>
            </w:pPr>
          </w:p>
        </w:tc>
      </w:tr>
      <w:tr w14:paraId="61BB43D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427EE">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862685">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9A192">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8BEE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6635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0007E">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B2EE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D4E0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D9FAB">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78857">
            <w:pPr>
              <w:jc w:val="center"/>
              <w:rPr>
                <w:rFonts w:hint="default" w:cs="宋体"/>
                <w:b/>
                <w:color w:val="000000"/>
                <w:sz w:val="22"/>
                <w:szCs w:val="22"/>
              </w:rPr>
            </w:pPr>
          </w:p>
        </w:tc>
      </w:tr>
      <w:tr w14:paraId="50F4A1E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6067E">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BDC68E6">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AAF69">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72BF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9E20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CBAC0">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6D64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E73B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53390">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BDC27">
            <w:pPr>
              <w:jc w:val="center"/>
              <w:rPr>
                <w:rFonts w:hint="default" w:cs="宋体"/>
                <w:b/>
                <w:color w:val="000000"/>
                <w:sz w:val="22"/>
                <w:szCs w:val="22"/>
              </w:rPr>
            </w:pPr>
          </w:p>
        </w:tc>
      </w:tr>
      <w:tr w14:paraId="5DF83B76">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1E815">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C621E">
            <w:pPr>
              <w:wordWrap w:val="0"/>
              <w:jc w:val="right"/>
              <w:textAlignment w:val="center"/>
              <w:rPr>
                <w:rFonts w:hint="default" w:cs="宋体"/>
                <w:b/>
                <w:color w:val="000000"/>
                <w:sz w:val="22"/>
                <w:szCs w:val="22"/>
              </w:rPr>
            </w:pPr>
            <w:r>
              <w:rPr>
                <w:rFonts w:cs="宋体"/>
                <w:b/>
                <w:bCs/>
                <w:color w:val="000000"/>
                <w:sz w:val="21"/>
                <w:szCs w:val="21"/>
                <w:lang w:bidi="ar"/>
              </w:rPr>
              <w:t xml:space="preserve">131.23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5EFD2">
            <w:pPr>
              <w:wordWrap w:val="0"/>
              <w:jc w:val="right"/>
              <w:textAlignment w:val="center"/>
              <w:rPr>
                <w:rFonts w:hint="default" w:cs="宋体"/>
                <w:b/>
                <w:color w:val="000000"/>
                <w:sz w:val="22"/>
                <w:szCs w:val="22"/>
              </w:rPr>
            </w:pPr>
            <w:r>
              <w:rPr>
                <w:rFonts w:cs="宋体"/>
                <w:b/>
                <w:bCs/>
                <w:color w:val="000000"/>
                <w:sz w:val="21"/>
                <w:szCs w:val="21"/>
                <w:lang w:bidi="ar"/>
              </w:rPr>
              <w:t xml:space="preserve">131.23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EEAAE">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D133C">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2FEB0">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105BF">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DAD89">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902CB">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3188EC0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F88D">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B3785">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D59E">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F15C">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F7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656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1C3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8A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E07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AD4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4DA2A0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C298">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6E006">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242F">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3312">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83D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54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64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032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B5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AC4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20B269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10E0">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617D9">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3826">
            <w:pPr>
              <w:wordWrap w:val="0"/>
              <w:jc w:val="right"/>
              <w:textAlignment w:val="center"/>
              <w:rPr>
                <w:rFonts w:hint="default" w:cs="宋体"/>
                <w:color w:val="000000"/>
                <w:sz w:val="18"/>
                <w:szCs w:val="18"/>
              </w:rPr>
            </w:pPr>
            <w:r>
              <w:rPr>
                <w:rFonts w:cs="宋体"/>
                <w:color w:val="000000"/>
                <w:sz w:val="21"/>
                <w:szCs w:val="21"/>
                <w:lang w:bidi="ar"/>
              </w:rPr>
              <w:t xml:space="preserve">0.01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37AC">
            <w:pPr>
              <w:wordWrap w:val="0"/>
              <w:jc w:val="right"/>
              <w:textAlignment w:val="center"/>
              <w:rPr>
                <w:rFonts w:hint="default" w:cs="宋体"/>
                <w:color w:val="000000"/>
                <w:sz w:val="18"/>
                <w:szCs w:val="18"/>
              </w:rPr>
            </w:pPr>
            <w:r>
              <w:rPr>
                <w:rFonts w:cs="宋体"/>
                <w:color w:val="000000"/>
                <w:sz w:val="21"/>
                <w:szCs w:val="21"/>
                <w:lang w:bidi="ar"/>
              </w:rPr>
              <w:t xml:space="preserve">0.01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1FA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5D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4BA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26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E7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F16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89E4C1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A7BA">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5656">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537E">
            <w:pPr>
              <w:wordWrap w:val="0"/>
              <w:jc w:val="right"/>
              <w:textAlignment w:val="center"/>
              <w:rPr>
                <w:rFonts w:hint="default" w:cs="宋体"/>
                <w:color w:val="000000"/>
                <w:sz w:val="18"/>
                <w:szCs w:val="18"/>
              </w:rPr>
            </w:pPr>
            <w:r>
              <w:rPr>
                <w:rFonts w:cs="宋体"/>
                <w:b/>
                <w:color w:val="000000"/>
                <w:sz w:val="21"/>
                <w:szCs w:val="21"/>
                <w:lang w:bidi="ar"/>
              </w:rPr>
              <w:t xml:space="preserve">11.39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2024">
            <w:pPr>
              <w:wordWrap w:val="0"/>
              <w:jc w:val="right"/>
              <w:textAlignment w:val="center"/>
              <w:rPr>
                <w:rFonts w:hint="default" w:cs="宋体"/>
                <w:color w:val="000000"/>
                <w:sz w:val="18"/>
                <w:szCs w:val="18"/>
              </w:rPr>
            </w:pPr>
            <w:r>
              <w:rPr>
                <w:rFonts w:cs="宋体"/>
                <w:b/>
                <w:color w:val="000000"/>
                <w:sz w:val="21"/>
                <w:szCs w:val="21"/>
                <w:lang w:bidi="ar"/>
              </w:rPr>
              <w:t xml:space="preserve">11.39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D7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D3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F81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A9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C0B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5A7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D5BDC6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E63C">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5D3F9">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F3E0">
            <w:pPr>
              <w:wordWrap w:val="0"/>
              <w:jc w:val="right"/>
              <w:textAlignment w:val="center"/>
              <w:rPr>
                <w:rFonts w:hint="default" w:cs="宋体"/>
                <w:color w:val="000000"/>
                <w:sz w:val="18"/>
                <w:szCs w:val="18"/>
              </w:rPr>
            </w:pPr>
            <w:r>
              <w:rPr>
                <w:rFonts w:cs="宋体"/>
                <w:b/>
                <w:color w:val="000000"/>
                <w:sz w:val="21"/>
                <w:szCs w:val="21"/>
                <w:lang w:bidi="ar"/>
              </w:rPr>
              <w:t xml:space="preserve">11.39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F179">
            <w:pPr>
              <w:wordWrap w:val="0"/>
              <w:jc w:val="right"/>
              <w:textAlignment w:val="center"/>
              <w:rPr>
                <w:rFonts w:hint="default" w:cs="宋体"/>
                <w:color w:val="000000"/>
                <w:sz w:val="18"/>
                <w:szCs w:val="18"/>
              </w:rPr>
            </w:pPr>
            <w:r>
              <w:rPr>
                <w:rFonts w:cs="宋体"/>
                <w:b/>
                <w:color w:val="000000"/>
                <w:sz w:val="21"/>
                <w:szCs w:val="21"/>
                <w:lang w:bidi="ar"/>
              </w:rPr>
              <w:t xml:space="preserve">11.39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7A5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9A5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34F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2F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06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A6F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AB2CA6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3785">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EFBF9">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4F21">
            <w:pPr>
              <w:wordWrap w:val="0"/>
              <w:jc w:val="right"/>
              <w:textAlignment w:val="center"/>
              <w:rPr>
                <w:rFonts w:hint="default" w:cs="宋体"/>
                <w:color w:val="000000"/>
                <w:sz w:val="18"/>
                <w:szCs w:val="18"/>
              </w:rPr>
            </w:pPr>
            <w:r>
              <w:rPr>
                <w:rFonts w:cs="宋体"/>
                <w:color w:val="000000"/>
                <w:sz w:val="21"/>
                <w:szCs w:val="21"/>
                <w:lang w:bidi="ar"/>
              </w:rPr>
              <w:t xml:space="preserve">7.60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C095">
            <w:pPr>
              <w:wordWrap w:val="0"/>
              <w:jc w:val="right"/>
              <w:textAlignment w:val="center"/>
              <w:rPr>
                <w:rFonts w:hint="default" w:cs="宋体"/>
                <w:color w:val="000000"/>
                <w:sz w:val="18"/>
                <w:szCs w:val="18"/>
              </w:rPr>
            </w:pPr>
            <w:r>
              <w:rPr>
                <w:rFonts w:cs="宋体"/>
                <w:color w:val="000000"/>
                <w:sz w:val="21"/>
                <w:szCs w:val="21"/>
                <w:lang w:bidi="ar"/>
              </w:rPr>
              <w:t xml:space="preserve">7.60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06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F0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83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EE0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D17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8B0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07105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0F5B">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1BEA3">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E091">
            <w:pPr>
              <w:wordWrap w:val="0"/>
              <w:jc w:val="right"/>
              <w:textAlignment w:val="center"/>
              <w:rPr>
                <w:rFonts w:hint="default" w:cs="宋体"/>
                <w:color w:val="000000"/>
                <w:sz w:val="18"/>
                <w:szCs w:val="18"/>
              </w:rPr>
            </w:pPr>
            <w:r>
              <w:rPr>
                <w:rFonts w:cs="宋体"/>
                <w:color w:val="000000"/>
                <w:sz w:val="21"/>
                <w:szCs w:val="21"/>
                <w:lang w:bidi="ar"/>
              </w:rPr>
              <w:t xml:space="preserve">3.79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E21A">
            <w:pPr>
              <w:wordWrap w:val="0"/>
              <w:jc w:val="right"/>
              <w:textAlignment w:val="center"/>
              <w:rPr>
                <w:rFonts w:hint="default" w:cs="宋体"/>
                <w:color w:val="000000"/>
                <w:sz w:val="18"/>
                <w:szCs w:val="18"/>
              </w:rPr>
            </w:pPr>
            <w:r>
              <w:rPr>
                <w:rFonts w:cs="宋体"/>
                <w:color w:val="000000"/>
                <w:sz w:val="21"/>
                <w:szCs w:val="21"/>
                <w:lang w:bidi="ar"/>
              </w:rPr>
              <w:t xml:space="preserve">3.79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331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FA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28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5F9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D2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C82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772FF3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1B81">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86DF0">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B58A">
            <w:pPr>
              <w:wordWrap w:val="0"/>
              <w:jc w:val="right"/>
              <w:textAlignment w:val="center"/>
              <w:rPr>
                <w:rFonts w:hint="default" w:cs="宋体"/>
                <w:color w:val="000000"/>
                <w:sz w:val="18"/>
                <w:szCs w:val="18"/>
              </w:rPr>
            </w:pPr>
            <w:r>
              <w:rPr>
                <w:rFonts w:cs="宋体"/>
                <w:b/>
                <w:color w:val="000000"/>
                <w:sz w:val="21"/>
                <w:szCs w:val="21"/>
                <w:lang w:bidi="ar"/>
              </w:rPr>
              <w:t xml:space="preserve">116.43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5FAC">
            <w:pPr>
              <w:wordWrap w:val="0"/>
              <w:jc w:val="right"/>
              <w:textAlignment w:val="center"/>
              <w:rPr>
                <w:rFonts w:hint="default" w:cs="宋体"/>
                <w:color w:val="000000"/>
                <w:sz w:val="18"/>
                <w:szCs w:val="18"/>
              </w:rPr>
            </w:pPr>
            <w:r>
              <w:rPr>
                <w:rFonts w:cs="宋体"/>
                <w:b/>
                <w:color w:val="000000"/>
                <w:sz w:val="21"/>
                <w:szCs w:val="21"/>
                <w:lang w:bidi="ar"/>
              </w:rPr>
              <w:t xml:space="preserve">116.43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57D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376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AD8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CFB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C1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D33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E6CC3E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3477">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DFBE">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6F44">
            <w:pPr>
              <w:wordWrap w:val="0"/>
              <w:jc w:val="right"/>
              <w:textAlignment w:val="center"/>
              <w:rPr>
                <w:rFonts w:hint="default" w:cs="宋体"/>
                <w:color w:val="000000"/>
                <w:sz w:val="18"/>
                <w:szCs w:val="18"/>
              </w:rPr>
            </w:pPr>
            <w:r>
              <w:rPr>
                <w:rFonts w:cs="宋体"/>
                <w:b/>
                <w:color w:val="000000"/>
                <w:sz w:val="21"/>
                <w:szCs w:val="21"/>
                <w:lang w:bidi="ar"/>
              </w:rPr>
              <w:t xml:space="preserve">112.90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07FC">
            <w:pPr>
              <w:wordWrap w:val="0"/>
              <w:jc w:val="right"/>
              <w:textAlignment w:val="center"/>
              <w:rPr>
                <w:rFonts w:hint="default" w:cs="宋体"/>
                <w:color w:val="000000"/>
                <w:sz w:val="18"/>
                <w:szCs w:val="18"/>
              </w:rPr>
            </w:pPr>
            <w:r>
              <w:rPr>
                <w:rFonts w:cs="宋体"/>
                <w:b/>
                <w:color w:val="000000"/>
                <w:sz w:val="21"/>
                <w:szCs w:val="21"/>
                <w:lang w:bidi="ar"/>
              </w:rPr>
              <w:t xml:space="preserve">112.90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B32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FF7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2B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1B4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5C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956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849287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9939">
            <w:pPr>
              <w:textAlignment w:val="center"/>
              <w:rPr>
                <w:rFonts w:hint="default" w:cs="宋体"/>
                <w:color w:val="000000"/>
                <w:sz w:val="22"/>
                <w:szCs w:val="22"/>
              </w:rPr>
            </w:pPr>
            <w:r>
              <w:rPr>
                <w:rFonts w:cs="宋体"/>
                <w:color w:val="000000"/>
                <w:sz w:val="21"/>
                <w:szCs w:val="21"/>
                <w:lang w:bidi="ar"/>
              </w:rPr>
              <w:t>2100716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305B0">
            <w:pPr>
              <w:textAlignment w:val="center"/>
              <w:rPr>
                <w:rFonts w:hint="default" w:cs="宋体"/>
                <w:color w:val="000000"/>
                <w:sz w:val="22"/>
                <w:szCs w:val="22"/>
              </w:rPr>
            </w:pPr>
            <w:r>
              <w:rPr>
                <w:rFonts w:cs="宋体"/>
                <w:color w:val="000000"/>
                <w:sz w:val="21"/>
                <w:szCs w:val="21"/>
                <w:lang w:bidi="ar"/>
              </w:rPr>
              <w:t>计划生育机构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B553">
            <w:pPr>
              <w:wordWrap w:val="0"/>
              <w:jc w:val="right"/>
              <w:textAlignment w:val="center"/>
              <w:rPr>
                <w:rFonts w:hint="default" w:cs="宋体"/>
                <w:color w:val="000000"/>
                <w:sz w:val="18"/>
                <w:szCs w:val="18"/>
              </w:rPr>
            </w:pPr>
            <w:r>
              <w:rPr>
                <w:rFonts w:cs="宋体"/>
                <w:color w:val="000000"/>
                <w:sz w:val="21"/>
                <w:szCs w:val="21"/>
                <w:lang w:bidi="ar"/>
              </w:rPr>
              <w:t xml:space="preserve">71.47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EC27">
            <w:pPr>
              <w:wordWrap w:val="0"/>
              <w:jc w:val="right"/>
              <w:textAlignment w:val="center"/>
              <w:rPr>
                <w:rFonts w:hint="default" w:cs="宋体"/>
                <w:color w:val="000000"/>
                <w:sz w:val="18"/>
                <w:szCs w:val="18"/>
              </w:rPr>
            </w:pPr>
            <w:r>
              <w:rPr>
                <w:rFonts w:cs="宋体"/>
                <w:color w:val="000000"/>
                <w:sz w:val="21"/>
                <w:szCs w:val="21"/>
                <w:lang w:bidi="ar"/>
              </w:rPr>
              <w:t xml:space="preserve">71.47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8A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37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63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86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78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86E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F1E00D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DACE">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70A0A">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4F3B">
            <w:pPr>
              <w:wordWrap w:val="0"/>
              <w:jc w:val="right"/>
              <w:textAlignment w:val="center"/>
              <w:rPr>
                <w:rFonts w:hint="default" w:cs="宋体"/>
                <w:color w:val="000000"/>
                <w:sz w:val="18"/>
                <w:szCs w:val="18"/>
              </w:rPr>
            </w:pPr>
            <w:r>
              <w:rPr>
                <w:rFonts w:cs="宋体"/>
                <w:color w:val="000000"/>
                <w:sz w:val="21"/>
                <w:szCs w:val="21"/>
                <w:lang w:bidi="ar"/>
              </w:rPr>
              <w:t xml:space="preserve">41.43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B487">
            <w:pPr>
              <w:wordWrap w:val="0"/>
              <w:jc w:val="right"/>
              <w:textAlignment w:val="center"/>
              <w:rPr>
                <w:rFonts w:hint="default" w:cs="宋体"/>
                <w:color w:val="000000"/>
                <w:sz w:val="18"/>
                <w:szCs w:val="18"/>
              </w:rPr>
            </w:pPr>
            <w:r>
              <w:rPr>
                <w:rFonts w:cs="宋体"/>
                <w:color w:val="000000"/>
                <w:sz w:val="21"/>
                <w:szCs w:val="21"/>
                <w:lang w:bidi="ar"/>
              </w:rPr>
              <w:t xml:space="preserve">41.43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6CC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C9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AC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AA5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74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A5B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59166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A062">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74B7A">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1F9A">
            <w:pPr>
              <w:wordWrap w:val="0"/>
              <w:jc w:val="right"/>
              <w:textAlignment w:val="center"/>
              <w:rPr>
                <w:rFonts w:hint="default" w:cs="宋体"/>
                <w:color w:val="000000"/>
                <w:sz w:val="18"/>
                <w:szCs w:val="18"/>
              </w:rPr>
            </w:pPr>
            <w:r>
              <w:rPr>
                <w:rFonts w:cs="宋体"/>
                <w:b/>
                <w:color w:val="000000"/>
                <w:sz w:val="21"/>
                <w:szCs w:val="21"/>
                <w:lang w:bidi="ar"/>
              </w:rPr>
              <w:t xml:space="preserve">3.53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680D">
            <w:pPr>
              <w:wordWrap w:val="0"/>
              <w:jc w:val="right"/>
              <w:textAlignment w:val="center"/>
              <w:rPr>
                <w:rFonts w:hint="default" w:cs="宋体"/>
                <w:color w:val="000000"/>
                <w:sz w:val="18"/>
                <w:szCs w:val="18"/>
              </w:rPr>
            </w:pPr>
            <w:r>
              <w:rPr>
                <w:rFonts w:cs="宋体"/>
                <w:b/>
                <w:color w:val="000000"/>
                <w:sz w:val="21"/>
                <w:szCs w:val="21"/>
                <w:lang w:bidi="ar"/>
              </w:rPr>
              <w:t xml:space="preserve">3.53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01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AB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5A3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72F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E77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31A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D945D2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6AD6">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F4157">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5CDE">
            <w:pPr>
              <w:wordWrap w:val="0"/>
              <w:jc w:val="right"/>
              <w:textAlignment w:val="center"/>
              <w:rPr>
                <w:rFonts w:hint="default" w:cs="宋体"/>
                <w:color w:val="000000"/>
                <w:sz w:val="18"/>
                <w:szCs w:val="18"/>
              </w:rPr>
            </w:pPr>
            <w:r>
              <w:rPr>
                <w:rFonts w:cs="宋体"/>
                <w:color w:val="000000"/>
                <w:sz w:val="21"/>
                <w:szCs w:val="21"/>
                <w:lang w:bidi="ar"/>
              </w:rPr>
              <w:t xml:space="preserve">3.53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3365">
            <w:pPr>
              <w:wordWrap w:val="0"/>
              <w:jc w:val="right"/>
              <w:textAlignment w:val="center"/>
              <w:rPr>
                <w:rFonts w:hint="default" w:cs="宋体"/>
                <w:color w:val="000000"/>
                <w:sz w:val="18"/>
                <w:szCs w:val="18"/>
              </w:rPr>
            </w:pPr>
            <w:r>
              <w:rPr>
                <w:rFonts w:cs="宋体"/>
                <w:color w:val="000000"/>
                <w:sz w:val="21"/>
                <w:szCs w:val="21"/>
                <w:lang w:bidi="ar"/>
              </w:rPr>
              <w:t xml:space="preserve">3.53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A8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344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D86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B9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BD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052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8102A0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E00A">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158A">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02E7">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09CF">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F51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B39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E82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9C2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82A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D06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6BB5BA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7EB6">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9BCED">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F32E">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1E03">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CCE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8C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FBB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E85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1D8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05E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4DF790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4663">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F11E7">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1F95">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23E3">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976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7BC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DA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F1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04C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4602">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308A528D">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14:paraId="07778529">
      <w:pPr>
        <w:rPr>
          <w:rFonts w:hint="default" w:cs="宋体"/>
          <w:sz w:val="21"/>
          <w:szCs w:val="21"/>
          <w:lang w:bidi="ar"/>
        </w:rPr>
      </w:pPr>
      <w:r>
        <w:rPr>
          <w:rFonts w:cs="宋体"/>
          <w:sz w:val="21"/>
          <w:szCs w:val="21"/>
          <w:lang w:bidi="ar"/>
        </w:rPr>
        <w:br w:type="page"/>
      </w:r>
    </w:p>
    <w:p w14:paraId="117F6898">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5E26E8F9">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0F2C9593">
            <w:pPr>
              <w:jc w:val="center"/>
              <w:textAlignment w:val="bottom"/>
              <w:rPr>
                <w:rFonts w:hint="default" w:cs="宋体"/>
                <w:b/>
                <w:color w:val="000000"/>
                <w:sz w:val="40"/>
                <w:szCs w:val="40"/>
              </w:rPr>
            </w:pPr>
            <w:r>
              <w:rPr>
                <w:rFonts w:cs="宋体"/>
                <w:b/>
                <w:color w:val="000000"/>
                <w:sz w:val="44"/>
                <w:szCs w:val="44"/>
                <w:lang w:bidi="ar"/>
              </w:rPr>
              <w:t>支出决算表</w:t>
            </w:r>
          </w:p>
        </w:tc>
      </w:tr>
      <w:tr w14:paraId="74DB78D0">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3196D37E">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垫江县计划生育协会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3A1E5C2A">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6AF308D">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EE03209">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8DAD35F">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FC36F2C">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7C823FDD">
            <w:pPr>
              <w:jc w:val="right"/>
              <w:textAlignment w:val="bottom"/>
              <w:rPr>
                <w:rFonts w:hint="default" w:cs="宋体"/>
                <w:color w:val="000000"/>
              </w:rPr>
            </w:pPr>
            <w:r>
              <w:rPr>
                <w:rFonts w:cs="宋体"/>
                <w:color w:val="000000"/>
                <w:lang w:bidi="ar"/>
              </w:rPr>
              <w:t>公开03表</w:t>
            </w:r>
          </w:p>
        </w:tc>
      </w:tr>
      <w:tr w14:paraId="2A473D7E">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54E0195B">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B23E090">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E27EE08">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3D9F761">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8224323">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009E92E">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0AC90647">
            <w:pPr>
              <w:jc w:val="right"/>
              <w:textAlignment w:val="bottom"/>
              <w:rPr>
                <w:rFonts w:hint="default" w:cs="宋体"/>
                <w:color w:val="000000"/>
              </w:rPr>
            </w:pPr>
            <w:r>
              <w:rPr>
                <w:rFonts w:cs="宋体"/>
                <w:color w:val="000000"/>
                <w:lang w:bidi="ar"/>
              </w:rPr>
              <w:t>单位：</w:t>
            </w:r>
            <w:r>
              <w:rPr>
                <w:rFonts w:cs="宋体"/>
              </w:rPr>
              <w:t>万元</w:t>
            </w:r>
          </w:p>
        </w:tc>
      </w:tr>
      <w:tr w14:paraId="130D937E">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DC3E59">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B309D">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F83B9">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0B79F">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79B40">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245A4">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DD517">
            <w:pPr>
              <w:jc w:val="center"/>
              <w:textAlignment w:val="center"/>
              <w:rPr>
                <w:rFonts w:hint="default" w:cs="宋体"/>
                <w:b/>
                <w:color w:val="000000"/>
                <w:sz w:val="22"/>
                <w:szCs w:val="22"/>
              </w:rPr>
            </w:pPr>
            <w:r>
              <w:rPr>
                <w:rFonts w:cs="宋体"/>
                <w:b/>
                <w:color w:val="000000"/>
                <w:sz w:val="22"/>
                <w:szCs w:val="22"/>
                <w:lang w:bidi="ar"/>
              </w:rPr>
              <w:t>对附属单位补助支出</w:t>
            </w:r>
          </w:p>
        </w:tc>
      </w:tr>
      <w:tr w14:paraId="471EB523">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FC769">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EC5F2AE">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186F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ACA8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5BEB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42D7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EE6D4">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C834E">
            <w:pPr>
              <w:jc w:val="center"/>
              <w:rPr>
                <w:rFonts w:hint="default" w:cs="宋体"/>
                <w:b/>
                <w:color w:val="000000"/>
                <w:sz w:val="22"/>
                <w:szCs w:val="22"/>
              </w:rPr>
            </w:pPr>
          </w:p>
        </w:tc>
      </w:tr>
      <w:tr w14:paraId="0F601AE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D35D0">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8E860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D745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42AC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24A4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BE64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CF04B">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2AA0E">
            <w:pPr>
              <w:jc w:val="center"/>
              <w:rPr>
                <w:rFonts w:hint="default" w:cs="宋体"/>
                <w:b/>
                <w:color w:val="000000"/>
                <w:sz w:val="22"/>
                <w:szCs w:val="22"/>
              </w:rPr>
            </w:pPr>
          </w:p>
        </w:tc>
      </w:tr>
      <w:tr w14:paraId="6DD4A7AF">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5B391">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0C89A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3E022">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5A1C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4B61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FC83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5A06A">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68240">
            <w:pPr>
              <w:jc w:val="center"/>
              <w:rPr>
                <w:rFonts w:hint="default" w:cs="宋体"/>
                <w:b/>
                <w:color w:val="000000"/>
                <w:sz w:val="22"/>
                <w:szCs w:val="22"/>
              </w:rPr>
            </w:pPr>
          </w:p>
        </w:tc>
      </w:tr>
      <w:tr w14:paraId="36F6BEFF">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605D7">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5D3E0A">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80F2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AA97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B7B0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E58F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FF143">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3427E">
            <w:pPr>
              <w:jc w:val="center"/>
              <w:rPr>
                <w:rFonts w:hint="default" w:cs="宋体"/>
                <w:b/>
                <w:color w:val="000000"/>
                <w:sz w:val="22"/>
                <w:szCs w:val="22"/>
              </w:rPr>
            </w:pPr>
          </w:p>
        </w:tc>
      </w:tr>
      <w:tr w14:paraId="560B2997">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6BD0C">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0769C">
            <w:pPr>
              <w:wordWrap w:val="0"/>
              <w:jc w:val="right"/>
              <w:textAlignment w:val="center"/>
              <w:rPr>
                <w:rFonts w:hint="default" w:cs="宋体"/>
                <w:b/>
                <w:color w:val="000000"/>
                <w:sz w:val="22"/>
                <w:szCs w:val="22"/>
              </w:rPr>
            </w:pPr>
            <w:r>
              <w:rPr>
                <w:rFonts w:cs="宋体"/>
                <w:b/>
                <w:bCs/>
                <w:color w:val="000000"/>
                <w:sz w:val="21"/>
                <w:szCs w:val="21"/>
                <w:lang w:bidi="ar"/>
              </w:rPr>
              <w:t xml:space="preserve">131.23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92C35">
            <w:pPr>
              <w:wordWrap w:val="0"/>
              <w:jc w:val="right"/>
              <w:textAlignment w:val="center"/>
              <w:rPr>
                <w:rFonts w:hint="default" w:cs="宋体"/>
                <w:b/>
                <w:color w:val="000000"/>
                <w:sz w:val="22"/>
                <w:szCs w:val="22"/>
              </w:rPr>
            </w:pPr>
            <w:r>
              <w:rPr>
                <w:rFonts w:cs="宋体"/>
                <w:b/>
                <w:bCs/>
                <w:color w:val="000000"/>
                <w:sz w:val="21"/>
                <w:szCs w:val="21"/>
                <w:lang w:bidi="ar"/>
              </w:rPr>
              <w:t xml:space="preserve">89.79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42ADE">
            <w:pPr>
              <w:wordWrap w:val="0"/>
              <w:jc w:val="right"/>
              <w:textAlignment w:val="center"/>
              <w:rPr>
                <w:rFonts w:hint="default" w:cs="宋体"/>
                <w:b/>
                <w:color w:val="000000"/>
                <w:sz w:val="22"/>
                <w:szCs w:val="22"/>
              </w:rPr>
            </w:pPr>
            <w:r>
              <w:rPr>
                <w:rFonts w:cs="宋体"/>
                <w:b/>
                <w:bCs/>
                <w:color w:val="000000"/>
                <w:sz w:val="21"/>
                <w:szCs w:val="21"/>
                <w:lang w:bidi="ar"/>
              </w:rPr>
              <w:t xml:space="preserve">41.43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B1DB9">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620D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5E9EC">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0AB5977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1BCD">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C6E56">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13A1">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E457">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43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665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ED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DDD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2D63D2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265B">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998D5">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76DEA">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E8CA">
            <w:pPr>
              <w:wordWrap w:val="0"/>
              <w:jc w:val="right"/>
              <w:textAlignment w:val="center"/>
              <w:rPr>
                <w:rFonts w:hint="default" w:cs="宋体"/>
                <w:color w:val="000000"/>
                <w:sz w:val="18"/>
                <w:szCs w:val="18"/>
              </w:rPr>
            </w:pPr>
            <w:r>
              <w:rPr>
                <w:rFonts w:cs="宋体"/>
                <w:b/>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E22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A9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54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8CD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EB0692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7F3A">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1F49D">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ED4C">
            <w:pPr>
              <w:wordWrap w:val="0"/>
              <w:jc w:val="right"/>
              <w:textAlignment w:val="center"/>
              <w:rPr>
                <w:rFonts w:hint="default" w:cs="宋体"/>
                <w:color w:val="000000"/>
                <w:sz w:val="18"/>
                <w:szCs w:val="18"/>
              </w:rPr>
            </w:pPr>
            <w:r>
              <w:rPr>
                <w:rFonts w:cs="宋体"/>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710C">
            <w:pPr>
              <w:wordWrap w:val="0"/>
              <w:jc w:val="right"/>
              <w:textAlignment w:val="center"/>
              <w:rPr>
                <w:rFonts w:hint="default" w:cs="宋体"/>
                <w:color w:val="000000"/>
                <w:sz w:val="18"/>
                <w:szCs w:val="18"/>
              </w:rPr>
            </w:pPr>
            <w:r>
              <w:rPr>
                <w:rFonts w:cs="宋体"/>
                <w:color w:val="000000"/>
                <w:sz w:val="21"/>
                <w:szCs w:val="21"/>
                <w:lang w:bidi="ar"/>
              </w:rPr>
              <w:t xml:space="preserve">0.01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CF8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AE1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A78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A99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B735D8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199F">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A933B">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0054">
            <w:pPr>
              <w:wordWrap w:val="0"/>
              <w:jc w:val="right"/>
              <w:textAlignment w:val="center"/>
              <w:rPr>
                <w:rFonts w:hint="default" w:cs="宋体"/>
                <w:color w:val="000000"/>
                <w:sz w:val="18"/>
                <w:szCs w:val="18"/>
              </w:rPr>
            </w:pPr>
            <w:r>
              <w:rPr>
                <w:rFonts w:cs="宋体"/>
                <w:b/>
                <w:color w:val="000000"/>
                <w:sz w:val="21"/>
                <w:szCs w:val="21"/>
                <w:lang w:bidi="ar"/>
              </w:rPr>
              <w:t xml:space="preserve">11.39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80AF">
            <w:pPr>
              <w:wordWrap w:val="0"/>
              <w:jc w:val="right"/>
              <w:textAlignment w:val="center"/>
              <w:rPr>
                <w:rFonts w:hint="default" w:cs="宋体"/>
                <w:color w:val="000000"/>
                <w:sz w:val="18"/>
                <w:szCs w:val="18"/>
              </w:rPr>
            </w:pPr>
            <w:r>
              <w:rPr>
                <w:rFonts w:cs="宋体"/>
                <w:b/>
                <w:color w:val="000000"/>
                <w:sz w:val="21"/>
                <w:szCs w:val="21"/>
                <w:lang w:bidi="ar"/>
              </w:rPr>
              <w:t xml:space="preserve">11.39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C6C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0B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B51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EE6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7CA329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6999">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A4642">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9975">
            <w:pPr>
              <w:wordWrap w:val="0"/>
              <w:jc w:val="right"/>
              <w:textAlignment w:val="center"/>
              <w:rPr>
                <w:rFonts w:hint="default" w:cs="宋体"/>
                <w:color w:val="000000"/>
                <w:sz w:val="18"/>
                <w:szCs w:val="18"/>
              </w:rPr>
            </w:pPr>
            <w:r>
              <w:rPr>
                <w:rFonts w:cs="宋体"/>
                <w:b/>
                <w:color w:val="000000"/>
                <w:sz w:val="21"/>
                <w:szCs w:val="21"/>
                <w:lang w:bidi="ar"/>
              </w:rPr>
              <w:t xml:space="preserve">11.39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E604">
            <w:pPr>
              <w:wordWrap w:val="0"/>
              <w:jc w:val="right"/>
              <w:textAlignment w:val="center"/>
              <w:rPr>
                <w:rFonts w:hint="default" w:cs="宋体"/>
                <w:color w:val="000000"/>
                <w:sz w:val="18"/>
                <w:szCs w:val="18"/>
              </w:rPr>
            </w:pPr>
            <w:r>
              <w:rPr>
                <w:rFonts w:cs="宋体"/>
                <w:b/>
                <w:color w:val="000000"/>
                <w:sz w:val="21"/>
                <w:szCs w:val="21"/>
                <w:lang w:bidi="ar"/>
              </w:rPr>
              <w:t xml:space="preserve">11.39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22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14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DF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7E8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DFCFCF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1F07">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32894">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C8AB">
            <w:pPr>
              <w:wordWrap w:val="0"/>
              <w:jc w:val="right"/>
              <w:textAlignment w:val="center"/>
              <w:rPr>
                <w:rFonts w:hint="default" w:cs="宋体"/>
                <w:color w:val="000000"/>
                <w:sz w:val="18"/>
                <w:szCs w:val="18"/>
              </w:rPr>
            </w:pPr>
            <w:r>
              <w:rPr>
                <w:rFonts w:cs="宋体"/>
                <w:color w:val="000000"/>
                <w:sz w:val="21"/>
                <w:szCs w:val="21"/>
                <w:lang w:bidi="ar"/>
              </w:rPr>
              <w:t xml:space="preserve">7.60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B938">
            <w:pPr>
              <w:wordWrap w:val="0"/>
              <w:jc w:val="right"/>
              <w:textAlignment w:val="center"/>
              <w:rPr>
                <w:rFonts w:hint="default" w:cs="宋体"/>
                <w:color w:val="000000"/>
                <w:sz w:val="18"/>
                <w:szCs w:val="18"/>
              </w:rPr>
            </w:pPr>
            <w:r>
              <w:rPr>
                <w:rFonts w:cs="宋体"/>
                <w:color w:val="000000"/>
                <w:sz w:val="21"/>
                <w:szCs w:val="21"/>
                <w:lang w:bidi="ar"/>
              </w:rPr>
              <w:t xml:space="preserve">7.60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96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5C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EA0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90AA">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114A98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19FA">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E3559">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53E8">
            <w:pPr>
              <w:wordWrap w:val="0"/>
              <w:jc w:val="right"/>
              <w:textAlignment w:val="center"/>
              <w:rPr>
                <w:rFonts w:hint="default" w:cs="宋体"/>
                <w:color w:val="000000"/>
                <w:sz w:val="18"/>
                <w:szCs w:val="18"/>
              </w:rPr>
            </w:pPr>
            <w:r>
              <w:rPr>
                <w:rFonts w:cs="宋体"/>
                <w:color w:val="000000"/>
                <w:sz w:val="21"/>
                <w:szCs w:val="21"/>
                <w:lang w:bidi="ar"/>
              </w:rPr>
              <w:t xml:space="preserve">3.79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8233">
            <w:pPr>
              <w:wordWrap w:val="0"/>
              <w:jc w:val="right"/>
              <w:textAlignment w:val="center"/>
              <w:rPr>
                <w:rFonts w:hint="default" w:cs="宋体"/>
                <w:color w:val="000000"/>
                <w:sz w:val="18"/>
                <w:szCs w:val="18"/>
              </w:rPr>
            </w:pPr>
            <w:r>
              <w:rPr>
                <w:rFonts w:cs="宋体"/>
                <w:color w:val="000000"/>
                <w:sz w:val="21"/>
                <w:szCs w:val="21"/>
                <w:lang w:bidi="ar"/>
              </w:rPr>
              <w:t xml:space="preserve">3.79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6E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DE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149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ECE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555ADE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54D7">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ABC14">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BA7C">
            <w:pPr>
              <w:wordWrap w:val="0"/>
              <w:jc w:val="right"/>
              <w:textAlignment w:val="center"/>
              <w:rPr>
                <w:rFonts w:hint="default" w:cs="宋体"/>
                <w:color w:val="000000"/>
                <w:sz w:val="18"/>
                <w:szCs w:val="18"/>
              </w:rPr>
            </w:pPr>
            <w:r>
              <w:rPr>
                <w:rFonts w:cs="宋体"/>
                <w:b/>
                <w:color w:val="000000"/>
                <w:sz w:val="21"/>
                <w:szCs w:val="21"/>
                <w:lang w:bidi="ar"/>
              </w:rPr>
              <w:t xml:space="preserve">116.43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BE02">
            <w:pPr>
              <w:wordWrap w:val="0"/>
              <w:jc w:val="right"/>
              <w:textAlignment w:val="center"/>
              <w:rPr>
                <w:rFonts w:hint="default" w:cs="宋体"/>
                <w:color w:val="000000"/>
                <w:sz w:val="18"/>
                <w:szCs w:val="18"/>
              </w:rPr>
            </w:pPr>
            <w:r>
              <w:rPr>
                <w:rFonts w:cs="宋体"/>
                <w:b/>
                <w:color w:val="000000"/>
                <w:sz w:val="21"/>
                <w:szCs w:val="21"/>
                <w:lang w:bidi="ar"/>
              </w:rPr>
              <w:t xml:space="preserve">75.00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5E12">
            <w:pPr>
              <w:wordWrap w:val="0"/>
              <w:jc w:val="right"/>
              <w:textAlignment w:val="center"/>
              <w:rPr>
                <w:rFonts w:hint="default" w:cs="宋体"/>
                <w:color w:val="000000"/>
                <w:sz w:val="18"/>
                <w:szCs w:val="18"/>
              </w:rPr>
            </w:pPr>
            <w:r>
              <w:rPr>
                <w:rFonts w:cs="宋体"/>
                <w:b/>
                <w:color w:val="000000"/>
                <w:sz w:val="21"/>
                <w:szCs w:val="21"/>
                <w:lang w:bidi="ar"/>
              </w:rPr>
              <w:t xml:space="preserve">41.43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51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C0F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A5F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8603A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9C3A">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4C671">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2CEB">
            <w:pPr>
              <w:wordWrap w:val="0"/>
              <w:jc w:val="right"/>
              <w:textAlignment w:val="center"/>
              <w:rPr>
                <w:rFonts w:hint="default" w:cs="宋体"/>
                <w:color w:val="000000"/>
                <w:sz w:val="18"/>
                <w:szCs w:val="18"/>
              </w:rPr>
            </w:pPr>
            <w:r>
              <w:rPr>
                <w:rFonts w:cs="宋体"/>
                <w:b/>
                <w:color w:val="000000"/>
                <w:sz w:val="21"/>
                <w:szCs w:val="21"/>
                <w:lang w:bidi="ar"/>
              </w:rPr>
              <w:t xml:space="preserve">112.90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2A0F">
            <w:pPr>
              <w:wordWrap w:val="0"/>
              <w:jc w:val="right"/>
              <w:textAlignment w:val="center"/>
              <w:rPr>
                <w:rFonts w:hint="default" w:cs="宋体"/>
                <w:color w:val="000000"/>
                <w:sz w:val="18"/>
                <w:szCs w:val="18"/>
              </w:rPr>
            </w:pPr>
            <w:r>
              <w:rPr>
                <w:rFonts w:cs="宋体"/>
                <w:b/>
                <w:color w:val="000000"/>
                <w:sz w:val="21"/>
                <w:szCs w:val="21"/>
                <w:lang w:bidi="ar"/>
              </w:rPr>
              <w:t xml:space="preserve">71.47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BE6D">
            <w:pPr>
              <w:wordWrap w:val="0"/>
              <w:jc w:val="right"/>
              <w:textAlignment w:val="center"/>
              <w:rPr>
                <w:rFonts w:hint="default" w:cs="宋体"/>
                <w:color w:val="000000"/>
                <w:sz w:val="18"/>
                <w:szCs w:val="18"/>
              </w:rPr>
            </w:pPr>
            <w:r>
              <w:rPr>
                <w:rFonts w:cs="宋体"/>
                <w:b/>
                <w:color w:val="000000"/>
                <w:sz w:val="21"/>
                <w:szCs w:val="21"/>
                <w:lang w:bidi="ar"/>
              </w:rPr>
              <w:t xml:space="preserve">41.43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171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BF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89A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92C319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4081">
            <w:pPr>
              <w:textAlignment w:val="center"/>
              <w:rPr>
                <w:rFonts w:hint="default" w:cs="宋体"/>
                <w:color w:val="000000"/>
                <w:sz w:val="22"/>
                <w:szCs w:val="22"/>
              </w:rPr>
            </w:pPr>
            <w:r>
              <w:rPr>
                <w:rFonts w:cs="宋体"/>
                <w:color w:val="000000"/>
                <w:sz w:val="21"/>
                <w:szCs w:val="21"/>
                <w:lang w:bidi="ar"/>
              </w:rPr>
              <w:t>2100716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A7A2E">
            <w:pPr>
              <w:textAlignment w:val="center"/>
              <w:rPr>
                <w:rFonts w:hint="default" w:cs="宋体"/>
                <w:color w:val="000000"/>
                <w:sz w:val="22"/>
                <w:szCs w:val="22"/>
              </w:rPr>
            </w:pPr>
            <w:r>
              <w:rPr>
                <w:rFonts w:cs="宋体"/>
                <w:color w:val="000000"/>
                <w:sz w:val="21"/>
                <w:szCs w:val="21"/>
                <w:lang w:bidi="ar"/>
              </w:rPr>
              <w:t>计划生育机构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9E33">
            <w:pPr>
              <w:wordWrap w:val="0"/>
              <w:jc w:val="right"/>
              <w:textAlignment w:val="center"/>
              <w:rPr>
                <w:rFonts w:hint="default" w:cs="宋体"/>
                <w:color w:val="000000"/>
                <w:sz w:val="18"/>
                <w:szCs w:val="18"/>
              </w:rPr>
            </w:pPr>
            <w:r>
              <w:rPr>
                <w:rFonts w:cs="宋体"/>
                <w:color w:val="000000"/>
                <w:sz w:val="21"/>
                <w:szCs w:val="21"/>
                <w:lang w:bidi="ar"/>
              </w:rPr>
              <w:t xml:space="preserve">71.47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E631">
            <w:pPr>
              <w:wordWrap w:val="0"/>
              <w:jc w:val="right"/>
              <w:textAlignment w:val="center"/>
              <w:rPr>
                <w:rFonts w:hint="default" w:cs="宋体"/>
                <w:color w:val="000000"/>
                <w:sz w:val="18"/>
                <w:szCs w:val="18"/>
              </w:rPr>
            </w:pPr>
            <w:r>
              <w:rPr>
                <w:rFonts w:cs="宋体"/>
                <w:color w:val="000000"/>
                <w:sz w:val="21"/>
                <w:szCs w:val="21"/>
                <w:lang w:bidi="ar"/>
              </w:rPr>
              <w:t xml:space="preserve">71.47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4F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AB9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04E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8CB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322F41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EEA1">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1A54A">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7214">
            <w:pPr>
              <w:wordWrap w:val="0"/>
              <w:jc w:val="right"/>
              <w:textAlignment w:val="center"/>
              <w:rPr>
                <w:rFonts w:hint="default" w:cs="宋体"/>
                <w:color w:val="000000"/>
                <w:sz w:val="18"/>
                <w:szCs w:val="18"/>
              </w:rPr>
            </w:pPr>
            <w:r>
              <w:rPr>
                <w:rFonts w:cs="宋体"/>
                <w:color w:val="000000"/>
                <w:sz w:val="21"/>
                <w:szCs w:val="21"/>
                <w:lang w:bidi="ar"/>
              </w:rPr>
              <w:t xml:space="preserve">41.43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24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6C6B">
            <w:pPr>
              <w:wordWrap w:val="0"/>
              <w:jc w:val="right"/>
              <w:textAlignment w:val="center"/>
              <w:rPr>
                <w:rFonts w:hint="default" w:cs="宋体"/>
                <w:color w:val="000000"/>
                <w:sz w:val="18"/>
                <w:szCs w:val="18"/>
              </w:rPr>
            </w:pPr>
            <w:r>
              <w:rPr>
                <w:rFonts w:cs="宋体"/>
                <w:color w:val="000000"/>
                <w:sz w:val="21"/>
                <w:szCs w:val="21"/>
                <w:lang w:bidi="ar"/>
              </w:rPr>
              <w:t xml:space="preserve">41.43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44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4E0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44E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E190C2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30A1">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242D5">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24BD">
            <w:pPr>
              <w:wordWrap w:val="0"/>
              <w:jc w:val="right"/>
              <w:textAlignment w:val="center"/>
              <w:rPr>
                <w:rFonts w:hint="default" w:cs="宋体"/>
                <w:color w:val="000000"/>
                <w:sz w:val="18"/>
                <w:szCs w:val="18"/>
              </w:rPr>
            </w:pPr>
            <w:r>
              <w:rPr>
                <w:rFonts w:cs="宋体"/>
                <w:b/>
                <w:color w:val="000000"/>
                <w:sz w:val="21"/>
                <w:szCs w:val="21"/>
                <w:lang w:bidi="ar"/>
              </w:rPr>
              <w:t xml:space="preserve">3.53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EF8F">
            <w:pPr>
              <w:wordWrap w:val="0"/>
              <w:jc w:val="right"/>
              <w:textAlignment w:val="center"/>
              <w:rPr>
                <w:rFonts w:hint="default" w:cs="宋体"/>
                <w:color w:val="000000"/>
                <w:sz w:val="18"/>
                <w:szCs w:val="18"/>
              </w:rPr>
            </w:pPr>
            <w:r>
              <w:rPr>
                <w:rFonts w:cs="宋体"/>
                <w:b/>
                <w:color w:val="000000"/>
                <w:sz w:val="21"/>
                <w:szCs w:val="21"/>
                <w:lang w:bidi="ar"/>
              </w:rPr>
              <w:t xml:space="preserve">3.53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DE5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AA4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C84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D88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62AAC8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9548">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DEBFE">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A109">
            <w:pPr>
              <w:wordWrap w:val="0"/>
              <w:jc w:val="right"/>
              <w:textAlignment w:val="center"/>
              <w:rPr>
                <w:rFonts w:hint="default" w:cs="宋体"/>
                <w:color w:val="000000"/>
                <w:sz w:val="18"/>
                <w:szCs w:val="18"/>
              </w:rPr>
            </w:pPr>
            <w:r>
              <w:rPr>
                <w:rFonts w:cs="宋体"/>
                <w:color w:val="000000"/>
                <w:sz w:val="21"/>
                <w:szCs w:val="21"/>
                <w:lang w:bidi="ar"/>
              </w:rPr>
              <w:t xml:space="preserve">3.53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0807">
            <w:pPr>
              <w:wordWrap w:val="0"/>
              <w:jc w:val="right"/>
              <w:textAlignment w:val="center"/>
              <w:rPr>
                <w:rFonts w:hint="default" w:cs="宋体"/>
                <w:color w:val="000000"/>
                <w:sz w:val="18"/>
                <w:szCs w:val="18"/>
              </w:rPr>
            </w:pPr>
            <w:r>
              <w:rPr>
                <w:rFonts w:cs="宋体"/>
                <w:color w:val="000000"/>
                <w:sz w:val="21"/>
                <w:szCs w:val="21"/>
                <w:lang w:bidi="ar"/>
              </w:rPr>
              <w:t xml:space="preserve">3.53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6CB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F1C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F9D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4D7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80990B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2AB8">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6580">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AA3E">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5996">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99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9A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1F5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00B8">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804A9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F56B">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DDAED">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ABC0C">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6615">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311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74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F2E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873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E837A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E1E3">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DC75B">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0C78">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D14A">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673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A10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CE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F51C">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5E700595">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45EBA14">
      <w:pPr>
        <w:rPr>
          <w:rFonts w:hint="default" w:cs="宋体"/>
          <w:sz w:val="21"/>
          <w:szCs w:val="21"/>
          <w:lang w:bidi="ar"/>
        </w:rPr>
      </w:pPr>
      <w:r>
        <w:rPr>
          <w:rFonts w:cs="宋体"/>
          <w:sz w:val="21"/>
          <w:szCs w:val="21"/>
          <w:lang w:bidi="ar"/>
        </w:rPr>
        <w:br w:type="page"/>
      </w:r>
    </w:p>
    <w:p w14:paraId="3700C3D9">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1A5C4622">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2F36E294">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14:paraId="4C004525">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1C47CE7D">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垫江县计划生育协会</w:t>
            </w:r>
          </w:p>
        </w:tc>
        <w:tc>
          <w:tcPr>
            <w:tcW w:w="3752" w:type="dxa"/>
            <w:tcBorders>
              <w:top w:val="nil"/>
              <w:left w:val="nil"/>
              <w:bottom w:val="nil"/>
              <w:right w:val="nil"/>
            </w:tcBorders>
            <w:shd w:val="clear" w:color="auto" w:fill="auto"/>
            <w:noWrap/>
            <w:tcMar>
              <w:top w:w="15" w:type="dxa"/>
              <w:left w:w="15" w:type="dxa"/>
              <w:right w:w="15" w:type="dxa"/>
            </w:tcMar>
            <w:vAlign w:val="bottom"/>
          </w:tcPr>
          <w:p w14:paraId="0FD34B91">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6132314">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B47CA61">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7FCBBD6">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66693C8">
            <w:pPr>
              <w:jc w:val="right"/>
              <w:textAlignment w:val="bottom"/>
              <w:rPr>
                <w:rFonts w:hint="default" w:cs="宋体"/>
                <w:color w:val="000000"/>
              </w:rPr>
            </w:pPr>
            <w:r>
              <w:rPr>
                <w:rFonts w:cs="宋体"/>
                <w:color w:val="000000"/>
                <w:lang w:bidi="ar"/>
              </w:rPr>
              <w:t>公开04表</w:t>
            </w:r>
          </w:p>
        </w:tc>
      </w:tr>
      <w:tr w14:paraId="56FA95E8">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3BF3C21A">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111B740A">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C7F467E">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BE5780B">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83BCFCB">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8A855B0">
            <w:pPr>
              <w:jc w:val="right"/>
              <w:textAlignment w:val="bottom"/>
              <w:rPr>
                <w:rFonts w:hint="default" w:cs="宋体"/>
                <w:color w:val="000000"/>
              </w:rPr>
            </w:pPr>
            <w:r>
              <w:rPr>
                <w:rFonts w:cs="宋体"/>
                <w:color w:val="000000"/>
                <w:lang w:bidi="ar"/>
              </w:rPr>
              <w:t>单位：</w:t>
            </w:r>
            <w:r>
              <w:rPr>
                <w:rFonts w:cs="宋体"/>
              </w:rPr>
              <w:t>万元</w:t>
            </w:r>
          </w:p>
        </w:tc>
      </w:tr>
      <w:tr w14:paraId="505F23B7">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EA7C4">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1BF53">
            <w:pPr>
              <w:jc w:val="center"/>
              <w:textAlignment w:val="center"/>
              <w:rPr>
                <w:rFonts w:hint="default" w:cs="宋体"/>
                <w:b/>
                <w:color w:val="000000"/>
                <w:sz w:val="22"/>
                <w:szCs w:val="22"/>
              </w:rPr>
            </w:pPr>
            <w:r>
              <w:rPr>
                <w:rFonts w:cs="宋体"/>
                <w:b/>
                <w:color w:val="000000"/>
                <w:sz w:val="22"/>
                <w:szCs w:val="22"/>
                <w:lang w:bidi="ar"/>
              </w:rPr>
              <w:t>支     出</w:t>
            </w:r>
          </w:p>
        </w:tc>
      </w:tr>
      <w:tr w14:paraId="72B710FF">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5BDA7">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A8FF1">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817F7D">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F4FF6A">
            <w:pPr>
              <w:jc w:val="center"/>
              <w:textAlignment w:val="center"/>
              <w:rPr>
                <w:rFonts w:hint="default" w:cs="宋体"/>
                <w:b/>
                <w:color w:val="000000"/>
                <w:sz w:val="22"/>
                <w:szCs w:val="22"/>
              </w:rPr>
            </w:pPr>
            <w:r>
              <w:rPr>
                <w:rFonts w:cs="宋体"/>
                <w:b/>
                <w:color w:val="000000"/>
                <w:sz w:val="22"/>
                <w:szCs w:val="22"/>
                <w:lang w:bidi="ar"/>
              </w:rPr>
              <w:t>决算数</w:t>
            </w:r>
          </w:p>
        </w:tc>
      </w:tr>
      <w:tr w14:paraId="08991F20">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791FB">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5276D">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37BBB">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06B64">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FB99A">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8B148">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828F3">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14:paraId="4246CEC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5E2BB">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34CF">
            <w:pPr>
              <w:wordWrap w:val="0"/>
              <w:jc w:val="right"/>
              <w:textAlignment w:val="center"/>
              <w:rPr>
                <w:rFonts w:hint="default" w:cs="宋体"/>
                <w:color w:val="000000"/>
                <w:sz w:val="22"/>
                <w:szCs w:val="22"/>
              </w:rPr>
            </w:pPr>
            <w:r>
              <w:rPr>
                <w:rFonts w:cs="宋体"/>
                <w:color w:val="000000"/>
                <w:sz w:val="21"/>
                <w:szCs w:val="21"/>
                <w:lang w:bidi="ar"/>
              </w:rPr>
              <w:t xml:space="preserve">131.23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C3854">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AB4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26D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046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39D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F89780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A61C4">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375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E1054">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620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98A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85A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829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286F70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3FB78">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F6F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D1297">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22D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AB01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410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696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7EA575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F4B1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0BBC5">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BC1DA">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AA2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2C4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1FC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8A5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B08E79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6D3E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19A497">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0483E">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AD99">
            <w:pPr>
              <w:wordWrap w:val="0"/>
              <w:jc w:val="right"/>
              <w:textAlignment w:val="center"/>
              <w:rPr>
                <w:rFonts w:hint="default" w:cs="宋体"/>
                <w:color w:val="000000"/>
                <w:sz w:val="22"/>
                <w:szCs w:val="22"/>
              </w:rPr>
            </w:pPr>
            <w:r>
              <w:rPr>
                <w:rFonts w:cs="宋体"/>
                <w:color w:val="000000"/>
                <w:sz w:val="21"/>
                <w:szCs w:val="21"/>
                <w:lang w:bidi="ar"/>
              </w:rPr>
              <w:t xml:space="preserve">0.01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1860">
            <w:pPr>
              <w:wordWrap w:val="0"/>
              <w:jc w:val="right"/>
              <w:textAlignment w:val="center"/>
              <w:rPr>
                <w:rFonts w:hint="default" w:cs="宋体"/>
                <w:color w:val="000000"/>
                <w:sz w:val="22"/>
                <w:szCs w:val="22"/>
              </w:rPr>
            </w:pPr>
            <w:r>
              <w:rPr>
                <w:rFonts w:cs="宋体"/>
                <w:color w:val="000000"/>
                <w:sz w:val="21"/>
                <w:szCs w:val="21"/>
                <w:lang w:bidi="ar"/>
              </w:rPr>
              <w:t xml:space="preserve">0.01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A93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9F8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743DC9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C2CBD">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9E5715">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40411">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800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467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FEB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4E4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231471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687A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46BA7">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687EF">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52A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421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D74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84A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F75A42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48B5D">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211B1D">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8239D">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EE03">
            <w:pPr>
              <w:wordWrap w:val="0"/>
              <w:jc w:val="right"/>
              <w:textAlignment w:val="center"/>
              <w:rPr>
                <w:rFonts w:hint="default" w:cs="宋体"/>
                <w:color w:val="000000"/>
                <w:sz w:val="22"/>
                <w:szCs w:val="22"/>
              </w:rPr>
            </w:pPr>
            <w:r>
              <w:rPr>
                <w:rFonts w:cs="宋体"/>
                <w:color w:val="000000"/>
                <w:sz w:val="21"/>
                <w:szCs w:val="21"/>
                <w:lang w:bidi="ar"/>
              </w:rPr>
              <w:t xml:space="preserve">11.39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E2FD">
            <w:pPr>
              <w:wordWrap w:val="0"/>
              <w:jc w:val="right"/>
              <w:textAlignment w:val="center"/>
              <w:rPr>
                <w:rFonts w:hint="default" w:cs="宋体"/>
                <w:color w:val="000000"/>
                <w:sz w:val="22"/>
                <w:szCs w:val="22"/>
              </w:rPr>
            </w:pPr>
            <w:r>
              <w:rPr>
                <w:rFonts w:cs="宋体"/>
                <w:color w:val="000000"/>
                <w:sz w:val="21"/>
                <w:szCs w:val="21"/>
                <w:lang w:bidi="ar"/>
              </w:rPr>
              <w:t xml:space="preserve">11.39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2D7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369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906FE9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3885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1C59CC">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03ECF">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6763">
            <w:pPr>
              <w:wordWrap w:val="0"/>
              <w:jc w:val="right"/>
              <w:textAlignment w:val="center"/>
              <w:rPr>
                <w:rFonts w:hint="default" w:cs="宋体"/>
                <w:color w:val="000000"/>
                <w:sz w:val="22"/>
                <w:szCs w:val="22"/>
              </w:rPr>
            </w:pPr>
            <w:r>
              <w:rPr>
                <w:rFonts w:cs="宋体"/>
                <w:color w:val="000000"/>
                <w:sz w:val="21"/>
                <w:szCs w:val="21"/>
                <w:lang w:bidi="ar"/>
              </w:rPr>
              <w:t xml:space="preserve">116.43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FCED">
            <w:pPr>
              <w:wordWrap w:val="0"/>
              <w:jc w:val="right"/>
              <w:textAlignment w:val="center"/>
              <w:rPr>
                <w:rFonts w:hint="default" w:cs="宋体"/>
                <w:color w:val="000000"/>
                <w:sz w:val="22"/>
                <w:szCs w:val="22"/>
              </w:rPr>
            </w:pPr>
            <w:r>
              <w:rPr>
                <w:rFonts w:cs="宋体"/>
                <w:color w:val="000000"/>
                <w:sz w:val="21"/>
                <w:szCs w:val="21"/>
                <w:lang w:bidi="ar"/>
              </w:rPr>
              <w:t xml:space="preserve">116.43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7BD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3EF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4F73B4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A505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C8E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2C748">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F50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94E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AA3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C08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4CBF82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E3E7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14D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4D197">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8B5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B5A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270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A2B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848696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A7AE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0546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F17F9">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0BF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826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FB4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A0C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D22221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B671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1A9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FED32">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4A1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B21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01C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7D7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42C4BA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163C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A23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1F89C">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8C4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488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9DE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752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4C5534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E493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78B4">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48A75">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806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4F8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8BD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CE1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EB8269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3B1A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BAF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2D783">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E23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C00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988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5FC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3AD36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747F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B9F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EE33C">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9E1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089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644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02C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296251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AFA2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7513">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A52A2">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7E6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C09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EB2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FEB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166728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9C9E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0BE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DE705">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CA9E">
            <w:pPr>
              <w:wordWrap w:val="0"/>
              <w:jc w:val="right"/>
              <w:textAlignment w:val="center"/>
              <w:rPr>
                <w:rFonts w:hint="default" w:cs="宋体"/>
                <w:color w:val="000000"/>
                <w:sz w:val="22"/>
                <w:szCs w:val="22"/>
              </w:rPr>
            </w:pPr>
            <w:r>
              <w:rPr>
                <w:rFonts w:cs="宋体"/>
                <w:color w:val="000000"/>
                <w:sz w:val="21"/>
                <w:szCs w:val="21"/>
                <w:lang w:bidi="ar"/>
              </w:rPr>
              <w:t xml:space="preserve">3.40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1AC9">
            <w:pPr>
              <w:wordWrap w:val="0"/>
              <w:jc w:val="right"/>
              <w:textAlignment w:val="center"/>
              <w:rPr>
                <w:rFonts w:hint="default" w:cs="宋体"/>
                <w:color w:val="000000"/>
                <w:sz w:val="22"/>
                <w:szCs w:val="22"/>
              </w:rPr>
            </w:pPr>
            <w:r>
              <w:rPr>
                <w:rFonts w:cs="宋体"/>
                <w:color w:val="000000"/>
                <w:sz w:val="21"/>
                <w:szCs w:val="21"/>
                <w:lang w:bidi="ar"/>
              </w:rPr>
              <w:t xml:space="preserve">3.40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575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C87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67ED21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0D1A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1BD1">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9AAE1">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E5A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C65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3F5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B9E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58C2DD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5B87E">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175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67B8">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460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983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2FD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6C2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5F76A2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88B6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50E1">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F63E2">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DBC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9B8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670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DD0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E67D5B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3EF40">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36E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FB6B5">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649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6F8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737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581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2E027F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7B29BE">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C0C1">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D069A">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193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B30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829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131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1E4FAF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E1F0D4">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8002">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B0A00">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6FE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516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F42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EED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D7631A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A0233A">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D4D4">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44C33">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3F1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999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73E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79D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D124FB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6686A">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88A1">
            <w:pPr>
              <w:wordWrap w:val="0"/>
              <w:jc w:val="right"/>
              <w:textAlignment w:val="center"/>
              <w:rPr>
                <w:rFonts w:hint="default" w:cs="宋体"/>
                <w:color w:val="000000"/>
                <w:sz w:val="22"/>
                <w:szCs w:val="22"/>
              </w:rPr>
            </w:pPr>
            <w:r>
              <w:rPr>
                <w:rFonts w:cs="宋体"/>
                <w:color w:val="000000"/>
                <w:sz w:val="21"/>
                <w:szCs w:val="21"/>
                <w:lang w:bidi="ar"/>
              </w:rPr>
              <w:t xml:space="preserve">131.23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4603D">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9E70">
            <w:pPr>
              <w:wordWrap w:val="0"/>
              <w:jc w:val="right"/>
              <w:textAlignment w:val="center"/>
              <w:rPr>
                <w:rFonts w:hint="default" w:cs="宋体"/>
                <w:color w:val="000000"/>
                <w:sz w:val="22"/>
                <w:szCs w:val="22"/>
              </w:rPr>
            </w:pPr>
            <w:r>
              <w:rPr>
                <w:rFonts w:cs="宋体"/>
                <w:color w:val="000000"/>
                <w:sz w:val="21"/>
                <w:szCs w:val="21"/>
                <w:lang w:bidi="ar"/>
              </w:rPr>
              <w:t xml:space="preserve">131.23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2DE0">
            <w:pPr>
              <w:wordWrap w:val="0"/>
              <w:jc w:val="right"/>
              <w:textAlignment w:val="center"/>
              <w:rPr>
                <w:rFonts w:hint="default" w:cs="宋体"/>
                <w:color w:val="000000"/>
                <w:sz w:val="22"/>
                <w:szCs w:val="22"/>
              </w:rPr>
            </w:pPr>
            <w:r>
              <w:rPr>
                <w:rFonts w:cs="宋体"/>
                <w:color w:val="000000"/>
                <w:sz w:val="21"/>
                <w:szCs w:val="21"/>
                <w:lang w:bidi="ar"/>
              </w:rPr>
              <w:t xml:space="preserve">131.23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2B2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F64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C78C56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CDCC8">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3A5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B804C">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40B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A9F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865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47E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D71832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4731E">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ED1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135326">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E99FA6">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1DF143">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423CCA">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D21373">
            <w:pPr>
              <w:rPr>
                <w:rFonts w:hint="default" w:ascii="Arial" w:hAnsi="Arial" w:cs="Arial"/>
                <w:color w:val="000000"/>
                <w:sz w:val="20"/>
                <w:szCs w:val="20"/>
              </w:rPr>
            </w:pPr>
          </w:p>
        </w:tc>
      </w:tr>
      <w:tr w14:paraId="2C280F4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5952E">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574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4F1B5">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7701">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E269">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9149">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2BD1">
            <w:pPr>
              <w:jc w:val="right"/>
              <w:rPr>
                <w:rFonts w:hint="default" w:cs="宋体"/>
                <w:color w:val="000000"/>
                <w:sz w:val="22"/>
                <w:szCs w:val="22"/>
              </w:rPr>
            </w:pPr>
          </w:p>
        </w:tc>
      </w:tr>
      <w:tr w14:paraId="3F7801D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80BA5">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9F0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32225">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932D">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9B97">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DDDB">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5514">
            <w:pPr>
              <w:jc w:val="right"/>
              <w:rPr>
                <w:rFonts w:hint="default" w:cs="宋体"/>
                <w:color w:val="000000"/>
                <w:sz w:val="22"/>
                <w:szCs w:val="22"/>
              </w:rPr>
            </w:pPr>
          </w:p>
        </w:tc>
      </w:tr>
      <w:tr w14:paraId="4218699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06980">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1122">
            <w:pPr>
              <w:wordWrap w:val="0"/>
              <w:jc w:val="right"/>
              <w:textAlignment w:val="center"/>
              <w:rPr>
                <w:rFonts w:hint="default" w:cs="宋体"/>
                <w:color w:val="000000"/>
                <w:sz w:val="22"/>
                <w:szCs w:val="22"/>
              </w:rPr>
            </w:pPr>
            <w:r>
              <w:rPr>
                <w:rFonts w:cs="宋体"/>
                <w:color w:val="000000"/>
                <w:sz w:val="21"/>
                <w:szCs w:val="21"/>
                <w:lang w:bidi="ar"/>
              </w:rPr>
              <w:t xml:space="preserve">131.23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1483F">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58FC">
            <w:pPr>
              <w:wordWrap w:val="0"/>
              <w:jc w:val="right"/>
              <w:textAlignment w:val="center"/>
              <w:rPr>
                <w:rFonts w:hint="default" w:cs="宋体"/>
                <w:color w:val="000000"/>
                <w:sz w:val="20"/>
                <w:szCs w:val="20"/>
              </w:rPr>
            </w:pPr>
            <w:r>
              <w:rPr>
                <w:rFonts w:cs="宋体"/>
                <w:color w:val="000000"/>
                <w:sz w:val="21"/>
                <w:szCs w:val="21"/>
                <w:lang w:bidi="ar"/>
              </w:rPr>
              <w:t xml:space="preserve">131.23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811C">
            <w:pPr>
              <w:wordWrap w:val="0"/>
              <w:jc w:val="right"/>
              <w:textAlignment w:val="center"/>
              <w:rPr>
                <w:rFonts w:hint="default" w:cs="宋体"/>
                <w:color w:val="000000"/>
                <w:sz w:val="20"/>
                <w:szCs w:val="20"/>
              </w:rPr>
            </w:pPr>
            <w:r>
              <w:rPr>
                <w:rFonts w:cs="宋体"/>
                <w:color w:val="000000"/>
                <w:sz w:val="21"/>
                <w:szCs w:val="21"/>
                <w:lang w:bidi="ar"/>
              </w:rPr>
              <w:t xml:space="preserve">131.23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785B7">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2148">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14:paraId="2679EF6D">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D9551BA">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599DCB85">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4600DB18">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14:paraId="422BCA97">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0C941EF6">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垫江县计划生育协会</w:t>
            </w:r>
          </w:p>
        </w:tc>
        <w:tc>
          <w:tcPr>
            <w:tcW w:w="4817" w:type="dxa"/>
            <w:tcBorders>
              <w:top w:val="nil"/>
              <w:left w:val="nil"/>
              <w:bottom w:val="nil"/>
              <w:right w:val="nil"/>
            </w:tcBorders>
            <w:shd w:val="clear" w:color="auto" w:fill="auto"/>
            <w:noWrap/>
            <w:tcMar>
              <w:top w:w="15" w:type="dxa"/>
              <w:left w:w="15" w:type="dxa"/>
              <w:right w:w="15" w:type="dxa"/>
            </w:tcMar>
            <w:vAlign w:val="bottom"/>
          </w:tcPr>
          <w:p w14:paraId="529E4749">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028E53C">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486B2F64">
            <w:pPr>
              <w:jc w:val="right"/>
              <w:textAlignment w:val="bottom"/>
              <w:rPr>
                <w:rFonts w:hint="default" w:cs="宋体"/>
                <w:color w:val="000000"/>
              </w:rPr>
            </w:pPr>
            <w:r>
              <w:rPr>
                <w:rFonts w:cs="宋体"/>
                <w:color w:val="000000"/>
                <w:lang w:bidi="ar"/>
              </w:rPr>
              <w:t>公开05表</w:t>
            </w:r>
          </w:p>
        </w:tc>
      </w:tr>
      <w:tr w14:paraId="440BE2E0">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473107DF">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AC599A9">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8EED6C2">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D9DD7C0">
            <w:pPr>
              <w:jc w:val="right"/>
              <w:textAlignment w:val="bottom"/>
              <w:rPr>
                <w:rFonts w:hint="default" w:cs="宋体"/>
                <w:color w:val="000000"/>
              </w:rPr>
            </w:pPr>
            <w:r>
              <w:rPr>
                <w:rFonts w:cs="宋体"/>
                <w:color w:val="000000"/>
                <w:lang w:bidi="ar"/>
              </w:rPr>
              <w:t>单位：</w:t>
            </w:r>
            <w:r>
              <w:rPr>
                <w:rFonts w:cs="宋体"/>
              </w:rPr>
              <w:t>万元</w:t>
            </w:r>
          </w:p>
        </w:tc>
      </w:tr>
      <w:tr w14:paraId="3D733D35">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6A3BF">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725F63">
            <w:pPr>
              <w:jc w:val="center"/>
              <w:textAlignment w:val="center"/>
              <w:rPr>
                <w:rFonts w:hint="default" w:cs="宋体"/>
                <w:b/>
                <w:color w:val="000000"/>
                <w:sz w:val="22"/>
                <w:szCs w:val="22"/>
              </w:rPr>
            </w:pPr>
            <w:r>
              <w:rPr>
                <w:rFonts w:cs="宋体"/>
                <w:b/>
                <w:color w:val="000000"/>
                <w:sz w:val="22"/>
                <w:szCs w:val="22"/>
                <w:lang w:bidi="ar"/>
              </w:rPr>
              <w:t>本年支出</w:t>
            </w:r>
          </w:p>
        </w:tc>
      </w:tr>
      <w:tr w14:paraId="21A8AFA7">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901C7">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AE918">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B1E33B">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9B8F3A">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3C0B92">
            <w:pPr>
              <w:jc w:val="center"/>
              <w:textAlignment w:val="center"/>
              <w:rPr>
                <w:rFonts w:hint="default" w:cs="宋体"/>
                <w:b/>
                <w:color w:val="000000"/>
                <w:sz w:val="22"/>
                <w:szCs w:val="22"/>
              </w:rPr>
            </w:pPr>
            <w:r>
              <w:rPr>
                <w:rFonts w:cs="宋体"/>
                <w:b/>
                <w:color w:val="000000"/>
                <w:sz w:val="22"/>
                <w:szCs w:val="22"/>
                <w:lang w:bidi="ar"/>
              </w:rPr>
              <w:t>项目支出</w:t>
            </w:r>
          </w:p>
        </w:tc>
      </w:tr>
      <w:tr w14:paraId="477451BB">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8A8FD">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10975">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1D232A">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BFD9A">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83C182">
            <w:pPr>
              <w:jc w:val="center"/>
              <w:rPr>
                <w:rFonts w:hint="default" w:cs="宋体"/>
                <w:b/>
                <w:color w:val="000000"/>
                <w:sz w:val="22"/>
                <w:szCs w:val="22"/>
              </w:rPr>
            </w:pPr>
          </w:p>
        </w:tc>
      </w:tr>
      <w:tr w14:paraId="3E59A898">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C442E">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7FD5B6">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6C5999">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0B1B11">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733FB">
            <w:pPr>
              <w:jc w:val="center"/>
              <w:rPr>
                <w:rFonts w:hint="default" w:cs="宋体"/>
                <w:b/>
                <w:color w:val="000000"/>
                <w:sz w:val="22"/>
                <w:szCs w:val="22"/>
              </w:rPr>
            </w:pPr>
          </w:p>
        </w:tc>
      </w:tr>
      <w:tr w14:paraId="3D1E6EAE">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10C3D">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0072A">
            <w:pPr>
              <w:wordWrap w:val="0"/>
              <w:jc w:val="right"/>
              <w:textAlignment w:val="center"/>
              <w:rPr>
                <w:rFonts w:hint="default" w:cs="宋体"/>
                <w:b/>
                <w:color w:val="000000"/>
                <w:sz w:val="22"/>
                <w:szCs w:val="22"/>
              </w:rPr>
            </w:pPr>
            <w:r>
              <w:rPr>
                <w:rFonts w:cs="宋体"/>
                <w:b/>
                <w:bCs/>
                <w:color w:val="000000"/>
                <w:sz w:val="21"/>
                <w:szCs w:val="21"/>
                <w:lang w:bidi="ar"/>
              </w:rPr>
              <w:t xml:space="preserve">131.23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CCE8C">
            <w:pPr>
              <w:wordWrap w:val="0"/>
              <w:jc w:val="right"/>
              <w:textAlignment w:val="center"/>
              <w:rPr>
                <w:rFonts w:hint="default" w:cs="宋体"/>
                <w:b/>
                <w:color w:val="000000"/>
                <w:sz w:val="22"/>
                <w:szCs w:val="22"/>
              </w:rPr>
            </w:pPr>
            <w:r>
              <w:rPr>
                <w:rFonts w:cs="宋体"/>
                <w:b/>
                <w:bCs/>
                <w:color w:val="000000"/>
                <w:sz w:val="21"/>
                <w:szCs w:val="21"/>
                <w:lang w:bidi="ar"/>
              </w:rPr>
              <w:t xml:space="preserve">89.79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C19FF">
            <w:pPr>
              <w:wordWrap w:val="0"/>
              <w:jc w:val="right"/>
              <w:textAlignment w:val="center"/>
              <w:rPr>
                <w:rFonts w:hint="default" w:cs="宋体"/>
                <w:b/>
                <w:color w:val="000000"/>
                <w:sz w:val="22"/>
                <w:szCs w:val="22"/>
              </w:rPr>
            </w:pPr>
            <w:r>
              <w:rPr>
                <w:rFonts w:cs="宋体"/>
                <w:b/>
                <w:bCs/>
                <w:color w:val="000000"/>
                <w:sz w:val="21"/>
                <w:szCs w:val="21"/>
                <w:lang w:bidi="ar"/>
              </w:rPr>
              <w:t xml:space="preserve">41.43 </w:t>
            </w:r>
          </w:p>
        </w:tc>
      </w:tr>
      <w:tr w14:paraId="45352E9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1667">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E2D20">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D4EA8">
            <w:pPr>
              <w:wordWrap w:val="0"/>
              <w:jc w:val="right"/>
              <w:textAlignment w:val="center"/>
              <w:rPr>
                <w:rFonts w:hint="default" w:cs="宋体"/>
                <w:b/>
                <w:color w:val="000000"/>
                <w:sz w:val="22"/>
                <w:szCs w:val="22"/>
              </w:rPr>
            </w:pPr>
            <w:r>
              <w:rPr>
                <w:rFonts w:cs="宋体"/>
                <w:b/>
                <w:color w:val="000000"/>
                <w:sz w:val="21"/>
                <w:szCs w:val="21"/>
                <w:lang w:bidi="ar"/>
              </w:rPr>
              <w:t xml:space="preserve">0.01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6A378">
            <w:pPr>
              <w:wordWrap w:val="0"/>
              <w:jc w:val="right"/>
              <w:textAlignment w:val="center"/>
              <w:rPr>
                <w:rFonts w:hint="default" w:cs="宋体"/>
                <w:b/>
                <w:color w:val="000000"/>
                <w:sz w:val="22"/>
                <w:szCs w:val="22"/>
              </w:rPr>
            </w:pPr>
            <w:r>
              <w:rPr>
                <w:rFonts w:cs="宋体"/>
                <w:b/>
                <w:color w:val="000000"/>
                <w:sz w:val="21"/>
                <w:szCs w:val="21"/>
                <w:lang w:bidi="ar"/>
              </w:rPr>
              <w:t xml:space="preserve">0.01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3642A">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3D25FB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A141">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09F16">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EC7ED">
            <w:pPr>
              <w:wordWrap w:val="0"/>
              <w:jc w:val="right"/>
              <w:textAlignment w:val="center"/>
              <w:rPr>
                <w:rFonts w:hint="default" w:cs="宋体"/>
                <w:b/>
                <w:color w:val="000000"/>
                <w:sz w:val="22"/>
                <w:szCs w:val="22"/>
              </w:rPr>
            </w:pPr>
            <w:r>
              <w:rPr>
                <w:rFonts w:cs="宋体"/>
                <w:b/>
                <w:color w:val="000000"/>
                <w:sz w:val="21"/>
                <w:szCs w:val="21"/>
                <w:lang w:bidi="ar"/>
              </w:rPr>
              <w:t xml:space="preserve">0.01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3792C">
            <w:pPr>
              <w:wordWrap w:val="0"/>
              <w:jc w:val="right"/>
              <w:textAlignment w:val="center"/>
              <w:rPr>
                <w:rFonts w:hint="default" w:cs="宋体"/>
                <w:b/>
                <w:color w:val="000000"/>
                <w:sz w:val="22"/>
                <w:szCs w:val="22"/>
              </w:rPr>
            </w:pPr>
            <w:r>
              <w:rPr>
                <w:rFonts w:cs="宋体"/>
                <w:b/>
                <w:color w:val="000000"/>
                <w:sz w:val="21"/>
                <w:szCs w:val="21"/>
                <w:lang w:bidi="ar"/>
              </w:rPr>
              <w:t xml:space="preserve">0.01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BEC2B">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A7B9C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D71F">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29BDC">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BD4FC">
            <w:pPr>
              <w:wordWrap w:val="0"/>
              <w:jc w:val="right"/>
              <w:textAlignment w:val="center"/>
              <w:rPr>
                <w:rFonts w:hint="default" w:cs="宋体"/>
                <w:b/>
                <w:color w:val="000000"/>
                <w:sz w:val="22"/>
                <w:szCs w:val="22"/>
              </w:rPr>
            </w:pPr>
            <w:r>
              <w:rPr>
                <w:rFonts w:cs="宋体"/>
                <w:color w:val="000000"/>
                <w:sz w:val="21"/>
                <w:szCs w:val="21"/>
                <w:lang w:bidi="ar"/>
              </w:rPr>
              <w:t xml:space="preserve">0.01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F0907">
            <w:pPr>
              <w:wordWrap w:val="0"/>
              <w:jc w:val="right"/>
              <w:textAlignment w:val="center"/>
              <w:rPr>
                <w:rFonts w:hint="default" w:cs="宋体"/>
                <w:b/>
                <w:color w:val="000000"/>
                <w:sz w:val="22"/>
                <w:szCs w:val="22"/>
              </w:rPr>
            </w:pPr>
            <w:r>
              <w:rPr>
                <w:rFonts w:cs="宋体"/>
                <w:color w:val="000000"/>
                <w:sz w:val="21"/>
                <w:szCs w:val="21"/>
                <w:lang w:bidi="ar"/>
              </w:rPr>
              <w:t xml:space="preserve">0.01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AE11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4EC504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347B">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CC771">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7969C">
            <w:pPr>
              <w:wordWrap w:val="0"/>
              <w:jc w:val="right"/>
              <w:textAlignment w:val="center"/>
              <w:rPr>
                <w:rFonts w:hint="default" w:cs="宋体"/>
                <w:b/>
                <w:color w:val="000000"/>
                <w:sz w:val="22"/>
                <w:szCs w:val="22"/>
              </w:rPr>
            </w:pPr>
            <w:r>
              <w:rPr>
                <w:rFonts w:cs="宋体"/>
                <w:b/>
                <w:color w:val="000000"/>
                <w:sz w:val="21"/>
                <w:szCs w:val="21"/>
                <w:lang w:bidi="ar"/>
              </w:rPr>
              <w:t xml:space="preserve">11.39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B0B4C">
            <w:pPr>
              <w:wordWrap w:val="0"/>
              <w:jc w:val="right"/>
              <w:textAlignment w:val="center"/>
              <w:rPr>
                <w:rFonts w:hint="default" w:cs="宋体"/>
                <w:b/>
                <w:color w:val="000000"/>
                <w:sz w:val="22"/>
                <w:szCs w:val="22"/>
              </w:rPr>
            </w:pPr>
            <w:r>
              <w:rPr>
                <w:rFonts w:cs="宋体"/>
                <w:b/>
                <w:color w:val="000000"/>
                <w:sz w:val="21"/>
                <w:szCs w:val="21"/>
                <w:lang w:bidi="ar"/>
              </w:rPr>
              <w:t xml:space="preserve">11.39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B810C">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27F63F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809D">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23EB9">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6F992">
            <w:pPr>
              <w:wordWrap w:val="0"/>
              <w:jc w:val="right"/>
              <w:textAlignment w:val="center"/>
              <w:rPr>
                <w:rFonts w:hint="default" w:cs="宋体"/>
                <w:b/>
                <w:color w:val="000000"/>
                <w:sz w:val="22"/>
                <w:szCs w:val="22"/>
              </w:rPr>
            </w:pPr>
            <w:r>
              <w:rPr>
                <w:rFonts w:cs="宋体"/>
                <w:b/>
                <w:color w:val="000000"/>
                <w:sz w:val="21"/>
                <w:szCs w:val="21"/>
                <w:lang w:bidi="ar"/>
              </w:rPr>
              <w:t xml:space="preserve">11.39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CB6B">
            <w:pPr>
              <w:wordWrap w:val="0"/>
              <w:jc w:val="right"/>
              <w:textAlignment w:val="center"/>
              <w:rPr>
                <w:rFonts w:hint="default" w:cs="宋体"/>
                <w:b/>
                <w:color w:val="000000"/>
                <w:sz w:val="22"/>
                <w:szCs w:val="22"/>
              </w:rPr>
            </w:pPr>
            <w:r>
              <w:rPr>
                <w:rFonts w:cs="宋体"/>
                <w:b/>
                <w:color w:val="000000"/>
                <w:sz w:val="21"/>
                <w:szCs w:val="21"/>
                <w:lang w:bidi="ar"/>
              </w:rPr>
              <w:t xml:space="preserve">11.39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DA856">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FE2B70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AE0E">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5DDBF">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697F5">
            <w:pPr>
              <w:wordWrap w:val="0"/>
              <w:jc w:val="right"/>
              <w:textAlignment w:val="center"/>
              <w:rPr>
                <w:rFonts w:hint="default" w:cs="宋体"/>
                <w:b/>
                <w:color w:val="000000"/>
                <w:sz w:val="22"/>
                <w:szCs w:val="22"/>
              </w:rPr>
            </w:pPr>
            <w:r>
              <w:rPr>
                <w:rFonts w:cs="宋体"/>
                <w:color w:val="000000"/>
                <w:sz w:val="21"/>
                <w:szCs w:val="21"/>
                <w:lang w:bidi="ar"/>
              </w:rPr>
              <w:t xml:space="preserve">7.60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9261E">
            <w:pPr>
              <w:wordWrap w:val="0"/>
              <w:jc w:val="right"/>
              <w:textAlignment w:val="center"/>
              <w:rPr>
                <w:rFonts w:hint="default" w:cs="宋体"/>
                <w:b/>
                <w:color w:val="000000"/>
                <w:sz w:val="22"/>
                <w:szCs w:val="22"/>
              </w:rPr>
            </w:pPr>
            <w:r>
              <w:rPr>
                <w:rFonts w:cs="宋体"/>
                <w:color w:val="000000"/>
                <w:sz w:val="21"/>
                <w:szCs w:val="21"/>
                <w:lang w:bidi="ar"/>
              </w:rPr>
              <w:t xml:space="preserve">7.60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8B4A2">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F7C5EA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C7FD">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06B0E">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B1B0A">
            <w:pPr>
              <w:wordWrap w:val="0"/>
              <w:jc w:val="right"/>
              <w:textAlignment w:val="center"/>
              <w:rPr>
                <w:rFonts w:hint="default" w:cs="宋体"/>
                <w:b/>
                <w:color w:val="000000"/>
                <w:sz w:val="22"/>
                <w:szCs w:val="22"/>
              </w:rPr>
            </w:pPr>
            <w:r>
              <w:rPr>
                <w:rFonts w:cs="宋体"/>
                <w:color w:val="000000"/>
                <w:sz w:val="21"/>
                <w:szCs w:val="21"/>
                <w:lang w:bidi="ar"/>
              </w:rPr>
              <w:t xml:space="preserve">3.79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DD747">
            <w:pPr>
              <w:wordWrap w:val="0"/>
              <w:jc w:val="right"/>
              <w:textAlignment w:val="center"/>
              <w:rPr>
                <w:rFonts w:hint="default" w:cs="宋体"/>
                <w:b/>
                <w:color w:val="000000"/>
                <w:sz w:val="22"/>
                <w:szCs w:val="22"/>
              </w:rPr>
            </w:pPr>
            <w:r>
              <w:rPr>
                <w:rFonts w:cs="宋体"/>
                <w:color w:val="000000"/>
                <w:sz w:val="21"/>
                <w:szCs w:val="21"/>
                <w:lang w:bidi="ar"/>
              </w:rPr>
              <w:t xml:space="preserve">3.79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D392A">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C3F608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9BD3">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CF06D">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D75DF">
            <w:pPr>
              <w:wordWrap w:val="0"/>
              <w:jc w:val="right"/>
              <w:textAlignment w:val="center"/>
              <w:rPr>
                <w:rFonts w:hint="default" w:cs="宋体"/>
                <w:b/>
                <w:color w:val="000000"/>
                <w:sz w:val="22"/>
                <w:szCs w:val="22"/>
              </w:rPr>
            </w:pPr>
            <w:r>
              <w:rPr>
                <w:rFonts w:cs="宋体"/>
                <w:b/>
                <w:color w:val="000000"/>
                <w:sz w:val="21"/>
                <w:szCs w:val="21"/>
                <w:lang w:bidi="ar"/>
              </w:rPr>
              <w:t xml:space="preserve">116.43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1FC06">
            <w:pPr>
              <w:wordWrap w:val="0"/>
              <w:jc w:val="right"/>
              <w:textAlignment w:val="center"/>
              <w:rPr>
                <w:rFonts w:hint="default" w:cs="宋体"/>
                <w:b/>
                <w:color w:val="000000"/>
                <w:sz w:val="22"/>
                <w:szCs w:val="22"/>
              </w:rPr>
            </w:pPr>
            <w:r>
              <w:rPr>
                <w:rFonts w:cs="宋体"/>
                <w:b/>
                <w:color w:val="000000"/>
                <w:sz w:val="21"/>
                <w:szCs w:val="21"/>
                <w:lang w:bidi="ar"/>
              </w:rPr>
              <w:t xml:space="preserve">75.00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DB470">
            <w:pPr>
              <w:wordWrap w:val="0"/>
              <w:jc w:val="right"/>
              <w:textAlignment w:val="center"/>
              <w:rPr>
                <w:rFonts w:hint="default" w:cs="宋体"/>
                <w:b/>
                <w:color w:val="000000"/>
                <w:sz w:val="22"/>
                <w:szCs w:val="22"/>
              </w:rPr>
            </w:pPr>
            <w:r>
              <w:rPr>
                <w:rFonts w:cs="宋体"/>
                <w:b/>
                <w:color w:val="000000"/>
                <w:sz w:val="21"/>
                <w:szCs w:val="21"/>
                <w:lang w:bidi="ar"/>
              </w:rPr>
              <w:t xml:space="preserve">41.43 </w:t>
            </w:r>
          </w:p>
        </w:tc>
      </w:tr>
      <w:tr w14:paraId="00C61DB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726C">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9CDFF">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DE801">
            <w:pPr>
              <w:wordWrap w:val="0"/>
              <w:jc w:val="right"/>
              <w:textAlignment w:val="center"/>
              <w:rPr>
                <w:rFonts w:hint="default" w:cs="宋体"/>
                <w:b/>
                <w:color w:val="000000"/>
                <w:sz w:val="22"/>
                <w:szCs w:val="22"/>
              </w:rPr>
            </w:pPr>
            <w:r>
              <w:rPr>
                <w:rFonts w:cs="宋体"/>
                <w:b/>
                <w:color w:val="000000"/>
                <w:sz w:val="21"/>
                <w:szCs w:val="21"/>
                <w:lang w:bidi="ar"/>
              </w:rPr>
              <w:t xml:space="preserve">112.90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B0FC7">
            <w:pPr>
              <w:wordWrap w:val="0"/>
              <w:jc w:val="right"/>
              <w:textAlignment w:val="center"/>
              <w:rPr>
                <w:rFonts w:hint="default" w:cs="宋体"/>
                <w:b/>
                <w:color w:val="000000"/>
                <w:sz w:val="22"/>
                <w:szCs w:val="22"/>
              </w:rPr>
            </w:pPr>
            <w:r>
              <w:rPr>
                <w:rFonts w:cs="宋体"/>
                <w:b/>
                <w:color w:val="000000"/>
                <w:sz w:val="21"/>
                <w:szCs w:val="21"/>
                <w:lang w:bidi="ar"/>
              </w:rPr>
              <w:t xml:space="preserve">71.47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2CC1C">
            <w:pPr>
              <w:wordWrap w:val="0"/>
              <w:jc w:val="right"/>
              <w:textAlignment w:val="center"/>
              <w:rPr>
                <w:rFonts w:hint="default" w:cs="宋体"/>
                <w:b/>
                <w:color w:val="000000"/>
                <w:sz w:val="22"/>
                <w:szCs w:val="22"/>
              </w:rPr>
            </w:pPr>
            <w:r>
              <w:rPr>
                <w:rFonts w:cs="宋体"/>
                <w:b/>
                <w:color w:val="000000"/>
                <w:sz w:val="21"/>
                <w:szCs w:val="21"/>
                <w:lang w:bidi="ar"/>
              </w:rPr>
              <w:t xml:space="preserve">41.43 </w:t>
            </w:r>
          </w:p>
        </w:tc>
      </w:tr>
      <w:tr w14:paraId="5705CA4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06E4">
            <w:pPr>
              <w:textAlignment w:val="center"/>
              <w:rPr>
                <w:rFonts w:hint="default" w:cs="宋体"/>
                <w:color w:val="000000"/>
                <w:sz w:val="22"/>
                <w:szCs w:val="22"/>
              </w:rPr>
            </w:pPr>
            <w:r>
              <w:rPr>
                <w:rFonts w:cs="宋体"/>
                <w:color w:val="000000"/>
                <w:sz w:val="21"/>
                <w:szCs w:val="21"/>
                <w:lang w:bidi="ar"/>
              </w:rPr>
              <w:t>2100716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DBE3A">
            <w:pPr>
              <w:textAlignment w:val="center"/>
              <w:rPr>
                <w:rFonts w:hint="default" w:cs="宋体"/>
                <w:color w:val="000000"/>
                <w:sz w:val="22"/>
                <w:szCs w:val="22"/>
              </w:rPr>
            </w:pPr>
            <w:r>
              <w:rPr>
                <w:rFonts w:cs="宋体"/>
                <w:color w:val="000000"/>
                <w:sz w:val="21"/>
                <w:szCs w:val="21"/>
                <w:lang w:bidi="ar"/>
              </w:rPr>
              <w:t>计划生育机构</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31892">
            <w:pPr>
              <w:wordWrap w:val="0"/>
              <w:jc w:val="right"/>
              <w:textAlignment w:val="center"/>
              <w:rPr>
                <w:rFonts w:hint="default" w:cs="宋体"/>
                <w:b/>
                <w:color w:val="000000"/>
                <w:sz w:val="22"/>
                <w:szCs w:val="22"/>
              </w:rPr>
            </w:pPr>
            <w:r>
              <w:rPr>
                <w:rFonts w:cs="宋体"/>
                <w:color w:val="000000"/>
                <w:sz w:val="21"/>
                <w:szCs w:val="21"/>
                <w:lang w:bidi="ar"/>
              </w:rPr>
              <w:t xml:space="preserve">71.47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E9ED4">
            <w:pPr>
              <w:wordWrap w:val="0"/>
              <w:jc w:val="right"/>
              <w:textAlignment w:val="center"/>
              <w:rPr>
                <w:rFonts w:hint="default" w:cs="宋体"/>
                <w:b/>
                <w:color w:val="000000"/>
                <w:sz w:val="22"/>
                <w:szCs w:val="22"/>
              </w:rPr>
            </w:pPr>
            <w:r>
              <w:rPr>
                <w:rFonts w:cs="宋体"/>
                <w:color w:val="000000"/>
                <w:sz w:val="21"/>
                <w:szCs w:val="21"/>
                <w:lang w:bidi="ar"/>
              </w:rPr>
              <w:t xml:space="preserve">71.47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6D0F9">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699F34F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A9E6">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9FC1B">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F9DAF">
            <w:pPr>
              <w:wordWrap w:val="0"/>
              <w:jc w:val="right"/>
              <w:textAlignment w:val="center"/>
              <w:rPr>
                <w:rFonts w:hint="default" w:cs="宋体"/>
                <w:b/>
                <w:color w:val="000000"/>
                <w:sz w:val="22"/>
                <w:szCs w:val="22"/>
              </w:rPr>
            </w:pPr>
            <w:r>
              <w:rPr>
                <w:rFonts w:cs="宋体"/>
                <w:color w:val="000000"/>
                <w:sz w:val="21"/>
                <w:szCs w:val="21"/>
                <w:lang w:bidi="ar"/>
              </w:rPr>
              <w:t xml:space="preserve">41.43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376E8">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8AE50">
            <w:pPr>
              <w:wordWrap w:val="0"/>
              <w:jc w:val="right"/>
              <w:textAlignment w:val="center"/>
              <w:rPr>
                <w:rFonts w:hint="default" w:cs="宋体"/>
                <w:b/>
                <w:color w:val="000000"/>
                <w:sz w:val="22"/>
                <w:szCs w:val="22"/>
              </w:rPr>
            </w:pPr>
            <w:r>
              <w:rPr>
                <w:rFonts w:cs="宋体"/>
                <w:color w:val="000000"/>
                <w:sz w:val="21"/>
                <w:szCs w:val="21"/>
                <w:lang w:bidi="ar"/>
              </w:rPr>
              <w:t xml:space="preserve">41.43 </w:t>
            </w:r>
          </w:p>
        </w:tc>
      </w:tr>
      <w:tr w14:paraId="193605B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8B86">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A4812">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61325">
            <w:pPr>
              <w:wordWrap w:val="0"/>
              <w:jc w:val="right"/>
              <w:textAlignment w:val="center"/>
              <w:rPr>
                <w:rFonts w:hint="default" w:cs="宋体"/>
                <w:b/>
                <w:color w:val="000000"/>
                <w:sz w:val="22"/>
                <w:szCs w:val="22"/>
              </w:rPr>
            </w:pPr>
            <w:r>
              <w:rPr>
                <w:rFonts w:cs="宋体"/>
                <w:b/>
                <w:color w:val="000000"/>
                <w:sz w:val="21"/>
                <w:szCs w:val="21"/>
                <w:lang w:bidi="ar"/>
              </w:rPr>
              <w:t xml:space="preserve">3.53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19AE1">
            <w:pPr>
              <w:wordWrap w:val="0"/>
              <w:jc w:val="right"/>
              <w:textAlignment w:val="center"/>
              <w:rPr>
                <w:rFonts w:hint="default" w:cs="宋体"/>
                <w:b/>
                <w:color w:val="000000"/>
                <w:sz w:val="22"/>
                <w:szCs w:val="22"/>
              </w:rPr>
            </w:pPr>
            <w:r>
              <w:rPr>
                <w:rFonts w:cs="宋体"/>
                <w:b/>
                <w:color w:val="000000"/>
                <w:sz w:val="21"/>
                <w:szCs w:val="21"/>
                <w:lang w:bidi="ar"/>
              </w:rPr>
              <w:t xml:space="preserve">3.53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59677">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662682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E078">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E0F65">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19CCF">
            <w:pPr>
              <w:wordWrap w:val="0"/>
              <w:jc w:val="right"/>
              <w:textAlignment w:val="center"/>
              <w:rPr>
                <w:rFonts w:hint="default" w:cs="宋体"/>
                <w:b/>
                <w:color w:val="000000"/>
                <w:sz w:val="22"/>
                <w:szCs w:val="22"/>
              </w:rPr>
            </w:pPr>
            <w:r>
              <w:rPr>
                <w:rFonts w:cs="宋体"/>
                <w:color w:val="000000"/>
                <w:sz w:val="21"/>
                <w:szCs w:val="21"/>
                <w:lang w:bidi="ar"/>
              </w:rPr>
              <w:t xml:space="preserve">3.53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0DD3A">
            <w:pPr>
              <w:wordWrap w:val="0"/>
              <w:jc w:val="right"/>
              <w:textAlignment w:val="center"/>
              <w:rPr>
                <w:rFonts w:hint="default" w:cs="宋体"/>
                <w:b/>
                <w:color w:val="000000"/>
                <w:sz w:val="22"/>
                <w:szCs w:val="22"/>
              </w:rPr>
            </w:pPr>
            <w:r>
              <w:rPr>
                <w:rFonts w:cs="宋体"/>
                <w:color w:val="000000"/>
                <w:sz w:val="21"/>
                <w:szCs w:val="21"/>
                <w:lang w:bidi="ar"/>
              </w:rPr>
              <w:t xml:space="preserve">3.53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DC8B8">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7CDDF8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40CF">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BD599">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F9085">
            <w:pPr>
              <w:wordWrap w:val="0"/>
              <w:jc w:val="right"/>
              <w:textAlignment w:val="center"/>
              <w:rPr>
                <w:rFonts w:hint="default" w:cs="宋体"/>
                <w:b/>
                <w:color w:val="000000"/>
                <w:sz w:val="22"/>
                <w:szCs w:val="22"/>
              </w:rPr>
            </w:pPr>
            <w:r>
              <w:rPr>
                <w:rFonts w:cs="宋体"/>
                <w:b/>
                <w:color w:val="000000"/>
                <w:sz w:val="21"/>
                <w:szCs w:val="21"/>
                <w:lang w:bidi="ar"/>
              </w:rPr>
              <w:t xml:space="preserve">3.40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3AD2A">
            <w:pPr>
              <w:wordWrap w:val="0"/>
              <w:jc w:val="right"/>
              <w:textAlignment w:val="center"/>
              <w:rPr>
                <w:rFonts w:hint="default" w:cs="宋体"/>
                <w:b/>
                <w:color w:val="000000"/>
                <w:sz w:val="22"/>
                <w:szCs w:val="22"/>
              </w:rPr>
            </w:pPr>
            <w:r>
              <w:rPr>
                <w:rFonts w:cs="宋体"/>
                <w:b/>
                <w:color w:val="000000"/>
                <w:sz w:val="21"/>
                <w:szCs w:val="21"/>
                <w:lang w:bidi="ar"/>
              </w:rPr>
              <w:t xml:space="preserve">3.40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8C018">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363D3B7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7F1B">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0AAD4">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4F19">
            <w:pPr>
              <w:wordWrap w:val="0"/>
              <w:jc w:val="right"/>
              <w:textAlignment w:val="center"/>
              <w:rPr>
                <w:rFonts w:hint="default" w:cs="宋体"/>
                <w:b/>
                <w:color w:val="000000"/>
                <w:sz w:val="22"/>
                <w:szCs w:val="22"/>
              </w:rPr>
            </w:pPr>
            <w:r>
              <w:rPr>
                <w:rFonts w:cs="宋体"/>
                <w:b/>
                <w:color w:val="000000"/>
                <w:sz w:val="21"/>
                <w:szCs w:val="21"/>
                <w:lang w:bidi="ar"/>
              </w:rPr>
              <w:t xml:space="preserve">3.40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F5683">
            <w:pPr>
              <w:wordWrap w:val="0"/>
              <w:jc w:val="right"/>
              <w:textAlignment w:val="center"/>
              <w:rPr>
                <w:rFonts w:hint="default" w:cs="宋体"/>
                <w:b/>
                <w:color w:val="000000"/>
                <w:sz w:val="22"/>
                <w:szCs w:val="22"/>
              </w:rPr>
            </w:pPr>
            <w:r>
              <w:rPr>
                <w:rFonts w:cs="宋体"/>
                <w:b/>
                <w:color w:val="000000"/>
                <w:sz w:val="21"/>
                <w:szCs w:val="21"/>
                <w:lang w:bidi="ar"/>
              </w:rPr>
              <w:t xml:space="preserve">3.40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17910">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C8CA91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03AC">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363E4">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FC269">
            <w:pPr>
              <w:wordWrap w:val="0"/>
              <w:jc w:val="right"/>
              <w:textAlignment w:val="center"/>
              <w:rPr>
                <w:rFonts w:hint="default" w:cs="宋体"/>
                <w:b/>
                <w:color w:val="000000"/>
                <w:sz w:val="22"/>
                <w:szCs w:val="22"/>
              </w:rPr>
            </w:pPr>
            <w:r>
              <w:rPr>
                <w:rFonts w:cs="宋体"/>
                <w:color w:val="000000"/>
                <w:sz w:val="21"/>
                <w:szCs w:val="21"/>
                <w:lang w:bidi="ar"/>
              </w:rPr>
              <w:t xml:space="preserve">3.40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864F">
            <w:pPr>
              <w:wordWrap w:val="0"/>
              <w:jc w:val="right"/>
              <w:textAlignment w:val="center"/>
              <w:rPr>
                <w:rFonts w:hint="default" w:cs="宋体"/>
                <w:b/>
                <w:color w:val="000000"/>
                <w:sz w:val="22"/>
                <w:szCs w:val="22"/>
              </w:rPr>
            </w:pPr>
            <w:r>
              <w:rPr>
                <w:rFonts w:cs="宋体"/>
                <w:color w:val="000000"/>
                <w:sz w:val="21"/>
                <w:szCs w:val="21"/>
                <w:lang w:bidi="ar"/>
              </w:rPr>
              <w:t xml:space="preserve">3.40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2116C">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14:paraId="64EB9F0D">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673644DE">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6F28C484">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5EB71E8B">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14:paraId="6B70DCDF">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7A7C6913">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垫江县计划生育协会</w:t>
            </w:r>
          </w:p>
        </w:tc>
        <w:tc>
          <w:tcPr>
            <w:tcW w:w="2829" w:type="dxa"/>
            <w:tcBorders>
              <w:top w:val="nil"/>
              <w:left w:val="nil"/>
              <w:bottom w:val="nil"/>
              <w:right w:val="nil"/>
            </w:tcBorders>
            <w:shd w:val="clear" w:color="auto" w:fill="auto"/>
            <w:noWrap/>
            <w:tcMar>
              <w:top w:w="15" w:type="dxa"/>
              <w:left w:w="15" w:type="dxa"/>
              <w:right w:w="15" w:type="dxa"/>
            </w:tcMar>
            <w:vAlign w:val="bottom"/>
          </w:tcPr>
          <w:p w14:paraId="6FEC7CB6">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32C564A0">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FF66E7D">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9DA9BC0">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E1AF011">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452A80FE">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F343D26">
            <w:pPr>
              <w:jc w:val="right"/>
              <w:textAlignment w:val="bottom"/>
              <w:rPr>
                <w:rFonts w:hint="default" w:cs="宋体"/>
                <w:color w:val="000000"/>
              </w:rPr>
            </w:pPr>
            <w:r>
              <w:rPr>
                <w:rFonts w:cs="宋体"/>
                <w:color w:val="000000"/>
                <w:lang w:bidi="ar"/>
              </w:rPr>
              <w:t>公开06表</w:t>
            </w:r>
          </w:p>
        </w:tc>
      </w:tr>
      <w:tr w14:paraId="335147A0">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3908D50D">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2727DAB6">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4D0A7A82">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471F8D9">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78C17C33">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3E8E74CE">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4890D7A">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606B365C">
            <w:pPr>
              <w:jc w:val="right"/>
              <w:textAlignment w:val="bottom"/>
              <w:rPr>
                <w:rFonts w:hint="default" w:cs="宋体"/>
                <w:color w:val="000000"/>
              </w:rPr>
            </w:pPr>
            <w:r>
              <w:rPr>
                <w:rFonts w:cs="宋体"/>
                <w:color w:val="000000"/>
                <w:lang w:bidi="ar"/>
              </w:rPr>
              <w:t>单位：</w:t>
            </w:r>
            <w:r>
              <w:rPr>
                <w:rFonts w:cs="宋体"/>
              </w:rPr>
              <w:t>万元</w:t>
            </w:r>
          </w:p>
        </w:tc>
      </w:tr>
      <w:tr w14:paraId="561044E7">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490F8">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987C42E">
            <w:pPr>
              <w:jc w:val="center"/>
              <w:textAlignment w:val="center"/>
              <w:rPr>
                <w:rFonts w:hint="default" w:cs="宋体"/>
                <w:b/>
                <w:color w:val="000000"/>
                <w:sz w:val="22"/>
                <w:szCs w:val="22"/>
              </w:rPr>
            </w:pPr>
            <w:r>
              <w:rPr>
                <w:rFonts w:cs="宋体"/>
                <w:b/>
                <w:color w:val="000000"/>
                <w:sz w:val="22"/>
                <w:szCs w:val="22"/>
                <w:lang w:bidi="ar"/>
              </w:rPr>
              <w:t>公用经费</w:t>
            </w:r>
          </w:p>
        </w:tc>
      </w:tr>
      <w:tr w14:paraId="3D448A82">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CCAF1">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966F9">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0B58E3">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12E64">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FE9E19">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63C72F">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0F954">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11D29">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EC32DC">
            <w:pPr>
              <w:jc w:val="center"/>
              <w:textAlignment w:val="center"/>
              <w:rPr>
                <w:rFonts w:hint="default" w:cs="宋体"/>
                <w:b/>
                <w:color w:val="000000"/>
                <w:sz w:val="22"/>
                <w:szCs w:val="22"/>
              </w:rPr>
            </w:pPr>
            <w:r>
              <w:rPr>
                <w:rFonts w:cs="宋体"/>
                <w:b/>
                <w:color w:val="000000"/>
                <w:sz w:val="22"/>
                <w:szCs w:val="22"/>
                <w:lang w:bidi="ar"/>
              </w:rPr>
              <w:t>金额</w:t>
            </w:r>
          </w:p>
        </w:tc>
      </w:tr>
      <w:tr w14:paraId="0C2D660A">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C4543">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F6654A">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BC3027">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D6F80">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92411">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D90E0">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FD584">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9B767A">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1B98B">
            <w:pPr>
              <w:jc w:val="center"/>
              <w:rPr>
                <w:rFonts w:hint="default" w:cs="宋体"/>
                <w:b/>
                <w:color w:val="000000"/>
                <w:sz w:val="22"/>
                <w:szCs w:val="22"/>
              </w:rPr>
            </w:pPr>
          </w:p>
        </w:tc>
      </w:tr>
      <w:tr w14:paraId="0F21549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F7EDE">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19614">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6063">
            <w:pPr>
              <w:wordWrap w:val="0"/>
              <w:jc w:val="right"/>
              <w:textAlignment w:val="center"/>
              <w:rPr>
                <w:rFonts w:hint="default" w:cs="宋体"/>
                <w:color w:val="000000"/>
                <w:sz w:val="22"/>
                <w:szCs w:val="22"/>
              </w:rPr>
            </w:pPr>
            <w:r>
              <w:rPr>
                <w:rFonts w:cs="宋体"/>
                <w:color w:val="000000"/>
                <w:sz w:val="21"/>
                <w:szCs w:val="21"/>
                <w:lang w:bidi="ar"/>
              </w:rPr>
              <w:t xml:space="preserve">77.06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A2760">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B5522">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926B">
            <w:pPr>
              <w:wordWrap w:val="0"/>
              <w:jc w:val="right"/>
              <w:textAlignment w:val="center"/>
              <w:rPr>
                <w:rFonts w:hint="default" w:cs="宋体"/>
                <w:color w:val="000000"/>
                <w:sz w:val="22"/>
                <w:szCs w:val="22"/>
              </w:rPr>
            </w:pPr>
            <w:r>
              <w:rPr>
                <w:rFonts w:cs="宋体"/>
                <w:color w:val="000000"/>
                <w:sz w:val="21"/>
                <w:szCs w:val="21"/>
                <w:lang w:bidi="ar"/>
              </w:rPr>
              <w:t xml:space="preserve">12.74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CB255">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1611B">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566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AE3EE7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28399">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221FE">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6702">
            <w:pPr>
              <w:wordWrap w:val="0"/>
              <w:jc w:val="right"/>
              <w:textAlignment w:val="center"/>
              <w:rPr>
                <w:rFonts w:hint="default" w:cs="宋体"/>
                <w:color w:val="000000"/>
                <w:sz w:val="22"/>
                <w:szCs w:val="22"/>
              </w:rPr>
            </w:pPr>
            <w:r>
              <w:rPr>
                <w:rFonts w:cs="宋体"/>
                <w:color w:val="000000"/>
                <w:sz w:val="21"/>
                <w:szCs w:val="21"/>
                <w:lang w:bidi="ar"/>
              </w:rPr>
              <w:t xml:space="preserve">21.42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A8764">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8603A">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0A7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CAE55">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A3998">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7BA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7E39BC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5E69C">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E2FAA">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139A">
            <w:pPr>
              <w:wordWrap w:val="0"/>
              <w:jc w:val="right"/>
              <w:textAlignment w:val="center"/>
              <w:rPr>
                <w:rFonts w:hint="default" w:cs="宋体"/>
                <w:color w:val="000000"/>
                <w:sz w:val="22"/>
                <w:szCs w:val="22"/>
              </w:rPr>
            </w:pPr>
            <w:r>
              <w:rPr>
                <w:rFonts w:cs="宋体"/>
                <w:color w:val="000000"/>
                <w:sz w:val="21"/>
                <w:szCs w:val="21"/>
                <w:lang w:bidi="ar"/>
              </w:rPr>
              <w:t xml:space="preserve">13.17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EA88A">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E9894">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88B7">
            <w:pPr>
              <w:wordWrap w:val="0"/>
              <w:jc w:val="right"/>
              <w:textAlignment w:val="center"/>
              <w:rPr>
                <w:rFonts w:hint="default" w:cs="宋体"/>
                <w:color w:val="000000"/>
                <w:sz w:val="22"/>
                <w:szCs w:val="22"/>
              </w:rPr>
            </w:pPr>
            <w:r>
              <w:rPr>
                <w:rFonts w:cs="宋体"/>
                <w:color w:val="000000"/>
                <w:sz w:val="21"/>
                <w:szCs w:val="21"/>
                <w:lang w:bidi="ar"/>
              </w:rPr>
              <w:t xml:space="preserve">1.51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F87E9">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3D1FA">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69D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9D63C8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0F861">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492FC">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93D4">
            <w:pPr>
              <w:wordWrap w:val="0"/>
              <w:jc w:val="right"/>
              <w:textAlignment w:val="center"/>
              <w:rPr>
                <w:rFonts w:hint="default" w:cs="宋体"/>
                <w:color w:val="000000"/>
                <w:sz w:val="22"/>
                <w:szCs w:val="22"/>
              </w:rPr>
            </w:pPr>
            <w:r>
              <w:rPr>
                <w:rFonts w:cs="宋体"/>
                <w:color w:val="000000"/>
                <w:sz w:val="21"/>
                <w:szCs w:val="21"/>
                <w:lang w:bidi="ar"/>
              </w:rPr>
              <w:t xml:space="preserve">22.63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03743">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CE906">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FB9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BD527">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82D88">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AE5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969426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D2A7F">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0418A">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3AC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B3D18">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18398">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2FE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00420">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EAA8">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596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23608E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001F5">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691F6">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657E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9A5ED">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CF9FF">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1D61">
            <w:pPr>
              <w:wordWrap w:val="0"/>
              <w:jc w:val="right"/>
              <w:textAlignment w:val="center"/>
              <w:rPr>
                <w:rFonts w:hint="default" w:cs="宋体"/>
                <w:color w:val="000000"/>
                <w:sz w:val="22"/>
                <w:szCs w:val="22"/>
              </w:rPr>
            </w:pPr>
            <w:r>
              <w:rPr>
                <w:rFonts w:cs="宋体"/>
                <w:color w:val="000000"/>
                <w:sz w:val="21"/>
                <w:szCs w:val="21"/>
                <w:lang w:bidi="ar"/>
              </w:rPr>
              <w:t xml:space="preserve">0.05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F57F7">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AF179">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073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48E236E">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9EA55">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A9A18">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B2FC">
            <w:pPr>
              <w:wordWrap w:val="0"/>
              <w:jc w:val="right"/>
              <w:textAlignment w:val="center"/>
              <w:rPr>
                <w:rFonts w:hint="default" w:cs="宋体"/>
                <w:color w:val="000000"/>
                <w:sz w:val="22"/>
                <w:szCs w:val="22"/>
              </w:rPr>
            </w:pPr>
            <w:r>
              <w:rPr>
                <w:rFonts w:cs="宋体"/>
                <w:color w:val="000000"/>
                <w:sz w:val="21"/>
                <w:szCs w:val="21"/>
                <w:lang w:bidi="ar"/>
              </w:rPr>
              <w:t xml:space="preserve">7.60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5685D">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E2BA2">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21F8">
            <w:pPr>
              <w:wordWrap w:val="0"/>
              <w:jc w:val="right"/>
              <w:textAlignment w:val="center"/>
              <w:rPr>
                <w:rFonts w:hint="default" w:cs="宋体"/>
                <w:color w:val="000000"/>
                <w:sz w:val="22"/>
                <w:szCs w:val="22"/>
              </w:rPr>
            </w:pPr>
            <w:r>
              <w:rPr>
                <w:rFonts w:cs="宋体"/>
                <w:color w:val="000000"/>
                <w:sz w:val="21"/>
                <w:szCs w:val="21"/>
                <w:lang w:bidi="ar"/>
              </w:rPr>
              <w:t xml:space="preserve">0.14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DE93B">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A7049">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1E5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4CB170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53167">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BD75F">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667F">
            <w:pPr>
              <w:wordWrap w:val="0"/>
              <w:jc w:val="right"/>
              <w:textAlignment w:val="center"/>
              <w:rPr>
                <w:rFonts w:hint="default" w:cs="宋体"/>
                <w:color w:val="000000"/>
                <w:sz w:val="22"/>
                <w:szCs w:val="22"/>
              </w:rPr>
            </w:pPr>
            <w:r>
              <w:rPr>
                <w:rFonts w:cs="宋体"/>
                <w:color w:val="000000"/>
                <w:sz w:val="21"/>
                <w:szCs w:val="21"/>
                <w:lang w:bidi="ar"/>
              </w:rPr>
              <w:t xml:space="preserve">3.79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F1E4D">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B5054">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068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534F0">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4F601">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BB84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303E26C">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D4381">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19835">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ADF3">
            <w:pPr>
              <w:wordWrap w:val="0"/>
              <w:jc w:val="right"/>
              <w:textAlignment w:val="center"/>
              <w:rPr>
                <w:rFonts w:hint="default" w:cs="宋体"/>
                <w:color w:val="000000"/>
                <w:sz w:val="22"/>
                <w:szCs w:val="22"/>
              </w:rPr>
            </w:pPr>
            <w:r>
              <w:rPr>
                <w:rFonts w:cs="宋体"/>
                <w:color w:val="000000"/>
                <w:sz w:val="21"/>
                <w:szCs w:val="21"/>
                <w:lang w:bidi="ar"/>
              </w:rPr>
              <w:t xml:space="preserve">3.53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DBD86">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D97CD">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414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7694B">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29782">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088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915D0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9F349">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FF370">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244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3C4D6">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70731">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D2E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81549">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F93AC">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E5B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1A93F00">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C11E5">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3FB3F">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94F6">
            <w:pPr>
              <w:wordWrap w:val="0"/>
              <w:jc w:val="right"/>
              <w:textAlignment w:val="center"/>
              <w:rPr>
                <w:rFonts w:hint="default" w:cs="宋体"/>
                <w:color w:val="000000"/>
                <w:sz w:val="22"/>
                <w:szCs w:val="22"/>
              </w:rPr>
            </w:pPr>
            <w:r>
              <w:rPr>
                <w:rFonts w:cs="宋体"/>
                <w:color w:val="000000"/>
                <w:sz w:val="21"/>
                <w:szCs w:val="21"/>
                <w:lang w:bidi="ar"/>
              </w:rPr>
              <w:t xml:space="preserve">0.36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DC359">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29824">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A209">
            <w:pPr>
              <w:wordWrap w:val="0"/>
              <w:jc w:val="right"/>
              <w:textAlignment w:val="center"/>
              <w:rPr>
                <w:rFonts w:hint="default" w:cs="宋体"/>
                <w:color w:val="000000"/>
                <w:sz w:val="22"/>
                <w:szCs w:val="22"/>
              </w:rPr>
            </w:pPr>
            <w:r>
              <w:rPr>
                <w:rFonts w:cs="宋体"/>
                <w:color w:val="000000"/>
                <w:sz w:val="21"/>
                <w:szCs w:val="21"/>
                <w:lang w:bidi="ar"/>
              </w:rPr>
              <w:t xml:space="preserve">5.41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2395F">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B4BB1">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5EE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A2D07D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D0380">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055D6">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0B0D">
            <w:pPr>
              <w:wordWrap w:val="0"/>
              <w:jc w:val="right"/>
              <w:textAlignment w:val="center"/>
              <w:rPr>
                <w:rFonts w:hint="default" w:cs="宋体"/>
                <w:color w:val="000000"/>
                <w:sz w:val="22"/>
                <w:szCs w:val="22"/>
              </w:rPr>
            </w:pPr>
            <w:r>
              <w:rPr>
                <w:rFonts w:cs="宋体"/>
                <w:color w:val="000000"/>
                <w:sz w:val="21"/>
                <w:szCs w:val="21"/>
                <w:lang w:bidi="ar"/>
              </w:rPr>
              <w:t xml:space="preserve">3.40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ECDEC">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2E77A">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819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C8A06">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CBFCF">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D3D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623AFF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FC506">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883EF">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04F3">
            <w:pPr>
              <w:wordWrap w:val="0"/>
              <w:jc w:val="right"/>
              <w:textAlignment w:val="center"/>
              <w:rPr>
                <w:rFonts w:hint="default" w:cs="宋体"/>
                <w:color w:val="000000"/>
                <w:sz w:val="22"/>
                <w:szCs w:val="22"/>
              </w:rPr>
            </w:pPr>
            <w:r>
              <w:rPr>
                <w:rFonts w:cs="宋体"/>
                <w:color w:val="000000"/>
                <w:sz w:val="21"/>
                <w:szCs w:val="21"/>
                <w:lang w:bidi="ar"/>
              </w:rPr>
              <w:t xml:space="preserve">0.68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1D2EC">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4BC59">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DB7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B1187">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D929F">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08B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EC6536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8CA5F">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F0844">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7FEC">
            <w:pPr>
              <w:wordWrap w:val="0"/>
              <w:jc w:val="right"/>
              <w:textAlignment w:val="center"/>
              <w:rPr>
                <w:rFonts w:hint="default" w:cs="宋体"/>
                <w:color w:val="000000"/>
                <w:sz w:val="22"/>
                <w:szCs w:val="22"/>
              </w:rPr>
            </w:pPr>
            <w:r>
              <w:rPr>
                <w:rFonts w:cs="宋体"/>
                <w:color w:val="000000"/>
                <w:sz w:val="21"/>
                <w:szCs w:val="21"/>
                <w:lang w:bidi="ar"/>
              </w:rPr>
              <w:t xml:space="preserve">0.48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C82F3">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591C1">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280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6411D">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266E2">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B02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9FA88A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DBF89">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0A7F1">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8AE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BA9C8">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B5199">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FF4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C5BA1">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2D37D">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45F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1FE070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2752C">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30287">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EBD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4DBAB">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988EE">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8FD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8F016">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A2CF3">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BC1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597AA7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30E4E">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BD8E7">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E9F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BFB42">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E672A">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68B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87855">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3A246">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1DA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BBDD4C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120EE">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0E00B">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CE2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AF5EE">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ACEE7">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14F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A341A">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60656">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F3D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89F54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94F07">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26181">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E1A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7BF69">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7BFC2">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6DF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09F0D">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337EE">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26B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8770B3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A8DC0">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8D9D6">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0EB8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A0541">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931A1">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1D9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7F8DD">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43DA0">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34F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B71B91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8311E">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CD366">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FC4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8D034">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7A325">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D2C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8B9A0">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89C65">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35A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16B7BE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72461">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06B9C">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137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02B08">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CED17">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ADD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CD511">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FF763">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A10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BA9708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0BC4E">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F0775">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337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BDF1B">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8F050">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BF12">
            <w:pPr>
              <w:wordWrap w:val="0"/>
              <w:jc w:val="right"/>
              <w:textAlignment w:val="center"/>
              <w:rPr>
                <w:rFonts w:hint="default" w:cs="宋体"/>
                <w:color w:val="000000"/>
                <w:sz w:val="22"/>
                <w:szCs w:val="22"/>
              </w:rPr>
            </w:pPr>
            <w:r>
              <w:rPr>
                <w:rFonts w:cs="宋体"/>
                <w:color w:val="000000"/>
                <w:sz w:val="21"/>
                <w:szCs w:val="21"/>
                <w:lang w:bidi="ar"/>
              </w:rPr>
              <w:t xml:space="preserve">0.27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05B18">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C4A42">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695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1D6F46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EDC6C">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E1B80">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9BE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500E0">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5F270">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86F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FA072">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A21BC">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DD3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C2EE2E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BFF5E">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A0548">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101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EDBAB">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9ABCB">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99F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53F21">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933C6">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9D5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38A224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01E8F">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02771">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990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66A4B">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5C9A7">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070C">
            <w:pPr>
              <w:wordWrap w:val="0"/>
              <w:jc w:val="right"/>
              <w:textAlignment w:val="center"/>
              <w:rPr>
                <w:rFonts w:hint="default" w:cs="宋体"/>
                <w:color w:val="000000"/>
                <w:sz w:val="22"/>
                <w:szCs w:val="22"/>
              </w:rPr>
            </w:pPr>
            <w:r>
              <w:rPr>
                <w:rFonts w:cs="宋体"/>
                <w:color w:val="000000"/>
                <w:sz w:val="21"/>
                <w:szCs w:val="21"/>
                <w:lang w:bidi="ar"/>
              </w:rPr>
              <w:t xml:space="preserve">3.11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2F295">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66764">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BBF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B2E360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C2FE5">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64B82">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C66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05BE7">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36B5C">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318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E2E5E">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49194">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705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380966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DF027">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DFB4E">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213517">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35DA6">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28DA0">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1BAE">
            <w:pPr>
              <w:wordWrap w:val="0"/>
              <w:jc w:val="right"/>
              <w:textAlignment w:val="center"/>
              <w:rPr>
                <w:rFonts w:hint="default" w:cs="宋体"/>
                <w:color w:val="000000"/>
                <w:sz w:val="22"/>
                <w:szCs w:val="22"/>
              </w:rPr>
            </w:pPr>
            <w:r>
              <w:rPr>
                <w:rFonts w:cs="宋体"/>
                <w:color w:val="000000"/>
                <w:sz w:val="21"/>
                <w:szCs w:val="21"/>
                <w:lang w:bidi="ar"/>
              </w:rPr>
              <w:t xml:space="preserve">2.24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8F6FB">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DBD7B">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679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DD915C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9C73A">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69F54">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804A3D">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48DAE">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13FC8">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B0F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AD70F">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274B2">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939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58E31F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1F2F4">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4B66A">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0CEF5">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F36F7">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15870">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743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39B7B">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1D5F0">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3A49">
            <w:pPr>
              <w:jc w:val="right"/>
              <w:rPr>
                <w:rFonts w:hint="default" w:cs="宋体"/>
                <w:color w:val="000000"/>
                <w:sz w:val="22"/>
                <w:szCs w:val="22"/>
              </w:rPr>
            </w:pPr>
          </w:p>
        </w:tc>
      </w:tr>
      <w:tr w14:paraId="372074A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203C5">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2B73A">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BB8404">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83E2D">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10B33">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AC7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ED0A7">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8CB17">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B972">
            <w:pPr>
              <w:jc w:val="right"/>
              <w:rPr>
                <w:rFonts w:hint="default" w:cs="宋体"/>
                <w:color w:val="000000"/>
                <w:sz w:val="22"/>
                <w:szCs w:val="22"/>
              </w:rPr>
            </w:pPr>
          </w:p>
        </w:tc>
      </w:tr>
      <w:tr w14:paraId="6002302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6F0CF">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32433">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643359">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0DDF2">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2CFA2">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21D4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8EE3E">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2BD02">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718B">
            <w:pPr>
              <w:jc w:val="right"/>
              <w:rPr>
                <w:rFonts w:hint="default" w:cs="宋体"/>
                <w:color w:val="000000"/>
                <w:sz w:val="22"/>
                <w:szCs w:val="22"/>
              </w:rPr>
            </w:pPr>
          </w:p>
        </w:tc>
      </w:tr>
      <w:tr w14:paraId="32C0549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70D74">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4C8A7">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72717B">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B3448">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7E7ED">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88E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BA425">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9A299">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0102">
            <w:pPr>
              <w:jc w:val="right"/>
              <w:rPr>
                <w:rFonts w:hint="default" w:cs="宋体"/>
                <w:color w:val="000000"/>
                <w:sz w:val="22"/>
                <w:szCs w:val="22"/>
              </w:rPr>
            </w:pPr>
          </w:p>
        </w:tc>
      </w:tr>
      <w:tr w14:paraId="5191CA8A">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8E7A8">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51135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77.06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EBFBE8">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400E5">
            <w:pPr>
              <w:wordWrap w:val="0"/>
              <w:jc w:val="right"/>
              <w:textAlignment w:val="center"/>
              <w:rPr>
                <w:rFonts w:hint="default" w:cs="宋体"/>
                <w:color w:val="000000"/>
                <w:sz w:val="22"/>
                <w:szCs w:val="22"/>
              </w:rPr>
            </w:pPr>
            <w:r>
              <w:rPr>
                <w:rFonts w:cs="宋体"/>
                <w:color w:val="000000"/>
                <w:sz w:val="21"/>
                <w:szCs w:val="21"/>
                <w:lang w:bidi="ar"/>
              </w:rPr>
              <w:t xml:space="preserve">12.74 </w:t>
            </w:r>
          </w:p>
        </w:tc>
      </w:tr>
    </w:tbl>
    <w:p w14:paraId="0C08F744">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5D611DD">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5E8067CD">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60A1F316">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14:paraId="02E3CB3E">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17232581">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垫江县计划生育协会</w:t>
            </w:r>
          </w:p>
        </w:tc>
        <w:tc>
          <w:tcPr>
            <w:tcW w:w="2473" w:type="dxa"/>
            <w:tcBorders>
              <w:top w:val="nil"/>
              <w:left w:val="nil"/>
              <w:bottom w:val="nil"/>
              <w:right w:val="nil"/>
            </w:tcBorders>
            <w:shd w:val="clear" w:color="auto" w:fill="auto"/>
            <w:noWrap/>
            <w:tcMar>
              <w:top w:w="15" w:type="dxa"/>
              <w:left w:w="15" w:type="dxa"/>
              <w:right w:w="15" w:type="dxa"/>
            </w:tcMar>
            <w:vAlign w:val="bottom"/>
          </w:tcPr>
          <w:p w14:paraId="6C3EF114">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0392EE7">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D1F4946">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0B11F82">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E713FEA">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77993B8D">
            <w:pPr>
              <w:jc w:val="right"/>
              <w:textAlignment w:val="bottom"/>
              <w:rPr>
                <w:rFonts w:hint="default" w:cs="宋体"/>
                <w:color w:val="000000"/>
              </w:rPr>
            </w:pPr>
            <w:r>
              <w:rPr>
                <w:rFonts w:cs="宋体"/>
                <w:color w:val="000000"/>
                <w:lang w:bidi="ar"/>
              </w:rPr>
              <w:t>公开07表</w:t>
            </w:r>
          </w:p>
        </w:tc>
      </w:tr>
      <w:tr w14:paraId="35B38C4F">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77D51B29">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692E127">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AE5834F">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E7C455B">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A6C3B6C">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79430CE">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1CA002F4">
            <w:pPr>
              <w:jc w:val="right"/>
              <w:textAlignment w:val="bottom"/>
              <w:rPr>
                <w:rFonts w:hint="default" w:cs="宋体"/>
                <w:color w:val="000000"/>
              </w:rPr>
            </w:pPr>
            <w:r>
              <w:rPr>
                <w:rFonts w:cs="宋体"/>
                <w:color w:val="000000"/>
                <w:lang w:bidi="ar"/>
              </w:rPr>
              <w:t>单位：</w:t>
            </w:r>
            <w:r>
              <w:rPr>
                <w:rFonts w:cs="宋体"/>
              </w:rPr>
              <w:t>万元</w:t>
            </w:r>
          </w:p>
        </w:tc>
      </w:tr>
      <w:tr w14:paraId="7AF29D26">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DCA53">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D29FBC">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69EE5">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E4C0D2">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EBA99">
            <w:pPr>
              <w:jc w:val="center"/>
              <w:textAlignment w:val="center"/>
              <w:rPr>
                <w:rFonts w:hint="default" w:cs="宋体"/>
                <w:b/>
                <w:color w:val="000000"/>
                <w:sz w:val="22"/>
                <w:szCs w:val="22"/>
              </w:rPr>
            </w:pPr>
            <w:r>
              <w:rPr>
                <w:rFonts w:cs="宋体"/>
                <w:b/>
                <w:color w:val="000000"/>
                <w:sz w:val="22"/>
                <w:szCs w:val="22"/>
                <w:lang w:bidi="ar"/>
              </w:rPr>
              <w:t>年末结转和结余</w:t>
            </w:r>
          </w:p>
        </w:tc>
      </w:tr>
      <w:tr w14:paraId="56D68E94">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DAB2F">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A8604">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300E81">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8562A">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AADBAB">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52696">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EA545">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86C57">
            <w:pPr>
              <w:jc w:val="center"/>
              <w:rPr>
                <w:rFonts w:hint="default" w:cs="宋体"/>
                <w:b/>
                <w:color w:val="000000"/>
                <w:sz w:val="22"/>
                <w:szCs w:val="22"/>
              </w:rPr>
            </w:pPr>
          </w:p>
        </w:tc>
      </w:tr>
      <w:tr w14:paraId="5788C05B">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10052">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D5D6C">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481845">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18E70">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AA6B71">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3D149F">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8E13A0">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AA3B9">
            <w:pPr>
              <w:jc w:val="center"/>
              <w:rPr>
                <w:rFonts w:hint="default" w:cs="宋体"/>
                <w:b/>
                <w:color w:val="000000"/>
                <w:sz w:val="22"/>
                <w:szCs w:val="22"/>
              </w:rPr>
            </w:pPr>
          </w:p>
        </w:tc>
      </w:tr>
      <w:tr w14:paraId="281E64D4">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2FBBC">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A2AEE">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0060A6">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71024">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22B61">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D2B16B">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E6BA9">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604D9">
            <w:pPr>
              <w:jc w:val="center"/>
              <w:rPr>
                <w:rFonts w:hint="default" w:cs="宋体"/>
                <w:b/>
                <w:color w:val="000000"/>
                <w:sz w:val="22"/>
                <w:szCs w:val="22"/>
              </w:rPr>
            </w:pPr>
          </w:p>
        </w:tc>
      </w:tr>
      <w:tr w14:paraId="2F0A5AF1">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635EC">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243E7">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F727B">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58B2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F2D85">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FA3BD">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86B8A">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14:paraId="56BD6FBA">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14:paraId="2AA9A21B">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3205E6D4">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5B2F8EC1">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14:paraId="21865EA8">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02FEEA90">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垫江县计划生育协会</w:t>
            </w:r>
          </w:p>
        </w:tc>
        <w:tc>
          <w:tcPr>
            <w:tcW w:w="4736" w:type="dxa"/>
            <w:tcBorders>
              <w:top w:val="nil"/>
              <w:left w:val="nil"/>
              <w:bottom w:val="nil"/>
              <w:right w:val="nil"/>
            </w:tcBorders>
            <w:shd w:val="clear" w:color="auto" w:fill="auto"/>
            <w:noWrap/>
            <w:tcMar>
              <w:top w:w="15" w:type="dxa"/>
              <w:left w:w="15" w:type="dxa"/>
              <w:right w:w="15" w:type="dxa"/>
            </w:tcMar>
            <w:vAlign w:val="bottom"/>
          </w:tcPr>
          <w:p w14:paraId="623FC90E">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67B6D5A3">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C84E28C">
            <w:pPr>
              <w:jc w:val="right"/>
              <w:textAlignment w:val="bottom"/>
              <w:rPr>
                <w:rFonts w:hint="default" w:cs="宋体"/>
                <w:color w:val="000000"/>
              </w:rPr>
            </w:pPr>
            <w:r>
              <w:rPr>
                <w:rFonts w:cs="宋体"/>
                <w:color w:val="000000"/>
                <w:lang w:bidi="ar"/>
              </w:rPr>
              <w:t>公开08表</w:t>
            </w:r>
          </w:p>
        </w:tc>
      </w:tr>
      <w:tr w14:paraId="512EA912">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3F3BCCD5">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5381C765">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51AB56DD">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2C86665B">
            <w:pPr>
              <w:jc w:val="right"/>
              <w:textAlignment w:val="bottom"/>
              <w:rPr>
                <w:rFonts w:hint="default" w:cs="宋体"/>
                <w:color w:val="000000"/>
              </w:rPr>
            </w:pPr>
            <w:r>
              <w:rPr>
                <w:rFonts w:cs="宋体"/>
                <w:color w:val="000000"/>
                <w:lang w:bidi="ar"/>
              </w:rPr>
              <w:t>单位：</w:t>
            </w:r>
            <w:r>
              <w:rPr>
                <w:rFonts w:cs="宋体"/>
              </w:rPr>
              <w:t>万元</w:t>
            </w:r>
          </w:p>
        </w:tc>
      </w:tr>
      <w:tr w14:paraId="55AB4A6A">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92ABD9">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7C12F3">
            <w:pPr>
              <w:jc w:val="center"/>
              <w:textAlignment w:val="bottom"/>
              <w:rPr>
                <w:rFonts w:hint="default" w:cs="宋体"/>
                <w:b/>
                <w:color w:val="000000"/>
                <w:sz w:val="22"/>
                <w:szCs w:val="22"/>
              </w:rPr>
            </w:pPr>
            <w:r>
              <w:rPr>
                <w:rFonts w:cs="宋体"/>
                <w:b/>
                <w:color w:val="000000"/>
                <w:sz w:val="22"/>
                <w:szCs w:val="22"/>
                <w:lang w:bidi="ar"/>
              </w:rPr>
              <w:t>本年支出</w:t>
            </w:r>
          </w:p>
        </w:tc>
      </w:tr>
      <w:tr w14:paraId="0C941CD9">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82CC4">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AD9161">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2A0E6">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3E61AF">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7304D">
            <w:pPr>
              <w:jc w:val="center"/>
              <w:textAlignment w:val="center"/>
              <w:rPr>
                <w:rFonts w:hint="default" w:cs="宋体"/>
                <w:b/>
                <w:color w:val="000000"/>
                <w:sz w:val="22"/>
                <w:szCs w:val="22"/>
              </w:rPr>
            </w:pPr>
            <w:r>
              <w:rPr>
                <w:rFonts w:cs="宋体"/>
                <w:b/>
                <w:color w:val="000000"/>
                <w:sz w:val="22"/>
                <w:szCs w:val="22"/>
                <w:lang w:bidi="ar"/>
              </w:rPr>
              <w:t>项目支出</w:t>
            </w:r>
          </w:p>
        </w:tc>
      </w:tr>
      <w:tr w14:paraId="6E17D277">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DF0C9">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669454">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E46A7">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92B60">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57810">
            <w:pPr>
              <w:jc w:val="center"/>
              <w:rPr>
                <w:rFonts w:hint="default" w:cs="宋体"/>
                <w:b/>
                <w:color w:val="000000"/>
                <w:sz w:val="22"/>
                <w:szCs w:val="22"/>
              </w:rPr>
            </w:pPr>
          </w:p>
        </w:tc>
      </w:tr>
      <w:tr w14:paraId="2A5E833C">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B2598">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3E9F6">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58D36">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63FA7">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59154">
            <w:pPr>
              <w:jc w:val="center"/>
              <w:rPr>
                <w:rFonts w:hint="default" w:cs="宋体"/>
                <w:b/>
                <w:color w:val="000000"/>
                <w:sz w:val="22"/>
                <w:szCs w:val="22"/>
              </w:rPr>
            </w:pPr>
          </w:p>
        </w:tc>
      </w:tr>
      <w:tr w14:paraId="3352DAF6">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9A62A">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62EA2">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360AE">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59FFD0">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EB87C">
            <w:pPr>
              <w:jc w:val="center"/>
              <w:rPr>
                <w:rFonts w:hint="default" w:cs="宋体"/>
                <w:b/>
                <w:color w:val="000000"/>
                <w:sz w:val="22"/>
                <w:szCs w:val="22"/>
              </w:rPr>
            </w:pPr>
          </w:p>
        </w:tc>
      </w:tr>
      <w:tr w14:paraId="15C14552">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C4482">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5BDA7">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1772D">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C943B">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14:paraId="4445FA1A">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14:paraId="65244FB7">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2BAD5911">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6694BD03">
            <w:pPr>
              <w:jc w:val="center"/>
              <w:textAlignment w:val="bottom"/>
              <w:rPr>
                <w:rFonts w:hint="default" w:cs="宋体"/>
                <w:b/>
                <w:color w:val="000000"/>
                <w:sz w:val="40"/>
                <w:szCs w:val="40"/>
              </w:rPr>
            </w:pPr>
            <w:r>
              <w:rPr>
                <w:rFonts w:cs="宋体"/>
                <w:b/>
                <w:color w:val="000000"/>
                <w:sz w:val="44"/>
                <w:szCs w:val="44"/>
                <w:lang w:bidi="ar"/>
              </w:rPr>
              <w:t>机构运行信息表</w:t>
            </w:r>
          </w:p>
        </w:tc>
      </w:tr>
      <w:tr w14:paraId="730005FD">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DF55DAB">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1A7DE645">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6EFC72B">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F97C719">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54664796">
            <w:pPr>
              <w:jc w:val="right"/>
              <w:textAlignment w:val="bottom"/>
              <w:rPr>
                <w:rFonts w:hint="default" w:cs="宋体"/>
                <w:color w:val="000000"/>
              </w:rPr>
            </w:pPr>
            <w:r>
              <w:rPr>
                <w:rFonts w:cs="宋体"/>
                <w:color w:val="000000"/>
                <w:lang w:bidi="ar"/>
              </w:rPr>
              <w:t>公开09表</w:t>
            </w:r>
          </w:p>
        </w:tc>
      </w:tr>
      <w:tr w14:paraId="7D261820">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4000DF58">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垫江县计划生育协会</w:t>
            </w:r>
          </w:p>
        </w:tc>
        <w:tc>
          <w:tcPr>
            <w:tcW w:w="3822" w:type="dxa"/>
            <w:tcBorders>
              <w:top w:val="nil"/>
              <w:left w:val="nil"/>
              <w:bottom w:val="nil"/>
              <w:right w:val="nil"/>
            </w:tcBorders>
            <w:shd w:val="clear" w:color="auto" w:fill="auto"/>
            <w:noWrap/>
            <w:tcMar>
              <w:top w:w="15" w:type="dxa"/>
              <w:left w:w="15" w:type="dxa"/>
              <w:right w:w="15" w:type="dxa"/>
            </w:tcMar>
            <w:vAlign w:val="bottom"/>
          </w:tcPr>
          <w:p w14:paraId="35C1F8E3">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5E9ADFF4">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BBD0407">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627C7805">
            <w:pPr>
              <w:jc w:val="right"/>
              <w:textAlignment w:val="bottom"/>
              <w:rPr>
                <w:rFonts w:hint="default" w:cs="宋体"/>
                <w:color w:val="000000"/>
              </w:rPr>
            </w:pPr>
            <w:r>
              <w:rPr>
                <w:rFonts w:cs="宋体"/>
                <w:color w:val="000000"/>
                <w:lang w:bidi="ar"/>
              </w:rPr>
              <w:t>单位：</w:t>
            </w:r>
            <w:r>
              <w:rPr>
                <w:rFonts w:cs="宋体"/>
              </w:rPr>
              <w:t>万元</w:t>
            </w:r>
          </w:p>
        </w:tc>
      </w:tr>
      <w:tr w14:paraId="39F2CA55">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76BA3B75">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7C9BB">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4C51445">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3FCCD01">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5E74760">
            <w:pPr>
              <w:jc w:val="center"/>
              <w:textAlignment w:val="center"/>
              <w:rPr>
                <w:rFonts w:hint="default" w:cs="宋体"/>
                <w:b/>
                <w:color w:val="000000"/>
                <w:sz w:val="22"/>
                <w:szCs w:val="22"/>
              </w:rPr>
            </w:pPr>
            <w:r>
              <w:rPr>
                <w:rFonts w:cs="宋体"/>
                <w:b/>
                <w:color w:val="000000"/>
                <w:sz w:val="22"/>
                <w:szCs w:val="22"/>
                <w:lang w:bidi="ar"/>
              </w:rPr>
              <w:t>决算数</w:t>
            </w:r>
          </w:p>
        </w:tc>
      </w:tr>
      <w:tr w14:paraId="262682A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897B63D">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7E1BD3">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7CDF29">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A85BC5">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4E1AD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12.74 </w:t>
            </w:r>
          </w:p>
        </w:tc>
      </w:tr>
      <w:tr w14:paraId="6640771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31BF44A">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26EA55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D7EBD1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139D67">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C10BE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03159F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A1C2267">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0D0807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968C94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B0983C">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44F11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12.74 </w:t>
            </w:r>
          </w:p>
        </w:tc>
      </w:tr>
      <w:tr w14:paraId="0931599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BEDF70B">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7DAA04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84D1F9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FE7BEF">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8E8A">
            <w:pPr>
              <w:jc w:val="center"/>
              <w:textAlignment w:val="center"/>
              <w:rPr>
                <w:rFonts w:hint="default" w:cs="宋体"/>
                <w:color w:val="000000"/>
                <w:sz w:val="22"/>
                <w:szCs w:val="22"/>
              </w:rPr>
            </w:pPr>
            <w:r>
              <w:rPr>
                <w:rFonts w:cs="宋体"/>
                <w:color w:val="000000"/>
                <w:sz w:val="22"/>
                <w:szCs w:val="22"/>
                <w:lang w:bidi="ar"/>
              </w:rPr>
              <w:t>—</w:t>
            </w:r>
          </w:p>
        </w:tc>
      </w:tr>
      <w:tr w14:paraId="471A68D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2E24B6C">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8ED265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5DE8BF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EAA1903">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15A2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26458B6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FA7A4DB">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BDD69D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76469B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B654CA4">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C7EE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D7E852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AB5F5AF">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F051A3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F754CE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6F302C2">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2BC6E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A06C46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74A3036">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72820">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4BA894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7D56473">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E4683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D82FDA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DAE3F69">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22E03">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64A9DA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440292C">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94AFC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B178D5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F13CCD5">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D5127">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723E96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EF978E9">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EB0B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ECD0AC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1F7AD7A">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D34E5">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4993E4">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EFDD1AA">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DCCFB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4523BA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DE4FE45">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DC34">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278C66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752D0E8">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8CEDB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438E21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9F8DE22">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60185">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0706A7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6A095AA">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4C5BC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20FB528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FE3BB04">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FDA52">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A2CEAB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4C30FCC">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92B7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AE0234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D2D7635">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236A9">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5C8766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543466">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009D">
            <w:pPr>
              <w:jc w:val="center"/>
              <w:textAlignment w:val="center"/>
              <w:rPr>
                <w:rFonts w:hint="default" w:cs="宋体"/>
                <w:color w:val="000000"/>
                <w:sz w:val="22"/>
                <w:szCs w:val="22"/>
              </w:rPr>
            </w:pPr>
            <w:r>
              <w:rPr>
                <w:rFonts w:cs="宋体"/>
                <w:color w:val="000000"/>
                <w:sz w:val="22"/>
                <w:szCs w:val="22"/>
                <w:lang w:bidi="ar"/>
              </w:rPr>
              <w:t>—</w:t>
            </w:r>
          </w:p>
        </w:tc>
      </w:tr>
      <w:tr w14:paraId="51317F6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7B5174C">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EB13A">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8EB84A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C7BBC9">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72AF9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07F894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CC401EB">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75679">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E0ECB8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259765">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6327B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4BA8C6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3822AAE">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2C21D">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B566E0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C47C6A">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205E1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B37560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3D15674">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3F6BA">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EF238B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81D0F1">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D590A9">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62A2C9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3E38D5D">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8514D">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4B6064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BA7651">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0E5E5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A84CC0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B8D5140">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648C1">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345463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8F8441">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04FB3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E14136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E354623">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FAF06">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8B1804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E280BF">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A9136E">
            <w:pPr>
              <w:jc w:val="right"/>
              <w:rPr>
                <w:rFonts w:hint="default" w:ascii="Arial" w:hAnsi="Arial" w:cs="Arial"/>
                <w:color w:val="000000"/>
                <w:sz w:val="20"/>
                <w:szCs w:val="20"/>
              </w:rPr>
            </w:pPr>
          </w:p>
        </w:tc>
      </w:tr>
      <w:tr w14:paraId="59D877D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E894E96">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45AA7">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8D2F0B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D091F2">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6A18B0">
            <w:pPr>
              <w:jc w:val="right"/>
              <w:rPr>
                <w:rFonts w:hint="default" w:ascii="Arial" w:hAnsi="Arial" w:cs="Arial"/>
                <w:color w:val="000000"/>
                <w:sz w:val="20"/>
                <w:szCs w:val="20"/>
              </w:rPr>
            </w:pPr>
          </w:p>
        </w:tc>
      </w:tr>
    </w:tbl>
    <w:p w14:paraId="2A6C9A36">
      <w:pPr>
        <w:rPr>
          <w:rFonts w:hint="default" w:cs="宋体"/>
          <w:sz w:val="21"/>
          <w:szCs w:val="21"/>
          <w:lang w:bidi="ar"/>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p>
    <w:p w14:paraId="4A21F08E">
      <w:pPr>
        <w:rPr>
          <w:rFonts w:hint="default" w:cs="宋体"/>
          <w:sz w:val="21"/>
          <w:szCs w:val="21"/>
          <w:lang w:bidi="ar"/>
        </w:rPr>
      </w:pPr>
    </w:p>
    <w:p w14:paraId="509D5F90">
      <w:pPr>
        <w:rPr>
          <w:rFonts w:hint="default" w:cs="宋体"/>
          <w:sz w:val="21"/>
          <w:szCs w:val="21"/>
          <w:lang w:bidi="ar"/>
        </w:rPr>
      </w:pPr>
    </w:p>
    <w:p w14:paraId="3CEC2B9C">
      <w:pPr>
        <w:rPr>
          <w:rFonts w:hint="default" w:cs="宋体"/>
          <w:sz w:val="21"/>
          <w:szCs w:val="21"/>
          <w:lang w:bidi="ar"/>
        </w:rPr>
      </w:pPr>
    </w:p>
    <w:p w14:paraId="24FD016F">
      <w:pPr>
        <w:rPr>
          <w:rFonts w:hint="default" w:cs="宋体"/>
          <w:sz w:val="21"/>
          <w:szCs w:val="21"/>
          <w:lang w:bidi="ar"/>
        </w:rPr>
      </w:pPr>
    </w:p>
    <w:p w14:paraId="1B113C89">
      <w:pPr>
        <w:rPr>
          <w:rFonts w:hint="default" w:cs="宋体"/>
          <w:sz w:val="21"/>
          <w:szCs w:val="21"/>
          <w:lang w:bidi="ar"/>
        </w:rPr>
      </w:pPr>
    </w:p>
    <w:p w14:paraId="26C0BB34">
      <w:pPr>
        <w:rPr>
          <w:rFonts w:hint="default" w:cs="宋体"/>
          <w:sz w:val="21"/>
          <w:szCs w:val="21"/>
          <w:lang w:bidi="ar"/>
        </w:rPr>
      </w:pPr>
    </w:p>
    <w:p w14:paraId="18644BFA">
      <w:pPr>
        <w:rPr>
          <w:rFonts w:hint="default" w:cs="宋体"/>
          <w:sz w:val="21"/>
          <w:szCs w:val="21"/>
          <w:lang w:bidi="ar"/>
        </w:rPr>
      </w:pPr>
    </w:p>
    <w:p w14:paraId="7A8571BB">
      <w:pPr>
        <w:rPr>
          <w:rFonts w:hint="default" w:cs="宋体"/>
          <w:sz w:val="21"/>
          <w:szCs w:val="21"/>
          <w:lang w:bidi="ar"/>
        </w:rPr>
      </w:pPr>
    </w:p>
    <w:p w14:paraId="38F35B37">
      <w:pPr>
        <w:rPr>
          <w:rFonts w:hint="default" w:cs="宋体"/>
          <w:sz w:val="21"/>
          <w:szCs w:val="21"/>
          <w:lang w:bidi="ar"/>
        </w:rPr>
      </w:pPr>
    </w:p>
    <w:p w14:paraId="67D0BC68">
      <w:pPr>
        <w:rPr>
          <w:rFonts w:hint="default" w:cs="宋体"/>
          <w:sz w:val="21"/>
          <w:szCs w:val="21"/>
          <w:lang w:bidi="ar"/>
        </w:rPr>
      </w:pPr>
    </w:p>
    <w:p w14:paraId="3FB1DE45">
      <w:pPr>
        <w:rPr>
          <w:rFonts w:hint="default" w:cs="宋体"/>
          <w:sz w:val="21"/>
          <w:szCs w:val="21"/>
          <w:lang w:bidi="ar"/>
        </w:rPr>
      </w:pPr>
    </w:p>
    <w:p w14:paraId="023F79B2">
      <w:pPr>
        <w:rPr>
          <w:rFonts w:hint="default" w:cs="宋体"/>
          <w:sz w:val="21"/>
          <w:szCs w:val="21"/>
          <w:lang w:bidi="ar"/>
        </w:rPr>
      </w:pPr>
    </w:p>
    <w:p w14:paraId="5A37FEC1">
      <w:pPr>
        <w:rPr>
          <w:rFonts w:hint="default" w:cs="宋体"/>
          <w:sz w:val="21"/>
          <w:szCs w:val="21"/>
          <w:lang w:bidi="ar"/>
        </w:rPr>
      </w:pPr>
    </w:p>
    <w:p w14:paraId="513787C6">
      <w:pPr>
        <w:rPr>
          <w:rFonts w:hint="default" w:cs="宋体"/>
          <w:sz w:val="21"/>
          <w:szCs w:val="21"/>
          <w:lang w:bidi="ar"/>
        </w:rPr>
      </w:pPr>
    </w:p>
    <w:p w14:paraId="3511972D">
      <w:pPr>
        <w:rPr>
          <w:rFonts w:hint="default" w:cs="宋体"/>
          <w:sz w:val="21"/>
          <w:szCs w:val="21"/>
          <w:lang w:bidi="ar"/>
        </w:rPr>
      </w:pPr>
    </w:p>
    <w:p w14:paraId="51BC305F">
      <w:pPr>
        <w:rPr>
          <w:rFonts w:hint="default" w:cs="宋体"/>
          <w:sz w:val="21"/>
          <w:szCs w:val="21"/>
          <w:lang w:bidi="ar"/>
        </w:rPr>
      </w:pPr>
    </w:p>
    <w:p w14:paraId="62E87634">
      <w:pPr>
        <w:rPr>
          <w:rFonts w:hint="default" w:cs="宋体"/>
          <w:sz w:val="21"/>
          <w:szCs w:val="21"/>
          <w:lang w:bidi="ar"/>
        </w:rPr>
      </w:pPr>
    </w:p>
    <w:p w14:paraId="66880502">
      <w:pPr>
        <w:rPr>
          <w:rFonts w:hint="default" w:cs="宋体"/>
          <w:sz w:val="21"/>
          <w:szCs w:val="21"/>
          <w:lang w:bidi="ar"/>
        </w:rPr>
      </w:pPr>
    </w:p>
    <w:p w14:paraId="07EC0785">
      <w:pPr>
        <w:rPr>
          <w:rFonts w:hint="default" w:cs="宋体"/>
          <w:sz w:val="21"/>
          <w:szCs w:val="21"/>
        </w:rPr>
      </w:pPr>
      <w:r>
        <w:rPr>
          <w:rFonts w:cs="宋体"/>
          <w:sz w:val="21"/>
          <w:szCs w:val="21"/>
          <w:lang w:bidi="ar"/>
        </w:rPr>
        <w:br w:type="textWrapping"/>
      </w:r>
      <w:r>
        <w:rPr>
          <w:rFonts w:cs="宋体"/>
          <w:sz w:val="21"/>
          <w:szCs w:val="21"/>
        </w:rPr>
        <w:br w:type="textWrapping"/>
      </w:r>
    </w:p>
    <w:p w14:paraId="5653FE79">
      <w:pPr>
        <w:rPr>
          <w:rFonts w:hint="default" w:cs="宋体"/>
          <w:color w:val="000000"/>
          <w:sz w:val="21"/>
          <w:szCs w:val="21"/>
          <w:lang w:bidi="ar"/>
        </w:rPr>
      </w:pPr>
    </w:p>
    <w:p w14:paraId="74A64D3E">
      <w:pPr>
        <w:rPr>
          <w:rFonts w:hint="default" w:cs="宋体"/>
          <w:color w:val="000000"/>
          <w:sz w:val="21"/>
          <w:szCs w:val="21"/>
          <w:lang w:bidi="ar"/>
        </w:rPr>
      </w:pPr>
    </w:p>
    <w:p w14:paraId="5E8D74B5">
      <w:pPr>
        <w:rPr>
          <w:rFonts w:hint="default" w:cs="宋体"/>
          <w:color w:val="000000"/>
          <w:sz w:val="21"/>
          <w:szCs w:val="21"/>
          <w:lang w:bidi="ar"/>
        </w:rPr>
      </w:pPr>
    </w:p>
    <w:p w14:paraId="160A4F0E">
      <w:pPr>
        <w:rPr>
          <w:rFonts w:hint="default" w:cs="宋体"/>
          <w:color w:val="000000"/>
          <w:sz w:val="21"/>
          <w:szCs w:val="21"/>
          <w:lang w:bidi="ar"/>
        </w:rPr>
      </w:pPr>
    </w:p>
    <w:p w14:paraId="385E4D7F">
      <w:pPr>
        <w:rPr>
          <w:rFonts w:hint="default" w:cs="宋体"/>
          <w:color w:val="000000"/>
          <w:sz w:val="21"/>
          <w:szCs w:val="21"/>
          <w:lang w:bidi="ar"/>
        </w:rPr>
      </w:pPr>
    </w:p>
    <w:p w14:paraId="25F3DE1F">
      <w:pPr>
        <w:rPr>
          <w:rFonts w:hint="default" w:cs="宋体"/>
          <w:color w:val="000000"/>
          <w:sz w:val="21"/>
          <w:szCs w:val="21"/>
          <w:lang w:bidi="ar"/>
        </w:rPr>
      </w:pPr>
    </w:p>
    <w:p w14:paraId="55B066FB">
      <w:pPr>
        <w:rPr>
          <w:rFonts w:hint="default" w:cs="宋体"/>
          <w:color w:val="000000"/>
          <w:sz w:val="21"/>
          <w:szCs w:val="21"/>
          <w:lang w:bidi="ar"/>
        </w:rPr>
      </w:pPr>
    </w:p>
    <w:p w14:paraId="1F739C15">
      <w:pPr>
        <w:rPr>
          <w:rFonts w:hint="default" w:cs="宋体"/>
          <w:color w:val="000000"/>
          <w:sz w:val="21"/>
          <w:szCs w:val="21"/>
          <w:lang w:bidi="ar"/>
        </w:rPr>
      </w:pPr>
    </w:p>
    <w:p w14:paraId="4360070A">
      <w:pPr>
        <w:rPr>
          <w:rFonts w:hint="default" w:cs="宋体"/>
          <w:color w:val="000000"/>
          <w:sz w:val="21"/>
          <w:szCs w:val="21"/>
          <w:lang w:bidi="ar"/>
        </w:rPr>
      </w:pPr>
    </w:p>
    <w:p w14:paraId="4F75B7E3">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6192">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033E2">
                          <w:pPr>
                            <w:pStyle w:val="2"/>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C033E2">
                    <w:pPr>
                      <w:pStyle w:val="2"/>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378C">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5049C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85049CF">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26 -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3F72C7D">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3F72C7D">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0213">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221E78A8"/>
    <w:multiLevelType w:val="singleLevel"/>
    <w:tmpl w:val="221E78A8"/>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NzQ4ZTE5Yzk3MTJkMzQxOGQyZmU1ODQ1Y2VmOWMifQ=="/>
  </w:docVars>
  <w:rsids>
    <w:rsidRoot w:val="00B03CCD"/>
    <w:rsid w:val="003C67D2"/>
    <w:rsid w:val="00415DF4"/>
    <w:rsid w:val="00550ABE"/>
    <w:rsid w:val="005C75A5"/>
    <w:rsid w:val="007B3E79"/>
    <w:rsid w:val="007B419D"/>
    <w:rsid w:val="009B67B8"/>
    <w:rsid w:val="00B03CCD"/>
    <w:rsid w:val="00E91193"/>
    <w:rsid w:val="00F73F90"/>
    <w:rsid w:val="01474EBF"/>
    <w:rsid w:val="01EE17F8"/>
    <w:rsid w:val="01F3521E"/>
    <w:rsid w:val="02434E9E"/>
    <w:rsid w:val="03B87EA0"/>
    <w:rsid w:val="03E3214F"/>
    <w:rsid w:val="040C1A6B"/>
    <w:rsid w:val="044C50BA"/>
    <w:rsid w:val="050E2B76"/>
    <w:rsid w:val="05BC6D49"/>
    <w:rsid w:val="05DE5E43"/>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6F4F9A"/>
    <w:rsid w:val="0A86124A"/>
    <w:rsid w:val="0AB54CC0"/>
    <w:rsid w:val="0B9335CE"/>
    <w:rsid w:val="0BF2311A"/>
    <w:rsid w:val="0C1C5D51"/>
    <w:rsid w:val="0C3F6C19"/>
    <w:rsid w:val="0C7927C4"/>
    <w:rsid w:val="0C9B098C"/>
    <w:rsid w:val="0CC711AE"/>
    <w:rsid w:val="0D673E11"/>
    <w:rsid w:val="0DDA54E4"/>
    <w:rsid w:val="0E3A5F83"/>
    <w:rsid w:val="0F6530B2"/>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D7127"/>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20172"/>
    <w:rsid w:val="1DBD4577"/>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8F96038"/>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967230"/>
    <w:rsid w:val="33E31118"/>
    <w:rsid w:val="33E613A0"/>
    <w:rsid w:val="33EF7674"/>
    <w:rsid w:val="342D7BC6"/>
    <w:rsid w:val="352930DB"/>
    <w:rsid w:val="35573069"/>
    <w:rsid w:val="355F6038"/>
    <w:rsid w:val="358C217E"/>
    <w:rsid w:val="36027D1E"/>
    <w:rsid w:val="36C9128A"/>
    <w:rsid w:val="37841E99"/>
    <w:rsid w:val="37BF1123"/>
    <w:rsid w:val="383C3F15"/>
    <w:rsid w:val="38BE4696"/>
    <w:rsid w:val="3939115E"/>
    <w:rsid w:val="39B82A39"/>
    <w:rsid w:val="39C42CA8"/>
    <w:rsid w:val="39DC4FD6"/>
    <w:rsid w:val="39F03D7A"/>
    <w:rsid w:val="39F14225"/>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B0544"/>
    <w:rsid w:val="3F694D83"/>
    <w:rsid w:val="3F885DCC"/>
    <w:rsid w:val="3FCD675E"/>
    <w:rsid w:val="4004000C"/>
    <w:rsid w:val="411B6CE5"/>
    <w:rsid w:val="412070D7"/>
    <w:rsid w:val="41314E40"/>
    <w:rsid w:val="414775C1"/>
    <w:rsid w:val="41A15F07"/>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C07B63"/>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8E0440"/>
    <w:rsid w:val="5A3B59D6"/>
    <w:rsid w:val="5AD134D8"/>
    <w:rsid w:val="5C263CE4"/>
    <w:rsid w:val="5C5D2777"/>
    <w:rsid w:val="5CF66BF3"/>
    <w:rsid w:val="5D290C69"/>
    <w:rsid w:val="5F2D4A41"/>
    <w:rsid w:val="60C74F6C"/>
    <w:rsid w:val="61025A59"/>
    <w:rsid w:val="613D5BBC"/>
    <w:rsid w:val="6152685E"/>
    <w:rsid w:val="61536C39"/>
    <w:rsid w:val="62920ECA"/>
    <w:rsid w:val="62944DD7"/>
    <w:rsid w:val="6319381F"/>
    <w:rsid w:val="635835F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256789"/>
    <w:rsid w:val="6AAD2300"/>
    <w:rsid w:val="6B474EF5"/>
    <w:rsid w:val="6C0A5AC5"/>
    <w:rsid w:val="6C560CAE"/>
    <w:rsid w:val="6C576495"/>
    <w:rsid w:val="6D903FF5"/>
    <w:rsid w:val="6DA955B8"/>
    <w:rsid w:val="6DE346AB"/>
    <w:rsid w:val="6DE5391A"/>
    <w:rsid w:val="6EBF31DC"/>
    <w:rsid w:val="6EFD1324"/>
    <w:rsid w:val="6F5A53AC"/>
    <w:rsid w:val="6FAC003D"/>
    <w:rsid w:val="6FE55E12"/>
    <w:rsid w:val="6FFB2E76"/>
    <w:rsid w:val="707749F8"/>
    <w:rsid w:val="708F6F7F"/>
    <w:rsid w:val="70D94BD3"/>
    <w:rsid w:val="71C34D91"/>
    <w:rsid w:val="72DB435C"/>
    <w:rsid w:val="72E2613A"/>
    <w:rsid w:val="72F771F4"/>
    <w:rsid w:val="73934AD2"/>
    <w:rsid w:val="750837F0"/>
    <w:rsid w:val="754758CF"/>
    <w:rsid w:val="764F62AB"/>
    <w:rsid w:val="765C45EC"/>
    <w:rsid w:val="768A7619"/>
    <w:rsid w:val="770D680C"/>
    <w:rsid w:val="772E1EBA"/>
    <w:rsid w:val="781926BC"/>
    <w:rsid w:val="796D60A4"/>
    <w:rsid w:val="79A031D5"/>
    <w:rsid w:val="7A1525F7"/>
    <w:rsid w:val="7AFC15A0"/>
    <w:rsid w:val="7B420052"/>
    <w:rsid w:val="7BD06A28"/>
    <w:rsid w:val="7C3A7C0B"/>
    <w:rsid w:val="7C5248E4"/>
    <w:rsid w:val="7C566698"/>
    <w:rsid w:val="7C5866A3"/>
    <w:rsid w:val="7D7406BB"/>
    <w:rsid w:val="7DE94331"/>
    <w:rsid w:val="7F446A19"/>
    <w:rsid w:val="7F7452B9"/>
    <w:rsid w:val="7F7C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autoRedefine/>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5213</Words>
  <Characters>5859</Characters>
  <Lines>98</Lines>
  <Paragraphs>27</Paragraphs>
  <TotalTime>36</TotalTime>
  <ScaleCrop>false</ScaleCrop>
  <LinksUpToDate>false</LinksUpToDate>
  <CharactersWithSpaces>5929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2025-07-21T01:57:47Z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eyJoZGlkIjoiODgyZjFkYjlmMjFiZjUzN2FmOWUxYjQ3MTQwNjdlZTgiLCJ1c2VySWQiOiIyOTU5Mzg4MjkifQ==</vt:lpwstr>
  </property>
</Properties>
</file>