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1169B">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垫江县疾病预防控制中心</w:t>
      </w:r>
    </w:p>
    <w:p w14:paraId="1B7764D6">
      <w:pPr>
        <w:pStyle w:val="6"/>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2F7137A3">
      <w:pPr>
        <w:pStyle w:val="6"/>
        <w:shd w:val="clear" w:color="auto" w:fill="FFFFFF"/>
        <w:ind w:firstLine="643" w:firstLineChars="200"/>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14:paraId="78E81D4D">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68F97AA4">
      <w:pPr>
        <w:pStyle w:val="6"/>
        <w:snapToGrid w:val="0"/>
        <w:spacing w:before="0" w:beforeAutospacing="0" w:after="0" w:afterAutospacing="0" w:line="600" w:lineRule="exact"/>
        <w:ind w:firstLine="640" w:firstLineChars="200"/>
        <w:jc w:val="both"/>
        <w:rPr>
          <w:rFonts w:hint="default" w:ascii="仿宋" w:hAnsi="仿宋" w:eastAsia="仿宋" w:cs="仿宋"/>
          <w:sz w:val="32"/>
          <w:szCs w:val="32"/>
        </w:rPr>
      </w:pPr>
      <w:r>
        <w:rPr>
          <w:rFonts w:eastAsia="方正仿宋_GBK"/>
          <w:sz w:val="32"/>
          <w:szCs w:val="32"/>
        </w:rPr>
        <w:t>垫江县疾病预防控制中心主要承担辖区传染病疫情现场调查与处置；肠道传染病、呼吸道传染病、自然疫源与人畜共患病、麻风病、结核病等重大疾病的预防控制及综合管理；地方病与寄生虫病监测、预警、预测和疫情处置；病媒生物监测与控制；对辖区免疫规划工作的业务指导和培训；负责疑似预防接种异常反应监测和处置；食源性疾病聚集疫情，突发中毒事件、水污染事件等突发公共卫生事件的调查处置；城乡居民生活饮用水水质监测；重点职业病监测、职业危害因素监测；食品安全标准宣传及跟踪评价；国家基本公共卫生服务项目中居民健康档案、老年人健康管理、高血压、糖尿病、健康教育和健康促进工作；慢性病监测工作（死因监测、慢阻肺监测、心脑血管事件报告、肿瘤监测、慢性病与危险因素监测等）；艾滋病职业暴露者风险评估和处置工作；艾滋病高危行为干预及自愿咨询检测及采样工作；卫生应急样品的理化检验；食品与健康相关产品及环境微生物检验，医疗机构消毒灭菌效果检测，病毒学检验检测，细菌学检验检测，寄生虫学检验检测，生化、血清学检验检测，艾滋病、性病、丙肝检验检测，麻风病检测等；传染病与突发公共卫生事件应急执法现场处置。</w:t>
      </w:r>
    </w:p>
    <w:p w14:paraId="4086FE45">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4323B425">
      <w:pPr>
        <w:pStyle w:val="6"/>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疾病预防控制中心加挂县卫生监督所牌子，调整后，设内设机构17个：办公室、财务科、后勤科、技术管理科、理化检验科、微生物检验科、疾病控制科、卫生监测科、免疫规划科、慢病防控与健康教育科、性病与艾滋病防制科、法制科、医疗卫生监督科、公共卫生监督科、学校卫生监督科、传染病防治监督科、职业健康监督科。</w:t>
      </w:r>
    </w:p>
    <w:p w14:paraId="2F6F4200">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14:paraId="33F779A9">
      <w:pPr>
        <w:pStyle w:val="11"/>
        <w:autoSpaceDE w:val="0"/>
        <w:ind w:firstLine="321" w:firstLineChars="1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4D2BA182">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2024年度收入总计6609.42万元，支出总计</w:t>
      </w:r>
      <w:r>
        <w:rPr>
          <w:rFonts w:ascii="方正仿宋_GBK" w:hAnsi="方正仿宋_GBK" w:eastAsia="方正仿宋_GBK" w:cs="方正仿宋_GBK"/>
          <w:sz w:val="32"/>
          <w:szCs w:val="32"/>
        </w:rPr>
        <w:t>6609.42</w:t>
      </w:r>
      <w:r>
        <w:rPr>
          <w:rFonts w:ascii="方正仿宋_GBK" w:hAnsi="方正仿宋_GBK" w:eastAsia="方正仿宋_GBK" w:cs="方正仿宋_GBK"/>
          <w:sz w:val="32"/>
          <w:szCs w:val="32"/>
          <w:shd w:val="clear" w:color="auto" w:fill="FFFFFF"/>
        </w:rPr>
        <w:t>万元。收、支与2023年度相比，减少934.20万元，下降12.38%，主要原因是本年度由于单价较高的宫颈癌疫苗、带状疱疹疫苗的销售量下降，导致事业收入下降，造成总收入下降。本年度垫江县新生儿数量减少，对二类疫苗需求下降，本年支付二类疫苗材料款的支出下降，导致公用支出下降，造成总支出下降。</w:t>
      </w:r>
    </w:p>
    <w:p w14:paraId="2F47A72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2024年度收入合计5703.22万元，与2023年度相比，减少576.76万元，下降9.18%，主要原因是本年度由于单价较高的宫颈癌疫苗、带状疱疹疫苗的销售量下降，导致事业收入下降，造成总收入下降。其中：财政拨款收入</w:t>
      </w:r>
      <w:r>
        <w:rPr>
          <w:rFonts w:ascii="方正仿宋_GBK" w:hAnsi="方正仿宋_GBK" w:eastAsia="方正仿宋_GBK" w:cs="方正仿宋_GBK"/>
          <w:sz w:val="32"/>
          <w:szCs w:val="32"/>
        </w:rPr>
        <w:t>3133.09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54.94</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2484.62</w:t>
      </w:r>
      <w:r>
        <w:rPr>
          <w:rFonts w:ascii="方正仿宋_GBK" w:hAnsi="方正仿宋_GBK" w:eastAsia="方正仿宋_GBK" w:cs="方正仿宋_GBK"/>
          <w:sz w:val="32"/>
          <w:szCs w:val="32"/>
          <w:shd w:val="clear" w:color="auto" w:fill="FFFFFF"/>
        </w:rPr>
        <w:t>万元，占43.57%；经营收入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85.51</w:t>
      </w:r>
      <w:r>
        <w:rPr>
          <w:rFonts w:ascii="方正仿宋_GBK" w:hAnsi="方正仿宋_GBK" w:eastAsia="方正仿宋_GBK" w:cs="方正仿宋_GBK"/>
          <w:sz w:val="32"/>
          <w:szCs w:val="32"/>
          <w:shd w:val="clear" w:color="auto" w:fill="FFFFFF"/>
        </w:rPr>
        <w:t>万元，占1.50%。此外，使用非财政拨款结余和专用结余</w:t>
      </w:r>
      <w:r>
        <w:rPr>
          <w:rFonts w:ascii="方正仿宋_GBK" w:hAnsi="方正仿宋_GBK" w:eastAsia="方正仿宋_GBK" w:cs="方正仿宋_GBK"/>
          <w:sz w:val="32"/>
          <w:szCs w:val="32"/>
        </w:rPr>
        <w:t>607.61</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298.60</w:t>
      </w:r>
      <w:r>
        <w:rPr>
          <w:rFonts w:ascii="方正仿宋_GBK" w:hAnsi="方正仿宋_GBK" w:eastAsia="方正仿宋_GBK" w:cs="方正仿宋_GBK"/>
          <w:sz w:val="32"/>
          <w:szCs w:val="32"/>
          <w:shd w:val="clear" w:color="auto" w:fill="FFFFFF"/>
        </w:rPr>
        <w:t>万元。</w:t>
      </w:r>
    </w:p>
    <w:p w14:paraId="5FDE562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6550.28</w:t>
      </w:r>
      <w:r>
        <w:rPr>
          <w:rFonts w:ascii="方正仿宋_GBK" w:hAnsi="方正仿宋_GBK" w:eastAsia="方正仿宋_GBK" w:cs="方正仿宋_GBK"/>
          <w:sz w:val="32"/>
          <w:szCs w:val="32"/>
          <w:shd w:val="clear" w:color="auto" w:fill="FFFFFF"/>
        </w:rPr>
        <w:t>万元，与2023年度相比，减少923.02万元，下降12.35%，主要原因是本年度垫江县新生儿数量减少，对二类疫苗需求下降，本年支付二类疫苗材料款的支出下降，导致公用支出下降，造成总支出下降。其中：基本支出</w:t>
      </w:r>
      <w:r>
        <w:rPr>
          <w:rFonts w:ascii="方正仿宋_GBK" w:hAnsi="方正仿宋_GBK" w:eastAsia="方正仿宋_GBK" w:cs="方正仿宋_GBK"/>
          <w:sz w:val="32"/>
          <w:szCs w:val="32"/>
        </w:rPr>
        <w:t>5757.51</w:t>
      </w:r>
      <w:r>
        <w:rPr>
          <w:rFonts w:ascii="方正仿宋_GBK" w:hAnsi="方正仿宋_GBK" w:eastAsia="方正仿宋_GBK" w:cs="方正仿宋_GBK"/>
          <w:sz w:val="32"/>
          <w:szCs w:val="32"/>
          <w:shd w:val="clear" w:color="auto" w:fill="FFFFFF"/>
        </w:rPr>
        <w:t>万元，占87.90%；项目支出</w:t>
      </w:r>
      <w:r>
        <w:rPr>
          <w:rFonts w:ascii="方正仿宋_GBK" w:hAnsi="方正仿宋_GBK" w:eastAsia="方正仿宋_GBK" w:cs="方正仿宋_GBK"/>
          <w:sz w:val="32"/>
          <w:szCs w:val="32"/>
        </w:rPr>
        <w:t>792.78</w:t>
      </w:r>
      <w:r>
        <w:rPr>
          <w:rFonts w:ascii="方正仿宋_GBK" w:hAnsi="方正仿宋_GBK" w:eastAsia="方正仿宋_GBK" w:cs="方正仿宋_GBK"/>
          <w:sz w:val="32"/>
          <w:szCs w:val="32"/>
          <w:shd w:val="clear" w:color="auto" w:fill="FFFFFF"/>
        </w:rPr>
        <w:t>万元，占12.10%；经营支出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A30915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59.14</w:t>
      </w:r>
      <w:r>
        <w:rPr>
          <w:rFonts w:ascii="方正仿宋_GBK" w:hAnsi="方正仿宋_GBK" w:eastAsia="方正仿宋_GBK" w:cs="方正仿宋_GBK"/>
          <w:sz w:val="32"/>
          <w:szCs w:val="32"/>
          <w:shd w:val="clear" w:color="auto" w:fill="FFFFFF"/>
        </w:rPr>
        <w:t>万元，与2023年度相比，减少11.18万元，下降15.90%，主要原因是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本年使用结转结余用于支付项目支出。</w:t>
      </w:r>
    </w:p>
    <w:p w14:paraId="19C4F4B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15BC624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3431.69万元。与2023年相比，财政拨款收、支总计各增加1238.90万元，增长56.50%。主要原因是根据垫江委编办发〔2024〕80号文件，将垫江县卫生健康执法支队并入垫江县疾控中心，2024年合并账务数据编制决算，导致财政拨款收、支增加。</w:t>
      </w:r>
    </w:p>
    <w:p w14:paraId="2A6B6F5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624AA8D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3133.09</w:t>
      </w:r>
      <w:r>
        <w:rPr>
          <w:rFonts w:ascii="方正仿宋_GBK" w:hAnsi="方正仿宋_GBK" w:eastAsia="方正仿宋_GBK" w:cs="方正仿宋_GBK"/>
          <w:sz w:val="32"/>
          <w:szCs w:val="32"/>
          <w:shd w:val="clear" w:color="auto" w:fill="FFFFFF"/>
        </w:rPr>
        <w:t>万元，与2023年度相比，增加1059.34万元，增长51.08%。主要原因是根据垫江委编办发〔2024〕80号文件，将垫江县卫生健康执法支队并入垫江县疾控中心，2024年合并账务数据编制决算，导致一般公共预算财政拨款收入增加。较年初预算数增加1026.17万元，增长48.70%。主要原因是根据垫江委编办发〔2024〕80号文件，将垫江县卫生健康执法支队并入垫江县疾控中心，2024年合并账务数据编制决算，导致一般公共预算财政拨款收入增加。此外，年初财政拨款结转和结余</w:t>
      </w:r>
      <w:r>
        <w:rPr>
          <w:rFonts w:ascii="方正仿宋_GBK" w:hAnsi="方正仿宋_GBK" w:eastAsia="方正仿宋_GBK" w:cs="方正仿宋_GBK"/>
          <w:sz w:val="32"/>
          <w:szCs w:val="32"/>
        </w:rPr>
        <w:t>298.60</w:t>
      </w:r>
      <w:r>
        <w:rPr>
          <w:rFonts w:ascii="方正仿宋_GBK" w:hAnsi="方正仿宋_GBK" w:eastAsia="方正仿宋_GBK" w:cs="方正仿宋_GBK"/>
          <w:sz w:val="32"/>
          <w:szCs w:val="32"/>
          <w:shd w:val="clear" w:color="auto" w:fill="FFFFFF"/>
        </w:rPr>
        <w:t>万元。</w:t>
      </w:r>
    </w:p>
    <w:p w14:paraId="023A9F8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3372.55</w:t>
      </w:r>
      <w:r>
        <w:rPr>
          <w:rFonts w:ascii="方正仿宋_GBK" w:hAnsi="方正仿宋_GBK" w:eastAsia="方正仿宋_GBK" w:cs="方正仿宋_GBK"/>
          <w:sz w:val="32"/>
          <w:szCs w:val="32"/>
          <w:shd w:val="clear" w:color="auto" w:fill="FFFFFF"/>
        </w:rPr>
        <w:t>万元，与2023年度相比，增加1250.08万元，增长58.90%。主要原因是根据垫江委编办发〔2024〕80号文件，将垫江县卫生健康执法支队并入垫江县疾控中心，2024年合并账务数据编制决算，导致一般公共预算财政拨款支出增加。较年初预算数增加1265.63万元，增长60.07%。主要原因是根据垫江委编办发〔2024〕80号文件，将垫江县卫生健康执法支队并入垫江县疾控中心，2024年合并账务数据编制决算，导致一般公共预算财政拨款支出增加。</w:t>
      </w:r>
    </w:p>
    <w:p w14:paraId="3FD549A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59.14</w:t>
      </w:r>
      <w:r>
        <w:rPr>
          <w:rFonts w:ascii="方正仿宋_GBK" w:hAnsi="方正仿宋_GBK" w:eastAsia="方正仿宋_GBK" w:cs="方正仿宋_GBK"/>
          <w:sz w:val="32"/>
          <w:szCs w:val="32"/>
          <w:shd w:val="clear" w:color="auto" w:fill="FFFFFF"/>
        </w:rPr>
        <w:t>万元，与2023年度相比，减少11.18万元，下降15.90%，主要原因是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本年使用结转结余用于支付项目支出。</w:t>
      </w:r>
    </w:p>
    <w:p w14:paraId="218384F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0F32F7C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38.54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1.14</w:t>
      </w:r>
      <w:r>
        <w:rPr>
          <w:rFonts w:ascii="方正仿宋_GBK" w:hAnsi="方正仿宋_GBK" w:eastAsia="方正仿宋_GBK" w:cs="方正仿宋_GBK"/>
          <w:sz w:val="32"/>
          <w:szCs w:val="32"/>
          <w:shd w:val="clear" w:color="auto" w:fill="FFFFFF"/>
        </w:rPr>
        <w:t>%，较年初预算数增加1.47万元，增长3.97%，主要原因是根据垫江委编办发〔2024〕80号文件，将垫江县卫生健康执法支队并入垫江县疾控中心，人员增加，培训费支出增加。</w:t>
      </w:r>
    </w:p>
    <w:p w14:paraId="16E1113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467.33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13.86</w:t>
      </w:r>
      <w:r>
        <w:rPr>
          <w:rFonts w:ascii="方正仿宋_GBK" w:hAnsi="方正仿宋_GBK" w:eastAsia="方正仿宋_GBK" w:cs="方正仿宋_GBK"/>
          <w:sz w:val="32"/>
          <w:szCs w:val="32"/>
          <w:shd w:val="clear" w:color="auto" w:fill="FFFFFF"/>
        </w:rPr>
        <w:t>%，较年初预算数增加247.51万元，增长112.60%，主要原因是根据垫江委编办发〔2024〕80号文件，将垫江县卫生健康执法支队并入垫江县疾控中心，人员增加，职业年金和养老保险支出增加。</w:t>
      </w:r>
    </w:p>
    <w:p w14:paraId="1B9E090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2737.73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81.18</w:t>
      </w:r>
      <w:r>
        <w:rPr>
          <w:rFonts w:ascii="方正仿宋_GBK" w:hAnsi="方正仿宋_GBK" w:eastAsia="方正仿宋_GBK" w:cs="方正仿宋_GBK"/>
          <w:sz w:val="32"/>
          <w:szCs w:val="32"/>
          <w:shd w:val="clear" w:color="auto" w:fill="FFFFFF"/>
        </w:rPr>
        <w:t>%，较年初预算数增加952.95万元，增长53.39%，主要原因是根据垫江委编办发〔2024〕80号文件，将垫江县卫生健康执法支队并入垫江县疾控中心，</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增加了原执法支队的卫生健康支出。</w:t>
      </w:r>
    </w:p>
    <w:p w14:paraId="1682343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住房保障支出128.95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3.82</w:t>
      </w:r>
      <w:r>
        <w:rPr>
          <w:rFonts w:ascii="方正仿宋_GBK" w:hAnsi="方正仿宋_GBK" w:eastAsia="方正仿宋_GBK" w:cs="方正仿宋_GBK"/>
          <w:sz w:val="32"/>
          <w:szCs w:val="32"/>
          <w:shd w:val="clear" w:color="auto" w:fill="FFFFFF"/>
        </w:rPr>
        <w:t>%，较年初预算数增加63.70万元，增长97.62%，主要原因是根据垫江委编办发〔2024〕80号文件，将垫江县卫生健康执法支队并入垫江县疾控中心，人员增加，住房公积金支出增加。</w:t>
      </w:r>
    </w:p>
    <w:p w14:paraId="4EA6EA7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0E56C2A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2579.77</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2257.42</w:t>
      </w:r>
      <w:r>
        <w:rPr>
          <w:rFonts w:ascii="方正仿宋_GBK" w:hAnsi="方正仿宋_GBK" w:eastAsia="方正仿宋_GBK" w:cs="方正仿宋_GBK"/>
          <w:sz w:val="32"/>
          <w:szCs w:val="32"/>
          <w:shd w:val="clear" w:color="auto" w:fill="FFFFFF"/>
        </w:rPr>
        <w:t>万元，与2023年度相比，增加948.78万元，增长72.50%，</w:t>
      </w:r>
      <w:r>
        <w:rPr>
          <w:rFonts w:hint="eastAsia" w:ascii="方正仿宋_GBK" w:hAnsi="方正仿宋_GBK" w:eastAsia="方正仿宋_GBK" w:cs="方正仿宋_GBK"/>
          <w:sz w:val="32"/>
          <w:szCs w:val="32"/>
          <w:shd w:val="clear" w:color="auto" w:fill="FFFFFF"/>
          <w:lang w:eastAsia="zh-CN"/>
        </w:rPr>
        <w:t>主要原因是</w:t>
      </w:r>
      <w:r>
        <w:rPr>
          <w:rFonts w:ascii="方正仿宋_GBK" w:hAnsi="方正仿宋_GBK" w:eastAsia="方正仿宋_GBK" w:cs="方正仿宋_GBK"/>
          <w:sz w:val="32"/>
          <w:szCs w:val="32"/>
          <w:shd w:val="clear" w:color="auto" w:fill="FFFFFF"/>
        </w:rPr>
        <w:t>根据垫江委编办发〔2024〕80号文件，将垫江县卫生健康执法支队并入垫江县疾控中心，人员增加，人员经费增加。人员经费用途主要包括基本工资、津补贴、绩效工资、养老保险、职业年金、医疗保险、住房公积金、失业保险、工伤保险等社会保障缴费等</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322.35</w:t>
      </w:r>
      <w:r>
        <w:rPr>
          <w:rFonts w:ascii="方正仿宋_GBK" w:hAnsi="方正仿宋_GBK" w:eastAsia="方正仿宋_GBK" w:cs="方正仿宋_GBK"/>
          <w:sz w:val="32"/>
          <w:szCs w:val="32"/>
          <w:shd w:val="clear" w:color="auto" w:fill="FFFFFF"/>
        </w:rPr>
        <w:t>万元，与2023年度相比，增加150.44万元，增长87.51%，主要原因是根据垫江委编办发〔2024〕80号文件，将垫江县卫生健康执法支队并入垫江县疾控中心，人员增加，公用经费增加。公用经费用途主要包括办公费、电费、差旅费、会议费、培训费、劳务费、公务接待费、专用材料费、维修（护）费、工会经费、福利费等。</w:t>
      </w:r>
    </w:p>
    <w:p w14:paraId="1A2FCCD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48E1360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14:paraId="12FB7661">
      <w:pPr>
        <w:pStyle w:val="11"/>
        <w:autoSpaceDE w:val="0"/>
        <w:ind w:firstLine="643"/>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（六）国有资本经营预算财政拨款支出决算情况说明</w:t>
      </w:r>
    </w:p>
    <w:p w14:paraId="1D211A9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bCs/>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401D5502">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三、财政拨款“三公”经费情况说明</w:t>
      </w:r>
    </w:p>
    <w:p w14:paraId="0AF7625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433F315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23.57</w:t>
      </w:r>
      <w:r>
        <w:rPr>
          <w:rFonts w:ascii="方正仿宋_GBK" w:hAnsi="方正仿宋_GBK" w:eastAsia="方正仿宋_GBK" w:cs="方正仿宋_GBK"/>
          <w:sz w:val="32"/>
          <w:szCs w:val="32"/>
          <w:shd w:val="clear" w:color="auto" w:fill="FFFFFF"/>
        </w:rPr>
        <w:t>万元，较年初预算数增加3.07万元，增长14.98%，主要原因是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根据垫江委编办发</w:t>
      </w:r>
      <w:r>
        <w:rPr>
          <w:rFonts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80号文件，将垫江县卫生健康执法支队并入垫江县疾控中心，增加了原执法支队的</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“三公”经费</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数据。</w:t>
      </w:r>
      <w:r>
        <w:rPr>
          <w:rFonts w:ascii="方正仿宋_GBK" w:hAnsi="方正仿宋_GBK" w:eastAsia="方正仿宋_GBK" w:cs="方正仿宋_GBK"/>
          <w:sz w:val="32"/>
          <w:szCs w:val="32"/>
          <w:shd w:val="clear" w:color="auto" w:fill="FFFFFF"/>
        </w:rPr>
        <w:t>较上年支出数增加9.41万元，增长66.45%，主要原因是根据垫江委编办发〔2024〕80号文件，将垫江县卫生健康执法支队并入垫江县疾控中心，增加了原执法支队的</w:t>
      </w:r>
      <w:r>
        <w:rPr>
          <w:rFonts w:hint="eastAsia" w:ascii="方正仿宋_GBK" w:hAnsi="方正仿宋_GBK" w:eastAsia="方正仿宋_GBK" w:cs="方正仿宋_GBK"/>
          <w:sz w:val="32"/>
          <w:szCs w:val="32"/>
          <w:shd w:val="clear" w:color="auto" w:fill="FFFFFF"/>
          <w:lang w:eastAsia="zh-CN"/>
        </w:rPr>
        <w:t>“三公”经费</w:t>
      </w:r>
      <w:r>
        <w:rPr>
          <w:rFonts w:ascii="方正仿宋_GBK" w:hAnsi="方正仿宋_GBK" w:eastAsia="方正仿宋_GBK" w:cs="方正仿宋_GBK"/>
          <w:sz w:val="32"/>
          <w:szCs w:val="32"/>
          <w:shd w:val="clear" w:color="auto" w:fill="FFFFFF"/>
        </w:rPr>
        <w:t>数据。</w:t>
      </w:r>
    </w:p>
    <w:p w14:paraId="2309DDD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1A66331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sz w:val="32"/>
          <w:szCs w:val="32"/>
        </w:rPr>
        <w:t>本单位2024年度未发生因公出国（境）支出。</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rPr>
        <w:t>本单位2024年度未发生因公出国（境）支出。</w:t>
      </w:r>
      <w:r>
        <w:rPr>
          <w:rFonts w:ascii="方正仿宋_GBK" w:hAnsi="方正仿宋_GBK" w:eastAsia="方正仿宋_GBK" w:cs="方正仿宋_GBK"/>
          <w:sz w:val="32"/>
          <w:szCs w:val="32"/>
          <w:shd w:val="clear" w:color="auto" w:fill="FFFFFF"/>
        </w:rPr>
        <w:t>较上年支出数无增减，与上年持平，主要原因是</w:t>
      </w:r>
      <w:r>
        <w:rPr>
          <w:rFonts w:ascii="方正仿宋_GBK" w:hAnsi="方正仿宋_GBK" w:eastAsia="方正仿宋_GBK" w:cs="方正仿宋_GBK"/>
          <w:sz w:val="32"/>
          <w:szCs w:val="32"/>
        </w:rPr>
        <w:t>本单位2024年度未发生因公出国（境）支出。</w:t>
      </w:r>
    </w:p>
    <w:p w14:paraId="1EAB02A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sz w:val="32"/>
          <w:szCs w:val="32"/>
        </w:rPr>
        <w:t>本单位2024年度未发生公务车购置支出。</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rPr>
        <w:t>本单位2024年度未发生公务车购置支出。</w:t>
      </w:r>
      <w:r>
        <w:rPr>
          <w:rFonts w:ascii="方正仿宋_GBK" w:hAnsi="方正仿宋_GBK" w:eastAsia="方正仿宋_GBK" w:cs="方正仿宋_GBK"/>
          <w:sz w:val="32"/>
          <w:szCs w:val="32"/>
          <w:shd w:val="clear" w:color="auto" w:fill="FFFFFF"/>
        </w:rPr>
        <w:t>较上年支出数无增减，与上年持平，主要原因是</w:t>
      </w:r>
      <w:r>
        <w:rPr>
          <w:rFonts w:ascii="方正仿宋_GBK" w:hAnsi="方正仿宋_GBK" w:eastAsia="方正仿宋_GBK" w:cs="方正仿宋_GBK"/>
          <w:sz w:val="32"/>
          <w:szCs w:val="32"/>
        </w:rPr>
        <w:t>本单位2024年度未发生公务车购置支出。</w:t>
      </w:r>
    </w:p>
    <w:p w14:paraId="388F7F5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21.81</w:t>
      </w:r>
      <w:r>
        <w:rPr>
          <w:rFonts w:ascii="方正仿宋_GBK" w:hAnsi="方正仿宋_GBK" w:eastAsia="方正仿宋_GBK" w:cs="方正仿宋_GBK"/>
          <w:sz w:val="32"/>
          <w:szCs w:val="32"/>
          <w:shd w:val="clear" w:color="auto" w:fill="FFFFFF"/>
        </w:rPr>
        <w:t>万元，主要用于公务车燃油费、维修费、过路费、保险费等。费用支出较年初预算数增加1.81万元，增长9.05%，主要原因是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根据垫江委编办发</w:t>
      </w:r>
      <w:r>
        <w:rPr>
          <w:rFonts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80号文件，将垫江县卫生健康执法支队并入垫江县疾控中心，增加了原执法支队的公务车运行维护费数据。</w:t>
      </w:r>
      <w:r>
        <w:rPr>
          <w:rFonts w:ascii="方正仿宋_GBK" w:hAnsi="方正仿宋_GBK" w:eastAsia="方正仿宋_GBK" w:cs="方正仿宋_GBK"/>
          <w:sz w:val="32"/>
          <w:szCs w:val="32"/>
          <w:shd w:val="clear" w:color="auto" w:fill="FFFFFF"/>
        </w:rPr>
        <w:t>较上年支出数增加8.25万元，增长60.84%，主要原因是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根据垫江委编办发</w:t>
      </w:r>
      <w:r>
        <w:rPr>
          <w:rFonts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80号文件，将垫江县卫生健康执法支队并入垫江县疾控中心，增加了原执法支队的公务车运行维护费数据。</w:t>
      </w:r>
    </w:p>
    <w:p w14:paraId="26AECB6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1.75</w:t>
      </w:r>
      <w:r>
        <w:rPr>
          <w:rFonts w:ascii="方正仿宋_GBK" w:hAnsi="方正仿宋_GBK" w:eastAsia="方正仿宋_GBK" w:cs="方正仿宋_GBK"/>
          <w:sz w:val="32"/>
          <w:szCs w:val="32"/>
          <w:shd w:val="clear" w:color="auto" w:fill="FFFFFF"/>
        </w:rPr>
        <w:t>万元，主要用于接待上级部门的来访交流、学习检查、指导督查、绩效评价等。费用支出较年初预算数增加1.25万元，增长250.00%，主要原因是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根据垫江委编办发</w:t>
      </w:r>
      <w:r>
        <w:rPr>
          <w:rFonts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80号文件，将垫江县卫生健康执法支队并入垫江县疾控中心，增加了原执法支队的公务接待费数据。</w:t>
      </w:r>
      <w:r>
        <w:rPr>
          <w:rFonts w:ascii="方正仿宋_GBK" w:hAnsi="方正仿宋_GBK" w:eastAsia="方正仿宋_GBK" w:cs="方正仿宋_GBK"/>
          <w:sz w:val="32"/>
          <w:szCs w:val="32"/>
          <w:shd w:val="clear" w:color="auto" w:fill="FFFFFF"/>
        </w:rPr>
        <w:t>较上年支出数增加1.15万元，增长191.67%，主要原因是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根据垫江委编办发</w:t>
      </w:r>
      <w:r>
        <w:rPr>
          <w:rFonts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80号文件，将垫江县卫生健康执法支队并入垫江县疾控中心，增加了原执法支队的公务接待费数据。</w:t>
      </w:r>
    </w:p>
    <w:p w14:paraId="335226E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7C64320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9</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25</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195</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89.80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2.42</w:t>
      </w:r>
      <w:r>
        <w:rPr>
          <w:rFonts w:ascii="方正仿宋_GBK" w:hAnsi="方正仿宋_GBK" w:eastAsia="方正仿宋_GBK" w:cs="方正仿宋_GBK"/>
          <w:sz w:val="32"/>
          <w:szCs w:val="32"/>
          <w:shd w:val="clear" w:color="auto" w:fill="FFFFFF"/>
        </w:rPr>
        <w:t>万元。</w:t>
      </w:r>
    </w:p>
    <w:p w14:paraId="67DBC1E4">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35BC316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6F90824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5.17</w:t>
      </w:r>
      <w:r>
        <w:rPr>
          <w:rFonts w:ascii="方正仿宋_GBK" w:hAnsi="方正仿宋_GBK" w:eastAsia="方正仿宋_GBK" w:cs="方正仿宋_GBK"/>
          <w:sz w:val="32"/>
          <w:szCs w:val="32"/>
          <w:shd w:val="clear" w:color="auto" w:fill="FFFFFF"/>
        </w:rPr>
        <w:t>万元，与2023年度相比，增加4.15万元，增长406.86%，主要原因是根据垫江委编办发〔2024〕80号文件，将垫江县卫生健康执法支队并入垫江县疾控中心，增加了原执法支队的会议费数据。本年度培训费支出</w:t>
      </w:r>
      <w:r>
        <w:rPr>
          <w:rFonts w:ascii="方正仿宋_GBK" w:hAnsi="方正仿宋_GBK" w:eastAsia="方正仿宋_GBK" w:cs="方正仿宋_GBK"/>
          <w:sz w:val="32"/>
          <w:szCs w:val="32"/>
        </w:rPr>
        <w:t>8.20</w:t>
      </w:r>
      <w:r>
        <w:rPr>
          <w:rFonts w:ascii="方正仿宋_GBK" w:hAnsi="方正仿宋_GBK" w:eastAsia="方正仿宋_GBK" w:cs="方正仿宋_GBK"/>
          <w:sz w:val="32"/>
          <w:szCs w:val="32"/>
          <w:shd w:val="clear" w:color="auto" w:fill="FFFFFF"/>
        </w:rPr>
        <w:t>万元，与2023年度相比，增加3.86万元，增长88.94%，主要原因是根据垫江委编办发〔2024〕80号文件，将垫江县卫生健康执法支队并入垫江县疾控中心，增加了原执法支队的培训费数据。</w:t>
      </w:r>
    </w:p>
    <w:p w14:paraId="22F3048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79DB841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万元，机关运行经费较上年支出数无增减。主要原因是按照部门决算列报口径，我单位不在机关运行经费统计范围之内。</w:t>
      </w:r>
    </w:p>
    <w:p w14:paraId="4214888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5345396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截至2024年12月31日，本单位共有车辆</w:t>
      </w:r>
      <w:r>
        <w:rPr>
          <w:rFonts w:ascii="方正仿宋_GBK" w:hAnsi="方正仿宋_GBK" w:eastAsia="方正仿宋_GBK" w:cs="方正仿宋_GBK"/>
          <w:sz w:val="32"/>
          <w:szCs w:val="32"/>
        </w:rPr>
        <w:t>9</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9</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2C34516C">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6198639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2024年度本单位政府采购支出总额</w:t>
      </w:r>
      <w:r>
        <w:rPr>
          <w:rFonts w:ascii="方正仿宋_GBK" w:hAnsi="方正仿宋_GBK" w:eastAsia="方正仿宋_GBK" w:cs="方正仿宋_GBK"/>
          <w:sz w:val="32"/>
          <w:szCs w:val="32"/>
        </w:rPr>
        <w:t>27.96</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27.96</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27.96万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27.96</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%。主要用于采购实验室信息系统升级。</w:t>
      </w:r>
    </w:p>
    <w:p w14:paraId="5A8184DD">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五、2024年度预算绩效管理情况说明</w:t>
      </w:r>
    </w:p>
    <w:p w14:paraId="3C5670C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1997E6D1">
      <w:pPr>
        <w:pStyle w:val="12"/>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根据预算绩效管理要求，我单位对16个二级项目开展了绩效自评，涉及财政拨款项目支出资金 783.87 万元。</w:t>
      </w:r>
    </w:p>
    <w:tbl>
      <w:tblPr>
        <w:tblStyle w:val="7"/>
        <w:tblW w:w="8345" w:type="dxa"/>
        <w:tblInd w:w="0" w:type="dxa"/>
        <w:tblLayout w:type="fixed"/>
        <w:tblCellMar>
          <w:top w:w="0" w:type="dxa"/>
          <w:left w:w="0" w:type="dxa"/>
          <w:bottom w:w="0" w:type="dxa"/>
          <w:right w:w="0" w:type="dxa"/>
        </w:tblCellMar>
      </w:tblPr>
      <w:tblGrid>
        <w:gridCol w:w="1421"/>
        <w:gridCol w:w="600"/>
        <w:gridCol w:w="925"/>
        <w:gridCol w:w="620"/>
        <w:gridCol w:w="510"/>
        <w:gridCol w:w="843"/>
        <w:gridCol w:w="462"/>
        <w:gridCol w:w="855"/>
        <w:gridCol w:w="525"/>
        <w:gridCol w:w="570"/>
        <w:gridCol w:w="1014"/>
      </w:tblGrid>
      <w:tr w14:paraId="0BA5E321">
        <w:tblPrEx>
          <w:tblCellMar>
            <w:top w:w="0" w:type="dxa"/>
            <w:left w:w="0" w:type="dxa"/>
            <w:bottom w:w="0" w:type="dxa"/>
            <w:right w:w="0" w:type="dxa"/>
          </w:tblCellMar>
        </w:tblPrEx>
        <w:trPr>
          <w:trHeight w:val="8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23297">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2024年度二级项目绩效自评表</w:t>
            </w:r>
          </w:p>
        </w:tc>
      </w:tr>
      <w:tr w14:paraId="26C507DE">
        <w:tblPrEx>
          <w:tblCellMar>
            <w:top w:w="0" w:type="dxa"/>
            <w:left w:w="0" w:type="dxa"/>
            <w:bottom w:w="0" w:type="dxa"/>
            <w:right w:w="0" w:type="dxa"/>
          </w:tblCellMar>
        </w:tblPrEx>
        <w:trPr>
          <w:trHeight w:val="5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0F63F">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14:paraId="2A8BE91A">
        <w:tblPrEx>
          <w:tblCellMar>
            <w:top w:w="0" w:type="dxa"/>
            <w:left w:w="0" w:type="dxa"/>
            <w:bottom w:w="0" w:type="dxa"/>
            <w:right w:w="0" w:type="dxa"/>
          </w:tblCellMar>
        </w:tblPrEx>
        <w:trPr>
          <w:trHeight w:val="1343" w:hRule="atLeast"/>
        </w:trPr>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C1B06">
            <w:pPr>
              <w:jc w:val="center"/>
              <w:textAlignment w:val="center"/>
              <w:rPr>
                <w:rFonts w:hint="default" w:cs="宋体"/>
                <w:b/>
                <w:color w:val="000000"/>
                <w:sz w:val="16"/>
                <w:szCs w:val="16"/>
              </w:rPr>
            </w:pPr>
            <w:r>
              <w:rPr>
                <w:rFonts w:cs="宋体"/>
                <w:b/>
                <w:color w:val="000000"/>
                <w:sz w:val="16"/>
                <w:szCs w:val="16"/>
                <w:lang w:bidi="ar"/>
              </w:rPr>
              <w:t>项目名称：</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27518">
            <w:pPr>
              <w:ind w:firstLine="160" w:firstLineChars="100"/>
              <w:jc w:val="center"/>
              <w:textAlignment w:val="center"/>
              <w:rPr>
                <w:rFonts w:hint="default" w:cs="宋体"/>
                <w:color w:val="000000"/>
                <w:sz w:val="16"/>
                <w:szCs w:val="16"/>
              </w:rPr>
            </w:pPr>
            <w:r>
              <w:rPr>
                <w:rFonts w:cs="宋体"/>
                <w:color w:val="000000"/>
                <w:sz w:val="16"/>
                <w:szCs w:val="16"/>
                <w:lang w:bidi="ar"/>
              </w:rPr>
              <w:t>疾病预防控制类项目</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D08BF">
            <w:pPr>
              <w:jc w:val="center"/>
              <w:textAlignment w:val="center"/>
              <w:rPr>
                <w:rFonts w:hint="default" w:cs="宋体"/>
                <w:b/>
                <w:color w:val="000000"/>
                <w:sz w:val="16"/>
                <w:szCs w:val="16"/>
              </w:rPr>
            </w:pPr>
            <w:r>
              <w:rPr>
                <w:rFonts w:cs="宋体"/>
                <w:b/>
                <w:color w:val="000000"/>
                <w:sz w:val="16"/>
                <w:szCs w:val="16"/>
                <w:lang w:bidi="ar"/>
              </w:rPr>
              <w:t>项目编码：</w:t>
            </w:r>
          </w:p>
        </w:tc>
        <w:tc>
          <w:tcPr>
            <w:tcW w:w="13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D2F93">
            <w:pPr>
              <w:ind w:firstLine="160" w:firstLineChars="100"/>
              <w:jc w:val="center"/>
              <w:textAlignment w:val="center"/>
              <w:rPr>
                <w:rFonts w:hint="default" w:cs="宋体"/>
                <w:color w:val="000000"/>
                <w:sz w:val="16"/>
                <w:szCs w:val="16"/>
              </w:rPr>
            </w:pPr>
            <w:r>
              <w:rPr>
                <w:rFonts w:cs="宋体"/>
                <w:color w:val="000000"/>
                <w:sz w:val="16"/>
                <w:szCs w:val="16"/>
                <w:lang w:bidi="ar"/>
              </w:rPr>
              <w:t>50023122T000002043644</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9F0B4">
            <w:pPr>
              <w:jc w:val="center"/>
              <w:textAlignment w:val="center"/>
              <w:rPr>
                <w:rFonts w:hint="default" w:cs="宋体"/>
                <w:b/>
                <w:color w:val="000000"/>
                <w:sz w:val="16"/>
                <w:szCs w:val="16"/>
              </w:rPr>
            </w:pPr>
            <w:r>
              <w:rPr>
                <w:rFonts w:cs="宋体"/>
                <w:b/>
                <w:color w:val="000000"/>
                <w:sz w:val="16"/>
                <w:szCs w:val="16"/>
                <w:lang w:bidi="ar"/>
              </w:rPr>
              <w:t>自评总分：</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9CDE8">
            <w:pPr>
              <w:ind w:firstLine="160" w:firstLineChars="100"/>
              <w:jc w:val="center"/>
              <w:textAlignment w:val="center"/>
              <w:rPr>
                <w:rFonts w:hint="default" w:cs="宋体"/>
                <w:color w:val="000000"/>
                <w:sz w:val="16"/>
                <w:szCs w:val="16"/>
              </w:rPr>
            </w:pPr>
            <w:r>
              <w:rPr>
                <w:rFonts w:cs="宋体"/>
                <w:color w:val="000000"/>
                <w:sz w:val="16"/>
                <w:szCs w:val="16"/>
                <w:lang w:bidi="ar"/>
              </w:rPr>
              <w:t>100.00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3F37C">
            <w:pPr>
              <w:jc w:val="center"/>
              <w:rPr>
                <w:rFonts w:hint="default" w:cs="宋体"/>
                <w:b/>
                <w:color w:val="000000"/>
                <w:sz w:val="16"/>
                <w:szCs w:val="16"/>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618F7">
            <w:pPr>
              <w:jc w:val="center"/>
              <w:rPr>
                <w:rFonts w:hint="default" w:cs="宋体"/>
                <w:color w:val="000000"/>
                <w:sz w:val="16"/>
                <w:szCs w:val="16"/>
              </w:rPr>
            </w:pPr>
          </w:p>
        </w:tc>
      </w:tr>
      <w:tr w14:paraId="1995FB06">
        <w:tblPrEx>
          <w:tblCellMar>
            <w:top w:w="0" w:type="dxa"/>
            <w:left w:w="0" w:type="dxa"/>
            <w:bottom w:w="0" w:type="dxa"/>
            <w:right w:w="0" w:type="dxa"/>
          </w:tblCellMar>
        </w:tblPrEx>
        <w:trPr>
          <w:trHeight w:val="500" w:hRule="atLeast"/>
        </w:trPr>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242CF">
            <w:pPr>
              <w:jc w:val="center"/>
              <w:textAlignment w:val="center"/>
              <w:rPr>
                <w:rFonts w:hint="default" w:cs="宋体"/>
                <w:b/>
                <w:color w:val="000000"/>
                <w:sz w:val="16"/>
                <w:szCs w:val="16"/>
              </w:rPr>
            </w:pPr>
            <w:r>
              <w:rPr>
                <w:rFonts w:cs="宋体"/>
                <w:b/>
                <w:color w:val="000000"/>
                <w:sz w:val="16"/>
                <w:szCs w:val="16"/>
                <w:lang w:bidi="ar"/>
              </w:rPr>
              <w:t>项目主管部门：</w:t>
            </w: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02E4B">
            <w:pPr>
              <w:ind w:firstLine="160" w:firstLineChars="100"/>
              <w:jc w:val="center"/>
              <w:textAlignment w:val="center"/>
              <w:rPr>
                <w:rFonts w:hint="default" w:cs="宋体"/>
                <w:color w:val="000000"/>
                <w:sz w:val="16"/>
                <w:szCs w:val="16"/>
              </w:rPr>
            </w:pPr>
            <w:r>
              <w:rPr>
                <w:rFonts w:cs="宋体"/>
                <w:color w:val="000000"/>
                <w:sz w:val="16"/>
                <w:szCs w:val="16"/>
                <w:lang w:bidi="ar"/>
              </w:rPr>
              <w:t>304-垫江县卫生健康委员会</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DA164">
            <w:pPr>
              <w:jc w:val="center"/>
              <w:textAlignment w:val="center"/>
              <w:rPr>
                <w:rFonts w:hint="default" w:cs="宋体"/>
                <w:b/>
                <w:color w:val="000000"/>
                <w:sz w:val="16"/>
                <w:szCs w:val="16"/>
              </w:rPr>
            </w:pPr>
            <w:r>
              <w:rPr>
                <w:rFonts w:cs="宋体"/>
                <w:b/>
                <w:color w:val="000000"/>
                <w:sz w:val="16"/>
                <w:szCs w:val="16"/>
                <w:lang w:bidi="ar"/>
              </w:rPr>
              <w:t>财政归口处室：</w:t>
            </w:r>
          </w:p>
        </w:tc>
        <w:tc>
          <w:tcPr>
            <w:tcW w:w="13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9A988">
            <w:pPr>
              <w:ind w:firstLine="160" w:firstLineChars="100"/>
              <w:jc w:val="center"/>
              <w:textAlignment w:val="center"/>
              <w:rPr>
                <w:rFonts w:hint="default" w:cs="宋体"/>
                <w:color w:val="000000"/>
                <w:sz w:val="16"/>
                <w:szCs w:val="16"/>
              </w:rPr>
            </w:pPr>
            <w:r>
              <w:rPr>
                <w:rFonts w:cs="宋体"/>
                <w:color w:val="000000"/>
                <w:sz w:val="16"/>
                <w:szCs w:val="16"/>
                <w:lang w:bidi="ar"/>
              </w:rPr>
              <w:t>006-社保科</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78305">
            <w:pPr>
              <w:jc w:val="center"/>
              <w:textAlignment w:val="center"/>
              <w:rPr>
                <w:rFonts w:hint="default" w:cs="宋体"/>
                <w:b/>
                <w:color w:val="000000"/>
                <w:sz w:val="16"/>
                <w:szCs w:val="16"/>
              </w:rPr>
            </w:pPr>
            <w:r>
              <w:rPr>
                <w:rFonts w:cs="宋体"/>
                <w:b/>
                <w:color w:val="000000"/>
                <w:sz w:val="16"/>
                <w:szCs w:val="16"/>
                <w:lang w:bidi="ar"/>
              </w:rPr>
              <w:t>部门联系人：</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6A673">
            <w:pPr>
              <w:ind w:firstLine="160" w:firstLineChars="100"/>
              <w:jc w:val="center"/>
              <w:textAlignment w:val="center"/>
              <w:rPr>
                <w:rFonts w:hint="default" w:cs="宋体"/>
                <w:color w:val="000000"/>
                <w:sz w:val="16"/>
                <w:szCs w:val="16"/>
              </w:rPr>
            </w:pPr>
            <w:r>
              <w:rPr>
                <w:rFonts w:cs="宋体"/>
                <w:color w:val="000000"/>
                <w:sz w:val="16"/>
                <w:szCs w:val="16"/>
                <w:lang w:bidi="ar"/>
              </w:rPr>
              <w:t>梁官林</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FB21A">
            <w:pPr>
              <w:jc w:val="center"/>
              <w:textAlignment w:val="center"/>
              <w:rPr>
                <w:rFonts w:hint="default" w:cs="宋体"/>
                <w:b/>
                <w:color w:val="000000"/>
                <w:sz w:val="16"/>
                <w:szCs w:val="16"/>
              </w:rPr>
            </w:pPr>
            <w:r>
              <w:rPr>
                <w:rFonts w:cs="宋体"/>
                <w:b/>
                <w:color w:val="000000"/>
                <w:sz w:val="16"/>
                <w:szCs w:val="16"/>
                <w:lang w:bidi="ar"/>
              </w:rPr>
              <w:t>联系电话：</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6A8F7">
            <w:pPr>
              <w:jc w:val="center"/>
              <w:textAlignment w:val="center"/>
              <w:rPr>
                <w:rFonts w:hint="default" w:cs="宋体"/>
                <w:color w:val="000000"/>
                <w:sz w:val="16"/>
                <w:szCs w:val="16"/>
              </w:rPr>
            </w:pPr>
            <w:r>
              <w:rPr>
                <w:rFonts w:cs="宋体"/>
                <w:color w:val="000000"/>
                <w:sz w:val="16"/>
                <w:szCs w:val="16"/>
                <w:lang w:bidi="ar"/>
              </w:rPr>
              <w:t>15923704499</w:t>
            </w:r>
          </w:p>
        </w:tc>
      </w:tr>
      <w:tr w14:paraId="2EF575CA">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DA936">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资金情况</w:t>
            </w:r>
          </w:p>
        </w:tc>
      </w:tr>
      <w:tr w14:paraId="083BB0B1">
        <w:tblPrEx>
          <w:tblCellMar>
            <w:top w:w="0" w:type="dxa"/>
            <w:left w:w="0" w:type="dxa"/>
            <w:bottom w:w="0" w:type="dxa"/>
            <w:right w:w="0" w:type="dxa"/>
          </w:tblCellMar>
        </w:tblPrEx>
        <w:trPr>
          <w:trHeight w:val="500" w:hRule="atLeast"/>
        </w:trPr>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C4CF5">
            <w:pPr>
              <w:jc w:val="center"/>
              <w:rPr>
                <w:rFonts w:hint="default" w:cs="宋体"/>
                <w:color w:val="000000"/>
                <w:sz w:val="22"/>
                <w:szCs w:val="22"/>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2E8BD">
            <w:pPr>
              <w:jc w:val="center"/>
              <w:textAlignment w:val="center"/>
              <w:rPr>
                <w:rFonts w:hint="default" w:cs="宋体"/>
                <w:b/>
                <w:color w:val="000000"/>
                <w:sz w:val="16"/>
                <w:szCs w:val="16"/>
              </w:rPr>
            </w:pPr>
            <w:r>
              <w:rPr>
                <w:rFonts w:cs="宋体"/>
                <w:b/>
                <w:color w:val="000000"/>
                <w:sz w:val="16"/>
                <w:szCs w:val="16"/>
                <w:lang w:bidi="ar"/>
              </w:rPr>
              <w:t>年初预算数</w:t>
            </w:r>
          </w:p>
        </w:tc>
        <w:tc>
          <w:tcPr>
            <w:tcW w:w="13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5283E">
            <w:pPr>
              <w:jc w:val="center"/>
              <w:textAlignment w:val="center"/>
              <w:rPr>
                <w:rFonts w:hint="default" w:cs="宋体"/>
                <w:b/>
                <w:color w:val="000000"/>
                <w:sz w:val="16"/>
                <w:szCs w:val="16"/>
              </w:rPr>
            </w:pPr>
            <w:r>
              <w:rPr>
                <w:rFonts w:cs="宋体"/>
                <w:b/>
                <w:color w:val="000000"/>
                <w:sz w:val="16"/>
                <w:szCs w:val="16"/>
                <w:lang w:bidi="ar"/>
              </w:rPr>
              <w:t>全年（调整）预算数</w:t>
            </w:r>
          </w:p>
        </w:tc>
        <w:tc>
          <w:tcPr>
            <w:tcW w:w="13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94583">
            <w:pPr>
              <w:jc w:val="center"/>
              <w:textAlignment w:val="center"/>
              <w:rPr>
                <w:rFonts w:hint="default" w:cs="宋体"/>
                <w:b/>
                <w:color w:val="000000"/>
                <w:sz w:val="16"/>
                <w:szCs w:val="16"/>
              </w:rPr>
            </w:pPr>
            <w:r>
              <w:rPr>
                <w:rFonts w:cs="宋体"/>
                <w:b/>
                <w:color w:val="000000"/>
                <w:sz w:val="16"/>
                <w:szCs w:val="16"/>
                <w:lang w:bidi="ar"/>
              </w:rPr>
              <w:t>全年执行数</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F6B07">
            <w:pPr>
              <w:jc w:val="center"/>
              <w:textAlignment w:val="center"/>
              <w:rPr>
                <w:rFonts w:hint="default" w:cs="宋体"/>
                <w:b/>
                <w:color w:val="000000"/>
                <w:sz w:val="16"/>
                <w:szCs w:val="16"/>
              </w:rPr>
            </w:pPr>
            <w:r>
              <w:rPr>
                <w:rFonts w:cs="宋体"/>
                <w:b/>
                <w:color w:val="000000"/>
                <w:sz w:val="16"/>
                <w:szCs w:val="16"/>
                <w:lang w:bidi="ar"/>
              </w:rPr>
              <w:t>执行率</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D8158">
            <w:pPr>
              <w:textAlignment w:val="center"/>
              <w:rPr>
                <w:rFonts w:hint="default" w:cs="宋体"/>
                <w:b/>
                <w:color w:val="000000"/>
                <w:sz w:val="16"/>
                <w:szCs w:val="16"/>
              </w:rPr>
            </w:pPr>
            <w:r>
              <w:rPr>
                <w:rFonts w:cs="宋体"/>
                <w:b/>
                <w:color w:val="000000"/>
                <w:sz w:val="16"/>
                <w:szCs w:val="16"/>
                <w:lang w:bidi="ar"/>
              </w:rPr>
              <w:t>执行率权重</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90C8B">
            <w:pPr>
              <w:jc w:val="center"/>
              <w:textAlignment w:val="center"/>
              <w:rPr>
                <w:rFonts w:hint="default" w:cs="宋体"/>
                <w:b/>
                <w:color w:val="000000"/>
                <w:sz w:val="16"/>
                <w:szCs w:val="16"/>
              </w:rPr>
            </w:pPr>
            <w:r>
              <w:rPr>
                <w:rFonts w:cs="宋体"/>
                <w:b/>
                <w:color w:val="000000"/>
                <w:sz w:val="16"/>
                <w:szCs w:val="16"/>
                <w:lang w:bidi="ar"/>
              </w:rPr>
              <w:t>执行率得分</w:t>
            </w:r>
          </w:p>
        </w:tc>
      </w:tr>
      <w:tr w14:paraId="2EB28C51">
        <w:tblPrEx>
          <w:tblCellMar>
            <w:top w:w="0" w:type="dxa"/>
            <w:left w:w="0" w:type="dxa"/>
            <w:bottom w:w="0" w:type="dxa"/>
            <w:right w:w="0" w:type="dxa"/>
          </w:tblCellMar>
        </w:tblPrEx>
        <w:trPr>
          <w:trHeight w:val="776" w:hRule="atLeast"/>
        </w:trPr>
        <w:tc>
          <w:tcPr>
            <w:tcW w:w="142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FA009D9">
            <w:pPr>
              <w:jc w:val="center"/>
              <w:textAlignment w:val="center"/>
              <w:rPr>
                <w:rFonts w:hint="default" w:cs="宋体"/>
                <w:color w:val="000000"/>
                <w:sz w:val="16"/>
                <w:szCs w:val="16"/>
              </w:rPr>
            </w:pPr>
            <w:r>
              <w:rPr>
                <w:rFonts w:cs="宋体"/>
                <w:color w:val="000000"/>
                <w:sz w:val="16"/>
                <w:szCs w:val="16"/>
                <w:lang w:bidi="ar"/>
              </w:rPr>
              <w:t>年度总金额</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69D7B1">
            <w:pPr>
              <w:jc w:val="center"/>
              <w:rPr>
                <w:rFonts w:hint="default" w:cs="宋体"/>
                <w:color w:val="000000"/>
                <w:sz w:val="16"/>
                <w:szCs w:val="16"/>
              </w:rPr>
            </w:pPr>
          </w:p>
        </w:tc>
        <w:tc>
          <w:tcPr>
            <w:tcW w:w="92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72162C0">
            <w:pPr>
              <w:jc w:val="center"/>
              <w:rPr>
                <w:rFonts w:hint="default" w:cs="宋体"/>
                <w:color w:val="000000"/>
                <w:sz w:val="16"/>
                <w:szCs w:val="16"/>
              </w:rPr>
            </w:pPr>
          </w:p>
        </w:tc>
        <w:tc>
          <w:tcPr>
            <w:tcW w:w="62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99D820B">
            <w:pPr>
              <w:jc w:val="center"/>
              <w:textAlignment w:val="center"/>
              <w:rPr>
                <w:rFonts w:hint="default" w:cs="宋体"/>
                <w:color w:val="000000"/>
                <w:sz w:val="16"/>
                <w:szCs w:val="16"/>
              </w:rPr>
            </w:pPr>
            <w:r>
              <w:rPr>
                <w:rFonts w:cs="宋体"/>
                <w:color w:val="000000"/>
                <w:sz w:val="16"/>
                <w:szCs w:val="16"/>
                <w:lang w:bidi="ar"/>
              </w:rPr>
              <w:t>0.00</w:t>
            </w:r>
          </w:p>
        </w:tc>
        <w:tc>
          <w:tcPr>
            <w:tcW w:w="51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953C176">
            <w:pPr>
              <w:jc w:val="center"/>
              <w:rPr>
                <w:rFonts w:hint="default" w:cs="宋体"/>
                <w:color w:val="000000"/>
                <w:sz w:val="16"/>
                <w:szCs w:val="16"/>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089926">
            <w:pPr>
              <w:jc w:val="center"/>
              <w:textAlignment w:val="center"/>
              <w:rPr>
                <w:rFonts w:hint="default" w:cs="宋体"/>
                <w:color w:val="000000"/>
                <w:sz w:val="16"/>
                <w:szCs w:val="16"/>
              </w:rPr>
            </w:pPr>
            <w:r>
              <w:rPr>
                <w:rFonts w:cs="宋体"/>
                <w:color w:val="000000"/>
                <w:sz w:val="16"/>
                <w:szCs w:val="16"/>
                <w:lang w:bidi="ar"/>
              </w:rPr>
              <w:t>50,000.00</w:t>
            </w:r>
          </w:p>
        </w:tc>
        <w:tc>
          <w:tcPr>
            <w:tcW w:w="46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DD2276A">
            <w:pPr>
              <w:jc w:val="center"/>
              <w:rPr>
                <w:rFonts w:hint="default" w:cs="宋体"/>
                <w:color w:val="000000"/>
                <w:sz w:val="16"/>
                <w:szCs w:val="16"/>
              </w:rPr>
            </w:pPr>
          </w:p>
        </w:tc>
        <w:tc>
          <w:tcPr>
            <w:tcW w:w="85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7D603E5">
            <w:pPr>
              <w:jc w:val="center"/>
              <w:textAlignment w:val="center"/>
              <w:rPr>
                <w:rFonts w:hint="default" w:cs="宋体"/>
                <w:color w:val="000000"/>
                <w:sz w:val="16"/>
                <w:szCs w:val="16"/>
              </w:rPr>
            </w:pPr>
            <w:r>
              <w:rPr>
                <w:rFonts w:cs="宋体"/>
                <w:color w:val="000000"/>
                <w:sz w:val="16"/>
                <w:szCs w:val="16"/>
                <w:lang w:bidi="ar"/>
              </w:rPr>
              <w:t>50,000.00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F8373">
            <w:pPr>
              <w:jc w:val="center"/>
              <w:rPr>
                <w:rFonts w:hint="default" w:cs="宋体"/>
                <w:color w:val="000000"/>
                <w:sz w:val="16"/>
                <w:szCs w:val="16"/>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E905A">
            <w:pPr>
              <w:jc w:val="center"/>
              <w:rPr>
                <w:rFonts w:hint="default" w:cs="宋体"/>
                <w:color w:val="000000"/>
                <w:sz w:val="16"/>
                <w:szCs w:val="16"/>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6FCF4">
            <w:pPr>
              <w:jc w:val="center"/>
              <w:rPr>
                <w:rFonts w:hint="default" w:cs="宋体"/>
                <w:color w:val="000000"/>
                <w:sz w:val="16"/>
                <w:szCs w:val="16"/>
              </w:rPr>
            </w:pPr>
          </w:p>
        </w:tc>
      </w:tr>
      <w:tr w14:paraId="76165F27">
        <w:tblPrEx>
          <w:tblCellMar>
            <w:top w:w="0" w:type="dxa"/>
            <w:left w:w="0" w:type="dxa"/>
            <w:bottom w:w="0" w:type="dxa"/>
            <w:right w:w="0" w:type="dxa"/>
          </w:tblCellMar>
        </w:tblPrEx>
        <w:trPr>
          <w:trHeight w:val="500" w:hRule="atLeast"/>
        </w:trPr>
        <w:tc>
          <w:tcPr>
            <w:tcW w:w="142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AAD0959">
            <w:pPr>
              <w:jc w:val="center"/>
              <w:textAlignment w:val="center"/>
              <w:rPr>
                <w:rFonts w:hint="default" w:cs="宋体"/>
                <w:color w:val="000000"/>
                <w:sz w:val="16"/>
                <w:szCs w:val="16"/>
              </w:rPr>
            </w:pPr>
            <w:r>
              <w:rPr>
                <w:rFonts w:cs="宋体"/>
                <w:color w:val="000000"/>
                <w:sz w:val="16"/>
                <w:szCs w:val="16"/>
                <w:lang w:bidi="ar"/>
              </w:rPr>
              <w:t>其中：财政拨款</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36E1E9A">
            <w:pPr>
              <w:jc w:val="center"/>
              <w:rPr>
                <w:rFonts w:hint="default" w:cs="宋体"/>
                <w:color w:val="000000"/>
                <w:sz w:val="16"/>
                <w:szCs w:val="16"/>
              </w:rPr>
            </w:pPr>
          </w:p>
        </w:tc>
        <w:tc>
          <w:tcPr>
            <w:tcW w:w="92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7DA376B">
            <w:pPr>
              <w:jc w:val="center"/>
              <w:rPr>
                <w:rFonts w:hint="default" w:cs="宋体"/>
                <w:color w:val="000000"/>
                <w:sz w:val="16"/>
                <w:szCs w:val="16"/>
              </w:rPr>
            </w:pPr>
          </w:p>
        </w:tc>
        <w:tc>
          <w:tcPr>
            <w:tcW w:w="62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C681EE6">
            <w:pPr>
              <w:jc w:val="center"/>
              <w:textAlignment w:val="center"/>
              <w:rPr>
                <w:rFonts w:hint="default" w:cs="宋体"/>
                <w:color w:val="000000"/>
                <w:sz w:val="16"/>
                <w:szCs w:val="16"/>
              </w:rPr>
            </w:pPr>
            <w:r>
              <w:rPr>
                <w:rFonts w:cs="宋体"/>
                <w:color w:val="000000"/>
                <w:sz w:val="16"/>
                <w:szCs w:val="16"/>
                <w:lang w:bidi="ar"/>
              </w:rPr>
              <w:t>0.00</w:t>
            </w:r>
          </w:p>
        </w:tc>
        <w:tc>
          <w:tcPr>
            <w:tcW w:w="51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931846E">
            <w:pPr>
              <w:jc w:val="center"/>
              <w:rPr>
                <w:rFonts w:hint="default" w:cs="宋体"/>
                <w:color w:val="000000"/>
                <w:sz w:val="16"/>
                <w:szCs w:val="16"/>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CB1B74">
            <w:pPr>
              <w:jc w:val="center"/>
              <w:textAlignment w:val="center"/>
              <w:rPr>
                <w:rFonts w:hint="default" w:cs="宋体"/>
                <w:color w:val="000000"/>
                <w:sz w:val="16"/>
                <w:szCs w:val="16"/>
              </w:rPr>
            </w:pPr>
            <w:r>
              <w:rPr>
                <w:rFonts w:cs="宋体"/>
                <w:color w:val="000000"/>
                <w:sz w:val="16"/>
                <w:szCs w:val="16"/>
                <w:lang w:bidi="ar"/>
              </w:rPr>
              <w:t>50,000.00</w:t>
            </w:r>
          </w:p>
        </w:tc>
        <w:tc>
          <w:tcPr>
            <w:tcW w:w="46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3084533">
            <w:pPr>
              <w:jc w:val="center"/>
              <w:rPr>
                <w:rFonts w:hint="default" w:cs="宋体"/>
                <w:color w:val="000000"/>
                <w:sz w:val="16"/>
                <w:szCs w:val="16"/>
              </w:rPr>
            </w:pPr>
          </w:p>
        </w:tc>
        <w:tc>
          <w:tcPr>
            <w:tcW w:w="85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195B0C8">
            <w:pPr>
              <w:jc w:val="center"/>
              <w:textAlignment w:val="center"/>
              <w:rPr>
                <w:rFonts w:hint="default" w:cs="宋体"/>
                <w:color w:val="000000"/>
                <w:sz w:val="16"/>
                <w:szCs w:val="16"/>
              </w:rPr>
            </w:pPr>
            <w:r>
              <w:rPr>
                <w:rFonts w:cs="宋体"/>
                <w:color w:val="000000"/>
                <w:sz w:val="16"/>
                <w:szCs w:val="16"/>
                <w:lang w:bidi="ar"/>
              </w:rPr>
              <w:t>50,000.00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D170F">
            <w:pPr>
              <w:jc w:val="center"/>
              <w:textAlignment w:val="center"/>
              <w:rPr>
                <w:rFonts w:hint="default" w:cs="宋体"/>
                <w:color w:val="000000"/>
                <w:sz w:val="16"/>
                <w:szCs w:val="16"/>
              </w:rPr>
            </w:pPr>
            <w:r>
              <w:rPr>
                <w:rFonts w:cs="宋体"/>
                <w:color w:val="000000"/>
                <w:sz w:val="16"/>
                <w:szCs w:val="16"/>
                <w:lang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E7A2A">
            <w:pPr>
              <w:jc w:val="center"/>
              <w:textAlignment w:val="center"/>
              <w:rPr>
                <w:rFonts w:hint="default" w:cs="宋体"/>
                <w:color w:val="000000"/>
                <w:sz w:val="16"/>
                <w:szCs w:val="16"/>
              </w:rPr>
            </w:pPr>
            <w:r>
              <w:rPr>
                <w:rFonts w:cs="宋体"/>
                <w:color w:val="000000"/>
                <w:sz w:val="16"/>
                <w:szCs w:val="16"/>
                <w:lang w:bidi="ar"/>
              </w:rPr>
              <w:t>10.00</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4941D">
            <w:pPr>
              <w:ind w:firstLine="160" w:firstLineChars="100"/>
              <w:jc w:val="center"/>
              <w:textAlignment w:val="center"/>
              <w:rPr>
                <w:rFonts w:hint="default" w:cs="宋体"/>
                <w:color w:val="000000"/>
                <w:sz w:val="16"/>
                <w:szCs w:val="16"/>
              </w:rPr>
            </w:pPr>
            <w:r>
              <w:rPr>
                <w:rFonts w:cs="宋体"/>
                <w:color w:val="000000"/>
                <w:sz w:val="16"/>
                <w:szCs w:val="16"/>
                <w:lang w:bidi="ar"/>
              </w:rPr>
              <w:t>10.00</w:t>
            </w:r>
          </w:p>
        </w:tc>
      </w:tr>
      <w:tr w14:paraId="044C45C9">
        <w:tblPrEx>
          <w:tblCellMar>
            <w:top w:w="0" w:type="dxa"/>
            <w:left w:w="0" w:type="dxa"/>
            <w:bottom w:w="0" w:type="dxa"/>
            <w:right w:w="0" w:type="dxa"/>
          </w:tblCellMar>
        </w:tblPrEx>
        <w:trPr>
          <w:trHeight w:val="500" w:hRule="atLeast"/>
        </w:trPr>
        <w:tc>
          <w:tcPr>
            <w:tcW w:w="142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5434D7C">
            <w:pPr>
              <w:jc w:val="center"/>
              <w:textAlignment w:val="center"/>
              <w:rPr>
                <w:rFonts w:hint="default" w:cs="宋体"/>
                <w:color w:val="000000"/>
                <w:sz w:val="16"/>
                <w:szCs w:val="16"/>
              </w:rPr>
            </w:pPr>
            <w:r>
              <w:rPr>
                <w:rFonts w:cs="宋体"/>
                <w:color w:val="000000"/>
                <w:sz w:val="16"/>
                <w:szCs w:val="16"/>
                <w:lang w:bidi="ar"/>
              </w:rPr>
              <w:t>一般公共预算</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D1C8E2E">
            <w:pPr>
              <w:jc w:val="center"/>
              <w:rPr>
                <w:rFonts w:hint="default" w:cs="宋体"/>
                <w:color w:val="000000"/>
                <w:sz w:val="16"/>
                <w:szCs w:val="16"/>
              </w:rPr>
            </w:pPr>
          </w:p>
        </w:tc>
        <w:tc>
          <w:tcPr>
            <w:tcW w:w="92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B81E22B">
            <w:pPr>
              <w:jc w:val="center"/>
              <w:rPr>
                <w:rFonts w:hint="default" w:cs="宋体"/>
                <w:color w:val="000000"/>
                <w:sz w:val="16"/>
                <w:szCs w:val="16"/>
              </w:rPr>
            </w:pPr>
          </w:p>
        </w:tc>
        <w:tc>
          <w:tcPr>
            <w:tcW w:w="62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5742833">
            <w:pPr>
              <w:jc w:val="center"/>
              <w:textAlignment w:val="center"/>
              <w:rPr>
                <w:rFonts w:hint="default" w:cs="宋体"/>
                <w:color w:val="000000"/>
                <w:sz w:val="16"/>
                <w:szCs w:val="16"/>
              </w:rPr>
            </w:pPr>
            <w:r>
              <w:rPr>
                <w:rFonts w:cs="宋体"/>
                <w:color w:val="000000"/>
                <w:sz w:val="16"/>
                <w:szCs w:val="16"/>
                <w:lang w:bidi="ar"/>
              </w:rPr>
              <w:t>0.00</w:t>
            </w:r>
          </w:p>
        </w:tc>
        <w:tc>
          <w:tcPr>
            <w:tcW w:w="51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3A7E86A">
            <w:pPr>
              <w:jc w:val="center"/>
              <w:rPr>
                <w:rFonts w:hint="default" w:cs="宋体"/>
                <w:color w:val="000000"/>
                <w:sz w:val="16"/>
                <w:szCs w:val="16"/>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81ACA5">
            <w:pPr>
              <w:jc w:val="center"/>
              <w:textAlignment w:val="center"/>
              <w:rPr>
                <w:rFonts w:hint="default" w:cs="宋体"/>
                <w:color w:val="000000"/>
                <w:sz w:val="16"/>
                <w:szCs w:val="16"/>
              </w:rPr>
            </w:pPr>
            <w:r>
              <w:rPr>
                <w:rFonts w:cs="宋体"/>
                <w:color w:val="000000"/>
                <w:sz w:val="16"/>
                <w:szCs w:val="16"/>
                <w:lang w:bidi="ar"/>
              </w:rPr>
              <w:t>50,000.00</w:t>
            </w:r>
          </w:p>
        </w:tc>
        <w:tc>
          <w:tcPr>
            <w:tcW w:w="46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F91BFEA">
            <w:pPr>
              <w:jc w:val="center"/>
              <w:rPr>
                <w:rFonts w:hint="default" w:cs="宋体"/>
                <w:color w:val="000000"/>
                <w:sz w:val="16"/>
                <w:szCs w:val="16"/>
              </w:rPr>
            </w:pPr>
          </w:p>
        </w:tc>
        <w:tc>
          <w:tcPr>
            <w:tcW w:w="85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0641DF">
            <w:pPr>
              <w:jc w:val="center"/>
              <w:textAlignment w:val="center"/>
              <w:rPr>
                <w:rFonts w:hint="default" w:cs="宋体"/>
                <w:color w:val="000000"/>
                <w:sz w:val="16"/>
                <w:szCs w:val="16"/>
              </w:rPr>
            </w:pPr>
            <w:r>
              <w:rPr>
                <w:rFonts w:cs="宋体"/>
                <w:color w:val="000000"/>
                <w:sz w:val="16"/>
                <w:szCs w:val="16"/>
                <w:lang w:bidi="ar"/>
              </w:rPr>
              <w:t>50,000.00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BC3EF">
            <w:pPr>
              <w:jc w:val="center"/>
              <w:textAlignment w:val="center"/>
              <w:rPr>
                <w:rFonts w:hint="default" w:cs="宋体"/>
                <w:color w:val="000000"/>
                <w:sz w:val="16"/>
                <w:szCs w:val="16"/>
              </w:rPr>
            </w:pPr>
            <w:r>
              <w:rPr>
                <w:rFonts w:cs="宋体"/>
                <w:color w:val="000000"/>
                <w:sz w:val="16"/>
                <w:szCs w:val="16"/>
                <w:lang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AAC45">
            <w:pPr>
              <w:jc w:val="center"/>
              <w:rPr>
                <w:rFonts w:hint="default" w:cs="宋体"/>
                <w:color w:val="000000"/>
                <w:sz w:val="16"/>
                <w:szCs w:val="16"/>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EE73E">
            <w:pPr>
              <w:jc w:val="center"/>
              <w:rPr>
                <w:rFonts w:hint="default" w:cs="宋体"/>
                <w:color w:val="000000"/>
                <w:sz w:val="16"/>
                <w:szCs w:val="16"/>
              </w:rPr>
            </w:pPr>
          </w:p>
        </w:tc>
      </w:tr>
      <w:tr w14:paraId="5B7C6E4F">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20839">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绩效目标</w:t>
            </w:r>
          </w:p>
        </w:tc>
      </w:tr>
      <w:tr w14:paraId="590F859C">
        <w:tblPrEx>
          <w:tblCellMar>
            <w:top w:w="0" w:type="dxa"/>
            <w:left w:w="0" w:type="dxa"/>
            <w:bottom w:w="0" w:type="dxa"/>
            <w:right w:w="0" w:type="dxa"/>
          </w:tblCellMar>
        </w:tblPrEx>
        <w:trPr>
          <w:trHeight w:val="500" w:hRule="atLeast"/>
        </w:trPr>
        <w:tc>
          <w:tcPr>
            <w:tcW w:w="356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C60FA">
            <w:pPr>
              <w:jc w:val="center"/>
              <w:textAlignment w:val="center"/>
              <w:rPr>
                <w:rFonts w:hint="default" w:cs="宋体"/>
                <w:b/>
                <w:color w:val="000000"/>
                <w:sz w:val="16"/>
                <w:szCs w:val="16"/>
              </w:rPr>
            </w:pPr>
            <w:r>
              <w:rPr>
                <w:rFonts w:cs="宋体"/>
                <w:b/>
                <w:color w:val="000000"/>
                <w:sz w:val="16"/>
                <w:szCs w:val="16"/>
                <w:lang w:bidi="ar"/>
              </w:rPr>
              <w:t>年初绩效目标</w:t>
            </w:r>
          </w:p>
        </w:tc>
        <w:tc>
          <w:tcPr>
            <w:tcW w:w="267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00070">
            <w:pPr>
              <w:jc w:val="center"/>
              <w:textAlignment w:val="center"/>
              <w:rPr>
                <w:rFonts w:hint="default" w:cs="宋体"/>
                <w:b/>
                <w:color w:val="000000"/>
                <w:sz w:val="16"/>
                <w:szCs w:val="16"/>
              </w:rPr>
            </w:pPr>
            <w:r>
              <w:rPr>
                <w:rFonts w:cs="宋体"/>
                <w:b/>
                <w:color w:val="000000"/>
                <w:sz w:val="16"/>
                <w:szCs w:val="16"/>
                <w:lang w:bidi="ar"/>
              </w:rPr>
              <w:t>全年（调整）绩效目标</w:t>
            </w:r>
          </w:p>
        </w:tc>
        <w:tc>
          <w:tcPr>
            <w:tcW w:w="21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4F696">
            <w:pPr>
              <w:jc w:val="center"/>
              <w:textAlignment w:val="center"/>
              <w:rPr>
                <w:rFonts w:hint="default" w:cs="宋体"/>
                <w:b/>
                <w:color w:val="000000"/>
                <w:sz w:val="16"/>
                <w:szCs w:val="16"/>
              </w:rPr>
            </w:pPr>
            <w:r>
              <w:rPr>
                <w:rFonts w:cs="宋体"/>
                <w:b/>
                <w:color w:val="000000"/>
                <w:sz w:val="16"/>
                <w:szCs w:val="16"/>
                <w:lang w:bidi="ar"/>
              </w:rPr>
              <w:t>全年目标实际完成情况</w:t>
            </w:r>
          </w:p>
        </w:tc>
      </w:tr>
      <w:tr w14:paraId="4BEE06A7">
        <w:tblPrEx>
          <w:tblCellMar>
            <w:top w:w="0" w:type="dxa"/>
            <w:left w:w="0" w:type="dxa"/>
            <w:bottom w:w="0" w:type="dxa"/>
            <w:right w:w="0" w:type="dxa"/>
          </w:tblCellMar>
        </w:tblPrEx>
        <w:trPr>
          <w:trHeight w:val="1600" w:hRule="atLeast"/>
        </w:trPr>
        <w:tc>
          <w:tcPr>
            <w:tcW w:w="356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A6A9445">
            <w:pPr>
              <w:textAlignment w:val="top"/>
              <w:rPr>
                <w:rFonts w:hint="default" w:cs="宋体"/>
                <w:color w:val="000000"/>
                <w:sz w:val="16"/>
                <w:szCs w:val="16"/>
              </w:rPr>
            </w:pPr>
            <w:r>
              <w:rPr>
                <w:rFonts w:cs="宋体"/>
                <w:color w:val="000000"/>
                <w:sz w:val="16"/>
                <w:szCs w:val="16"/>
                <w:lang w:bidi="ar"/>
              </w:rPr>
              <w:t>全面提升重大传染病防控能力，巩固强化片区联防联控工作机制，进一步提高传染病监测预警灵敏度和准确性。</w:t>
            </w:r>
          </w:p>
        </w:tc>
        <w:tc>
          <w:tcPr>
            <w:tcW w:w="26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D288E22">
            <w:pPr>
              <w:textAlignment w:val="top"/>
              <w:rPr>
                <w:rFonts w:hint="default" w:cs="宋体"/>
                <w:color w:val="000000"/>
                <w:sz w:val="16"/>
                <w:szCs w:val="16"/>
              </w:rPr>
            </w:pPr>
            <w:r>
              <w:rPr>
                <w:rFonts w:cs="宋体"/>
                <w:color w:val="000000"/>
                <w:sz w:val="16"/>
                <w:szCs w:val="16"/>
                <w:lang w:bidi="ar"/>
              </w:rPr>
              <w:t>全面提升重大传染病防控能力，巩固强化片区联防联控工作机制，进一步提高传染病监测预警灵敏度和准确性。</w:t>
            </w:r>
          </w:p>
        </w:tc>
        <w:tc>
          <w:tcPr>
            <w:tcW w:w="21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5F63E73">
            <w:pPr>
              <w:textAlignment w:val="top"/>
              <w:rPr>
                <w:rFonts w:hint="default" w:cs="宋体"/>
                <w:color w:val="000000"/>
                <w:sz w:val="16"/>
                <w:szCs w:val="16"/>
              </w:rPr>
            </w:pPr>
            <w:r>
              <w:rPr>
                <w:rFonts w:cs="宋体"/>
                <w:color w:val="000000"/>
                <w:sz w:val="16"/>
                <w:szCs w:val="16"/>
                <w:lang w:bidi="ar"/>
              </w:rPr>
              <w:t>强化片区联防联控工作机制，进一步提高传染病监测预警灵敏度和准确性,全面提升重大传染病防控能力.</w:t>
            </w:r>
          </w:p>
        </w:tc>
      </w:tr>
      <w:tr w14:paraId="59C4DE04">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05600">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绩效指标</w:t>
            </w:r>
          </w:p>
        </w:tc>
      </w:tr>
      <w:tr w14:paraId="53B2668A">
        <w:tblPrEx>
          <w:tblCellMar>
            <w:top w:w="0" w:type="dxa"/>
            <w:left w:w="0" w:type="dxa"/>
            <w:bottom w:w="0" w:type="dxa"/>
            <w:right w:w="0" w:type="dxa"/>
          </w:tblCellMar>
        </w:tblPrEx>
        <w:trPr>
          <w:trHeight w:val="500" w:hRule="atLeast"/>
        </w:trPr>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71875">
            <w:pPr>
              <w:jc w:val="center"/>
              <w:textAlignment w:val="center"/>
              <w:rPr>
                <w:rFonts w:hint="default" w:cs="宋体"/>
                <w:b/>
                <w:color w:val="000000"/>
                <w:sz w:val="16"/>
                <w:szCs w:val="16"/>
              </w:rPr>
            </w:pPr>
            <w:r>
              <w:rPr>
                <w:rFonts w:cs="宋体"/>
                <w:b/>
                <w:color w:val="000000"/>
                <w:sz w:val="16"/>
                <w:szCs w:val="16"/>
                <w:lang w:bidi="ar"/>
              </w:rPr>
              <w:t>指标名称</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B57E9">
            <w:pPr>
              <w:jc w:val="center"/>
              <w:textAlignment w:val="center"/>
              <w:rPr>
                <w:rFonts w:hint="default" w:cs="宋体"/>
                <w:b/>
                <w:color w:val="000000"/>
                <w:sz w:val="16"/>
                <w:szCs w:val="16"/>
              </w:rPr>
            </w:pPr>
            <w:r>
              <w:rPr>
                <w:rFonts w:cs="宋体"/>
                <w:b/>
                <w:color w:val="000000"/>
                <w:sz w:val="16"/>
                <w:szCs w:val="16"/>
                <w:lang w:bidi="ar"/>
              </w:rPr>
              <w:t>计量单位</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9CC97">
            <w:pPr>
              <w:jc w:val="center"/>
              <w:textAlignment w:val="center"/>
              <w:rPr>
                <w:rFonts w:hint="default" w:cs="宋体"/>
                <w:b/>
                <w:color w:val="000000"/>
                <w:sz w:val="16"/>
                <w:szCs w:val="16"/>
              </w:rPr>
            </w:pPr>
            <w:r>
              <w:rPr>
                <w:rFonts w:cs="宋体"/>
                <w:b/>
                <w:color w:val="000000"/>
                <w:sz w:val="16"/>
                <w:szCs w:val="16"/>
                <w:lang w:bidi="ar"/>
              </w:rPr>
              <w:t>指标性质</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F7E42">
            <w:pPr>
              <w:jc w:val="center"/>
              <w:textAlignment w:val="center"/>
              <w:rPr>
                <w:rFonts w:hint="default" w:cs="宋体"/>
                <w:b/>
                <w:color w:val="000000"/>
                <w:sz w:val="16"/>
                <w:szCs w:val="16"/>
              </w:rPr>
            </w:pPr>
            <w:r>
              <w:rPr>
                <w:rFonts w:cs="宋体"/>
                <w:b/>
                <w:color w:val="000000"/>
                <w:sz w:val="16"/>
                <w:szCs w:val="16"/>
                <w:lang w:bidi="ar"/>
              </w:rPr>
              <w:t>指标值</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F22C4">
            <w:pPr>
              <w:jc w:val="center"/>
              <w:textAlignment w:val="center"/>
              <w:rPr>
                <w:rFonts w:hint="default" w:cs="宋体"/>
                <w:b/>
                <w:color w:val="000000"/>
                <w:sz w:val="16"/>
                <w:szCs w:val="16"/>
              </w:rPr>
            </w:pPr>
            <w:r>
              <w:rPr>
                <w:rFonts w:cs="宋体"/>
                <w:b/>
                <w:color w:val="000000"/>
                <w:sz w:val="16"/>
                <w:szCs w:val="16"/>
                <w:lang w:bidi="ar"/>
              </w:rPr>
              <w:t>全年完成值</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00D0B">
            <w:pPr>
              <w:jc w:val="center"/>
              <w:textAlignment w:val="center"/>
              <w:rPr>
                <w:rFonts w:hint="default" w:cs="宋体"/>
                <w:b/>
                <w:color w:val="000000"/>
                <w:sz w:val="16"/>
                <w:szCs w:val="16"/>
              </w:rPr>
            </w:pPr>
            <w:r>
              <w:rPr>
                <w:rFonts w:cs="宋体"/>
                <w:b/>
                <w:color w:val="000000"/>
                <w:sz w:val="16"/>
                <w:szCs w:val="16"/>
                <w:lang w:bidi="ar"/>
              </w:rPr>
              <w:t>偏离度（%）</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07399">
            <w:pPr>
              <w:jc w:val="center"/>
              <w:textAlignment w:val="center"/>
              <w:rPr>
                <w:rFonts w:hint="default" w:cs="宋体"/>
                <w:b/>
                <w:color w:val="000000"/>
                <w:sz w:val="16"/>
                <w:szCs w:val="16"/>
              </w:rPr>
            </w:pPr>
            <w:r>
              <w:rPr>
                <w:rFonts w:cs="宋体"/>
                <w:b/>
                <w:color w:val="000000"/>
                <w:sz w:val="16"/>
                <w:szCs w:val="16"/>
                <w:lang w:bidi="ar"/>
              </w:rPr>
              <w:t>得分系数（%）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EFCE8">
            <w:pPr>
              <w:jc w:val="center"/>
              <w:textAlignment w:val="center"/>
              <w:rPr>
                <w:rFonts w:hint="default" w:cs="宋体"/>
                <w:b/>
                <w:color w:val="000000"/>
                <w:sz w:val="16"/>
                <w:szCs w:val="16"/>
              </w:rPr>
            </w:pPr>
            <w:r>
              <w:rPr>
                <w:rFonts w:cs="宋体"/>
                <w:b/>
                <w:color w:val="000000"/>
                <w:sz w:val="16"/>
                <w:szCs w:val="16"/>
                <w:lang w:bidi="ar"/>
              </w:rPr>
              <w:t>指标权重</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A1612">
            <w:pPr>
              <w:jc w:val="center"/>
              <w:textAlignment w:val="center"/>
              <w:rPr>
                <w:rFonts w:hint="default" w:cs="宋体"/>
                <w:b/>
                <w:color w:val="000000"/>
                <w:sz w:val="16"/>
                <w:szCs w:val="16"/>
              </w:rPr>
            </w:pPr>
            <w:r>
              <w:rPr>
                <w:rFonts w:cs="宋体"/>
                <w:b/>
                <w:color w:val="000000"/>
                <w:sz w:val="16"/>
                <w:szCs w:val="16"/>
                <w:lang w:bidi="ar"/>
              </w:rPr>
              <w:t>指标得分</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A2100">
            <w:pPr>
              <w:jc w:val="center"/>
              <w:textAlignment w:val="center"/>
              <w:rPr>
                <w:rFonts w:hint="default" w:cs="宋体"/>
                <w:b/>
                <w:color w:val="000000"/>
                <w:sz w:val="16"/>
                <w:szCs w:val="16"/>
              </w:rPr>
            </w:pPr>
            <w:r>
              <w:rPr>
                <w:rFonts w:cs="宋体"/>
                <w:b/>
                <w:color w:val="000000"/>
                <w:sz w:val="16"/>
                <w:szCs w:val="16"/>
                <w:lang w:bidi="ar"/>
              </w:rPr>
              <w:t>是否核心指标</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2866B">
            <w:pPr>
              <w:jc w:val="center"/>
              <w:textAlignment w:val="center"/>
              <w:rPr>
                <w:rFonts w:hint="default" w:cs="宋体"/>
                <w:b/>
                <w:color w:val="000000"/>
                <w:sz w:val="16"/>
                <w:szCs w:val="16"/>
              </w:rPr>
            </w:pPr>
            <w:r>
              <w:rPr>
                <w:rFonts w:cs="宋体"/>
                <w:b/>
                <w:color w:val="000000"/>
                <w:sz w:val="16"/>
                <w:szCs w:val="16"/>
                <w:lang w:bidi="ar"/>
              </w:rPr>
              <w:t>说明</w:t>
            </w:r>
          </w:p>
        </w:tc>
      </w:tr>
      <w:tr w14:paraId="17365F6A">
        <w:tblPrEx>
          <w:tblCellMar>
            <w:top w:w="0" w:type="dxa"/>
            <w:left w:w="0" w:type="dxa"/>
            <w:bottom w:w="0" w:type="dxa"/>
            <w:right w:w="0" w:type="dxa"/>
          </w:tblCellMar>
        </w:tblPrEx>
        <w:trPr>
          <w:trHeight w:val="500" w:hRule="atLeast"/>
        </w:trPr>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CD35B">
            <w:pPr>
              <w:ind w:firstLine="160" w:firstLineChars="100"/>
              <w:jc w:val="center"/>
              <w:textAlignment w:val="center"/>
              <w:rPr>
                <w:rFonts w:hint="default" w:cs="宋体"/>
                <w:color w:val="000000"/>
                <w:sz w:val="16"/>
                <w:szCs w:val="16"/>
              </w:rPr>
            </w:pPr>
            <w:r>
              <w:rPr>
                <w:rFonts w:cs="宋体"/>
                <w:color w:val="000000"/>
                <w:sz w:val="16"/>
                <w:szCs w:val="16"/>
                <w:lang w:bidi="ar"/>
              </w:rPr>
              <w:t>接待渝东北片区参会人员</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BB670">
            <w:pPr>
              <w:ind w:firstLine="160" w:firstLineChars="100"/>
              <w:jc w:val="center"/>
              <w:textAlignment w:val="center"/>
              <w:rPr>
                <w:rFonts w:hint="default" w:cs="宋体"/>
                <w:color w:val="000000"/>
                <w:sz w:val="16"/>
                <w:szCs w:val="16"/>
              </w:rPr>
            </w:pPr>
            <w:r>
              <w:rPr>
                <w:rFonts w:cs="宋体"/>
                <w:color w:val="000000"/>
                <w:sz w:val="16"/>
                <w:szCs w:val="16"/>
                <w:lang w:bidi="ar"/>
              </w:rPr>
              <w:t>人</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1BFA0">
            <w:pPr>
              <w:ind w:firstLine="160" w:firstLineChars="100"/>
              <w:jc w:val="center"/>
              <w:textAlignment w:val="center"/>
              <w:rPr>
                <w:rFonts w:hint="default" w:cs="宋体"/>
                <w:color w:val="000000"/>
                <w:sz w:val="16"/>
                <w:szCs w:val="16"/>
              </w:rPr>
            </w:pPr>
            <w:r>
              <w:rPr>
                <w:rFonts w:cs="宋体"/>
                <w:color w:val="000000"/>
                <w:sz w:val="16"/>
                <w:szCs w:val="16"/>
                <w:lang w:bidi="ar"/>
              </w:rPr>
              <w:t>≥</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34208">
            <w:pPr>
              <w:ind w:firstLine="160" w:firstLineChars="100"/>
              <w:jc w:val="center"/>
              <w:textAlignment w:val="center"/>
              <w:rPr>
                <w:rFonts w:hint="default" w:cs="宋体"/>
                <w:color w:val="000000"/>
                <w:sz w:val="16"/>
                <w:szCs w:val="16"/>
              </w:rPr>
            </w:pPr>
            <w:r>
              <w:rPr>
                <w:rFonts w:cs="宋体"/>
                <w:color w:val="000000"/>
                <w:sz w:val="16"/>
                <w:szCs w:val="16"/>
                <w:lang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F1811">
            <w:pPr>
              <w:ind w:firstLine="160" w:firstLineChars="100"/>
              <w:jc w:val="center"/>
              <w:textAlignment w:val="center"/>
              <w:rPr>
                <w:rFonts w:hint="default" w:cs="宋体"/>
                <w:color w:val="000000"/>
                <w:sz w:val="16"/>
                <w:szCs w:val="16"/>
              </w:rPr>
            </w:pPr>
            <w:r>
              <w:rPr>
                <w:rFonts w:cs="宋体"/>
                <w:color w:val="000000"/>
                <w:sz w:val="16"/>
                <w:szCs w:val="16"/>
                <w:lang w:bidi="ar"/>
              </w:rPr>
              <w:t>110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CBE09">
            <w:pPr>
              <w:ind w:firstLine="160" w:firstLineChars="100"/>
              <w:jc w:val="center"/>
              <w:textAlignment w:val="center"/>
              <w:rPr>
                <w:rFonts w:hint="default" w:cs="宋体"/>
                <w:color w:val="000000"/>
                <w:sz w:val="16"/>
                <w:szCs w:val="16"/>
              </w:rPr>
            </w:pPr>
            <w:r>
              <w:rPr>
                <w:rFonts w:cs="宋体"/>
                <w:color w:val="000000"/>
                <w:sz w:val="16"/>
                <w:szCs w:val="16"/>
                <w:lang w:bidi="ar"/>
              </w:rPr>
              <w:t>10</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D5877">
            <w:pPr>
              <w:ind w:firstLine="160" w:firstLineChars="100"/>
              <w:jc w:val="center"/>
              <w:textAlignment w:val="center"/>
              <w:rPr>
                <w:rFonts w:hint="default" w:cs="宋体"/>
                <w:color w:val="000000"/>
                <w:sz w:val="16"/>
                <w:szCs w:val="16"/>
              </w:rPr>
            </w:pPr>
            <w:r>
              <w:rPr>
                <w:rFonts w:cs="宋体"/>
                <w:color w:val="000000"/>
                <w:sz w:val="16"/>
                <w:szCs w:val="16"/>
                <w:lang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13A68">
            <w:pPr>
              <w:ind w:firstLine="160" w:firstLineChars="100"/>
              <w:jc w:val="center"/>
              <w:textAlignment w:val="center"/>
              <w:rPr>
                <w:rFonts w:hint="default" w:cs="宋体"/>
                <w:color w:val="000000"/>
                <w:sz w:val="16"/>
                <w:szCs w:val="16"/>
              </w:rPr>
            </w:pPr>
            <w:r>
              <w:rPr>
                <w:rFonts w:cs="宋体"/>
                <w:color w:val="000000"/>
                <w:sz w:val="16"/>
                <w:szCs w:val="16"/>
                <w:lang w:bidi="ar"/>
              </w:rPr>
              <w:t>15</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0D6BA">
            <w:pPr>
              <w:ind w:firstLine="160" w:firstLineChars="100"/>
              <w:jc w:val="center"/>
              <w:textAlignment w:val="center"/>
              <w:rPr>
                <w:rFonts w:hint="default" w:cs="宋体"/>
                <w:color w:val="000000"/>
                <w:sz w:val="16"/>
                <w:szCs w:val="16"/>
              </w:rPr>
            </w:pPr>
            <w:r>
              <w:rPr>
                <w:rFonts w:cs="宋体"/>
                <w:color w:val="000000"/>
                <w:sz w:val="16"/>
                <w:szCs w:val="16"/>
                <w:lang w:bidi="ar"/>
              </w:rPr>
              <w:t>15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37CAB">
            <w:pPr>
              <w:ind w:firstLine="160" w:firstLineChars="100"/>
              <w:jc w:val="center"/>
              <w:textAlignment w:val="center"/>
              <w:rPr>
                <w:rFonts w:hint="default" w:cs="宋体"/>
                <w:color w:val="000000"/>
                <w:sz w:val="16"/>
                <w:szCs w:val="16"/>
              </w:rPr>
            </w:pPr>
            <w:r>
              <w:rPr>
                <w:rFonts w:cs="宋体"/>
                <w:color w:val="000000"/>
                <w:sz w:val="16"/>
                <w:szCs w:val="16"/>
                <w:lang w:bidi="ar"/>
              </w:rPr>
              <w:t>否</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E7698">
            <w:pPr>
              <w:ind w:firstLine="160" w:firstLineChars="100"/>
              <w:jc w:val="center"/>
              <w:textAlignment w:val="center"/>
              <w:rPr>
                <w:rFonts w:hint="default" w:cs="宋体"/>
                <w:color w:val="000000"/>
                <w:sz w:val="16"/>
                <w:szCs w:val="16"/>
              </w:rPr>
            </w:pPr>
            <w:r>
              <w:rPr>
                <w:rFonts w:cs="宋体"/>
                <w:color w:val="000000"/>
                <w:sz w:val="16"/>
                <w:szCs w:val="16"/>
                <w:lang w:bidi="ar"/>
              </w:rPr>
              <w:t>参会人员难以准确预测</w:t>
            </w:r>
          </w:p>
        </w:tc>
      </w:tr>
      <w:tr w14:paraId="4B251EB3">
        <w:tblPrEx>
          <w:tblCellMar>
            <w:top w:w="0" w:type="dxa"/>
            <w:left w:w="0" w:type="dxa"/>
            <w:bottom w:w="0" w:type="dxa"/>
            <w:right w:w="0" w:type="dxa"/>
          </w:tblCellMar>
        </w:tblPrEx>
        <w:trPr>
          <w:trHeight w:val="500" w:hRule="atLeast"/>
        </w:trPr>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00E8D">
            <w:pPr>
              <w:ind w:firstLine="160" w:firstLineChars="100"/>
              <w:jc w:val="center"/>
              <w:textAlignment w:val="center"/>
              <w:rPr>
                <w:rFonts w:hint="default" w:cs="宋体"/>
                <w:color w:val="000000"/>
                <w:sz w:val="16"/>
                <w:szCs w:val="16"/>
              </w:rPr>
            </w:pPr>
            <w:r>
              <w:rPr>
                <w:rFonts w:cs="宋体"/>
                <w:color w:val="000000"/>
                <w:sz w:val="16"/>
                <w:szCs w:val="16"/>
                <w:lang w:bidi="ar"/>
              </w:rPr>
              <w:t>满足会议接待需求</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E39A7">
            <w:pPr>
              <w:ind w:firstLine="160" w:firstLineChars="100"/>
              <w:jc w:val="center"/>
              <w:textAlignment w:val="center"/>
              <w:rPr>
                <w:rFonts w:hint="default" w:cs="宋体"/>
                <w:color w:val="000000"/>
                <w:sz w:val="16"/>
                <w:szCs w:val="16"/>
              </w:rPr>
            </w:pPr>
            <w:r>
              <w:rPr>
                <w:rFonts w:cs="宋体"/>
                <w:color w:val="000000"/>
                <w:sz w:val="16"/>
                <w:szCs w:val="16"/>
                <w:lang w:bidi="ar"/>
              </w:rPr>
              <w:t>%</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01598">
            <w:pPr>
              <w:ind w:firstLine="160" w:firstLineChars="100"/>
              <w:jc w:val="center"/>
              <w:textAlignment w:val="center"/>
              <w:rPr>
                <w:rFonts w:hint="default" w:cs="宋体"/>
                <w:color w:val="000000"/>
                <w:sz w:val="16"/>
                <w:szCs w:val="16"/>
              </w:rPr>
            </w:pPr>
            <w:r>
              <w:rPr>
                <w:rFonts w:cs="宋体"/>
                <w:color w:val="000000"/>
                <w:sz w:val="16"/>
                <w:szCs w:val="16"/>
                <w:lang w:bidi="ar"/>
              </w:rPr>
              <w:t>＝</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50277">
            <w:pPr>
              <w:ind w:firstLine="160" w:firstLineChars="100"/>
              <w:jc w:val="center"/>
              <w:textAlignment w:val="center"/>
              <w:rPr>
                <w:rFonts w:hint="default" w:cs="宋体"/>
                <w:color w:val="000000"/>
                <w:sz w:val="16"/>
                <w:szCs w:val="16"/>
              </w:rPr>
            </w:pPr>
            <w:r>
              <w:rPr>
                <w:rFonts w:cs="宋体"/>
                <w:color w:val="000000"/>
                <w:sz w:val="16"/>
                <w:szCs w:val="16"/>
                <w:lang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60D7B">
            <w:pPr>
              <w:ind w:firstLine="160" w:firstLineChars="100"/>
              <w:jc w:val="center"/>
              <w:textAlignment w:val="center"/>
              <w:rPr>
                <w:rFonts w:hint="default" w:cs="宋体"/>
                <w:color w:val="000000"/>
                <w:sz w:val="16"/>
                <w:szCs w:val="16"/>
              </w:rPr>
            </w:pPr>
            <w:r>
              <w:rPr>
                <w:rFonts w:cs="宋体"/>
                <w:color w:val="000000"/>
                <w:sz w:val="16"/>
                <w:szCs w:val="16"/>
                <w:lang w:bidi="ar"/>
              </w:rPr>
              <w:t>100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A2101">
            <w:pPr>
              <w:ind w:firstLine="160" w:firstLineChars="100"/>
              <w:jc w:val="center"/>
              <w:textAlignment w:val="center"/>
              <w:rPr>
                <w:rFonts w:hint="default" w:cs="宋体"/>
                <w:color w:val="000000"/>
                <w:sz w:val="16"/>
                <w:szCs w:val="16"/>
              </w:rPr>
            </w:pPr>
            <w:r>
              <w:rPr>
                <w:rFonts w:cs="宋体"/>
                <w:color w:val="000000"/>
                <w:sz w:val="16"/>
                <w:szCs w:val="16"/>
                <w:lang w:bidi="ar"/>
              </w:rPr>
              <w:t>0</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3D7F4">
            <w:pPr>
              <w:ind w:firstLine="160" w:firstLineChars="100"/>
              <w:jc w:val="center"/>
              <w:textAlignment w:val="center"/>
              <w:rPr>
                <w:rFonts w:hint="default" w:cs="宋体"/>
                <w:color w:val="000000"/>
                <w:sz w:val="16"/>
                <w:szCs w:val="16"/>
              </w:rPr>
            </w:pPr>
            <w:r>
              <w:rPr>
                <w:rFonts w:cs="宋体"/>
                <w:color w:val="000000"/>
                <w:sz w:val="16"/>
                <w:szCs w:val="16"/>
                <w:lang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B19A6">
            <w:pPr>
              <w:ind w:firstLine="160" w:firstLineChars="100"/>
              <w:jc w:val="center"/>
              <w:textAlignment w:val="center"/>
              <w:rPr>
                <w:rFonts w:hint="default" w:cs="宋体"/>
                <w:color w:val="000000"/>
                <w:sz w:val="16"/>
                <w:szCs w:val="16"/>
              </w:rPr>
            </w:pPr>
            <w:r>
              <w:rPr>
                <w:rFonts w:cs="宋体"/>
                <w:color w:val="000000"/>
                <w:sz w:val="16"/>
                <w:szCs w:val="16"/>
                <w:lang w:bidi="ar"/>
              </w:rPr>
              <w:t>15</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2D448">
            <w:pPr>
              <w:ind w:firstLine="160" w:firstLineChars="100"/>
              <w:jc w:val="center"/>
              <w:textAlignment w:val="center"/>
              <w:rPr>
                <w:rFonts w:hint="default" w:cs="宋体"/>
                <w:color w:val="000000"/>
                <w:sz w:val="16"/>
                <w:szCs w:val="16"/>
              </w:rPr>
            </w:pPr>
            <w:r>
              <w:rPr>
                <w:rFonts w:cs="宋体"/>
                <w:color w:val="000000"/>
                <w:sz w:val="16"/>
                <w:szCs w:val="16"/>
                <w:lang w:bidi="ar"/>
              </w:rPr>
              <w:t>15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A578F">
            <w:pPr>
              <w:ind w:firstLine="160" w:firstLineChars="100"/>
              <w:jc w:val="center"/>
              <w:textAlignment w:val="center"/>
              <w:rPr>
                <w:rFonts w:hint="default" w:cs="宋体"/>
                <w:color w:val="000000"/>
                <w:sz w:val="16"/>
                <w:szCs w:val="16"/>
              </w:rPr>
            </w:pPr>
            <w:r>
              <w:rPr>
                <w:rFonts w:cs="宋体"/>
                <w:color w:val="000000"/>
                <w:sz w:val="16"/>
                <w:szCs w:val="16"/>
                <w:lang w:bidi="ar"/>
              </w:rPr>
              <w:t>否</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92B67">
            <w:pPr>
              <w:jc w:val="center"/>
              <w:rPr>
                <w:rFonts w:hint="default" w:cs="宋体"/>
                <w:color w:val="000000"/>
                <w:sz w:val="16"/>
                <w:szCs w:val="16"/>
              </w:rPr>
            </w:pPr>
          </w:p>
        </w:tc>
      </w:tr>
      <w:tr w14:paraId="78FD4C83">
        <w:tblPrEx>
          <w:tblCellMar>
            <w:top w:w="0" w:type="dxa"/>
            <w:left w:w="0" w:type="dxa"/>
            <w:bottom w:w="0" w:type="dxa"/>
            <w:right w:w="0" w:type="dxa"/>
          </w:tblCellMar>
        </w:tblPrEx>
        <w:trPr>
          <w:trHeight w:val="500" w:hRule="atLeast"/>
        </w:trPr>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DACB6">
            <w:pPr>
              <w:ind w:firstLine="160" w:firstLineChars="100"/>
              <w:jc w:val="center"/>
              <w:textAlignment w:val="center"/>
              <w:rPr>
                <w:rFonts w:hint="default" w:cs="宋体"/>
                <w:color w:val="000000"/>
                <w:sz w:val="16"/>
                <w:szCs w:val="16"/>
              </w:rPr>
            </w:pPr>
            <w:r>
              <w:rPr>
                <w:rFonts w:cs="宋体"/>
                <w:color w:val="000000"/>
                <w:sz w:val="16"/>
                <w:szCs w:val="16"/>
                <w:lang w:bidi="ar"/>
              </w:rPr>
              <w:t>6月28日前完成所有会议流程</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D02C5">
            <w:pPr>
              <w:ind w:firstLine="160" w:firstLineChars="100"/>
              <w:jc w:val="center"/>
              <w:textAlignment w:val="center"/>
              <w:rPr>
                <w:rFonts w:hint="default" w:cs="宋体"/>
                <w:color w:val="000000"/>
                <w:sz w:val="16"/>
                <w:szCs w:val="16"/>
              </w:rPr>
            </w:pPr>
            <w:r>
              <w:rPr>
                <w:rFonts w:cs="宋体"/>
                <w:color w:val="000000"/>
                <w:sz w:val="16"/>
                <w:szCs w:val="16"/>
                <w:lang w:bidi="ar"/>
              </w:rPr>
              <w:t>%</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48FEA">
            <w:pPr>
              <w:ind w:firstLine="160" w:firstLineChars="100"/>
              <w:jc w:val="center"/>
              <w:textAlignment w:val="center"/>
              <w:rPr>
                <w:rFonts w:hint="default" w:cs="宋体"/>
                <w:color w:val="000000"/>
                <w:sz w:val="16"/>
                <w:szCs w:val="16"/>
              </w:rPr>
            </w:pPr>
            <w:r>
              <w:rPr>
                <w:rFonts w:cs="宋体"/>
                <w:color w:val="000000"/>
                <w:sz w:val="16"/>
                <w:szCs w:val="16"/>
                <w:lang w:bidi="ar"/>
              </w:rPr>
              <w:t>＝</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17C4C">
            <w:pPr>
              <w:ind w:firstLine="160" w:firstLineChars="100"/>
              <w:jc w:val="center"/>
              <w:textAlignment w:val="center"/>
              <w:rPr>
                <w:rFonts w:hint="default" w:cs="宋体"/>
                <w:color w:val="000000"/>
                <w:sz w:val="16"/>
                <w:szCs w:val="16"/>
              </w:rPr>
            </w:pPr>
            <w:r>
              <w:rPr>
                <w:rFonts w:cs="宋体"/>
                <w:color w:val="000000"/>
                <w:sz w:val="16"/>
                <w:szCs w:val="16"/>
                <w:lang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6911C">
            <w:pPr>
              <w:ind w:firstLine="160" w:firstLineChars="100"/>
              <w:jc w:val="center"/>
              <w:textAlignment w:val="center"/>
              <w:rPr>
                <w:rFonts w:hint="default" w:cs="宋体"/>
                <w:color w:val="000000"/>
                <w:sz w:val="16"/>
                <w:szCs w:val="16"/>
              </w:rPr>
            </w:pPr>
            <w:r>
              <w:rPr>
                <w:rFonts w:cs="宋体"/>
                <w:color w:val="000000"/>
                <w:sz w:val="16"/>
                <w:szCs w:val="16"/>
                <w:lang w:bidi="ar"/>
              </w:rPr>
              <w:t>100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B51B9">
            <w:pPr>
              <w:ind w:firstLine="160" w:firstLineChars="100"/>
              <w:jc w:val="center"/>
              <w:textAlignment w:val="center"/>
              <w:rPr>
                <w:rFonts w:hint="default" w:cs="宋体"/>
                <w:color w:val="000000"/>
                <w:sz w:val="16"/>
                <w:szCs w:val="16"/>
              </w:rPr>
            </w:pPr>
            <w:r>
              <w:rPr>
                <w:rFonts w:cs="宋体"/>
                <w:color w:val="000000"/>
                <w:sz w:val="16"/>
                <w:szCs w:val="16"/>
                <w:lang w:bidi="ar"/>
              </w:rPr>
              <w:t>0</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3D142">
            <w:pPr>
              <w:ind w:firstLine="160" w:firstLineChars="100"/>
              <w:jc w:val="center"/>
              <w:textAlignment w:val="center"/>
              <w:rPr>
                <w:rFonts w:hint="default" w:cs="宋体"/>
                <w:color w:val="000000"/>
                <w:sz w:val="16"/>
                <w:szCs w:val="16"/>
              </w:rPr>
            </w:pPr>
            <w:r>
              <w:rPr>
                <w:rFonts w:cs="宋体"/>
                <w:color w:val="000000"/>
                <w:sz w:val="16"/>
                <w:szCs w:val="16"/>
                <w:lang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D36B7">
            <w:pPr>
              <w:ind w:firstLine="160" w:firstLineChars="100"/>
              <w:jc w:val="center"/>
              <w:textAlignment w:val="center"/>
              <w:rPr>
                <w:rFonts w:hint="default" w:cs="宋体"/>
                <w:color w:val="000000"/>
                <w:sz w:val="16"/>
                <w:szCs w:val="16"/>
              </w:rPr>
            </w:pPr>
            <w:r>
              <w:rPr>
                <w:rFonts w:cs="宋体"/>
                <w:color w:val="000000"/>
                <w:sz w:val="16"/>
                <w:szCs w:val="16"/>
                <w:lang w:bidi="ar"/>
              </w:rPr>
              <w:t>15</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E0DD7">
            <w:pPr>
              <w:ind w:firstLine="160" w:firstLineChars="100"/>
              <w:jc w:val="center"/>
              <w:textAlignment w:val="center"/>
              <w:rPr>
                <w:rFonts w:hint="default" w:cs="宋体"/>
                <w:color w:val="000000"/>
                <w:sz w:val="16"/>
                <w:szCs w:val="16"/>
              </w:rPr>
            </w:pPr>
            <w:r>
              <w:rPr>
                <w:rFonts w:cs="宋体"/>
                <w:color w:val="000000"/>
                <w:sz w:val="16"/>
                <w:szCs w:val="16"/>
                <w:lang w:bidi="ar"/>
              </w:rPr>
              <w:t>15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6FF44">
            <w:pPr>
              <w:ind w:firstLine="160" w:firstLineChars="100"/>
              <w:jc w:val="center"/>
              <w:textAlignment w:val="center"/>
              <w:rPr>
                <w:rFonts w:hint="default" w:cs="宋体"/>
                <w:color w:val="000000"/>
                <w:sz w:val="16"/>
                <w:szCs w:val="16"/>
              </w:rPr>
            </w:pPr>
            <w:r>
              <w:rPr>
                <w:rFonts w:cs="宋体"/>
                <w:color w:val="000000"/>
                <w:sz w:val="16"/>
                <w:szCs w:val="16"/>
                <w:lang w:bidi="ar"/>
              </w:rPr>
              <w:t>否</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E1EEE">
            <w:pPr>
              <w:jc w:val="center"/>
              <w:rPr>
                <w:rFonts w:hint="default" w:cs="宋体"/>
                <w:color w:val="000000"/>
                <w:sz w:val="16"/>
                <w:szCs w:val="16"/>
              </w:rPr>
            </w:pPr>
          </w:p>
        </w:tc>
      </w:tr>
      <w:tr w14:paraId="0086AB42">
        <w:tblPrEx>
          <w:tblCellMar>
            <w:top w:w="0" w:type="dxa"/>
            <w:left w:w="0" w:type="dxa"/>
            <w:bottom w:w="0" w:type="dxa"/>
            <w:right w:w="0" w:type="dxa"/>
          </w:tblCellMar>
        </w:tblPrEx>
        <w:trPr>
          <w:trHeight w:val="500" w:hRule="atLeast"/>
        </w:trPr>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CE89D">
            <w:pPr>
              <w:ind w:firstLine="160" w:firstLineChars="100"/>
              <w:jc w:val="center"/>
              <w:textAlignment w:val="center"/>
              <w:rPr>
                <w:rFonts w:hint="default" w:cs="宋体"/>
                <w:color w:val="000000"/>
                <w:sz w:val="16"/>
                <w:szCs w:val="16"/>
              </w:rPr>
            </w:pPr>
            <w:r>
              <w:rPr>
                <w:rFonts w:cs="宋体"/>
                <w:color w:val="000000"/>
                <w:sz w:val="16"/>
                <w:szCs w:val="16"/>
                <w:lang w:bidi="ar"/>
              </w:rPr>
              <w:t>全会申请资金</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ECE2A">
            <w:pPr>
              <w:ind w:firstLine="160" w:firstLineChars="100"/>
              <w:jc w:val="center"/>
              <w:textAlignment w:val="center"/>
              <w:rPr>
                <w:rFonts w:hint="default" w:cs="宋体"/>
                <w:color w:val="000000"/>
                <w:sz w:val="16"/>
                <w:szCs w:val="16"/>
              </w:rPr>
            </w:pPr>
            <w:r>
              <w:rPr>
                <w:rFonts w:cs="宋体"/>
                <w:color w:val="000000"/>
                <w:sz w:val="16"/>
                <w:szCs w:val="16"/>
                <w:lang w:bidi="ar"/>
              </w:rPr>
              <w:t>万元</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E776F">
            <w:pPr>
              <w:ind w:firstLine="160" w:firstLineChars="100"/>
              <w:jc w:val="center"/>
              <w:textAlignment w:val="center"/>
              <w:rPr>
                <w:rFonts w:hint="default" w:cs="宋体"/>
                <w:color w:val="000000"/>
                <w:sz w:val="16"/>
                <w:szCs w:val="16"/>
              </w:rPr>
            </w:pPr>
            <w:r>
              <w:rPr>
                <w:rFonts w:cs="宋体"/>
                <w:color w:val="000000"/>
                <w:sz w:val="16"/>
                <w:szCs w:val="16"/>
                <w:lang w:bidi="ar"/>
              </w:rPr>
              <w:t>＝</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8A7F0">
            <w:pPr>
              <w:ind w:firstLine="160" w:firstLineChars="100"/>
              <w:jc w:val="center"/>
              <w:textAlignment w:val="center"/>
              <w:rPr>
                <w:rFonts w:hint="default" w:cs="宋体"/>
                <w:color w:val="000000"/>
                <w:sz w:val="16"/>
                <w:szCs w:val="16"/>
              </w:rPr>
            </w:pPr>
            <w:r>
              <w:rPr>
                <w:rFonts w:cs="宋体"/>
                <w:color w:val="000000"/>
                <w:sz w:val="16"/>
                <w:szCs w:val="16"/>
                <w:lang w:bidi="ar"/>
              </w:rPr>
              <w:t>5</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FB9A9">
            <w:pPr>
              <w:ind w:firstLine="160" w:firstLineChars="100"/>
              <w:jc w:val="center"/>
              <w:textAlignment w:val="center"/>
              <w:rPr>
                <w:rFonts w:hint="default" w:cs="宋体"/>
                <w:color w:val="000000"/>
                <w:sz w:val="16"/>
                <w:szCs w:val="16"/>
              </w:rPr>
            </w:pPr>
            <w:r>
              <w:rPr>
                <w:rFonts w:cs="宋体"/>
                <w:color w:val="000000"/>
                <w:sz w:val="16"/>
                <w:szCs w:val="16"/>
                <w:lang w:bidi="ar"/>
              </w:rPr>
              <w:t>5</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CA4C2">
            <w:pPr>
              <w:ind w:firstLine="160" w:firstLineChars="100"/>
              <w:jc w:val="center"/>
              <w:textAlignment w:val="center"/>
              <w:rPr>
                <w:rFonts w:hint="default" w:cs="宋体"/>
                <w:color w:val="000000"/>
                <w:sz w:val="16"/>
                <w:szCs w:val="16"/>
              </w:rPr>
            </w:pPr>
            <w:r>
              <w:rPr>
                <w:rFonts w:cs="宋体"/>
                <w:color w:val="000000"/>
                <w:sz w:val="16"/>
                <w:szCs w:val="16"/>
                <w:lang w:bidi="ar"/>
              </w:rPr>
              <w:t>0</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79667">
            <w:pPr>
              <w:ind w:firstLine="160" w:firstLineChars="100"/>
              <w:jc w:val="center"/>
              <w:textAlignment w:val="center"/>
              <w:rPr>
                <w:rFonts w:hint="default" w:cs="宋体"/>
                <w:color w:val="000000"/>
                <w:sz w:val="16"/>
                <w:szCs w:val="16"/>
              </w:rPr>
            </w:pPr>
            <w:r>
              <w:rPr>
                <w:rFonts w:cs="宋体"/>
                <w:color w:val="000000"/>
                <w:sz w:val="16"/>
                <w:szCs w:val="16"/>
                <w:lang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D153E">
            <w:pPr>
              <w:ind w:firstLine="160" w:firstLineChars="100"/>
              <w:jc w:val="center"/>
              <w:textAlignment w:val="center"/>
              <w:rPr>
                <w:rFonts w:hint="default" w:cs="宋体"/>
                <w:color w:val="000000"/>
                <w:sz w:val="16"/>
                <w:szCs w:val="16"/>
              </w:rPr>
            </w:pPr>
            <w:r>
              <w:rPr>
                <w:rFonts w:cs="宋体"/>
                <w:color w:val="000000"/>
                <w:sz w:val="16"/>
                <w:szCs w:val="16"/>
                <w:lang w:bidi="ar"/>
              </w:rPr>
              <w:t>15</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DC976">
            <w:pPr>
              <w:ind w:firstLine="160" w:firstLineChars="100"/>
              <w:jc w:val="center"/>
              <w:textAlignment w:val="center"/>
              <w:rPr>
                <w:rFonts w:hint="default" w:cs="宋体"/>
                <w:color w:val="000000"/>
                <w:sz w:val="16"/>
                <w:szCs w:val="16"/>
              </w:rPr>
            </w:pPr>
            <w:r>
              <w:rPr>
                <w:rFonts w:cs="宋体"/>
                <w:color w:val="000000"/>
                <w:sz w:val="16"/>
                <w:szCs w:val="16"/>
                <w:lang w:bidi="ar"/>
              </w:rPr>
              <w:t>15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99881">
            <w:pPr>
              <w:ind w:firstLine="160" w:firstLineChars="100"/>
              <w:jc w:val="center"/>
              <w:textAlignment w:val="center"/>
              <w:rPr>
                <w:rFonts w:hint="default" w:cs="宋体"/>
                <w:color w:val="000000"/>
                <w:sz w:val="16"/>
                <w:szCs w:val="16"/>
              </w:rPr>
            </w:pPr>
            <w:r>
              <w:rPr>
                <w:rFonts w:cs="宋体"/>
                <w:color w:val="000000"/>
                <w:sz w:val="16"/>
                <w:szCs w:val="16"/>
                <w:lang w:bidi="ar"/>
              </w:rPr>
              <w:t>否</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27677">
            <w:pPr>
              <w:jc w:val="center"/>
              <w:rPr>
                <w:rFonts w:hint="default" w:cs="宋体"/>
                <w:color w:val="000000"/>
                <w:sz w:val="16"/>
                <w:szCs w:val="16"/>
              </w:rPr>
            </w:pPr>
          </w:p>
        </w:tc>
      </w:tr>
      <w:tr w14:paraId="7A7ACED2">
        <w:tblPrEx>
          <w:tblCellMar>
            <w:top w:w="0" w:type="dxa"/>
            <w:left w:w="0" w:type="dxa"/>
            <w:bottom w:w="0" w:type="dxa"/>
            <w:right w:w="0" w:type="dxa"/>
          </w:tblCellMar>
        </w:tblPrEx>
        <w:trPr>
          <w:trHeight w:val="500" w:hRule="atLeast"/>
        </w:trPr>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70363">
            <w:pPr>
              <w:ind w:firstLine="160" w:firstLineChars="100"/>
              <w:jc w:val="center"/>
              <w:textAlignment w:val="center"/>
              <w:rPr>
                <w:rFonts w:hint="default" w:cs="宋体"/>
                <w:color w:val="000000"/>
                <w:sz w:val="16"/>
                <w:szCs w:val="16"/>
              </w:rPr>
            </w:pPr>
            <w:r>
              <w:rPr>
                <w:rFonts w:cs="宋体"/>
                <w:color w:val="000000"/>
                <w:sz w:val="16"/>
                <w:szCs w:val="16"/>
                <w:lang w:bidi="ar"/>
              </w:rPr>
              <w:t>巩固强化片区联防联控工作机制</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30FC0">
            <w:pPr>
              <w:jc w:val="center"/>
              <w:rPr>
                <w:rFonts w:hint="default" w:cs="宋体"/>
                <w:color w:val="000000"/>
                <w:sz w:val="16"/>
                <w:szCs w:val="16"/>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D2A73">
            <w:pPr>
              <w:ind w:firstLine="160" w:firstLineChars="100"/>
              <w:jc w:val="center"/>
              <w:textAlignment w:val="center"/>
              <w:rPr>
                <w:rFonts w:hint="default" w:cs="宋体"/>
                <w:color w:val="000000"/>
                <w:sz w:val="16"/>
                <w:szCs w:val="16"/>
              </w:rPr>
            </w:pPr>
            <w:r>
              <w:rPr>
                <w:rFonts w:cs="宋体"/>
                <w:color w:val="000000"/>
                <w:sz w:val="16"/>
                <w:szCs w:val="16"/>
                <w:lang w:bidi="ar"/>
              </w:rPr>
              <w:t>定性</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D2C99">
            <w:pPr>
              <w:ind w:firstLine="160" w:firstLineChars="100"/>
              <w:jc w:val="center"/>
              <w:textAlignment w:val="center"/>
              <w:rPr>
                <w:rFonts w:hint="default" w:cs="宋体"/>
                <w:color w:val="000000"/>
                <w:sz w:val="16"/>
                <w:szCs w:val="16"/>
              </w:rPr>
            </w:pPr>
            <w:r>
              <w:rPr>
                <w:rFonts w:cs="宋体"/>
                <w:color w:val="000000"/>
                <w:sz w:val="16"/>
                <w:szCs w:val="16"/>
                <w:lang w:bidi="ar"/>
              </w:rPr>
              <w:t>持续增强</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C3AAC">
            <w:pPr>
              <w:ind w:firstLine="160" w:firstLineChars="100"/>
              <w:jc w:val="center"/>
              <w:textAlignment w:val="center"/>
              <w:rPr>
                <w:rFonts w:hint="default" w:cs="宋体"/>
                <w:color w:val="000000"/>
                <w:sz w:val="16"/>
                <w:szCs w:val="16"/>
              </w:rPr>
            </w:pPr>
            <w:r>
              <w:rPr>
                <w:rFonts w:cs="宋体"/>
                <w:color w:val="000000"/>
                <w:sz w:val="16"/>
                <w:szCs w:val="16"/>
                <w:lang w:bidi="ar"/>
              </w:rPr>
              <w:t>1</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6F29F">
            <w:pPr>
              <w:ind w:firstLine="160" w:firstLineChars="100"/>
              <w:jc w:val="center"/>
              <w:textAlignment w:val="center"/>
              <w:rPr>
                <w:rFonts w:hint="default" w:cs="宋体"/>
                <w:color w:val="000000"/>
                <w:sz w:val="16"/>
                <w:szCs w:val="16"/>
              </w:rPr>
            </w:pPr>
            <w:r>
              <w:rPr>
                <w:rFonts w:cs="宋体"/>
                <w:color w:val="000000"/>
                <w:sz w:val="16"/>
                <w:szCs w:val="16"/>
                <w:lang w:bidi="ar"/>
              </w:rPr>
              <w:t>0</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7E011">
            <w:pPr>
              <w:ind w:firstLine="160" w:firstLineChars="100"/>
              <w:jc w:val="center"/>
              <w:textAlignment w:val="center"/>
              <w:rPr>
                <w:rFonts w:hint="default" w:cs="宋体"/>
                <w:color w:val="000000"/>
                <w:sz w:val="16"/>
                <w:szCs w:val="16"/>
              </w:rPr>
            </w:pPr>
            <w:r>
              <w:rPr>
                <w:rFonts w:cs="宋体"/>
                <w:color w:val="000000"/>
                <w:sz w:val="16"/>
                <w:szCs w:val="16"/>
                <w:lang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DC792">
            <w:pPr>
              <w:ind w:firstLine="160" w:firstLineChars="100"/>
              <w:jc w:val="center"/>
              <w:textAlignment w:val="center"/>
              <w:rPr>
                <w:rFonts w:hint="default" w:cs="宋体"/>
                <w:color w:val="000000"/>
                <w:sz w:val="16"/>
                <w:szCs w:val="16"/>
              </w:rPr>
            </w:pPr>
            <w:r>
              <w:rPr>
                <w:rFonts w:cs="宋体"/>
                <w:color w:val="000000"/>
                <w:sz w:val="16"/>
                <w:szCs w:val="16"/>
                <w:lang w:bidi="ar"/>
              </w:rPr>
              <w:t>20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1531F">
            <w:pPr>
              <w:ind w:firstLine="160" w:firstLineChars="100"/>
              <w:jc w:val="center"/>
              <w:textAlignment w:val="center"/>
              <w:rPr>
                <w:rFonts w:hint="default" w:cs="宋体"/>
                <w:color w:val="000000"/>
                <w:sz w:val="16"/>
                <w:szCs w:val="16"/>
              </w:rPr>
            </w:pPr>
            <w:r>
              <w:rPr>
                <w:rFonts w:cs="宋体"/>
                <w:color w:val="000000"/>
                <w:sz w:val="16"/>
                <w:szCs w:val="16"/>
                <w:lang w:bidi="ar"/>
              </w:rPr>
              <w:t>20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58DAA">
            <w:pPr>
              <w:ind w:firstLine="160" w:firstLineChars="100"/>
              <w:jc w:val="center"/>
              <w:textAlignment w:val="center"/>
              <w:rPr>
                <w:rFonts w:hint="default" w:cs="宋体"/>
                <w:color w:val="000000"/>
                <w:sz w:val="16"/>
                <w:szCs w:val="16"/>
              </w:rPr>
            </w:pPr>
            <w:r>
              <w:rPr>
                <w:rFonts w:cs="宋体"/>
                <w:color w:val="000000"/>
                <w:sz w:val="16"/>
                <w:szCs w:val="16"/>
                <w:lang w:bidi="ar"/>
              </w:rPr>
              <w:t>是</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A6D98">
            <w:pPr>
              <w:jc w:val="center"/>
              <w:rPr>
                <w:rFonts w:hint="default" w:cs="宋体"/>
                <w:color w:val="000000"/>
                <w:sz w:val="16"/>
                <w:szCs w:val="16"/>
              </w:rPr>
            </w:pPr>
          </w:p>
        </w:tc>
      </w:tr>
      <w:tr w14:paraId="34FB7453">
        <w:tblPrEx>
          <w:tblCellMar>
            <w:top w:w="0" w:type="dxa"/>
            <w:left w:w="0" w:type="dxa"/>
            <w:bottom w:w="0" w:type="dxa"/>
            <w:right w:w="0" w:type="dxa"/>
          </w:tblCellMar>
        </w:tblPrEx>
        <w:trPr>
          <w:trHeight w:val="456" w:hRule="atLeast"/>
        </w:trPr>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C67D9">
            <w:pPr>
              <w:ind w:firstLine="160" w:firstLineChars="100"/>
              <w:jc w:val="center"/>
              <w:textAlignment w:val="center"/>
              <w:rPr>
                <w:rFonts w:hint="default" w:cs="宋体"/>
                <w:color w:val="000000"/>
                <w:sz w:val="16"/>
                <w:szCs w:val="16"/>
              </w:rPr>
            </w:pPr>
            <w:r>
              <w:rPr>
                <w:rFonts w:cs="宋体"/>
                <w:color w:val="000000"/>
                <w:sz w:val="16"/>
                <w:szCs w:val="16"/>
                <w:lang w:bidi="ar"/>
              </w:rPr>
              <w:t>参会对象满意度</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6D07D">
            <w:pPr>
              <w:ind w:firstLine="160" w:firstLineChars="100"/>
              <w:jc w:val="center"/>
              <w:textAlignment w:val="center"/>
              <w:rPr>
                <w:rFonts w:hint="default" w:cs="宋体"/>
                <w:color w:val="000000"/>
                <w:sz w:val="16"/>
                <w:szCs w:val="16"/>
              </w:rPr>
            </w:pPr>
            <w:r>
              <w:rPr>
                <w:rFonts w:cs="宋体"/>
                <w:color w:val="000000"/>
                <w:sz w:val="16"/>
                <w:szCs w:val="16"/>
                <w:lang w:bidi="ar"/>
              </w:rPr>
              <w:t>%</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848B">
            <w:pPr>
              <w:ind w:firstLine="160" w:firstLineChars="100"/>
              <w:jc w:val="center"/>
              <w:textAlignment w:val="center"/>
              <w:rPr>
                <w:rFonts w:hint="default" w:cs="宋体"/>
                <w:color w:val="000000"/>
                <w:sz w:val="16"/>
                <w:szCs w:val="16"/>
              </w:rPr>
            </w:pPr>
            <w:r>
              <w:rPr>
                <w:rFonts w:cs="宋体"/>
                <w:color w:val="000000"/>
                <w:sz w:val="16"/>
                <w:szCs w:val="16"/>
                <w:lang w:bidi="ar"/>
              </w:rPr>
              <w:t>＝</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B0081">
            <w:pPr>
              <w:ind w:firstLine="160" w:firstLineChars="100"/>
              <w:jc w:val="center"/>
              <w:textAlignment w:val="center"/>
              <w:rPr>
                <w:rFonts w:hint="default" w:cs="宋体"/>
                <w:color w:val="000000"/>
                <w:sz w:val="16"/>
                <w:szCs w:val="16"/>
              </w:rPr>
            </w:pPr>
            <w:r>
              <w:rPr>
                <w:rFonts w:cs="宋体"/>
                <w:color w:val="000000"/>
                <w:sz w:val="16"/>
                <w:szCs w:val="16"/>
                <w:lang w:bidi="ar"/>
              </w:rPr>
              <w:t>95</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F80BB">
            <w:pPr>
              <w:ind w:firstLine="160" w:firstLineChars="100"/>
              <w:jc w:val="center"/>
              <w:textAlignment w:val="center"/>
              <w:rPr>
                <w:rFonts w:hint="default" w:cs="宋体"/>
                <w:color w:val="000000"/>
                <w:sz w:val="16"/>
                <w:szCs w:val="16"/>
              </w:rPr>
            </w:pPr>
            <w:r>
              <w:rPr>
                <w:rFonts w:cs="宋体"/>
                <w:color w:val="000000"/>
                <w:sz w:val="16"/>
                <w:szCs w:val="16"/>
                <w:lang w:bidi="ar"/>
              </w:rPr>
              <w:t>100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A8D86">
            <w:pPr>
              <w:ind w:firstLine="160" w:firstLineChars="100"/>
              <w:jc w:val="center"/>
              <w:textAlignment w:val="center"/>
              <w:rPr>
                <w:rFonts w:hint="default" w:cs="宋体"/>
                <w:color w:val="000000"/>
                <w:sz w:val="16"/>
                <w:szCs w:val="16"/>
              </w:rPr>
            </w:pPr>
            <w:r>
              <w:rPr>
                <w:rFonts w:cs="宋体"/>
                <w:color w:val="000000"/>
                <w:sz w:val="16"/>
                <w:szCs w:val="16"/>
                <w:lang w:bidi="ar"/>
              </w:rPr>
              <w:t>5.26</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9A3E4">
            <w:pPr>
              <w:ind w:firstLine="160" w:firstLineChars="100"/>
              <w:jc w:val="center"/>
              <w:textAlignment w:val="center"/>
              <w:rPr>
                <w:rFonts w:hint="default" w:cs="宋体"/>
                <w:color w:val="000000"/>
                <w:sz w:val="16"/>
                <w:szCs w:val="16"/>
              </w:rPr>
            </w:pPr>
            <w:r>
              <w:rPr>
                <w:rFonts w:cs="宋体"/>
                <w:color w:val="000000"/>
                <w:sz w:val="16"/>
                <w:szCs w:val="16"/>
                <w:lang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D0598">
            <w:pPr>
              <w:ind w:firstLine="160" w:firstLineChars="100"/>
              <w:jc w:val="center"/>
              <w:textAlignment w:val="center"/>
              <w:rPr>
                <w:rFonts w:hint="default" w:cs="宋体"/>
                <w:color w:val="000000"/>
                <w:sz w:val="16"/>
                <w:szCs w:val="16"/>
              </w:rPr>
            </w:pPr>
            <w:r>
              <w:rPr>
                <w:rFonts w:cs="宋体"/>
                <w:color w:val="000000"/>
                <w:sz w:val="16"/>
                <w:szCs w:val="16"/>
                <w:lang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C2B17">
            <w:pPr>
              <w:ind w:firstLine="160" w:firstLineChars="100"/>
              <w:jc w:val="center"/>
              <w:textAlignment w:val="center"/>
              <w:rPr>
                <w:rFonts w:hint="default" w:cs="宋体"/>
                <w:color w:val="000000"/>
                <w:sz w:val="16"/>
                <w:szCs w:val="16"/>
              </w:rPr>
            </w:pPr>
            <w:r>
              <w:rPr>
                <w:rFonts w:cs="宋体"/>
                <w:color w:val="000000"/>
                <w:sz w:val="16"/>
                <w:szCs w:val="16"/>
                <w:lang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67BE1">
            <w:pPr>
              <w:ind w:firstLine="160" w:firstLineChars="100"/>
              <w:jc w:val="center"/>
              <w:textAlignment w:val="center"/>
              <w:rPr>
                <w:rFonts w:hint="default" w:cs="宋体"/>
                <w:color w:val="000000"/>
                <w:sz w:val="16"/>
                <w:szCs w:val="16"/>
              </w:rPr>
            </w:pPr>
            <w:r>
              <w:rPr>
                <w:rFonts w:cs="宋体"/>
                <w:color w:val="000000"/>
                <w:sz w:val="16"/>
                <w:szCs w:val="16"/>
                <w:lang w:bidi="ar"/>
              </w:rPr>
              <w:t>否</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A1E35">
            <w:pPr>
              <w:jc w:val="center"/>
              <w:rPr>
                <w:rFonts w:hint="default" w:cs="宋体"/>
                <w:color w:val="000000"/>
                <w:sz w:val="16"/>
                <w:szCs w:val="16"/>
              </w:rPr>
            </w:pPr>
          </w:p>
        </w:tc>
      </w:tr>
    </w:tbl>
    <w:p w14:paraId="545E7216">
      <w:pPr>
        <w:pStyle w:val="12"/>
        <w:autoSpaceDE w:val="0"/>
        <w:spacing w:before="0" w:beforeAutospacing="0" w:line="600" w:lineRule="exact"/>
        <w:rPr>
          <w:rFonts w:ascii="方正仿宋_GBK" w:hAnsi="方正仿宋_GBK" w:eastAsia="方正仿宋_GBK" w:cs="方正仿宋_GBK"/>
          <w:sz w:val="32"/>
          <w:szCs w:val="32"/>
          <w:shd w:val="clear" w:color="auto" w:fill="FFFFFF"/>
        </w:rPr>
      </w:pPr>
    </w:p>
    <w:p w14:paraId="5C9B8E6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2FBADB05">
      <w:pPr>
        <w:pStyle w:val="11"/>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我单位未开展绩效评价。</w:t>
      </w:r>
    </w:p>
    <w:p w14:paraId="2B7C9E8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60A8B22C">
      <w:pPr>
        <w:pStyle w:val="14"/>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14:paraId="3DF32C05">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六、专业名词解释</w:t>
      </w:r>
    </w:p>
    <w:p w14:paraId="277AEC58">
      <w:pPr>
        <w:pStyle w:val="6"/>
        <w:shd w:val="clear" w:color="auto" w:fill="FFFFFF"/>
        <w:ind w:firstLine="643" w:firstLineChars="200"/>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4076CFB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34D0B81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62599FC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874A6B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0154DFB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54FDF2A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1EA3E76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00DEF33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76BBEB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70D058D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40D367A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C85D13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4BE6DB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0E2A252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74AFD44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16E5A86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w:t>
      </w:r>
      <w:bookmarkStart w:id="0" w:name="_GoBack"/>
      <w:r>
        <w:rPr>
          <w:rFonts w:ascii="方正仿宋_GBK" w:hAnsi="方正仿宋_GBK" w:eastAsia="方正仿宋_GBK" w:cs="方正仿宋_GBK"/>
          <w:sz w:val="32"/>
          <w:szCs w:val="32"/>
          <w:shd w:val="clear" w:color="auto" w:fill="FFFFFF"/>
        </w:rPr>
        <w:t>与</w:t>
      </w:r>
      <w:bookmarkEnd w:id="0"/>
      <w:r>
        <w:rPr>
          <w:rFonts w:ascii="方正仿宋_GBK" w:hAnsi="方正仿宋_GBK" w:eastAsia="方正仿宋_GBK" w:cs="方正仿宋_GBK"/>
          <w:sz w:val="32"/>
          <w:szCs w:val="32"/>
          <w:shd w:val="clear" w:color="auto" w:fill="FFFFFF"/>
        </w:rPr>
        <w:t>改革部门集中安排的用于购置固定资产、战略性和应急性储备、土地和无形资产，以及构建基础设施、大型修缮和财政支持企业更新改造所发生的支出。</w:t>
      </w:r>
    </w:p>
    <w:p w14:paraId="2130FFA9">
      <w:pPr>
        <w:pStyle w:val="6"/>
        <w:shd w:val="clear" w:color="auto" w:fill="FFFFFF"/>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14:paraId="1869021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14:paraId="67ACE6C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联系人：汪老师    联系电话：023-74512269</w:t>
      </w:r>
    </w:p>
    <w:p w14:paraId="3DC8C323">
      <w:pPr>
        <w:pStyle w:val="6"/>
        <w:snapToGrid w:val="0"/>
        <w:spacing w:before="0" w:beforeAutospacing="0" w:after="0" w:afterAutospacing="0" w:line="600" w:lineRule="exact"/>
        <w:ind w:firstLine="643" w:firstLineChars="200"/>
        <w:jc w:val="both"/>
        <w:rPr>
          <w:rStyle w:val="10"/>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14:paraId="4460C938">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14:paraId="3936420B">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2E6B525">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14:paraId="5A58CDE4">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14:paraId="5C3164AC">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14:paraId="312C83DC">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14:paraId="37CD0E4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54CC6175">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14:paraId="7BC0C089">
            <w:pPr>
              <w:spacing w:line="200" w:lineRule="exact"/>
              <w:rPr>
                <w:rFonts w:hint="default" w:ascii="Arial" w:hAnsi="Arial" w:cs="Arial"/>
                <w:color w:val="000000"/>
                <w:sz w:val="22"/>
                <w:szCs w:val="22"/>
              </w:rPr>
            </w:pPr>
            <w:r>
              <w:rPr>
                <w:rFonts w:cs="宋体"/>
                <w:sz w:val="20"/>
                <w:szCs w:val="20"/>
              </w:rPr>
              <w:t>单位：</w:t>
            </w:r>
            <w:r>
              <w:rPr>
                <w:sz w:val="20"/>
              </w:rPr>
              <w:t>垫江县疾病预防控制中心</w:t>
            </w:r>
          </w:p>
        </w:tc>
        <w:tc>
          <w:tcPr>
            <w:tcW w:w="4059" w:type="dxa"/>
            <w:tcBorders>
              <w:top w:val="nil"/>
              <w:left w:val="nil"/>
              <w:bottom w:val="nil"/>
              <w:right w:val="nil"/>
            </w:tcBorders>
            <w:shd w:val="clear" w:color="auto" w:fill="auto"/>
            <w:noWrap/>
            <w:tcMar>
              <w:top w:w="15" w:type="dxa"/>
              <w:left w:w="15" w:type="dxa"/>
              <w:right w:w="15" w:type="dxa"/>
            </w:tcMar>
            <w:vAlign w:val="bottom"/>
          </w:tcPr>
          <w:p w14:paraId="7839F7DD">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14:paraId="408B287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BA6E427">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5E1F3">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131BB1">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69B23A6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352D6">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39C1A">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0390E">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EA313">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610A076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164B6">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D57B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3,133.09</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6A11D">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5446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50A68E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47FD5">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22BB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DD4E2">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DB0E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EF2B14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F28CA">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2C7B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183DE">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890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D87790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7AB0C">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A60F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A81AD">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584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F83753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5C738">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BDFA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2,484.62</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3DED0">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3C56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38.54</w:t>
            </w:r>
            <w:r>
              <w:rPr>
                <w:rFonts w:ascii="Times New Roman" w:hAnsi="Times New Roman"/>
                <w:color w:val="000000"/>
                <w:sz w:val="20"/>
              </w:rPr>
              <w:t xml:space="preserve"> </w:t>
            </w:r>
          </w:p>
        </w:tc>
      </w:tr>
      <w:tr w14:paraId="07DDB21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540D5">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D70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9EF8D">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2823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7F25FC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9E93E">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963A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6B822">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1F0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A3F59A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36C29">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14:paraId="2433F06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85.51</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90A70">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235C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467.33</w:t>
            </w:r>
            <w:r>
              <w:rPr>
                <w:rFonts w:ascii="Times New Roman" w:hAnsi="Times New Roman"/>
                <w:color w:val="000000"/>
                <w:sz w:val="20"/>
              </w:rPr>
              <w:t xml:space="preserve"> </w:t>
            </w:r>
          </w:p>
        </w:tc>
      </w:tr>
      <w:tr w14:paraId="6D9396D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836C1">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F430C1">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ECAC2">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12BE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5,915.46</w:t>
            </w:r>
            <w:r>
              <w:rPr>
                <w:rFonts w:ascii="Times New Roman" w:hAnsi="Times New Roman"/>
                <w:color w:val="000000"/>
                <w:sz w:val="20"/>
              </w:rPr>
              <w:t xml:space="preserve"> </w:t>
            </w:r>
          </w:p>
        </w:tc>
      </w:tr>
      <w:tr w14:paraId="3A9F4B9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4600D">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2E7BD2">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30A52">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E7D1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E0BCCA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19A40">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79CCCC">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E918F">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5040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A794EA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1E818">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986C56">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9C06F">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943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52311B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B16D9">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E0EF3">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9AA6A">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02D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B40DF9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29C88">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DB362">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2B93A">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9369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B2CD95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02F25">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6B4B1">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1D919">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AC2B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8D75B3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10475">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3F66F">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157A6">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BE2F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1D092B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FD34F">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05093">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AD1E3">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C827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EDDFCB8">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B7F04">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7AE9F">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B64F9">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9A1F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F1ABF9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E2D74">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59125">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DF899">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A656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128.95</w:t>
            </w:r>
            <w:r>
              <w:rPr>
                <w:rFonts w:ascii="Times New Roman" w:hAnsi="Times New Roman"/>
                <w:color w:val="000000"/>
                <w:sz w:val="20"/>
              </w:rPr>
              <w:t xml:space="preserve"> </w:t>
            </w:r>
          </w:p>
        </w:tc>
      </w:tr>
      <w:tr w14:paraId="23853AF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5B0DB">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BCCA9">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69864">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84B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CD89A0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F8B73">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87B46">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007F4">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EADB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A20FFD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24582">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CE119">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10D08">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573C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FC2817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E277B">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18813">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D05E0">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FAD9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5D26DB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9A9BE">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E17E3">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81F80">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6AF5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E93F8C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EB2F4">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102C6">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64C3C">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9F95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06C838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FD962">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5C101">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90FB9">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EE59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AA1A6A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1B00F">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AA87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5,703.22</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D4732">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23B0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6,550.28</w:t>
            </w:r>
            <w:r>
              <w:rPr>
                <w:rFonts w:ascii="Times New Roman" w:hAnsi="Times New Roman"/>
                <w:color w:val="000000"/>
                <w:sz w:val="20"/>
              </w:rPr>
              <w:t xml:space="preserve"> </w:t>
            </w:r>
          </w:p>
        </w:tc>
      </w:tr>
      <w:tr w14:paraId="67CFA5D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234E5">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F682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607.61</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38590">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1CEC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D02072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F132C">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00F3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298.60</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828E5">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6150BA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59.14</w:t>
            </w:r>
            <w:r>
              <w:rPr>
                <w:rFonts w:ascii="Times New Roman" w:hAnsi="Times New Roman"/>
                <w:color w:val="000000"/>
                <w:sz w:val="20"/>
              </w:rPr>
              <w:t xml:space="preserve"> </w:t>
            </w:r>
          </w:p>
        </w:tc>
      </w:tr>
      <w:tr w14:paraId="2EB1A68C">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BE97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19B3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6,609.42</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72F688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86FD0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6,609.42</w:t>
            </w:r>
            <w:r>
              <w:rPr>
                <w:rFonts w:ascii="Times New Roman" w:hAnsi="Times New Roman"/>
                <w:color w:val="000000"/>
                <w:sz w:val="20"/>
              </w:rPr>
              <w:t xml:space="preserve"> </w:t>
            </w:r>
          </w:p>
        </w:tc>
      </w:tr>
    </w:tbl>
    <w:p w14:paraId="12410C3B">
      <w:pPr>
        <w:rPr>
          <w:rFonts w:hint="default" w:cs="宋体"/>
          <w:sz w:val="21"/>
          <w:szCs w:val="21"/>
        </w:rPr>
      </w:pPr>
    </w:p>
    <w:p w14:paraId="5EA58CE4">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14:paraId="676B623C">
        <w:tblPrEx>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14:paraId="0608ADAA">
            <w:pPr>
              <w:jc w:val="center"/>
              <w:textAlignment w:val="bottom"/>
              <w:rPr>
                <w:rFonts w:hint="default" w:cs="宋体"/>
                <w:b/>
                <w:color w:val="000000"/>
                <w:sz w:val="32"/>
                <w:szCs w:val="32"/>
              </w:rPr>
            </w:pPr>
            <w:r>
              <w:rPr>
                <w:rFonts w:cs="宋体"/>
                <w:b/>
                <w:color w:val="000000"/>
                <w:sz w:val="32"/>
                <w:szCs w:val="32"/>
              </w:rPr>
              <w:t>收入决算表</w:t>
            </w:r>
          </w:p>
        </w:tc>
      </w:tr>
      <w:tr w14:paraId="79BF5475">
        <w:tblPrEx>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14:paraId="2299DB70">
            <w:pPr>
              <w:rPr>
                <w:rFonts w:hint="default" w:cs="宋体"/>
                <w:color w:val="000000"/>
                <w:sz w:val="20"/>
                <w:szCs w:val="20"/>
              </w:rPr>
            </w:pPr>
            <w:r>
              <w:rPr>
                <w:rFonts w:cs="宋体"/>
                <w:sz w:val="20"/>
                <w:szCs w:val="20"/>
              </w:rPr>
              <w:t>单位：</w:t>
            </w:r>
            <w:r>
              <w:rPr>
                <w:sz w:val="20"/>
              </w:rPr>
              <w:t>垫江县疾病预防控制中心</w:t>
            </w:r>
          </w:p>
        </w:tc>
        <w:tc>
          <w:tcPr>
            <w:tcW w:w="1375" w:type="dxa"/>
            <w:tcBorders>
              <w:top w:val="nil"/>
              <w:left w:val="nil"/>
              <w:bottom w:val="nil"/>
              <w:right w:val="nil"/>
            </w:tcBorders>
            <w:shd w:val="clear" w:color="auto" w:fill="auto"/>
            <w:noWrap/>
            <w:tcMar>
              <w:top w:w="15" w:type="dxa"/>
              <w:left w:w="15" w:type="dxa"/>
              <w:right w:w="15" w:type="dxa"/>
            </w:tcMar>
            <w:vAlign w:val="bottom"/>
          </w:tcPr>
          <w:p w14:paraId="1064A931">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14:paraId="311795FD">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14:paraId="523E5EC7">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14:paraId="722CE533">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14:paraId="6DE0BEBE">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14:paraId="43D40C86">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14:paraId="60543F00">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305C845E">
        <w:tblPrEx>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14:paraId="533C0018">
            <w:pPr>
              <w:rPr>
                <w:rFonts w:hint="default" w:cs="宋体"/>
                <w:color w:val="000000"/>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14:paraId="33685F19">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14:paraId="3F680352">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14:paraId="58C2915B">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14:paraId="7B3C2D7D">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14:paraId="4ED4BC2C">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14:paraId="1246D7B0">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14:paraId="0EB4FB05">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A6C7DC7">
        <w:tblPrEx>
          <w:tblCellMar>
            <w:top w:w="0" w:type="dxa"/>
            <w:left w:w="0" w:type="dxa"/>
            <w:bottom w:w="0" w:type="dxa"/>
            <w:right w:w="0" w:type="dxa"/>
          </w:tblCellMar>
        </w:tblPrEx>
        <w:trPr>
          <w:trHeight w:val="431" w:hRule="atLeas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C7204E5">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1ED2F">
            <w:pPr>
              <w:jc w:val="center"/>
              <w:textAlignment w:val="center"/>
              <w:rPr>
                <w:rFonts w:hint="default" w:cs="宋体"/>
                <w:b/>
                <w:color w:val="000000"/>
                <w:sz w:val="20"/>
                <w:szCs w:val="20"/>
              </w:rPr>
            </w:pPr>
            <w:r>
              <w:rPr>
                <w:rFonts w:cs="宋体"/>
                <w:b/>
                <w:color w:val="000000"/>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538E4">
            <w:pPr>
              <w:jc w:val="center"/>
              <w:textAlignment w:val="center"/>
              <w:rPr>
                <w:rFonts w:hint="default" w:cs="宋体"/>
                <w:b/>
                <w:color w:val="000000"/>
                <w:sz w:val="20"/>
                <w:szCs w:val="20"/>
              </w:rPr>
            </w:pPr>
            <w:r>
              <w:rPr>
                <w:rFonts w:cs="宋体"/>
                <w:b/>
                <w:color w:val="000000"/>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77DCD">
            <w:pPr>
              <w:jc w:val="center"/>
              <w:textAlignment w:val="center"/>
              <w:rPr>
                <w:rFonts w:hint="default" w:cs="宋体"/>
                <w:b/>
                <w:color w:val="000000"/>
                <w:sz w:val="20"/>
                <w:szCs w:val="20"/>
              </w:rPr>
            </w:pPr>
            <w:r>
              <w:rPr>
                <w:rFonts w:cs="宋体"/>
                <w:b/>
                <w:color w:val="000000"/>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CB7858">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6FB9C">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A49A1">
            <w:pPr>
              <w:jc w:val="center"/>
              <w:textAlignment w:val="center"/>
              <w:rPr>
                <w:rFonts w:hint="default" w:cs="宋体"/>
                <w:b/>
                <w:color w:val="000000"/>
                <w:sz w:val="20"/>
                <w:szCs w:val="20"/>
              </w:rPr>
            </w:pPr>
            <w:r>
              <w:rPr>
                <w:rFonts w:cs="宋体"/>
                <w:b/>
                <w:color w:val="000000"/>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B06A6">
            <w:pPr>
              <w:jc w:val="center"/>
              <w:textAlignment w:val="center"/>
              <w:rPr>
                <w:rFonts w:hint="default" w:cs="宋体"/>
                <w:b/>
                <w:color w:val="000000"/>
                <w:sz w:val="20"/>
                <w:szCs w:val="20"/>
              </w:rPr>
            </w:pPr>
            <w:r>
              <w:rPr>
                <w:rFonts w:cs="宋体"/>
                <w:b/>
                <w:color w:val="000000"/>
                <w:sz w:val="20"/>
                <w:szCs w:val="20"/>
              </w:rPr>
              <w:t>其他收入</w:t>
            </w:r>
          </w:p>
        </w:tc>
      </w:tr>
      <w:tr w14:paraId="61D51B8C">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BACDB">
            <w:pPr>
              <w:jc w:val="center"/>
              <w:textAlignment w:val="center"/>
              <w:rPr>
                <w:rFonts w:hint="default" w:cs="宋体"/>
                <w:b/>
                <w:color w:val="000000"/>
                <w:sz w:val="20"/>
                <w:szCs w:val="20"/>
              </w:rPr>
            </w:pPr>
            <w:r>
              <w:rPr>
                <w:rFonts w:cs="宋体"/>
                <w:b/>
                <w:color w:val="000000"/>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F4DAB9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37B90">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DA540">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758D0">
            <w:pPr>
              <w:jc w:val="center"/>
              <w:rPr>
                <w:rFonts w:hint="default" w:cs="宋体"/>
                <w:b/>
                <w:color w:val="000000"/>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660B2">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5FE55">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916FB">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4BB4C">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874A2">
            <w:pPr>
              <w:jc w:val="center"/>
              <w:rPr>
                <w:rFonts w:hint="default" w:cs="宋体"/>
                <w:b/>
                <w:color w:val="000000"/>
                <w:sz w:val="20"/>
                <w:szCs w:val="20"/>
              </w:rPr>
            </w:pPr>
          </w:p>
        </w:tc>
      </w:tr>
      <w:tr w14:paraId="17A16AB2">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A278D">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DC25D40">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A6B3D">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087E1">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774F9">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544C7">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59135">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FC138">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1BA48">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C06B6">
            <w:pPr>
              <w:jc w:val="center"/>
              <w:rPr>
                <w:rFonts w:hint="default" w:cs="宋体"/>
                <w:b/>
                <w:color w:val="000000"/>
                <w:sz w:val="20"/>
                <w:szCs w:val="20"/>
              </w:rPr>
            </w:pPr>
          </w:p>
        </w:tc>
      </w:tr>
      <w:tr w14:paraId="0271AB2B">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B4B89">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AFECEF2">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BFE55">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F3B06">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D27DB">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9685C">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93637">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35F08">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5C496">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812DC">
            <w:pPr>
              <w:jc w:val="center"/>
              <w:rPr>
                <w:rFonts w:hint="default" w:cs="宋体"/>
                <w:b/>
                <w:color w:val="000000"/>
                <w:sz w:val="20"/>
                <w:szCs w:val="20"/>
              </w:rPr>
            </w:pPr>
          </w:p>
        </w:tc>
      </w:tr>
      <w:tr w14:paraId="11B38809">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A0FB7">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3BFBC3A">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E74FC">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0C584">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150B8">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11556">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5C047">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B3B7F">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A288D">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D7B90">
            <w:pPr>
              <w:jc w:val="center"/>
              <w:rPr>
                <w:rFonts w:hint="default" w:cs="宋体"/>
                <w:b/>
                <w:color w:val="000000"/>
                <w:sz w:val="20"/>
                <w:szCs w:val="20"/>
              </w:rPr>
            </w:pPr>
          </w:p>
        </w:tc>
      </w:tr>
      <w:tr w14:paraId="12147ECA">
        <w:tblPrEx>
          <w:tblCellMar>
            <w:top w:w="0" w:type="dxa"/>
            <w:left w:w="0" w:type="dxa"/>
            <w:bottom w:w="0" w:type="dxa"/>
            <w:right w:w="0" w:type="dxa"/>
          </w:tblCellMar>
        </w:tblPrEx>
        <w:trPr>
          <w:trHeight w:val="338" w:hRule="atLeas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A2B4">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2181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5,703.22</w:t>
            </w:r>
            <w:r>
              <w:rPr>
                <w:rFonts w:ascii="Times New Roman" w:hAnsi="Times New Roman"/>
                <w:b/>
                <w:color w:val="000000"/>
                <w:sz w:val="20"/>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708E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3,133.09</w:t>
            </w:r>
            <w:r>
              <w:rPr>
                <w:rFonts w:ascii="Times New Roman" w:hAnsi="Times New Roman"/>
                <w:b/>
                <w:color w:val="000000"/>
                <w:sz w:val="20"/>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0B77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9E03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2,484.62</w:t>
            </w:r>
            <w:r>
              <w:rPr>
                <w:rFonts w:ascii="Times New Roman" w:hAnsi="Times New Roman"/>
                <w:b/>
                <w:color w:val="000000"/>
                <w:sz w:val="20"/>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A49B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6EAE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C349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EEB2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85.51</w:t>
            </w:r>
            <w:r>
              <w:rPr>
                <w:rFonts w:ascii="Times New Roman" w:hAnsi="Times New Roman"/>
                <w:b/>
                <w:color w:val="000000"/>
                <w:sz w:val="20"/>
              </w:rPr>
              <w:t xml:space="preserve"> </w:t>
            </w:r>
          </w:p>
        </w:tc>
      </w:tr>
      <w:tr w14:paraId="65B3DCD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3B7C4">
            <w:pPr>
              <w:textAlignment w:val="center"/>
              <w:rPr>
                <w:rFonts w:hint="default" w:cs="宋体"/>
                <w:color w:val="000000"/>
                <w:sz w:val="20"/>
                <w:szCs w:val="20"/>
              </w:rPr>
            </w:pPr>
            <w:r>
              <w:rPr>
                <w:rFonts w:cs="宋体"/>
                <w:b/>
                <w:color w:val="000000"/>
                <w:sz w:val="20"/>
                <w:szCs w:val="20"/>
              </w:rPr>
              <w:t>205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D1DE5">
            <w:pPr>
              <w:textAlignment w:val="center"/>
              <w:rPr>
                <w:rFonts w:hint="default" w:cs="宋体"/>
                <w:color w:val="000000"/>
                <w:sz w:val="20"/>
                <w:szCs w:val="20"/>
              </w:rPr>
            </w:pPr>
            <w:r>
              <w:rPr>
                <w:rFonts w:cs="宋体"/>
                <w:b/>
                <w:color w:val="000000"/>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490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38.54</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65F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38.54</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DB3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AA0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8F1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6E0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AD8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DF0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11FC9A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89767">
            <w:pPr>
              <w:textAlignment w:val="center"/>
              <w:rPr>
                <w:rFonts w:hint="default" w:cs="宋体"/>
                <w:color w:val="000000"/>
                <w:sz w:val="20"/>
                <w:szCs w:val="20"/>
              </w:rPr>
            </w:pPr>
            <w:r>
              <w:rPr>
                <w:rFonts w:cs="宋体"/>
                <w:b/>
                <w:color w:val="000000"/>
                <w:sz w:val="20"/>
                <w:szCs w:val="20"/>
              </w:rPr>
              <w:t>20502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4A180">
            <w:pPr>
              <w:textAlignment w:val="center"/>
              <w:rPr>
                <w:rFonts w:hint="default" w:cs="宋体"/>
                <w:color w:val="000000"/>
                <w:sz w:val="20"/>
                <w:szCs w:val="20"/>
              </w:rPr>
            </w:pPr>
            <w:r>
              <w:rPr>
                <w:rFonts w:cs="宋体"/>
                <w:b/>
                <w:color w:val="000000"/>
                <w:sz w:val="20"/>
                <w:szCs w:val="20"/>
              </w:rPr>
              <w:t>普通教育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908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33.00</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BE3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33.00</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952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DC5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C42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76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5C7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C28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367CB0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78715">
            <w:pPr>
              <w:textAlignment w:val="center"/>
              <w:rPr>
                <w:rFonts w:hint="default" w:cs="宋体"/>
                <w:color w:val="000000"/>
                <w:sz w:val="20"/>
                <w:szCs w:val="20"/>
              </w:rPr>
            </w:pPr>
            <w:r>
              <w:rPr>
                <w:rFonts w:cs="宋体"/>
                <w:color w:val="000000"/>
                <w:sz w:val="20"/>
                <w:szCs w:val="20"/>
              </w:rPr>
              <w:t>2050203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965BB">
            <w:pPr>
              <w:textAlignment w:val="center"/>
              <w:rPr>
                <w:rFonts w:hint="default" w:cs="宋体"/>
                <w:color w:val="000000"/>
                <w:sz w:val="20"/>
                <w:szCs w:val="20"/>
              </w:rPr>
            </w:pPr>
            <w:r>
              <w:rPr>
                <w:rFonts w:cs="宋体"/>
                <w:color w:val="000000"/>
                <w:sz w:val="20"/>
                <w:szCs w:val="20"/>
              </w:rPr>
              <w:t>初中教育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E42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33.00</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137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33.00</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655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F4E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973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EF5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65D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3D1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40D92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43D0C">
            <w:pPr>
              <w:textAlignment w:val="center"/>
              <w:rPr>
                <w:rFonts w:hint="default" w:cs="宋体"/>
                <w:color w:val="000000"/>
                <w:sz w:val="20"/>
                <w:szCs w:val="20"/>
              </w:rPr>
            </w:pPr>
            <w:r>
              <w:rPr>
                <w:rFonts w:cs="宋体"/>
                <w:b/>
                <w:color w:val="000000"/>
                <w:sz w:val="20"/>
                <w:szCs w:val="20"/>
              </w:rPr>
              <w:t>20508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181E1">
            <w:pPr>
              <w:textAlignment w:val="center"/>
              <w:rPr>
                <w:rFonts w:hint="default" w:cs="宋体"/>
                <w:color w:val="000000"/>
                <w:sz w:val="20"/>
                <w:szCs w:val="20"/>
              </w:rPr>
            </w:pPr>
            <w:r>
              <w:rPr>
                <w:rFonts w:cs="宋体"/>
                <w:b/>
                <w:color w:val="000000"/>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650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5.54</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F07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5.54</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FB1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432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E4F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F78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773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B0E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41B165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8C79D">
            <w:pPr>
              <w:textAlignment w:val="center"/>
              <w:rPr>
                <w:rFonts w:hint="default" w:cs="宋体"/>
                <w:color w:val="000000"/>
                <w:sz w:val="20"/>
                <w:szCs w:val="20"/>
              </w:rPr>
            </w:pPr>
            <w:r>
              <w:rPr>
                <w:rFonts w:cs="宋体"/>
                <w:color w:val="000000"/>
                <w:sz w:val="20"/>
                <w:szCs w:val="20"/>
              </w:rPr>
              <w:t>2050803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FA882">
            <w:pPr>
              <w:textAlignment w:val="center"/>
              <w:rPr>
                <w:rFonts w:hint="default" w:cs="宋体"/>
                <w:color w:val="000000"/>
                <w:sz w:val="20"/>
                <w:szCs w:val="20"/>
              </w:rPr>
            </w:pPr>
            <w:r>
              <w:rPr>
                <w:rFonts w:cs="宋体"/>
                <w:color w:val="000000"/>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6DB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EAB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B69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6E5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A24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831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E0A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23C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38CFE8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D89C0">
            <w:pPr>
              <w:textAlignment w:val="center"/>
              <w:rPr>
                <w:rFonts w:hint="default" w:cs="宋体"/>
                <w:color w:val="000000"/>
                <w:sz w:val="20"/>
                <w:szCs w:val="20"/>
              </w:rPr>
            </w:pPr>
            <w:r>
              <w:rPr>
                <w:rFonts w:cs="宋体"/>
                <w:b/>
                <w:color w:val="000000"/>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45855">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028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467.33</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D2E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467.33</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A4C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F2B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37C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178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915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093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4040C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C5B01">
            <w:pPr>
              <w:textAlignment w:val="center"/>
              <w:rPr>
                <w:rFonts w:hint="default" w:cs="宋体"/>
                <w:color w:val="000000"/>
                <w:sz w:val="20"/>
                <w:szCs w:val="20"/>
              </w:rPr>
            </w:pPr>
            <w:r>
              <w:rPr>
                <w:rFonts w:cs="宋体"/>
                <w:b/>
                <w:color w:val="000000"/>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26ED7">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A86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467.33</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9E3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467.33</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AE8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5B5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172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C1B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CF1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939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EE513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12295">
            <w:pPr>
              <w:textAlignment w:val="center"/>
              <w:rPr>
                <w:rFonts w:hint="default" w:cs="宋体"/>
                <w:color w:val="000000"/>
                <w:sz w:val="20"/>
                <w:szCs w:val="20"/>
              </w:rPr>
            </w:pPr>
            <w:r>
              <w:rPr>
                <w:rFonts w:cs="宋体"/>
                <w:color w:val="000000"/>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362BA">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BD0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212.62</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152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212.62</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9D2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084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7B8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FFE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90A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836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DF77C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36760">
            <w:pPr>
              <w:textAlignment w:val="center"/>
              <w:rPr>
                <w:rFonts w:hint="default" w:cs="宋体"/>
                <w:color w:val="000000"/>
                <w:sz w:val="20"/>
                <w:szCs w:val="20"/>
              </w:rPr>
            </w:pPr>
            <w:r>
              <w:rPr>
                <w:rFonts w:cs="宋体"/>
                <w:color w:val="000000"/>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9C7AC">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5D7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106.73</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2FE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106.73</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02C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8F5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94A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A3A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59E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496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B2716C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2089D">
            <w:pPr>
              <w:textAlignment w:val="center"/>
              <w:rPr>
                <w:rFonts w:hint="default" w:cs="宋体"/>
                <w:color w:val="000000"/>
                <w:sz w:val="20"/>
                <w:szCs w:val="20"/>
              </w:rPr>
            </w:pPr>
            <w:r>
              <w:rPr>
                <w:rFonts w:cs="宋体"/>
                <w:color w:val="000000"/>
                <w:sz w:val="20"/>
                <w:szCs w:val="20"/>
              </w:rPr>
              <w:t>2080599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6F913">
            <w:pPr>
              <w:textAlignment w:val="center"/>
              <w:rPr>
                <w:rFonts w:hint="default" w:cs="宋体"/>
                <w:color w:val="000000"/>
                <w:sz w:val="20"/>
                <w:szCs w:val="20"/>
              </w:rPr>
            </w:pPr>
            <w:r>
              <w:rPr>
                <w:rFonts w:cs="宋体"/>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E96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147.99</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FD3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147.99</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E61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7EC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9FC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A56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32C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108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A11E53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4BBD1">
            <w:pPr>
              <w:textAlignment w:val="center"/>
              <w:rPr>
                <w:rFonts w:hint="default" w:cs="宋体"/>
                <w:color w:val="000000"/>
                <w:sz w:val="20"/>
                <w:szCs w:val="20"/>
              </w:rPr>
            </w:pPr>
            <w:r>
              <w:rPr>
                <w:rFonts w:cs="宋体"/>
                <w:b/>
                <w:color w:val="000000"/>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F25ED">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311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5,068.40</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E16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2,498.27</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9D1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5F1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2,484.62</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FB8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D97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AA3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591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85.51</w:t>
            </w:r>
            <w:r>
              <w:rPr>
                <w:rFonts w:ascii="Times New Roman" w:hAnsi="Times New Roman"/>
                <w:b/>
                <w:color w:val="000000"/>
                <w:sz w:val="20"/>
              </w:rPr>
              <w:t xml:space="preserve"> </w:t>
            </w:r>
          </w:p>
        </w:tc>
      </w:tr>
      <w:tr w14:paraId="4A32B66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63282">
            <w:pPr>
              <w:textAlignment w:val="center"/>
              <w:rPr>
                <w:rFonts w:hint="default" w:cs="宋体"/>
                <w:color w:val="000000"/>
                <w:sz w:val="20"/>
                <w:szCs w:val="20"/>
              </w:rPr>
            </w:pPr>
            <w:r>
              <w:rPr>
                <w:rFonts w:cs="宋体"/>
                <w:b/>
                <w:color w:val="000000"/>
                <w:sz w:val="20"/>
                <w:szCs w:val="20"/>
              </w:rPr>
              <w:t>21001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A4D6F">
            <w:pPr>
              <w:textAlignment w:val="center"/>
              <w:rPr>
                <w:rFonts w:hint="default" w:cs="宋体"/>
                <w:color w:val="000000"/>
                <w:sz w:val="20"/>
                <w:szCs w:val="20"/>
              </w:rPr>
            </w:pPr>
            <w:r>
              <w:rPr>
                <w:rFonts w:cs="宋体"/>
                <w:b/>
                <w:color w:val="000000"/>
                <w:sz w:val="20"/>
                <w:szCs w:val="20"/>
              </w:rPr>
              <w:t>卫生健康管理事务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CBA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100.94</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B88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100.94</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6A1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51D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F15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E93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6C2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8B5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5C213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DE0BD">
            <w:pPr>
              <w:textAlignment w:val="center"/>
              <w:rPr>
                <w:rFonts w:hint="default" w:cs="宋体"/>
                <w:color w:val="000000"/>
                <w:sz w:val="20"/>
                <w:szCs w:val="20"/>
              </w:rPr>
            </w:pPr>
            <w:r>
              <w:rPr>
                <w:rFonts w:cs="宋体"/>
                <w:color w:val="000000"/>
                <w:sz w:val="20"/>
                <w:szCs w:val="20"/>
              </w:rPr>
              <w:t>2100199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EEC68">
            <w:pPr>
              <w:textAlignment w:val="center"/>
              <w:rPr>
                <w:rFonts w:hint="default" w:cs="宋体"/>
                <w:color w:val="000000"/>
                <w:sz w:val="20"/>
                <w:szCs w:val="20"/>
              </w:rPr>
            </w:pPr>
            <w:r>
              <w:rPr>
                <w:rFonts w:cs="宋体"/>
                <w:color w:val="000000"/>
                <w:sz w:val="20"/>
                <w:szCs w:val="20"/>
              </w:rPr>
              <w:t>其他卫生健康管理事务支出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A59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100.94</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597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100.94</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073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A6F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BBE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EE4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8C8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49B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A926E1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809CF">
            <w:pPr>
              <w:textAlignment w:val="center"/>
              <w:rPr>
                <w:rFonts w:hint="default" w:cs="宋体"/>
                <w:color w:val="000000"/>
                <w:sz w:val="20"/>
                <w:szCs w:val="20"/>
              </w:rPr>
            </w:pPr>
            <w:r>
              <w:rPr>
                <w:rFonts w:cs="宋体"/>
                <w:b/>
                <w:color w:val="000000"/>
                <w:sz w:val="20"/>
                <w:szCs w:val="20"/>
              </w:rPr>
              <w:t>21004</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18993">
            <w:pPr>
              <w:textAlignment w:val="center"/>
              <w:rPr>
                <w:rFonts w:hint="default" w:cs="宋体"/>
                <w:color w:val="000000"/>
                <w:sz w:val="20"/>
                <w:szCs w:val="20"/>
              </w:rPr>
            </w:pPr>
            <w:r>
              <w:rPr>
                <w:rFonts w:cs="宋体"/>
                <w:b/>
                <w:color w:val="000000"/>
                <w:sz w:val="20"/>
                <w:szCs w:val="20"/>
              </w:rPr>
              <w:t>公共卫生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3B2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4,873.58</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AA1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2,303.46</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3F1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431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2,484.62</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5BF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A05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DBB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4EC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85.51</w:t>
            </w:r>
            <w:r>
              <w:rPr>
                <w:rFonts w:ascii="Times New Roman" w:hAnsi="Times New Roman"/>
                <w:b/>
                <w:color w:val="000000"/>
                <w:sz w:val="20"/>
              </w:rPr>
              <w:t xml:space="preserve"> </w:t>
            </w:r>
          </w:p>
        </w:tc>
      </w:tr>
      <w:tr w14:paraId="474678A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1B9C9">
            <w:pPr>
              <w:textAlignment w:val="center"/>
              <w:rPr>
                <w:rFonts w:hint="default" w:cs="宋体"/>
                <w:color w:val="000000"/>
                <w:sz w:val="20"/>
                <w:szCs w:val="20"/>
              </w:rPr>
            </w:pPr>
            <w:r>
              <w:rPr>
                <w:rFonts w:cs="宋体"/>
                <w:color w:val="000000"/>
                <w:sz w:val="20"/>
                <w:szCs w:val="20"/>
              </w:rPr>
              <w:t>2100401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93891">
            <w:pPr>
              <w:textAlignment w:val="center"/>
              <w:rPr>
                <w:rFonts w:hint="default" w:cs="宋体"/>
                <w:color w:val="000000"/>
                <w:sz w:val="20"/>
                <w:szCs w:val="20"/>
              </w:rPr>
            </w:pPr>
            <w:r>
              <w:rPr>
                <w:rFonts w:cs="宋体"/>
                <w:color w:val="000000"/>
                <w:sz w:val="20"/>
                <w:szCs w:val="20"/>
              </w:rPr>
              <w:t>疾病预防控制机构</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10C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3,881.37</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FE4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1,311.24</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905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2A9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2,484.62</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87D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C91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FC8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750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85.51</w:t>
            </w:r>
            <w:r>
              <w:rPr>
                <w:rFonts w:ascii="Times New Roman" w:hAnsi="Times New Roman"/>
                <w:color w:val="000000"/>
                <w:sz w:val="20"/>
              </w:rPr>
              <w:t xml:space="preserve"> </w:t>
            </w:r>
          </w:p>
        </w:tc>
      </w:tr>
      <w:tr w14:paraId="56C00EE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10823">
            <w:pPr>
              <w:textAlignment w:val="center"/>
              <w:rPr>
                <w:rFonts w:hint="default" w:cs="宋体"/>
                <w:color w:val="000000"/>
                <w:sz w:val="20"/>
                <w:szCs w:val="20"/>
              </w:rPr>
            </w:pPr>
            <w:r>
              <w:rPr>
                <w:rFonts w:cs="宋体"/>
                <w:color w:val="000000"/>
                <w:sz w:val="20"/>
                <w:szCs w:val="20"/>
              </w:rPr>
              <w:t>2100402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26AD2">
            <w:pPr>
              <w:textAlignment w:val="center"/>
              <w:rPr>
                <w:rFonts w:hint="default" w:cs="宋体"/>
                <w:color w:val="000000"/>
                <w:sz w:val="20"/>
                <w:szCs w:val="20"/>
              </w:rPr>
            </w:pPr>
            <w:r>
              <w:rPr>
                <w:rFonts w:cs="宋体"/>
                <w:color w:val="000000"/>
                <w:sz w:val="20"/>
                <w:szCs w:val="20"/>
              </w:rPr>
              <w:t>卫生监督机构</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D52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655.66</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1D0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655.66</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C89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EFF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B76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BEF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9C8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7A7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FDE5C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89581">
            <w:pPr>
              <w:textAlignment w:val="center"/>
              <w:rPr>
                <w:rFonts w:hint="default" w:cs="宋体"/>
                <w:color w:val="000000"/>
                <w:sz w:val="20"/>
                <w:szCs w:val="20"/>
              </w:rPr>
            </w:pPr>
            <w:r>
              <w:rPr>
                <w:rFonts w:cs="宋体"/>
                <w:color w:val="000000"/>
                <w:sz w:val="20"/>
                <w:szCs w:val="20"/>
              </w:rPr>
              <w:t>2100408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11D01">
            <w:pPr>
              <w:textAlignment w:val="center"/>
              <w:rPr>
                <w:rFonts w:hint="default" w:cs="宋体"/>
                <w:color w:val="000000"/>
                <w:sz w:val="20"/>
                <w:szCs w:val="20"/>
              </w:rPr>
            </w:pPr>
            <w:r>
              <w:rPr>
                <w:rFonts w:cs="宋体"/>
                <w:color w:val="000000"/>
                <w:sz w:val="20"/>
                <w:szCs w:val="20"/>
              </w:rPr>
              <w:t>基本公共卫生服务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FE3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129.87</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DCD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129.87</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A44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14F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D96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156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977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FED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3BDF3C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79152">
            <w:pPr>
              <w:textAlignment w:val="center"/>
              <w:rPr>
                <w:rFonts w:hint="default" w:cs="宋体"/>
                <w:color w:val="000000"/>
                <w:sz w:val="20"/>
                <w:szCs w:val="20"/>
              </w:rPr>
            </w:pPr>
            <w:r>
              <w:rPr>
                <w:rFonts w:cs="宋体"/>
                <w:color w:val="000000"/>
                <w:sz w:val="20"/>
                <w:szCs w:val="20"/>
              </w:rPr>
              <w:t>2100409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C35B9">
            <w:pPr>
              <w:textAlignment w:val="center"/>
              <w:rPr>
                <w:rFonts w:hint="default" w:cs="宋体"/>
                <w:color w:val="000000"/>
                <w:sz w:val="20"/>
                <w:szCs w:val="20"/>
              </w:rPr>
            </w:pPr>
            <w:r>
              <w:rPr>
                <w:rFonts w:cs="宋体"/>
                <w:color w:val="000000"/>
                <w:sz w:val="20"/>
                <w:szCs w:val="20"/>
              </w:rPr>
              <w:t>重大公共卫生服务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3B5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176.07</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A11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176.07</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756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D9B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DCF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932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CA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C7E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E014F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961C0">
            <w:pPr>
              <w:textAlignment w:val="center"/>
              <w:rPr>
                <w:rFonts w:hint="default" w:cs="宋体"/>
                <w:color w:val="000000"/>
                <w:sz w:val="20"/>
                <w:szCs w:val="20"/>
              </w:rPr>
            </w:pPr>
            <w:r>
              <w:rPr>
                <w:rFonts w:cs="宋体"/>
                <w:color w:val="000000"/>
                <w:sz w:val="20"/>
                <w:szCs w:val="20"/>
              </w:rPr>
              <w:t>2100499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4B075">
            <w:pPr>
              <w:textAlignment w:val="center"/>
              <w:rPr>
                <w:rFonts w:hint="default" w:cs="宋体"/>
                <w:color w:val="000000"/>
                <w:sz w:val="20"/>
                <w:szCs w:val="20"/>
              </w:rPr>
            </w:pPr>
            <w:r>
              <w:rPr>
                <w:rFonts w:cs="宋体"/>
                <w:color w:val="000000"/>
                <w:sz w:val="20"/>
                <w:szCs w:val="20"/>
              </w:rPr>
              <w:t>其他公共卫生支出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D89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30.62</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4BA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30.62</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83C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F50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6A3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77D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2C4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634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F46B85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532B9">
            <w:pPr>
              <w:textAlignment w:val="center"/>
              <w:rPr>
                <w:rFonts w:hint="default" w:cs="宋体"/>
                <w:color w:val="000000"/>
                <w:sz w:val="20"/>
                <w:szCs w:val="20"/>
              </w:rPr>
            </w:pPr>
            <w:r>
              <w:rPr>
                <w:rFonts w:cs="宋体"/>
                <w:b/>
                <w:color w:val="000000"/>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6B501">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41A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93.88</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393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93.88</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52D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132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9AE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159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784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EAD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40196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7A844">
            <w:pPr>
              <w:textAlignment w:val="center"/>
              <w:rPr>
                <w:rFonts w:hint="default" w:cs="宋体"/>
                <w:color w:val="000000"/>
                <w:sz w:val="20"/>
                <w:szCs w:val="20"/>
              </w:rPr>
            </w:pPr>
            <w:r>
              <w:rPr>
                <w:rFonts w:cs="宋体"/>
                <w:color w:val="000000"/>
                <w:sz w:val="20"/>
                <w:szCs w:val="20"/>
              </w:rPr>
              <w:t>2101101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7D7A1">
            <w:pPr>
              <w:textAlignment w:val="center"/>
              <w:rPr>
                <w:rFonts w:hint="default" w:cs="宋体"/>
                <w:color w:val="000000"/>
                <w:sz w:val="20"/>
                <w:szCs w:val="20"/>
              </w:rPr>
            </w:pPr>
            <w:r>
              <w:rPr>
                <w:rFonts w:cs="宋体"/>
                <w:color w:val="000000"/>
                <w:sz w:val="20"/>
                <w:szCs w:val="20"/>
              </w:rPr>
              <w:t>行政单位医疗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E33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25.98</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727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25.98</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DA1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FC8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5AC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D74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A24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232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36207B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1B3A9">
            <w:pPr>
              <w:textAlignment w:val="center"/>
              <w:rPr>
                <w:rFonts w:hint="default" w:cs="宋体"/>
                <w:color w:val="000000"/>
                <w:sz w:val="20"/>
                <w:szCs w:val="20"/>
              </w:rPr>
            </w:pPr>
            <w:r>
              <w:rPr>
                <w:rFonts w:cs="宋体"/>
                <w:color w:val="000000"/>
                <w:sz w:val="20"/>
                <w:szCs w:val="20"/>
              </w:rPr>
              <w:t>2101102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02BC1">
            <w:pPr>
              <w:textAlignment w:val="center"/>
              <w:rPr>
                <w:rFonts w:hint="default" w:cs="宋体"/>
                <w:color w:val="000000"/>
                <w:sz w:val="20"/>
                <w:szCs w:val="20"/>
              </w:rPr>
            </w:pPr>
            <w:r>
              <w:rPr>
                <w:rFonts w:cs="宋体"/>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20C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67.90</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D19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67.90</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F73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BB0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39F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7C6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263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C69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15EBD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26064">
            <w:pPr>
              <w:textAlignment w:val="center"/>
              <w:rPr>
                <w:rFonts w:hint="default" w:cs="宋体"/>
                <w:color w:val="000000"/>
                <w:sz w:val="20"/>
                <w:szCs w:val="20"/>
              </w:rPr>
            </w:pPr>
            <w:r>
              <w:rPr>
                <w:rFonts w:cs="宋体"/>
                <w:b/>
                <w:color w:val="000000"/>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CA21B">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38B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128.95</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108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128.95</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BE3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173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F63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7E1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6A2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BB5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4A573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C327A">
            <w:pPr>
              <w:textAlignment w:val="center"/>
              <w:rPr>
                <w:rFonts w:hint="default" w:cs="宋体"/>
                <w:color w:val="000000"/>
                <w:sz w:val="20"/>
                <w:szCs w:val="20"/>
              </w:rPr>
            </w:pPr>
            <w:r>
              <w:rPr>
                <w:rFonts w:cs="宋体"/>
                <w:b/>
                <w:color w:val="000000"/>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5B0E3">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415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128.95</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A53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128.95</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B36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8A8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07C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6A9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A4D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2A3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209712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827D7">
            <w:pPr>
              <w:textAlignment w:val="center"/>
              <w:rPr>
                <w:rFonts w:hint="default" w:cs="宋体"/>
                <w:color w:val="000000"/>
                <w:sz w:val="20"/>
                <w:szCs w:val="20"/>
              </w:rPr>
            </w:pPr>
            <w:r>
              <w:rPr>
                <w:rFonts w:cs="宋体"/>
                <w:color w:val="000000"/>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9CC96">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263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128.95</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FE8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128.95</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1F6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4D6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813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6F9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C9E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5D9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46056D3">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4D73A033">
      <w:pPr>
        <w:rPr>
          <w:rFonts w:hint="default" w:cs="宋体"/>
          <w:sz w:val="20"/>
          <w:szCs w:val="20"/>
        </w:rPr>
      </w:pPr>
      <w:r>
        <w:rPr>
          <w:rFonts w:cs="宋体"/>
          <w:sz w:val="20"/>
          <w:szCs w:val="20"/>
        </w:rPr>
        <w:br w:type="page"/>
      </w: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14:paraId="6255FC94">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6BCE28EB">
            <w:pPr>
              <w:jc w:val="center"/>
              <w:textAlignment w:val="bottom"/>
              <w:rPr>
                <w:rFonts w:hint="default" w:cs="宋体"/>
                <w:b/>
                <w:color w:val="000000"/>
                <w:sz w:val="32"/>
                <w:szCs w:val="32"/>
              </w:rPr>
            </w:pPr>
            <w:r>
              <w:rPr>
                <w:rFonts w:cs="宋体"/>
                <w:b/>
                <w:color w:val="000000"/>
                <w:sz w:val="32"/>
                <w:szCs w:val="32"/>
              </w:rPr>
              <w:t>支出决算表</w:t>
            </w:r>
          </w:p>
        </w:tc>
      </w:tr>
      <w:tr w14:paraId="394739B1">
        <w:tblPrEx>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14:paraId="42AAD560">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垫江县疾病预防控制中心 </w:t>
            </w:r>
          </w:p>
        </w:tc>
        <w:tc>
          <w:tcPr>
            <w:tcW w:w="1701" w:type="dxa"/>
            <w:tcBorders>
              <w:top w:val="nil"/>
              <w:left w:val="nil"/>
              <w:bottom w:val="nil"/>
              <w:right w:val="nil"/>
            </w:tcBorders>
            <w:shd w:val="clear" w:color="auto" w:fill="auto"/>
            <w:noWrap/>
            <w:tcMar>
              <w:top w:w="15" w:type="dxa"/>
              <w:left w:w="15" w:type="dxa"/>
              <w:right w:w="15" w:type="dxa"/>
            </w:tcMar>
            <w:vAlign w:val="bottom"/>
          </w:tcPr>
          <w:p w14:paraId="16730D89">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14:paraId="1BB45A7A">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14:paraId="43BC9106">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5B4D371">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14:paraId="072A2BC1">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7DF1F98A">
        <w:tblPrEx>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14:paraId="6A2FCAF4">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AED1455">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14:paraId="65D3C506">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14:paraId="4F545F4E">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9D16588">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14:paraId="5E3BFDF7">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1D7B2A4">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3C4059">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BABB6">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D4A32">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4F43B">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2501D">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7A331">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124A9">
            <w:pPr>
              <w:jc w:val="center"/>
              <w:textAlignment w:val="center"/>
              <w:rPr>
                <w:rFonts w:hint="default" w:cs="宋体"/>
                <w:b/>
                <w:color w:val="000000"/>
                <w:sz w:val="20"/>
                <w:szCs w:val="20"/>
              </w:rPr>
            </w:pPr>
            <w:r>
              <w:rPr>
                <w:rFonts w:cs="宋体"/>
                <w:b/>
                <w:color w:val="000000"/>
                <w:sz w:val="20"/>
                <w:szCs w:val="20"/>
              </w:rPr>
              <w:t>对附属单位补助支出</w:t>
            </w:r>
          </w:p>
        </w:tc>
      </w:tr>
      <w:tr w14:paraId="73D99F8C">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58BDF">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76C15F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F7BB9">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03EAC">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1E8F0">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12C27">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10F2B">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83BAB">
            <w:pPr>
              <w:jc w:val="center"/>
              <w:rPr>
                <w:rFonts w:hint="default" w:cs="宋体"/>
                <w:b/>
                <w:color w:val="000000"/>
                <w:sz w:val="20"/>
                <w:szCs w:val="20"/>
              </w:rPr>
            </w:pPr>
          </w:p>
        </w:tc>
      </w:tr>
      <w:tr w14:paraId="7658FB32">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2CBA2">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39F5954">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D2135">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3CDEE">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85D98">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DA361">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496BF">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FF96F">
            <w:pPr>
              <w:jc w:val="center"/>
              <w:rPr>
                <w:rFonts w:hint="default" w:cs="宋体"/>
                <w:b/>
                <w:color w:val="000000"/>
                <w:sz w:val="20"/>
                <w:szCs w:val="20"/>
              </w:rPr>
            </w:pPr>
          </w:p>
        </w:tc>
      </w:tr>
      <w:tr w14:paraId="0B5AFD49">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5CB5A">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75A237C">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D92B4">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3B208">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7C647">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CB6B6">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BFCFB">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071ED">
            <w:pPr>
              <w:jc w:val="center"/>
              <w:rPr>
                <w:rFonts w:hint="default" w:cs="宋体"/>
                <w:b/>
                <w:color w:val="000000"/>
                <w:sz w:val="20"/>
                <w:szCs w:val="20"/>
              </w:rPr>
            </w:pPr>
          </w:p>
        </w:tc>
      </w:tr>
      <w:tr w14:paraId="55090210">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355F0">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3E3DD7C">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F95AA">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AB3E9">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9B256">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1AD45">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B2A2E">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147C0">
            <w:pPr>
              <w:jc w:val="center"/>
              <w:rPr>
                <w:rFonts w:hint="default" w:cs="宋体"/>
                <w:b/>
                <w:color w:val="000000"/>
                <w:sz w:val="20"/>
                <w:szCs w:val="20"/>
              </w:rPr>
            </w:pPr>
          </w:p>
        </w:tc>
      </w:tr>
      <w:tr w14:paraId="2674EDC4">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6E413">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C4F5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6,550.28</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EA2C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5,757.51</w:t>
            </w:r>
            <w:r>
              <w:rPr>
                <w:rFonts w:ascii="Times New Roman" w:hAnsi="Times New Roman"/>
                <w:b/>
                <w:color w:val="000000"/>
                <w:sz w:val="20"/>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6ADA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792.78</w:t>
            </w:r>
            <w:r>
              <w:rPr>
                <w:rFonts w:ascii="Times New Roman" w:hAnsi="Times New Roman"/>
                <w:b/>
                <w:color w:val="000000"/>
                <w:sz w:val="20"/>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8ECF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2E7F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0B9C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5DDCC8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ACF2E">
            <w:pPr>
              <w:textAlignment w:val="center"/>
              <w:rPr>
                <w:rFonts w:hint="default" w:cs="宋体"/>
                <w:color w:val="000000"/>
                <w:sz w:val="20"/>
                <w:szCs w:val="20"/>
              </w:rPr>
            </w:pPr>
            <w:r>
              <w:rPr>
                <w:rFonts w:cs="宋体"/>
                <w:b/>
                <w:color w:val="000000"/>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306EB">
            <w:pPr>
              <w:textAlignment w:val="center"/>
              <w:rPr>
                <w:rFonts w:hint="default" w:cs="宋体"/>
                <w:color w:val="000000"/>
                <w:sz w:val="20"/>
                <w:szCs w:val="20"/>
              </w:rPr>
            </w:pPr>
            <w:r>
              <w:rPr>
                <w:rFonts w:cs="宋体"/>
                <w:b/>
                <w:color w:val="000000"/>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57A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7C0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5.54</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DAE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952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BE3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126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E5D81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A2FCB">
            <w:pPr>
              <w:textAlignment w:val="center"/>
              <w:rPr>
                <w:rFonts w:hint="default" w:cs="宋体"/>
                <w:color w:val="000000"/>
                <w:sz w:val="20"/>
                <w:szCs w:val="20"/>
              </w:rPr>
            </w:pPr>
            <w:r>
              <w:rPr>
                <w:rFonts w:cs="宋体"/>
                <w:b/>
                <w:color w:val="000000"/>
                <w:sz w:val="20"/>
                <w:szCs w:val="20"/>
              </w:rPr>
              <w:t>20502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FD5F7">
            <w:pPr>
              <w:textAlignment w:val="center"/>
              <w:rPr>
                <w:rFonts w:hint="default" w:cs="宋体"/>
                <w:color w:val="000000"/>
                <w:sz w:val="20"/>
                <w:szCs w:val="20"/>
              </w:rPr>
            </w:pPr>
            <w:r>
              <w:rPr>
                <w:rFonts w:cs="宋体"/>
                <w:b/>
                <w:color w:val="000000"/>
                <w:sz w:val="20"/>
                <w:szCs w:val="20"/>
              </w:rPr>
              <w:t>普通教育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718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214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DAF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AB4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8B3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4A6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44E748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22FC5">
            <w:pPr>
              <w:textAlignment w:val="center"/>
              <w:rPr>
                <w:rFonts w:hint="default" w:cs="宋体"/>
                <w:color w:val="000000"/>
                <w:sz w:val="20"/>
                <w:szCs w:val="20"/>
              </w:rPr>
            </w:pPr>
            <w:r>
              <w:rPr>
                <w:rFonts w:cs="宋体"/>
                <w:color w:val="000000"/>
                <w:sz w:val="20"/>
                <w:szCs w:val="20"/>
              </w:rPr>
              <w:t>2050203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9BE80">
            <w:pPr>
              <w:textAlignment w:val="center"/>
              <w:rPr>
                <w:rFonts w:hint="default" w:cs="宋体"/>
                <w:color w:val="000000"/>
                <w:sz w:val="20"/>
                <w:szCs w:val="20"/>
              </w:rPr>
            </w:pPr>
            <w:r>
              <w:rPr>
                <w:rFonts w:cs="宋体"/>
                <w:color w:val="000000"/>
                <w:sz w:val="20"/>
                <w:szCs w:val="20"/>
              </w:rPr>
              <w:t>初中教育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3FA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7FE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21A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6EF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231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07B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869519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C635D">
            <w:pPr>
              <w:textAlignment w:val="center"/>
              <w:rPr>
                <w:rFonts w:hint="default" w:cs="宋体"/>
                <w:color w:val="000000"/>
                <w:sz w:val="20"/>
                <w:szCs w:val="20"/>
              </w:rPr>
            </w:pPr>
            <w:r>
              <w:rPr>
                <w:rFonts w:cs="宋体"/>
                <w:b/>
                <w:color w:val="000000"/>
                <w:sz w:val="20"/>
                <w:szCs w:val="20"/>
              </w:rPr>
              <w:t>20508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840D7">
            <w:pPr>
              <w:textAlignment w:val="center"/>
              <w:rPr>
                <w:rFonts w:hint="default" w:cs="宋体"/>
                <w:color w:val="000000"/>
                <w:sz w:val="20"/>
                <w:szCs w:val="20"/>
              </w:rPr>
            </w:pPr>
            <w:r>
              <w:rPr>
                <w:rFonts w:cs="宋体"/>
                <w:b/>
                <w:color w:val="000000"/>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808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B24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5.54</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BE3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899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E3A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4C7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5D4801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86E9B">
            <w:pPr>
              <w:textAlignment w:val="center"/>
              <w:rPr>
                <w:rFonts w:hint="default" w:cs="宋体"/>
                <w:color w:val="000000"/>
                <w:sz w:val="20"/>
                <w:szCs w:val="20"/>
              </w:rPr>
            </w:pPr>
            <w:r>
              <w:rPr>
                <w:rFonts w:cs="宋体"/>
                <w:color w:val="000000"/>
                <w:sz w:val="20"/>
                <w:szCs w:val="20"/>
              </w:rPr>
              <w:t>2050803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2806A">
            <w:pPr>
              <w:textAlignment w:val="center"/>
              <w:rPr>
                <w:rFonts w:hint="default" w:cs="宋体"/>
                <w:color w:val="000000"/>
                <w:sz w:val="20"/>
                <w:szCs w:val="20"/>
              </w:rPr>
            </w:pPr>
            <w:r>
              <w:rPr>
                <w:rFonts w:cs="宋体"/>
                <w:color w:val="000000"/>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EE0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D35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663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B46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B32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0E6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806AA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73D43">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7455E">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FF5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467.33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957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467.33</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C25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55B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806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B3E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9A7D5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3098C">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D66EE">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73D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467.33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D93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467.33</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E83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C0F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22E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227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39D9BA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E5768">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51857">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793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212.62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FD4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212.62</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A4D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C7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202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061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22442A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BE551">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44B0C">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E95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106.73</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8B0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106.73</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EA3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E96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5C1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706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64EB4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E12D6">
            <w:pPr>
              <w:textAlignment w:val="center"/>
              <w:rPr>
                <w:rFonts w:hint="default" w:cs="宋体"/>
                <w:color w:val="000000"/>
                <w:sz w:val="20"/>
                <w:szCs w:val="20"/>
              </w:rPr>
            </w:pPr>
            <w:r>
              <w:rPr>
                <w:rFonts w:cs="宋体"/>
                <w:color w:val="000000"/>
                <w:sz w:val="20"/>
                <w:szCs w:val="20"/>
              </w:rPr>
              <w:t>2080599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A8C9B">
            <w:pPr>
              <w:textAlignment w:val="center"/>
              <w:rPr>
                <w:rFonts w:hint="default" w:cs="宋体"/>
                <w:color w:val="000000"/>
                <w:sz w:val="20"/>
                <w:szCs w:val="20"/>
              </w:rPr>
            </w:pPr>
            <w:r>
              <w:rPr>
                <w:rFonts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F2F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147.99</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117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147.99</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C0A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49A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F34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3EB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C5A48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379C3">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230E0">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D0E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5,915.46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FE4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5,155.69</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ABE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759.78</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BA2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F73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7BC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69EF77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9232B">
            <w:pPr>
              <w:textAlignment w:val="center"/>
              <w:rPr>
                <w:rFonts w:hint="default" w:cs="宋体"/>
                <w:color w:val="000000"/>
                <w:sz w:val="20"/>
                <w:szCs w:val="20"/>
              </w:rPr>
            </w:pPr>
            <w:r>
              <w:rPr>
                <w:rFonts w:cs="宋体"/>
                <w:b/>
                <w:color w:val="000000"/>
                <w:sz w:val="20"/>
                <w:szCs w:val="20"/>
              </w:rPr>
              <w:t>21001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5B1F0">
            <w:pPr>
              <w:textAlignment w:val="center"/>
              <w:rPr>
                <w:rFonts w:hint="default" w:cs="宋体"/>
                <w:color w:val="000000"/>
                <w:sz w:val="20"/>
                <w:szCs w:val="20"/>
              </w:rPr>
            </w:pPr>
            <w:r>
              <w:rPr>
                <w:rFonts w:cs="宋体"/>
                <w:b/>
                <w:color w:val="000000"/>
                <w:sz w:val="20"/>
                <w:szCs w:val="20"/>
              </w:rPr>
              <w:t>卫生健康管理事务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B57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303.42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EE0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DF0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303.42</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B34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7EE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A21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FF41DD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ABEAB">
            <w:pPr>
              <w:textAlignment w:val="center"/>
              <w:rPr>
                <w:rFonts w:hint="default" w:cs="宋体"/>
                <w:color w:val="000000"/>
                <w:sz w:val="20"/>
                <w:szCs w:val="20"/>
              </w:rPr>
            </w:pPr>
            <w:r>
              <w:rPr>
                <w:rFonts w:cs="宋体"/>
                <w:color w:val="000000"/>
                <w:sz w:val="20"/>
                <w:szCs w:val="20"/>
              </w:rPr>
              <w:t>2100199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053A9">
            <w:pPr>
              <w:textAlignment w:val="center"/>
              <w:rPr>
                <w:rFonts w:hint="default" w:cs="宋体"/>
                <w:color w:val="000000"/>
                <w:sz w:val="20"/>
                <w:szCs w:val="20"/>
              </w:rPr>
            </w:pPr>
            <w:r>
              <w:rPr>
                <w:rFonts w:cs="宋体"/>
                <w:color w:val="000000"/>
                <w:sz w:val="20"/>
                <w:szCs w:val="20"/>
              </w:rPr>
              <w:t>其他卫生健康管理事务支出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D11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303.42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09F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409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303.42</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55C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5EF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E6C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4B071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087A3">
            <w:pPr>
              <w:textAlignment w:val="center"/>
              <w:rPr>
                <w:rFonts w:hint="default" w:cs="宋体"/>
                <w:color w:val="000000"/>
                <w:sz w:val="20"/>
                <w:szCs w:val="20"/>
              </w:rPr>
            </w:pPr>
            <w:r>
              <w:rPr>
                <w:rFonts w:cs="宋体"/>
                <w:b/>
                <w:color w:val="000000"/>
                <w:sz w:val="20"/>
                <w:szCs w:val="20"/>
              </w:rPr>
              <w:t>21004</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B0394">
            <w:pPr>
              <w:textAlignment w:val="center"/>
              <w:rPr>
                <w:rFonts w:hint="default" w:cs="宋体"/>
                <w:color w:val="000000"/>
                <w:sz w:val="20"/>
                <w:szCs w:val="20"/>
              </w:rPr>
            </w:pPr>
            <w:r>
              <w:rPr>
                <w:rFonts w:cs="宋体"/>
                <w:b/>
                <w:color w:val="000000"/>
                <w:sz w:val="20"/>
                <w:szCs w:val="20"/>
              </w:rPr>
              <w:t>公共卫生</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C70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5,518.17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ADB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5,061.81</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D4D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456.36</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CD8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AFD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6F8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DBE07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17D46">
            <w:pPr>
              <w:textAlignment w:val="center"/>
              <w:rPr>
                <w:rFonts w:hint="default" w:cs="宋体"/>
                <w:color w:val="000000"/>
                <w:sz w:val="20"/>
                <w:szCs w:val="20"/>
              </w:rPr>
            </w:pPr>
            <w:r>
              <w:rPr>
                <w:rFonts w:cs="宋体"/>
                <w:color w:val="000000"/>
                <w:sz w:val="20"/>
                <w:szCs w:val="20"/>
              </w:rPr>
              <w:t>2100401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7912C">
            <w:pPr>
              <w:textAlignment w:val="center"/>
              <w:rPr>
                <w:rFonts w:hint="default" w:cs="宋体"/>
                <w:color w:val="000000"/>
                <w:sz w:val="20"/>
                <w:szCs w:val="20"/>
              </w:rPr>
            </w:pPr>
            <w:r>
              <w:rPr>
                <w:rFonts w:cs="宋体"/>
                <w:color w:val="000000"/>
                <w:sz w:val="20"/>
                <w:szCs w:val="20"/>
              </w:rPr>
              <w:t>疾病预防控制机构</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216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4,525.96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F13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4,410.19</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58D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115.76</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484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AB4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D40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F63F6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80183">
            <w:pPr>
              <w:textAlignment w:val="center"/>
              <w:rPr>
                <w:rFonts w:hint="default" w:cs="宋体"/>
                <w:color w:val="000000"/>
                <w:sz w:val="20"/>
                <w:szCs w:val="20"/>
              </w:rPr>
            </w:pPr>
            <w:r>
              <w:rPr>
                <w:rFonts w:cs="宋体"/>
                <w:color w:val="000000"/>
                <w:sz w:val="20"/>
                <w:szCs w:val="20"/>
              </w:rPr>
              <w:t>2100402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F822A">
            <w:pPr>
              <w:textAlignment w:val="center"/>
              <w:rPr>
                <w:rFonts w:hint="default" w:cs="宋体"/>
                <w:color w:val="000000"/>
                <w:sz w:val="20"/>
                <w:szCs w:val="20"/>
              </w:rPr>
            </w:pPr>
            <w:r>
              <w:rPr>
                <w:rFonts w:cs="宋体"/>
                <w:color w:val="000000"/>
                <w:sz w:val="20"/>
                <w:szCs w:val="20"/>
              </w:rPr>
              <w:t>卫生监督机构</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4CF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655.66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704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651.62</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54C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717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03A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878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7D66B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2A609">
            <w:pPr>
              <w:textAlignment w:val="center"/>
              <w:rPr>
                <w:rFonts w:hint="default" w:cs="宋体"/>
                <w:color w:val="000000"/>
                <w:sz w:val="20"/>
                <w:szCs w:val="20"/>
              </w:rPr>
            </w:pPr>
            <w:r>
              <w:rPr>
                <w:rFonts w:cs="宋体"/>
                <w:color w:val="000000"/>
                <w:sz w:val="20"/>
                <w:szCs w:val="20"/>
              </w:rPr>
              <w:t>2100408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80A98">
            <w:pPr>
              <w:textAlignment w:val="center"/>
              <w:rPr>
                <w:rFonts w:hint="default" w:cs="宋体"/>
                <w:color w:val="000000"/>
                <w:sz w:val="20"/>
                <w:szCs w:val="20"/>
              </w:rPr>
            </w:pPr>
            <w:r>
              <w:rPr>
                <w:rFonts w:cs="宋体"/>
                <w:color w:val="000000"/>
                <w:sz w:val="20"/>
                <w:szCs w:val="20"/>
              </w:rPr>
              <w:t>基本公共卫生服务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A37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129.87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91D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D02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129.87</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679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94B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5C3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D00C4B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2E625">
            <w:pPr>
              <w:textAlignment w:val="center"/>
              <w:rPr>
                <w:rFonts w:hint="default" w:cs="宋体"/>
                <w:color w:val="000000"/>
                <w:sz w:val="20"/>
                <w:szCs w:val="20"/>
              </w:rPr>
            </w:pPr>
            <w:r>
              <w:rPr>
                <w:rFonts w:cs="宋体"/>
                <w:color w:val="000000"/>
                <w:sz w:val="20"/>
                <w:szCs w:val="20"/>
              </w:rPr>
              <w:t>2100409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51A54">
            <w:pPr>
              <w:textAlignment w:val="center"/>
              <w:rPr>
                <w:rFonts w:hint="default" w:cs="宋体"/>
                <w:color w:val="000000"/>
                <w:sz w:val="20"/>
                <w:szCs w:val="20"/>
              </w:rPr>
            </w:pPr>
            <w:r>
              <w:rPr>
                <w:rFonts w:cs="宋体"/>
                <w:color w:val="000000"/>
                <w:sz w:val="20"/>
                <w:szCs w:val="20"/>
              </w:rPr>
              <w:t>重大公共卫生服务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ED6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176.07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B4B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B1E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176.07</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155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688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7F9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7D086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2AD91">
            <w:pPr>
              <w:textAlignment w:val="center"/>
              <w:rPr>
                <w:rFonts w:hint="default" w:cs="宋体"/>
                <w:color w:val="000000"/>
                <w:sz w:val="20"/>
                <w:szCs w:val="20"/>
              </w:rPr>
            </w:pPr>
            <w:r>
              <w:rPr>
                <w:rFonts w:cs="宋体"/>
                <w:color w:val="000000"/>
                <w:sz w:val="20"/>
                <w:szCs w:val="20"/>
              </w:rPr>
              <w:t>2100499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847EF">
            <w:pPr>
              <w:textAlignment w:val="center"/>
              <w:rPr>
                <w:rFonts w:hint="default" w:cs="宋体"/>
                <w:color w:val="000000"/>
                <w:sz w:val="20"/>
                <w:szCs w:val="20"/>
              </w:rPr>
            </w:pPr>
            <w:r>
              <w:rPr>
                <w:rFonts w:cs="宋体"/>
                <w:color w:val="000000"/>
                <w:sz w:val="20"/>
                <w:szCs w:val="20"/>
              </w:rPr>
              <w:t>其他公共卫生支出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85D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672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507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30.62</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97A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1A5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177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E2892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8018A">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4A0F7">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414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93.88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3BA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93.88</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59C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5BC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25E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C83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75D33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471ED">
            <w:pPr>
              <w:textAlignment w:val="center"/>
              <w:rPr>
                <w:rFonts w:hint="default" w:cs="宋体"/>
                <w:color w:val="000000"/>
                <w:sz w:val="20"/>
                <w:szCs w:val="20"/>
              </w:rPr>
            </w:pPr>
            <w:r>
              <w:rPr>
                <w:rFonts w:cs="宋体"/>
                <w:color w:val="000000"/>
                <w:sz w:val="20"/>
                <w:szCs w:val="20"/>
              </w:rPr>
              <w:t>2101101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68106">
            <w:pPr>
              <w:textAlignment w:val="center"/>
              <w:rPr>
                <w:rFonts w:hint="default" w:cs="宋体"/>
                <w:color w:val="000000"/>
                <w:sz w:val="20"/>
                <w:szCs w:val="20"/>
              </w:rPr>
            </w:pPr>
            <w:r>
              <w:rPr>
                <w:rFonts w:cs="宋体"/>
                <w:color w:val="000000"/>
                <w:sz w:val="20"/>
                <w:szCs w:val="20"/>
              </w:rPr>
              <w:t>行政单位医疗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BF9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CF1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25.98</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9D6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380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A1D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6F7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D69AD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3CF63">
            <w:pPr>
              <w:textAlignment w:val="center"/>
              <w:rPr>
                <w:rFonts w:hint="default" w:cs="宋体"/>
                <w:color w:val="000000"/>
                <w:sz w:val="20"/>
                <w:szCs w:val="20"/>
              </w:rPr>
            </w:pPr>
            <w:r>
              <w:rPr>
                <w:rFonts w:cs="宋体"/>
                <w:color w:val="000000"/>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2869F">
            <w:pPr>
              <w:textAlignment w:val="center"/>
              <w:rPr>
                <w:rFonts w:hint="default" w:cs="宋体"/>
                <w:color w:val="000000"/>
                <w:sz w:val="20"/>
                <w:szCs w:val="20"/>
              </w:rPr>
            </w:pPr>
            <w:r>
              <w:rPr>
                <w:rFonts w:cs="宋体"/>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A47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BAC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AB3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F1A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7C1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F74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8D9716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387A8">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313E8">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C8B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128.95</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D30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128.95</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2B1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4A7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F89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785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C2657F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BBE62">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108F8">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BD5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128.95</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F03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128.95</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501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B2A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0A5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DA7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66893F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B2E85">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5DA81">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10E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128.95</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5A2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128.95</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249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714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760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E5B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1A57378">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021DE84">
      <w:pPr>
        <w:rPr>
          <w:rFonts w:hint="default" w:cs="宋体"/>
          <w:sz w:val="21"/>
          <w:szCs w:val="21"/>
        </w:rPr>
      </w:pPr>
      <w:r>
        <w:rPr>
          <w:rFonts w:cs="宋体"/>
          <w:sz w:val="21"/>
          <w:szCs w:val="21"/>
        </w:rPr>
        <w:br w:type="page"/>
      </w:r>
    </w:p>
    <w:p w14:paraId="0EB396D5">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14:paraId="720F3E0E">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14:paraId="58D17C03">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1F6E881E">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14:paraId="39A25575">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垫江县疾病预防控制中心</w:t>
            </w:r>
          </w:p>
        </w:tc>
        <w:tc>
          <w:tcPr>
            <w:tcW w:w="1700" w:type="dxa"/>
            <w:tcBorders>
              <w:top w:val="nil"/>
              <w:left w:val="nil"/>
              <w:bottom w:val="nil"/>
              <w:right w:val="nil"/>
            </w:tcBorders>
            <w:shd w:val="clear" w:color="auto" w:fill="auto"/>
            <w:noWrap/>
            <w:tcMar>
              <w:top w:w="15" w:type="dxa"/>
              <w:left w:w="15" w:type="dxa"/>
              <w:right w:w="15" w:type="dxa"/>
            </w:tcMar>
            <w:vAlign w:val="bottom"/>
          </w:tcPr>
          <w:p w14:paraId="5986CA96">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7A0A310A">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2131B812">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44047061">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530BA8CC">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14:paraId="59CA08BC">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5176C4A1">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75A7131E">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4D16DB1C">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7CEE17E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D4313C4">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6D53C">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9BF89">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2A27B845">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AB996">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9F3B8">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64859C">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F946D">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F97BDBB">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8D394">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F524A">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5ACFED">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C0D5D">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18D8F">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A46A6">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AA127">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05B25D7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6E427">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F58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3,133.09</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50739">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998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937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BAC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D33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25C69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DA118">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202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8B8E3">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CBE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BFF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FE8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4EF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5D139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36A76">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655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92947">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482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9D6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4DF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8BE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5FD31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29AE8">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ED1A47">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00096">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0CA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49E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05B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C19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F76BD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12991">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3CDC95">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D1DCA">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D465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3474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DFE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7CB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C129E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EDB61">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E7387D">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17BFE">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3FA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232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855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F8E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27080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00236">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B585FF">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95B38">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4DC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509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6A1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F88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7881B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A6F7C">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85EF5E">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CCA49">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A09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467.33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B0E3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467.33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509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BDD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1492A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6926E">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5AA0A7">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535AD">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E879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2,737.73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6038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2,737.73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7F5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3FE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94C6A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7281B">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C1855">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FEA24">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52D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679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D1F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877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F77EA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7B98F">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6B381">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CA4D1">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4EA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B18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353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127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4EE17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C955E">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0EA56">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F7BF1">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298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861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83A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1E9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2C39A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BA446">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D7C58">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E2245">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96E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5DF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09E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D7F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BC639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34701">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A7A81">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AE3E3">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1BF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5F6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2DA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8A3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EF0C6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36104">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7966F">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256CC">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15C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9C5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FC6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630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B7969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B167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A9367">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0B8AF">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F7A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FB4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DEB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311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BA767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02FEE">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B57ED">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55EB7">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5A5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443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48D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E33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34BCF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3128C">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43B66">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09F49">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1B6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FBC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0A2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085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9E8B3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FDA4B">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EAA41">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1DBDD">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594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128.95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5C81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128.95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384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D81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4A7EF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EC3AE">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48889">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D95F6">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657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6E2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F05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0D4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3CDF4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531B0">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C38C4">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1C7C1">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E7B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5EA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3FB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3E5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20DF6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FB98B">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94AAE">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4B2B5">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CC4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3EA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474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A3C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04915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CA30C">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DD135">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246B7">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535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63F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B5E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022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5A72C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F839A8">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02EC2">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605E2">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465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B8F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5CB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746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31019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77F801">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ADD43">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C6EB7">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C0D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7DB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645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55D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185C0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872B5F">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C26E0">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ECAC6">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80F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313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7E1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7FA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798F1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F9768">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E6D4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3,133.09</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74039">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9DB8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3,372.55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65BC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3,372.55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953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614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602F3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93DE9">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432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298.60</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6AD94">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6BDC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59.14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6FC9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59.14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515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241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D4481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A86C3">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7A4B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298.60</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3A1A33">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BDD86D">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28D350">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B90EBF">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1D89F9">
            <w:pPr>
              <w:spacing w:line="200" w:lineRule="exact"/>
              <w:rPr>
                <w:rFonts w:hint="default" w:ascii="Times New Roman" w:hAnsi="Times New Roman"/>
                <w:color w:val="000000"/>
                <w:sz w:val="18"/>
                <w:szCs w:val="18"/>
              </w:rPr>
            </w:pPr>
          </w:p>
        </w:tc>
      </w:tr>
      <w:tr w14:paraId="18472DF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FF8CF">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AE9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13D43">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3229F">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21B66">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A1247">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DE727">
            <w:pPr>
              <w:spacing w:line="200" w:lineRule="exact"/>
              <w:jc w:val="right"/>
              <w:rPr>
                <w:rFonts w:hint="default" w:ascii="Times New Roman" w:hAnsi="Times New Roman"/>
                <w:color w:val="000000"/>
                <w:sz w:val="18"/>
                <w:szCs w:val="18"/>
              </w:rPr>
            </w:pPr>
          </w:p>
        </w:tc>
      </w:tr>
      <w:tr w14:paraId="3589A8C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16B63">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853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90A2B">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7D7E8">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06F02">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7E988">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68AE5">
            <w:pPr>
              <w:spacing w:line="200" w:lineRule="exact"/>
              <w:jc w:val="right"/>
              <w:rPr>
                <w:rFonts w:hint="default" w:ascii="Times New Roman" w:hAnsi="Times New Roman"/>
                <w:color w:val="000000"/>
                <w:sz w:val="18"/>
                <w:szCs w:val="18"/>
              </w:rPr>
            </w:pPr>
          </w:p>
        </w:tc>
      </w:tr>
      <w:tr w14:paraId="1F97CC0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3F5C9">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B21D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3,431.69</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C16C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088E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3,431.69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5430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3,431.69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B27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854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4D1A9266">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14:paraId="657B7D02">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14:paraId="47C7BAF0">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DCF501F">
        <w:tblPrEx>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14:paraId="438302A1">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垫江县疾病预防控制中心</w:t>
            </w:r>
          </w:p>
        </w:tc>
        <w:tc>
          <w:tcPr>
            <w:tcW w:w="3312" w:type="dxa"/>
            <w:tcBorders>
              <w:top w:val="nil"/>
              <w:left w:val="nil"/>
              <w:bottom w:val="nil"/>
              <w:right w:val="nil"/>
            </w:tcBorders>
            <w:shd w:val="clear" w:color="auto" w:fill="auto"/>
            <w:noWrap/>
            <w:tcMar>
              <w:top w:w="15" w:type="dxa"/>
              <w:left w:w="15" w:type="dxa"/>
              <w:right w:w="15" w:type="dxa"/>
            </w:tcMar>
            <w:vAlign w:val="bottom"/>
          </w:tcPr>
          <w:p w14:paraId="740ECAF2">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14:paraId="043A4A21">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1794CD2E">
        <w:tblPrEx>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14:paraId="5FA020AB">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14:paraId="4733952F">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14:paraId="312C046E">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197BAA7">
        <w:tblPrEx>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F784F">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B45FDF">
            <w:pPr>
              <w:jc w:val="center"/>
              <w:textAlignment w:val="center"/>
              <w:rPr>
                <w:rFonts w:hint="default" w:cs="宋体"/>
                <w:b/>
                <w:color w:val="000000"/>
                <w:sz w:val="20"/>
                <w:szCs w:val="20"/>
              </w:rPr>
            </w:pPr>
            <w:r>
              <w:rPr>
                <w:rFonts w:cs="宋体"/>
                <w:b/>
                <w:color w:val="000000"/>
                <w:sz w:val="20"/>
                <w:szCs w:val="20"/>
              </w:rPr>
              <w:t>本年支出</w:t>
            </w:r>
          </w:p>
        </w:tc>
      </w:tr>
      <w:tr w14:paraId="619E7874">
        <w:tblPrEx>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2886E">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AF42E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74E6C4">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5CA044">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29673B">
            <w:pPr>
              <w:jc w:val="center"/>
              <w:textAlignment w:val="center"/>
              <w:rPr>
                <w:rFonts w:hint="default" w:cs="宋体"/>
                <w:b/>
                <w:color w:val="000000"/>
                <w:sz w:val="20"/>
                <w:szCs w:val="20"/>
              </w:rPr>
            </w:pPr>
            <w:r>
              <w:rPr>
                <w:rFonts w:cs="宋体"/>
                <w:b/>
                <w:color w:val="000000"/>
                <w:sz w:val="20"/>
                <w:szCs w:val="20"/>
              </w:rPr>
              <w:t>项目支出</w:t>
            </w:r>
          </w:p>
        </w:tc>
      </w:tr>
      <w:tr w14:paraId="7E06BBED">
        <w:tblPrEx>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2F177">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EFEFEA">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99231E">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C082E6">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DDA4D8">
            <w:pPr>
              <w:jc w:val="center"/>
              <w:rPr>
                <w:rFonts w:hint="default" w:cs="宋体"/>
                <w:b/>
                <w:color w:val="000000"/>
                <w:sz w:val="20"/>
                <w:szCs w:val="20"/>
              </w:rPr>
            </w:pPr>
          </w:p>
        </w:tc>
      </w:tr>
      <w:tr w14:paraId="667C116A">
        <w:tblPrEx>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D6845">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A38320">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2E143A">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5AE697">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4CA560">
            <w:pPr>
              <w:jc w:val="center"/>
              <w:rPr>
                <w:rFonts w:hint="default" w:cs="宋体"/>
                <w:b/>
                <w:color w:val="000000"/>
                <w:sz w:val="20"/>
                <w:szCs w:val="20"/>
              </w:rPr>
            </w:pPr>
          </w:p>
        </w:tc>
      </w:tr>
      <w:tr w14:paraId="7F22B013">
        <w:tblPrEx>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6F04B">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B31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3,372.55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B0BF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2,579.77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EB3F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792.78</w:t>
            </w:r>
            <w:r>
              <w:rPr>
                <w:rFonts w:ascii="Times New Roman" w:hAnsi="Times New Roman"/>
                <w:b/>
                <w:color w:val="000000"/>
                <w:sz w:val="20"/>
              </w:rPr>
              <w:t xml:space="preserve"> </w:t>
            </w:r>
          </w:p>
        </w:tc>
      </w:tr>
      <w:tr w14:paraId="5088393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08078">
            <w:pPr>
              <w:textAlignment w:val="center"/>
              <w:rPr>
                <w:rFonts w:hint="default" w:cs="宋体"/>
                <w:color w:val="000000"/>
                <w:sz w:val="20"/>
                <w:szCs w:val="20"/>
              </w:rPr>
            </w:pPr>
            <w:r>
              <w:rPr>
                <w:rFonts w:cs="宋体"/>
                <w:b/>
                <w:color w:val="000000"/>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F261C">
            <w:pPr>
              <w:textAlignment w:val="center"/>
              <w:rPr>
                <w:rFonts w:hint="default" w:cs="宋体"/>
                <w:color w:val="000000"/>
                <w:sz w:val="20"/>
                <w:szCs w:val="20"/>
              </w:rPr>
            </w:pPr>
            <w:r>
              <w:rPr>
                <w:rFonts w:cs="宋体"/>
                <w:b/>
                <w:color w:val="000000"/>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5EE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38.54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1B8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FAB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33.00</w:t>
            </w:r>
            <w:r>
              <w:rPr>
                <w:rFonts w:ascii="Times New Roman" w:hAnsi="Times New Roman"/>
                <w:b/>
                <w:color w:val="000000"/>
                <w:sz w:val="20"/>
              </w:rPr>
              <w:t xml:space="preserve"> </w:t>
            </w:r>
          </w:p>
        </w:tc>
      </w:tr>
      <w:tr w14:paraId="34065C7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E0E4A">
            <w:pPr>
              <w:textAlignment w:val="center"/>
              <w:rPr>
                <w:rFonts w:hint="default" w:cs="宋体"/>
                <w:color w:val="000000"/>
                <w:sz w:val="20"/>
                <w:szCs w:val="20"/>
              </w:rPr>
            </w:pPr>
            <w:r>
              <w:rPr>
                <w:rFonts w:cs="宋体"/>
                <w:b/>
                <w:color w:val="000000"/>
                <w:sz w:val="20"/>
                <w:szCs w:val="20"/>
              </w:rPr>
              <w:t>20502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3DDEB">
            <w:pPr>
              <w:textAlignment w:val="center"/>
              <w:rPr>
                <w:rFonts w:hint="default" w:cs="宋体"/>
                <w:color w:val="000000"/>
                <w:sz w:val="20"/>
                <w:szCs w:val="20"/>
              </w:rPr>
            </w:pPr>
            <w:r>
              <w:rPr>
                <w:rFonts w:cs="宋体"/>
                <w:b/>
                <w:color w:val="000000"/>
                <w:sz w:val="20"/>
                <w:szCs w:val="20"/>
              </w:rPr>
              <w:t>普通教育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803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78D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FC2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33.00</w:t>
            </w:r>
            <w:r>
              <w:rPr>
                <w:rFonts w:ascii="Times New Roman" w:hAnsi="Times New Roman"/>
                <w:b/>
                <w:color w:val="000000"/>
                <w:sz w:val="20"/>
              </w:rPr>
              <w:t xml:space="preserve"> </w:t>
            </w:r>
          </w:p>
        </w:tc>
      </w:tr>
      <w:tr w14:paraId="481193A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52FD0">
            <w:pPr>
              <w:textAlignment w:val="center"/>
              <w:rPr>
                <w:rFonts w:hint="default" w:cs="宋体"/>
                <w:color w:val="000000"/>
                <w:sz w:val="20"/>
                <w:szCs w:val="20"/>
              </w:rPr>
            </w:pPr>
            <w:r>
              <w:rPr>
                <w:rFonts w:cs="宋体"/>
                <w:color w:val="000000"/>
                <w:sz w:val="20"/>
                <w:szCs w:val="20"/>
              </w:rPr>
              <w:t>2050203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839B5">
            <w:pPr>
              <w:textAlignment w:val="center"/>
              <w:rPr>
                <w:rFonts w:hint="default" w:cs="宋体"/>
                <w:color w:val="000000"/>
                <w:sz w:val="20"/>
                <w:szCs w:val="20"/>
              </w:rPr>
            </w:pPr>
            <w:r>
              <w:rPr>
                <w:rFonts w:cs="宋体"/>
                <w:color w:val="000000"/>
                <w:sz w:val="20"/>
                <w:szCs w:val="20"/>
              </w:rPr>
              <w:t>初中教育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328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33.00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35F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676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33.00</w:t>
            </w:r>
            <w:r>
              <w:rPr>
                <w:rFonts w:ascii="Times New Roman" w:hAnsi="Times New Roman"/>
                <w:color w:val="000000"/>
                <w:sz w:val="20"/>
              </w:rPr>
              <w:t xml:space="preserve"> </w:t>
            </w:r>
          </w:p>
        </w:tc>
      </w:tr>
      <w:tr w14:paraId="3D8FAF3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CC38D">
            <w:pPr>
              <w:textAlignment w:val="center"/>
              <w:rPr>
                <w:rFonts w:hint="default" w:cs="宋体"/>
                <w:color w:val="000000"/>
                <w:sz w:val="20"/>
                <w:szCs w:val="20"/>
              </w:rPr>
            </w:pPr>
            <w:r>
              <w:rPr>
                <w:rFonts w:cs="宋体"/>
                <w:b/>
                <w:color w:val="000000"/>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26161">
            <w:pPr>
              <w:textAlignment w:val="center"/>
              <w:rPr>
                <w:rFonts w:hint="default" w:cs="宋体"/>
                <w:color w:val="000000"/>
                <w:sz w:val="20"/>
                <w:szCs w:val="20"/>
              </w:rPr>
            </w:pPr>
            <w:r>
              <w:rPr>
                <w:rFonts w:cs="宋体"/>
                <w:b/>
                <w:color w:val="000000"/>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18D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A6E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172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F769DE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AE7F0">
            <w:pPr>
              <w:textAlignment w:val="center"/>
              <w:rPr>
                <w:rFonts w:hint="default" w:cs="宋体"/>
                <w:color w:val="000000"/>
                <w:sz w:val="20"/>
                <w:szCs w:val="20"/>
              </w:rPr>
            </w:pPr>
            <w:r>
              <w:rPr>
                <w:rFonts w:cs="宋体"/>
                <w:color w:val="000000"/>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74B56">
            <w:pPr>
              <w:textAlignment w:val="center"/>
              <w:rPr>
                <w:rFonts w:hint="default" w:cs="宋体"/>
                <w:color w:val="000000"/>
                <w:sz w:val="20"/>
                <w:szCs w:val="20"/>
              </w:rPr>
            </w:pPr>
            <w:r>
              <w:rPr>
                <w:rFonts w:cs="宋体"/>
                <w:color w:val="000000"/>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FC0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CE7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874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E69140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D8EBF">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EEABF">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3E4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467.33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CD0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467.33</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CE9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EE9A5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36F67">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2CF72">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F04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467.33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A30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467.33</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A53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798F1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A26D9">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D22C4">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3E2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212.62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7BD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212.62</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4AE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E73DD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B9E69">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B6D37">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CA9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106.73</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F13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106.73</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41A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5B75B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2715B">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010DA">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8CD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147.99</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D36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147.99</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4FA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87D801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A20C2">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16016">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0E7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2,737.73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83A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1,977.95</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6F5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759.78</w:t>
            </w:r>
            <w:r>
              <w:rPr>
                <w:rFonts w:ascii="Times New Roman" w:hAnsi="Times New Roman"/>
                <w:b/>
                <w:color w:val="000000"/>
                <w:sz w:val="20"/>
              </w:rPr>
              <w:t xml:space="preserve"> </w:t>
            </w:r>
          </w:p>
        </w:tc>
      </w:tr>
      <w:tr w14:paraId="4BF8525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CDBA7">
            <w:pPr>
              <w:textAlignment w:val="center"/>
              <w:rPr>
                <w:rFonts w:hint="default" w:cs="宋体"/>
                <w:color w:val="000000"/>
                <w:sz w:val="20"/>
                <w:szCs w:val="20"/>
              </w:rPr>
            </w:pPr>
            <w:r>
              <w:rPr>
                <w:rFonts w:cs="宋体"/>
                <w:b/>
                <w:color w:val="000000"/>
                <w:sz w:val="20"/>
                <w:szCs w:val="20"/>
              </w:rPr>
              <w:t>21001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95FA4">
            <w:pPr>
              <w:textAlignment w:val="center"/>
              <w:rPr>
                <w:rFonts w:hint="default" w:cs="宋体"/>
                <w:color w:val="000000"/>
                <w:sz w:val="20"/>
                <w:szCs w:val="20"/>
              </w:rPr>
            </w:pPr>
            <w:r>
              <w:rPr>
                <w:rFonts w:cs="宋体"/>
                <w:b/>
                <w:color w:val="000000"/>
                <w:sz w:val="20"/>
                <w:szCs w:val="20"/>
              </w:rPr>
              <w:t>卫生健康管理事务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956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303.42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019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7CF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303.42</w:t>
            </w:r>
            <w:r>
              <w:rPr>
                <w:rFonts w:ascii="Times New Roman" w:hAnsi="Times New Roman"/>
                <w:b/>
                <w:color w:val="000000"/>
                <w:sz w:val="20"/>
              </w:rPr>
              <w:t xml:space="preserve"> </w:t>
            </w:r>
          </w:p>
        </w:tc>
      </w:tr>
      <w:tr w14:paraId="7503D56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4618C">
            <w:pPr>
              <w:textAlignment w:val="center"/>
              <w:rPr>
                <w:rFonts w:hint="default" w:cs="宋体"/>
                <w:color w:val="000000"/>
                <w:sz w:val="20"/>
                <w:szCs w:val="20"/>
              </w:rPr>
            </w:pPr>
            <w:r>
              <w:rPr>
                <w:rFonts w:cs="宋体"/>
                <w:color w:val="000000"/>
                <w:sz w:val="20"/>
                <w:szCs w:val="20"/>
              </w:rPr>
              <w:t>2100199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6BB84">
            <w:pPr>
              <w:textAlignment w:val="center"/>
              <w:rPr>
                <w:rFonts w:hint="default" w:cs="宋体"/>
                <w:color w:val="000000"/>
                <w:sz w:val="20"/>
                <w:szCs w:val="20"/>
              </w:rPr>
            </w:pPr>
            <w:r>
              <w:rPr>
                <w:rFonts w:cs="宋体"/>
                <w:color w:val="000000"/>
                <w:sz w:val="20"/>
                <w:szCs w:val="20"/>
              </w:rPr>
              <w:t>其他卫生健康管理事务支出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EB2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303.42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321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1DB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303.42</w:t>
            </w:r>
            <w:r>
              <w:rPr>
                <w:rFonts w:ascii="Times New Roman" w:hAnsi="Times New Roman"/>
                <w:color w:val="000000"/>
                <w:sz w:val="20"/>
              </w:rPr>
              <w:t xml:space="preserve"> </w:t>
            </w:r>
          </w:p>
        </w:tc>
      </w:tr>
      <w:tr w14:paraId="5BCB9A6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92EC4">
            <w:pPr>
              <w:textAlignment w:val="center"/>
              <w:rPr>
                <w:rFonts w:hint="default" w:cs="宋体"/>
                <w:color w:val="000000"/>
                <w:sz w:val="20"/>
                <w:szCs w:val="20"/>
              </w:rPr>
            </w:pPr>
            <w:r>
              <w:rPr>
                <w:rFonts w:cs="宋体"/>
                <w:b/>
                <w:color w:val="000000"/>
                <w:sz w:val="20"/>
                <w:szCs w:val="20"/>
              </w:rPr>
              <w:t>21004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3A8DD">
            <w:pPr>
              <w:textAlignment w:val="center"/>
              <w:rPr>
                <w:rFonts w:hint="default" w:cs="宋体"/>
                <w:color w:val="000000"/>
                <w:sz w:val="20"/>
                <w:szCs w:val="20"/>
              </w:rPr>
            </w:pPr>
            <w:r>
              <w:rPr>
                <w:rFonts w:cs="宋体"/>
                <w:b/>
                <w:color w:val="000000"/>
                <w:sz w:val="20"/>
                <w:szCs w:val="20"/>
              </w:rPr>
              <w:t>公共卫生</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804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2,340.44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DF2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1,884.07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C53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456.36</w:t>
            </w:r>
            <w:r>
              <w:rPr>
                <w:rFonts w:ascii="Times New Roman" w:hAnsi="Times New Roman"/>
                <w:b/>
                <w:color w:val="000000"/>
                <w:sz w:val="20"/>
              </w:rPr>
              <w:t xml:space="preserve"> </w:t>
            </w:r>
          </w:p>
        </w:tc>
      </w:tr>
      <w:tr w14:paraId="525523E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CC3C5">
            <w:pPr>
              <w:textAlignment w:val="center"/>
              <w:rPr>
                <w:rFonts w:hint="default" w:cs="宋体"/>
                <w:color w:val="000000"/>
                <w:sz w:val="20"/>
                <w:szCs w:val="20"/>
              </w:rPr>
            </w:pPr>
            <w:r>
              <w:rPr>
                <w:rFonts w:cs="宋体"/>
                <w:color w:val="000000"/>
                <w:sz w:val="20"/>
                <w:szCs w:val="20"/>
              </w:rPr>
              <w:t>2100401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B9C5C">
            <w:pPr>
              <w:textAlignment w:val="center"/>
              <w:rPr>
                <w:rFonts w:hint="default" w:cs="宋体"/>
                <w:color w:val="000000"/>
                <w:sz w:val="20"/>
                <w:szCs w:val="20"/>
              </w:rPr>
            </w:pPr>
            <w:r>
              <w:rPr>
                <w:rFonts w:cs="宋体"/>
                <w:color w:val="000000"/>
                <w:sz w:val="20"/>
                <w:szCs w:val="20"/>
              </w:rPr>
              <w:t>疾病预防控制机构</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562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1,348.22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F69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1,232.46</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F66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115.76</w:t>
            </w:r>
            <w:r>
              <w:rPr>
                <w:rFonts w:ascii="Times New Roman" w:hAnsi="Times New Roman"/>
                <w:color w:val="000000"/>
                <w:sz w:val="20"/>
              </w:rPr>
              <w:t xml:space="preserve"> </w:t>
            </w:r>
          </w:p>
        </w:tc>
      </w:tr>
      <w:tr w14:paraId="6C78167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2441A">
            <w:pPr>
              <w:textAlignment w:val="center"/>
              <w:rPr>
                <w:rFonts w:hint="default" w:cs="宋体"/>
                <w:color w:val="000000"/>
                <w:sz w:val="20"/>
                <w:szCs w:val="20"/>
              </w:rPr>
            </w:pPr>
            <w:r>
              <w:rPr>
                <w:rFonts w:cs="宋体"/>
                <w:color w:val="000000"/>
                <w:sz w:val="20"/>
                <w:szCs w:val="20"/>
              </w:rPr>
              <w:t>2100402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D8A1B">
            <w:pPr>
              <w:textAlignment w:val="center"/>
              <w:rPr>
                <w:rFonts w:hint="default" w:cs="宋体"/>
                <w:color w:val="000000"/>
                <w:sz w:val="20"/>
                <w:szCs w:val="20"/>
              </w:rPr>
            </w:pPr>
            <w:r>
              <w:rPr>
                <w:rFonts w:cs="宋体"/>
                <w:color w:val="000000"/>
                <w:sz w:val="20"/>
                <w:szCs w:val="20"/>
              </w:rPr>
              <w:t>卫生监督机构</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7A9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655.66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B98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651.62</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F4A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4.04</w:t>
            </w:r>
            <w:r>
              <w:rPr>
                <w:rFonts w:ascii="Times New Roman" w:hAnsi="Times New Roman"/>
                <w:color w:val="000000"/>
                <w:sz w:val="20"/>
              </w:rPr>
              <w:t xml:space="preserve"> </w:t>
            </w:r>
          </w:p>
        </w:tc>
      </w:tr>
      <w:tr w14:paraId="507FB57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F89B3">
            <w:pPr>
              <w:textAlignment w:val="center"/>
              <w:rPr>
                <w:rFonts w:hint="default" w:cs="宋体"/>
                <w:color w:val="000000"/>
                <w:sz w:val="20"/>
                <w:szCs w:val="20"/>
              </w:rPr>
            </w:pPr>
            <w:r>
              <w:rPr>
                <w:rFonts w:cs="宋体"/>
                <w:color w:val="000000"/>
                <w:sz w:val="20"/>
                <w:szCs w:val="20"/>
              </w:rPr>
              <w:t>2100408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FA54B">
            <w:pPr>
              <w:textAlignment w:val="center"/>
              <w:rPr>
                <w:rFonts w:hint="default" w:cs="宋体"/>
                <w:color w:val="000000"/>
                <w:sz w:val="20"/>
                <w:szCs w:val="20"/>
              </w:rPr>
            </w:pPr>
            <w:r>
              <w:rPr>
                <w:rFonts w:cs="宋体"/>
                <w:color w:val="000000"/>
                <w:sz w:val="20"/>
                <w:szCs w:val="20"/>
              </w:rPr>
              <w:t>基本公共卫生服务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B4A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129.87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6CE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B67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129.87</w:t>
            </w:r>
            <w:r>
              <w:rPr>
                <w:rFonts w:ascii="Times New Roman" w:hAnsi="Times New Roman"/>
                <w:color w:val="000000"/>
                <w:sz w:val="20"/>
              </w:rPr>
              <w:t xml:space="preserve"> </w:t>
            </w:r>
          </w:p>
        </w:tc>
      </w:tr>
      <w:tr w14:paraId="67574B5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389BC">
            <w:pPr>
              <w:textAlignment w:val="center"/>
              <w:rPr>
                <w:rFonts w:hint="default" w:cs="宋体"/>
                <w:color w:val="000000"/>
                <w:sz w:val="20"/>
                <w:szCs w:val="20"/>
              </w:rPr>
            </w:pPr>
            <w:r>
              <w:rPr>
                <w:rFonts w:cs="宋体"/>
                <w:color w:val="000000"/>
                <w:sz w:val="20"/>
                <w:szCs w:val="20"/>
              </w:rPr>
              <w:t>2100409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263B1">
            <w:pPr>
              <w:textAlignment w:val="center"/>
              <w:rPr>
                <w:rFonts w:hint="default" w:cs="宋体"/>
                <w:color w:val="000000"/>
                <w:sz w:val="20"/>
                <w:szCs w:val="20"/>
              </w:rPr>
            </w:pPr>
            <w:r>
              <w:rPr>
                <w:rFonts w:cs="宋体"/>
                <w:color w:val="000000"/>
                <w:sz w:val="20"/>
                <w:szCs w:val="20"/>
              </w:rPr>
              <w:t>重大公共卫生服务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FD0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176.07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2A0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321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176.07</w:t>
            </w:r>
            <w:r>
              <w:rPr>
                <w:rFonts w:ascii="Times New Roman" w:hAnsi="Times New Roman"/>
                <w:color w:val="000000"/>
                <w:sz w:val="20"/>
              </w:rPr>
              <w:t xml:space="preserve"> </w:t>
            </w:r>
          </w:p>
        </w:tc>
      </w:tr>
      <w:tr w14:paraId="6BD0108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C38E4">
            <w:pPr>
              <w:textAlignment w:val="center"/>
              <w:rPr>
                <w:rFonts w:hint="default" w:cs="宋体"/>
                <w:color w:val="000000"/>
                <w:sz w:val="20"/>
                <w:szCs w:val="20"/>
              </w:rPr>
            </w:pPr>
            <w:r>
              <w:rPr>
                <w:rFonts w:cs="宋体"/>
                <w:color w:val="000000"/>
                <w:sz w:val="20"/>
                <w:szCs w:val="20"/>
              </w:rPr>
              <w:t>2100499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A264C">
            <w:pPr>
              <w:textAlignment w:val="center"/>
              <w:rPr>
                <w:rFonts w:hint="default" w:cs="宋体"/>
                <w:color w:val="000000"/>
                <w:sz w:val="20"/>
                <w:szCs w:val="20"/>
              </w:rPr>
            </w:pPr>
            <w:r>
              <w:rPr>
                <w:rFonts w:cs="宋体"/>
                <w:color w:val="000000"/>
                <w:sz w:val="20"/>
                <w:szCs w:val="20"/>
              </w:rPr>
              <w:t>其他公共卫生支出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A42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30.62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120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C87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30.62</w:t>
            </w:r>
            <w:r>
              <w:rPr>
                <w:rFonts w:ascii="Times New Roman" w:hAnsi="Times New Roman"/>
                <w:color w:val="000000"/>
                <w:sz w:val="20"/>
              </w:rPr>
              <w:t xml:space="preserve"> </w:t>
            </w:r>
          </w:p>
        </w:tc>
      </w:tr>
      <w:tr w14:paraId="7244677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F904A">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3B35F">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B82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93.88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5B2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93.88</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A48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CA5985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F6318">
            <w:pPr>
              <w:textAlignment w:val="center"/>
              <w:rPr>
                <w:rFonts w:hint="default" w:cs="宋体"/>
                <w:color w:val="000000"/>
                <w:sz w:val="20"/>
                <w:szCs w:val="20"/>
              </w:rPr>
            </w:pPr>
            <w:r>
              <w:rPr>
                <w:rFonts w:cs="宋体"/>
                <w:color w:val="000000"/>
                <w:sz w:val="20"/>
                <w:szCs w:val="20"/>
              </w:rPr>
              <w:t>2101101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CF960">
            <w:pPr>
              <w:textAlignment w:val="center"/>
              <w:rPr>
                <w:rFonts w:hint="default" w:cs="宋体"/>
                <w:color w:val="000000"/>
                <w:sz w:val="20"/>
                <w:szCs w:val="20"/>
              </w:rPr>
            </w:pPr>
            <w:r>
              <w:rPr>
                <w:rFonts w:cs="宋体"/>
                <w:color w:val="000000"/>
                <w:sz w:val="20"/>
                <w:szCs w:val="20"/>
              </w:rPr>
              <w:t>行政单位医疗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90F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7EC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25.98</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4BF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329E1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5C566">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997AC">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3DC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67.90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B09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67.90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383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7A541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082BB">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2C09B">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189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128.95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3CF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128.95</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F0B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969F27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9344A">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F0983">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D36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128.95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864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128.95</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E4A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4869A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2037B">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7AF5F">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C34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128.95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6A3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128.95</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874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5C7BB5B3">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B74A86C">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1093BBFF">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14:paraId="42B67C9E">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29FC5571">
        <w:tblPrEx>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14:paraId="1B842FEF">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垫江县疾病预防控制中心</w:t>
            </w:r>
          </w:p>
        </w:tc>
        <w:tc>
          <w:tcPr>
            <w:tcW w:w="1656" w:type="dxa"/>
            <w:tcBorders>
              <w:top w:val="nil"/>
              <w:left w:val="nil"/>
              <w:bottom w:val="nil"/>
              <w:right w:val="nil"/>
            </w:tcBorders>
            <w:shd w:val="clear" w:color="auto" w:fill="auto"/>
            <w:noWrap/>
            <w:tcMar>
              <w:top w:w="15" w:type="dxa"/>
              <w:left w:w="15" w:type="dxa"/>
              <w:right w:w="15" w:type="dxa"/>
            </w:tcMar>
            <w:vAlign w:val="bottom"/>
          </w:tcPr>
          <w:p w14:paraId="75072E72">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3E9CAFA8">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30C8F705">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6E492E8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325A01C8">
        <w:tblPrEx>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14:paraId="7CE98A3C">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14:paraId="1183AAF2">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3288A9B7">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1BB15DC3">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76FDDB4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8715DAA">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930B5">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4FEC1B9">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6FDFB249">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7DDDB">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2F7D00">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809BA9">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83CC1">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A4CBCA">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89F0DD">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C87EB">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07D3F0">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1BD4B9">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305A302D">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1875C">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24CD60">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D77D27">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8A27B">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071F39">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A606B">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8D1FB">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25DB63">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9221F0">
            <w:pPr>
              <w:spacing w:line="200" w:lineRule="exact"/>
              <w:jc w:val="center"/>
              <w:rPr>
                <w:rFonts w:hint="default" w:cs="宋体"/>
                <w:b/>
                <w:color w:val="000000"/>
                <w:sz w:val="18"/>
                <w:szCs w:val="18"/>
              </w:rPr>
            </w:pPr>
          </w:p>
        </w:tc>
      </w:tr>
      <w:tr w14:paraId="5295341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08F11">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E1CE5">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40C6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2,103.18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B27EE">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BA02B">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9631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318.25</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2B47A">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33112">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A91D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w:t>
            </w:r>
            <w:r>
              <w:rPr>
                <w:rFonts w:ascii="Times New Roman" w:hAnsi="Times New Roman"/>
                <w:color w:val="000000"/>
                <w:sz w:val="18"/>
              </w:rPr>
              <w:t xml:space="preserve"> </w:t>
            </w:r>
          </w:p>
        </w:tc>
      </w:tr>
      <w:tr w14:paraId="3AC3750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F23CF">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D765E">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6314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429.44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83E9B">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8D86B">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1E7C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14.59</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976FE">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645E5">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465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46F1A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27DE9">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EBB90">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39FC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111.39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0FC8C">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402B2">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4F93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5.14</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600C">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27D57">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4649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w:t>
            </w:r>
            <w:r>
              <w:rPr>
                <w:rFonts w:ascii="Times New Roman" w:hAnsi="Times New Roman"/>
                <w:color w:val="000000"/>
                <w:sz w:val="18"/>
              </w:rPr>
              <w:t xml:space="preserve"> </w:t>
            </w:r>
          </w:p>
        </w:tc>
      </w:tr>
      <w:tr w14:paraId="2DA794A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72830">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5B5A2">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5DAA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296.79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A7A10">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DA7B7">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4D59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3.45</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BE311">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F8794">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6A3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43998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FD33B">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CCF6C">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414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0DC62">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6058E">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7A6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F094C">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C8019">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47F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D32E3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E7E18">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A0810">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B795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655.46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506BC">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6BCCF">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3BE0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0.55</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6450A">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B9B64">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F7C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31616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556E1">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343FD">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A670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212.62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A1F5D">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49560">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D3B4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9.11</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E9A23">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EC46E">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FD4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DC879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E3471">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A7B45">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A1D2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106.73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9CC1C">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461B0">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B759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21.87</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9ABF8">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8F85A">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198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67242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9F8E9">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83AAC">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DFAD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93.88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EB514">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F974C">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B19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C0AAA">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29BE2">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A54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C426C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A4744">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92528">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C9F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FCE83">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67752">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4D8C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5.88</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EE7B0">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2503D">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B33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433CC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91E41">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270C2">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62B5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CBD72">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B6E2A">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68E4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14.19</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6B848">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84189">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57C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004BD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257E4">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5F74B">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232E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128.95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F1874">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8FFB6">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99D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8572E">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6BC43">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604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5C476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87856">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17F62">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5DA8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1080C">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524F7">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8E5D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17.93</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74225">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63CE9">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444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64D0D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CAB11">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DD21D">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27BF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45.26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45346">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7CB51">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97C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A2E34">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55F3C">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028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55B0A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F75D5">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5F0A8">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0EB3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154.24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6C625">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5712C">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6FDA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1A515">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38C7C">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A32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39FD2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8B434">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0D0AB">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694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52B3F">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2A6F4">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E1AE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5.54</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A99C9">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029B7">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0E6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4CC83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3E136">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13A38">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D2F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F6D51">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BE91C">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E558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E5114">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7BEAE">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2B9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E01B4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8A973">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72B38">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B44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C424E">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77237">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657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0.33</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2B097">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7AA0A">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A49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6BD51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E6914">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FB5FF">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216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3CD79">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5706E">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913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BB8E5">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7E1B4">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B00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26145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BB3A6">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43C29">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4216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133.09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31712">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6921F">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C56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9BE83">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AC582">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091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FFF87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C0640">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CBA62">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9D5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C0809">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7E006">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478F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6.23</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043ED">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D233B">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4AA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B7595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DC24A">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A808D">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8F41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63534">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328A2">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D372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C1B8F">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4C2AA">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CC3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043D9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EF5D9">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B6398">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3A6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08F71">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8FE43">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03BA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30.73</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1C4A4">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C8444">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8D9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C573A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04794">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FE087">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5350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C9E09">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F0FFA">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99AE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47.10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14EA0">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F0242">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D3A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B3E28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8B694">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C99FC">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C1F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2EF4B">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E116D">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2D8E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21.81</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CF3FE">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425FA">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AC2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CD6D9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5FADD">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B2612">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ED6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0AFD1">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439F4">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D4A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17.82</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3D97E">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22E60">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82D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BCB72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04033">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4C6A1">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231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1BD96">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24C81">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A65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4DF06">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BEFD1">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C27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392FB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A8696">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C53C8">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447412">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8F2CA">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753F7">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9A4F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93.23</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A1821">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66EC0">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BEE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D4C5F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A8034">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704E8">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BCAFDE">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C2949">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5A748">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A22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0908C">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B6864">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BDD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5DFAE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2DB4B">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9CE22">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07CE0B">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209E1">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42C25">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C9E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16DEF">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A3A0B">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D5E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A062A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65C2A">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83E32">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D4A375">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07C11">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70B92">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4B2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DC67C">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030AC">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23CA6">
            <w:pPr>
              <w:spacing w:line="200" w:lineRule="exact"/>
              <w:jc w:val="right"/>
              <w:rPr>
                <w:rFonts w:hint="default" w:ascii="Times New Roman" w:hAnsi="Times New Roman"/>
                <w:color w:val="000000"/>
                <w:sz w:val="18"/>
                <w:szCs w:val="18"/>
              </w:rPr>
            </w:pPr>
          </w:p>
        </w:tc>
      </w:tr>
      <w:tr w14:paraId="582D867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ADF9D">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52B40">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EBAF46">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4D599">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58BC1">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5C4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DC360">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D2BC8">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67482">
            <w:pPr>
              <w:spacing w:line="200" w:lineRule="exact"/>
              <w:jc w:val="right"/>
              <w:rPr>
                <w:rFonts w:hint="default" w:ascii="Times New Roman" w:hAnsi="Times New Roman"/>
                <w:color w:val="000000"/>
                <w:sz w:val="18"/>
                <w:szCs w:val="18"/>
              </w:rPr>
            </w:pPr>
          </w:p>
        </w:tc>
      </w:tr>
      <w:tr w14:paraId="3E02720E">
        <w:tblPrEx>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C7795">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9D897">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3AFBE1">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91108">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FFAAF">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151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BDDD1">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7FD10">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1F4E3">
            <w:pPr>
              <w:spacing w:line="200" w:lineRule="exact"/>
              <w:jc w:val="right"/>
              <w:rPr>
                <w:rFonts w:hint="default" w:ascii="Times New Roman" w:hAnsi="Times New Roman"/>
                <w:color w:val="000000"/>
                <w:sz w:val="18"/>
                <w:szCs w:val="18"/>
              </w:rPr>
            </w:pPr>
          </w:p>
        </w:tc>
      </w:tr>
      <w:tr w14:paraId="4044DCD9">
        <w:tblPrEx>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47CC3">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4026E0">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2,257.42</w:t>
            </w:r>
            <w:r>
              <w:rPr>
                <w:rFonts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2EE56">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EEA3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322.35</w:t>
            </w:r>
            <w:r>
              <w:rPr>
                <w:rFonts w:ascii="Times New Roman" w:hAnsi="Times New Roman"/>
                <w:color w:val="000000"/>
                <w:sz w:val="18"/>
              </w:rPr>
              <w:t xml:space="preserve"> </w:t>
            </w:r>
          </w:p>
        </w:tc>
      </w:tr>
    </w:tbl>
    <w:p w14:paraId="28DDE509">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14:paraId="7FD591ED">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54CFE5FF">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90122D6">
        <w:tblPrEx>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14:paraId="07AF29D1">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垫江县疾病预防控制中心</w:t>
            </w:r>
          </w:p>
        </w:tc>
        <w:tc>
          <w:tcPr>
            <w:tcW w:w="1707" w:type="dxa"/>
            <w:tcBorders>
              <w:top w:val="nil"/>
              <w:left w:val="nil"/>
              <w:bottom w:val="nil"/>
              <w:right w:val="nil"/>
            </w:tcBorders>
            <w:shd w:val="clear" w:color="auto" w:fill="auto"/>
            <w:noWrap/>
            <w:tcMar>
              <w:top w:w="15" w:type="dxa"/>
              <w:left w:w="15" w:type="dxa"/>
              <w:right w:w="15" w:type="dxa"/>
            </w:tcMar>
            <w:vAlign w:val="bottom"/>
          </w:tcPr>
          <w:p w14:paraId="7EE26574">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2C1B60F3">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64E1A3CF">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14:paraId="65A3F5FA">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46D047EE">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659A4D31">
        <w:tblPrEx>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14:paraId="5033ED30">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5F1046D4">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7338C758">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75F54D4A">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14:paraId="5112EDE1">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71B5FB5C">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A138FC8">
        <w:tblPrEx>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38180">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216AB7">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F9D73">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BE4FC4">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50FE1">
            <w:pPr>
              <w:jc w:val="center"/>
              <w:textAlignment w:val="center"/>
              <w:rPr>
                <w:rFonts w:hint="default" w:cs="宋体"/>
                <w:b/>
                <w:color w:val="000000"/>
                <w:sz w:val="20"/>
                <w:szCs w:val="20"/>
              </w:rPr>
            </w:pPr>
            <w:r>
              <w:rPr>
                <w:rFonts w:cs="宋体"/>
                <w:b/>
                <w:color w:val="000000"/>
                <w:sz w:val="20"/>
                <w:szCs w:val="20"/>
              </w:rPr>
              <w:t>年末结转和结余</w:t>
            </w:r>
          </w:p>
        </w:tc>
      </w:tr>
      <w:tr w14:paraId="77D73C45">
        <w:tblPrEx>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CC589">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E34D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63ECC2">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D4E18">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3EB981">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89340">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205F8">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D46DE">
            <w:pPr>
              <w:jc w:val="center"/>
              <w:rPr>
                <w:rFonts w:hint="default" w:cs="宋体"/>
                <w:b/>
                <w:color w:val="000000"/>
                <w:sz w:val="20"/>
                <w:szCs w:val="20"/>
              </w:rPr>
            </w:pPr>
          </w:p>
        </w:tc>
      </w:tr>
      <w:tr w14:paraId="414BC749">
        <w:tblPrEx>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43569">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A16DA">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4AE216F">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7C5F6">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C8F906">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09BAE7">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7C3420">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79227">
            <w:pPr>
              <w:jc w:val="center"/>
              <w:rPr>
                <w:rFonts w:hint="default" w:cs="宋体"/>
                <w:b/>
                <w:color w:val="000000"/>
                <w:sz w:val="20"/>
                <w:szCs w:val="20"/>
              </w:rPr>
            </w:pPr>
          </w:p>
        </w:tc>
      </w:tr>
      <w:tr w14:paraId="4FD88504">
        <w:tblPrEx>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7D4FC">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5D16E">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7DEEA1">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72719">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A5A994">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1D5821">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9EA819">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780A6">
            <w:pPr>
              <w:jc w:val="center"/>
              <w:rPr>
                <w:rFonts w:hint="default" w:cs="宋体"/>
                <w:b/>
                <w:color w:val="000000"/>
                <w:sz w:val="20"/>
                <w:szCs w:val="20"/>
              </w:rPr>
            </w:pPr>
          </w:p>
        </w:tc>
      </w:tr>
      <w:tr w14:paraId="70694204">
        <w:tblPrEx>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BA0C6">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4AD2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7031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F8C3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3D42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7A03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C616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38E8835">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B05AF">
            <w:pPr>
              <w:jc w:val="both"/>
              <w:textAlignment w:val="center"/>
              <w:rPr>
                <w:rFonts w:hint="default" w:cs="宋体"/>
                <w:color w:val="000000"/>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6143F">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D8B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BC9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A8A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356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14A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DA1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4E675F1">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5F94D876">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14:paraId="31B227B3">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14:paraId="7263C6C8">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0B6F663D">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14:paraId="57804A19">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垫江县疾病预防控制中心</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5DF4BB50">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14:paraId="68FA66AA">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7233DDB6">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14:paraId="6165438E">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431E35F9">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14:paraId="67CEF50A">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356A463">
        <w:tblPrEx>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A5A759">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9EBBB5">
            <w:pPr>
              <w:jc w:val="center"/>
              <w:textAlignment w:val="bottom"/>
              <w:rPr>
                <w:rFonts w:hint="default" w:cs="宋体"/>
                <w:b/>
                <w:color w:val="000000"/>
                <w:sz w:val="20"/>
                <w:szCs w:val="20"/>
              </w:rPr>
            </w:pPr>
            <w:r>
              <w:rPr>
                <w:rFonts w:cs="宋体"/>
                <w:b/>
                <w:color w:val="000000"/>
                <w:sz w:val="20"/>
                <w:szCs w:val="20"/>
              </w:rPr>
              <w:t>本年支出</w:t>
            </w:r>
          </w:p>
        </w:tc>
      </w:tr>
      <w:tr w14:paraId="182A5C6C">
        <w:tblPrEx>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161BF">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40D6CE">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9421F">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E8BA2">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FE394D">
            <w:pPr>
              <w:jc w:val="center"/>
              <w:textAlignment w:val="center"/>
              <w:rPr>
                <w:rFonts w:hint="default" w:cs="宋体"/>
                <w:b/>
                <w:color w:val="000000"/>
                <w:sz w:val="20"/>
                <w:szCs w:val="20"/>
              </w:rPr>
            </w:pPr>
            <w:r>
              <w:rPr>
                <w:rFonts w:cs="宋体"/>
                <w:b/>
                <w:color w:val="000000"/>
                <w:sz w:val="20"/>
                <w:szCs w:val="20"/>
              </w:rPr>
              <w:t>项目支出</w:t>
            </w:r>
          </w:p>
        </w:tc>
      </w:tr>
      <w:tr w14:paraId="31545936">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8B4F9">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E668DF">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10D7D">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A90764">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ED06EB">
            <w:pPr>
              <w:jc w:val="center"/>
              <w:rPr>
                <w:rFonts w:hint="default" w:cs="宋体"/>
                <w:b/>
                <w:color w:val="000000"/>
                <w:sz w:val="20"/>
                <w:szCs w:val="20"/>
              </w:rPr>
            </w:pPr>
          </w:p>
        </w:tc>
      </w:tr>
      <w:tr w14:paraId="0316F8FB">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1FA69">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AC4789">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CE601">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E5E1A4">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95F370">
            <w:pPr>
              <w:jc w:val="center"/>
              <w:rPr>
                <w:rFonts w:hint="default" w:cs="宋体"/>
                <w:b/>
                <w:color w:val="000000"/>
                <w:sz w:val="20"/>
                <w:szCs w:val="20"/>
              </w:rPr>
            </w:pPr>
          </w:p>
        </w:tc>
      </w:tr>
      <w:tr w14:paraId="3EF6F1C2">
        <w:tblPrEx>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DAF94">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C6AF19">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62CB4">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9D9587">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303B26">
            <w:pPr>
              <w:jc w:val="center"/>
              <w:rPr>
                <w:rFonts w:hint="default" w:cs="宋体"/>
                <w:b/>
                <w:color w:val="000000"/>
                <w:sz w:val="20"/>
                <w:szCs w:val="20"/>
              </w:rPr>
            </w:pPr>
          </w:p>
        </w:tc>
      </w:tr>
      <w:tr w14:paraId="14E1B982">
        <w:tblPrEx>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384C2">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110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3155F">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F61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C921B25">
        <w:tblPrEx>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78A8F">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63DF9">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601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A2D4E">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BED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739154DC">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CB6FE19">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14:paraId="6A30BEA2">
        <w:tblPrEx>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14:paraId="2F5F8BDC">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330D6A09">
        <w:tblPrEx>
          <w:tblCellMar>
            <w:top w:w="0" w:type="dxa"/>
            <w:left w:w="170" w:type="dxa"/>
            <w:bottom w:w="0" w:type="dxa"/>
            <w:right w:w="170" w:type="dxa"/>
          </w:tblCellMar>
        </w:tblPrEx>
        <w:trPr>
          <w:trHeight w:val="244" w:hRule="atLeast"/>
        </w:trPr>
        <w:tc>
          <w:tcPr>
            <w:tcW w:w="3190" w:type="dxa"/>
            <w:shd w:val="clear" w:color="auto" w:fill="auto"/>
            <w:noWrap/>
            <w:tcMar>
              <w:top w:w="15" w:type="dxa"/>
              <w:left w:w="15" w:type="dxa"/>
              <w:right w:w="15" w:type="dxa"/>
            </w:tcMar>
            <w:vAlign w:val="bottom"/>
          </w:tcPr>
          <w:p w14:paraId="3BBC2497">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14:paraId="60703451">
            <w:pPr>
              <w:spacing w:line="280" w:lineRule="exact"/>
              <w:jc w:val="center"/>
              <w:rPr>
                <w:rFonts w:hint="default" w:cs="宋体"/>
                <w:color w:val="000000"/>
                <w:kern w:val="2"/>
                <w:sz w:val="20"/>
                <w:szCs w:val="20"/>
              </w:rPr>
            </w:pPr>
          </w:p>
        </w:tc>
        <w:tc>
          <w:tcPr>
            <w:tcW w:w="2384" w:type="dxa"/>
            <w:shd w:val="clear" w:color="auto" w:fill="auto"/>
            <w:noWrap/>
            <w:tcMar>
              <w:top w:w="15" w:type="dxa"/>
              <w:left w:w="15" w:type="dxa"/>
              <w:right w:w="15" w:type="dxa"/>
            </w:tcMar>
            <w:vAlign w:val="bottom"/>
          </w:tcPr>
          <w:p w14:paraId="5E42FA5B">
            <w:pPr>
              <w:spacing w:line="280" w:lineRule="exact"/>
              <w:jc w:val="right"/>
              <w:rPr>
                <w:rFonts w:hint="default" w:cs="宋体"/>
                <w:color w:val="000000"/>
                <w:kern w:val="2"/>
                <w:sz w:val="20"/>
                <w:szCs w:val="20"/>
              </w:rPr>
            </w:pPr>
          </w:p>
        </w:tc>
        <w:tc>
          <w:tcPr>
            <w:tcW w:w="3687" w:type="dxa"/>
            <w:shd w:val="clear" w:color="auto" w:fill="auto"/>
            <w:noWrap/>
            <w:tcMar>
              <w:top w:w="15" w:type="dxa"/>
              <w:left w:w="15" w:type="dxa"/>
              <w:right w:w="15" w:type="dxa"/>
            </w:tcMar>
            <w:vAlign w:val="bottom"/>
          </w:tcPr>
          <w:p w14:paraId="1EE15B32">
            <w:pPr>
              <w:spacing w:line="280" w:lineRule="exact"/>
              <w:rPr>
                <w:rFonts w:hint="default" w:cs="宋体"/>
                <w:color w:val="000000"/>
                <w:kern w:val="2"/>
                <w:sz w:val="20"/>
                <w:szCs w:val="20"/>
              </w:rPr>
            </w:pPr>
          </w:p>
        </w:tc>
        <w:tc>
          <w:tcPr>
            <w:tcW w:w="2496" w:type="dxa"/>
            <w:shd w:val="clear" w:color="auto" w:fill="auto"/>
            <w:noWrap/>
            <w:tcMar>
              <w:top w:w="15" w:type="dxa"/>
              <w:left w:w="15" w:type="dxa"/>
              <w:right w:w="15" w:type="dxa"/>
            </w:tcMar>
            <w:vAlign w:val="bottom"/>
          </w:tcPr>
          <w:p w14:paraId="5F49BA89">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EB7DF2F">
        <w:tblPrEx>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FFC3D56">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垫江县疾病预防控制中心</w:t>
            </w:r>
          </w:p>
        </w:tc>
        <w:tc>
          <w:tcPr>
            <w:tcW w:w="2384" w:type="dxa"/>
            <w:tcBorders>
              <w:top w:val="nil"/>
              <w:left w:val="nil"/>
              <w:bottom w:val="single" w:color="auto" w:sz="4" w:space="0"/>
              <w:right w:val="nil"/>
            </w:tcBorders>
            <w:shd w:val="clear" w:color="auto" w:fill="auto"/>
            <w:noWrap/>
            <w:tcMar>
              <w:top w:w="15" w:type="dxa"/>
              <w:left w:w="15" w:type="dxa"/>
              <w:right w:w="15" w:type="dxa"/>
            </w:tcMar>
            <w:vAlign w:val="bottom"/>
          </w:tcPr>
          <w:p w14:paraId="48B762B8">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noWrap/>
            <w:tcMar>
              <w:top w:w="15" w:type="dxa"/>
              <w:left w:w="15" w:type="dxa"/>
              <w:right w:w="15" w:type="dxa"/>
            </w:tcMar>
            <w:vAlign w:val="bottom"/>
          </w:tcPr>
          <w:p w14:paraId="152E7C8B">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noWrap/>
            <w:tcMar>
              <w:top w:w="15" w:type="dxa"/>
              <w:left w:w="15" w:type="dxa"/>
              <w:right w:w="15" w:type="dxa"/>
            </w:tcMar>
            <w:vAlign w:val="bottom"/>
          </w:tcPr>
          <w:p w14:paraId="78521B31">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E3C7927">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924389">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473DDE">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50021B">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AB7BA5">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08DB51">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2EF78C1E">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284138">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12652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3FB65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FACB6D">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DDE1F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9AD0005">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5B4F7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DDEF3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23.57</w:t>
            </w: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F75CB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23.57</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EFD0A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FF3A4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6088D2B">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8B933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22824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DA18F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88324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48D39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8C80126">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161A6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F2B48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21.81</w:t>
            </w: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BE885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21.81</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5B825A">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0063EA">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99F2446">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E0BFB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37586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F0519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02981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9F6C8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w:t>
            </w:r>
            <w:r>
              <w:rPr>
                <w:rFonts w:ascii="Times New Roman" w:hAnsi="Times New Roman"/>
                <w:color w:val="000000"/>
                <w:sz w:val="18"/>
              </w:rPr>
              <w:t xml:space="preserve"> </w:t>
            </w:r>
          </w:p>
        </w:tc>
      </w:tr>
      <w:tr w14:paraId="0FC6A553">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59698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91A30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21.81</w:t>
            </w: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4335A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21.81</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9FCC0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53508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DF9EF2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C84D2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C0593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1.75</w:t>
            </w: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8F88E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1.75</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753BE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CD11D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6B2F5CA">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58ABF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41C66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DA022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1.75</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AC03D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4CD4A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6BDD61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DBA6E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79916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3D6A4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ADC10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64B9E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w:t>
            </w:r>
            <w:r>
              <w:rPr>
                <w:rFonts w:ascii="Times New Roman" w:hAnsi="Times New Roman"/>
                <w:color w:val="000000"/>
                <w:sz w:val="18"/>
              </w:rPr>
              <w:t xml:space="preserve"> </w:t>
            </w:r>
          </w:p>
        </w:tc>
      </w:tr>
      <w:tr w14:paraId="4605C045">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F9FC8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B9502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8FB71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7727C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D90BA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216836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8309B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C084D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EC0001">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B0A7B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42CC0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944CA0A">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B3DD2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03386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B3180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B4D99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5476F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F83B79E">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6022E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256C5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2D336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53471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DA269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B613884">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37FAD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5F690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F0703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12965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CBBB8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7D0799E">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FD5D2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F9FC1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4324D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D1A88C">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B75C47">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0698593">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25FCD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4CCB5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1F96A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163C7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D5BA1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27.96</w:t>
            </w:r>
            <w:r>
              <w:rPr>
                <w:rFonts w:ascii="Times New Roman" w:hAnsi="Times New Roman"/>
                <w:color w:val="000000"/>
                <w:sz w:val="18"/>
              </w:rPr>
              <w:t xml:space="preserve"> </w:t>
            </w:r>
          </w:p>
        </w:tc>
      </w:tr>
      <w:tr w14:paraId="6D39F346">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1502B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67998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DD91C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9553D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B8DCA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ACAF7F5">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5D327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76750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C5E1D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195</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5355D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0B6CC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897513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71477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2ACF5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9CF5D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D166A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04AC9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27.96</w:t>
            </w:r>
            <w:r>
              <w:rPr>
                <w:rFonts w:ascii="Times New Roman" w:hAnsi="Times New Roman"/>
                <w:color w:val="000000"/>
                <w:sz w:val="18"/>
              </w:rPr>
              <w:t xml:space="preserve"> </w:t>
            </w:r>
          </w:p>
        </w:tc>
      </w:tr>
      <w:tr w14:paraId="649D6904">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1D7AE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B07F0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833F9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4ADDC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1B7BC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27.96</w:t>
            </w:r>
            <w:r>
              <w:rPr>
                <w:rFonts w:ascii="Times New Roman" w:hAnsi="Times New Roman"/>
                <w:color w:val="000000"/>
                <w:sz w:val="18"/>
              </w:rPr>
              <w:t xml:space="preserve"> </w:t>
            </w:r>
          </w:p>
        </w:tc>
      </w:tr>
      <w:tr w14:paraId="6A204663">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BF69C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78004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4790B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235B8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FEB28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27.96</w:t>
            </w:r>
            <w:r>
              <w:rPr>
                <w:rFonts w:ascii="Times New Roman" w:hAnsi="Times New Roman"/>
                <w:color w:val="000000"/>
                <w:sz w:val="18"/>
              </w:rPr>
              <w:t xml:space="preserve"> </w:t>
            </w:r>
          </w:p>
        </w:tc>
      </w:tr>
      <w:tr w14:paraId="7D41FF2E">
        <w:tblPrEx>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2C83C8">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7D1B9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55B0B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5.17</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18DF54">
            <w:pPr>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76560E">
            <w:pPr>
              <w:spacing w:line="280" w:lineRule="exact"/>
              <w:jc w:val="right"/>
              <w:rPr>
                <w:rFonts w:hint="default" w:cs="宋体"/>
                <w:color w:val="000000"/>
                <w:kern w:val="2"/>
                <w:sz w:val="16"/>
                <w:szCs w:val="16"/>
              </w:rPr>
            </w:pPr>
          </w:p>
        </w:tc>
      </w:tr>
      <w:tr w14:paraId="6B0BFEF5">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80870A">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AAECA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D3AA5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8.20</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48881D">
            <w:pPr>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0E91EC">
            <w:pPr>
              <w:spacing w:line="280" w:lineRule="exact"/>
              <w:jc w:val="right"/>
              <w:rPr>
                <w:rFonts w:hint="default" w:cs="宋体"/>
                <w:color w:val="000000"/>
                <w:kern w:val="2"/>
                <w:sz w:val="16"/>
                <w:szCs w:val="16"/>
              </w:rPr>
            </w:pPr>
          </w:p>
        </w:tc>
      </w:tr>
      <w:tr w14:paraId="75C1AEAF">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F7F1E9">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AD6E9E">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B5708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87.26</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A4F384">
            <w:pPr>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48EC96">
            <w:pPr>
              <w:spacing w:line="280" w:lineRule="exact"/>
              <w:jc w:val="right"/>
              <w:rPr>
                <w:rFonts w:hint="default" w:cs="宋体"/>
                <w:color w:val="000000"/>
                <w:sz w:val="16"/>
                <w:szCs w:val="16"/>
              </w:rPr>
            </w:pPr>
          </w:p>
        </w:tc>
      </w:tr>
    </w:tbl>
    <w:p w14:paraId="39CBC682">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37E54">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A6708B">
                          <w:pPr>
                            <w:pStyle w:val="3"/>
                            <w:rPr>
                              <w:rFonts w:hint="default"/>
                            </w:rPr>
                          </w:pPr>
                          <w:r>
                            <w:fldChar w:fldCharType="begin"/>
                          </w:r>
                          <w:r>
                            <w:instrText xml:space="preserve"> PAGE  \* MERGEFORMAT </w:instrText>
                          </w:r>
                          <w:r>
                            <w:fldChar w:fldCharType="separate"/>
                          </w:r>
                          <w:r>
                            <w:rPr>
                              <w:rFonts w:hint="default"/>
                            </w:rPr>
                            <w:t>- 14 -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8A6708B">
                    <w:pPr>
                      <w:pStyle w:val="3"/>
                      <w:rPr>
                        <w:rFonts w:hint="default"/>
                      </w:rPr>
                    </w:pPr>
                    <w:r>
                      <w:fldChar w:fldCharType="begin"/>
                    </w:r>
                    <w:r>
                      <w:instrText xml:space="preserve"> PAGE  \* MERGEFORMAT </w:instrText>
                    </w:r>
                    <w:r>
                      <w:fldChar w:fldCharType="separate"/>
                    </w:r>
                    <w:r>
                      <w:rPr>
                        <w:rFonts w:hint="default"/>
                      </w:rPr>
                      <w:t>- 14 -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D5530">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9C8BBC">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29C8BBC">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47893FF">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47893FF">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BEB93">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5E0614"/>
    <w:rsid w:val="00693678"/>
    <w:rsid w:val="00701B25"/>
    <w:rsid w:val="00770383"/>
    <w:rsid w:val="00780825"/>
    <w:rsid w:val="007819D4"/>
    <w:rsid w:val="007B419D"/>
    <w:rsid w:val="007B7C4B"/>
    <w:rsid w:val="007D3D39"/>
    <w:rsid w:val="00994AF7"/>
    <w:rsid w:val="009B67B8"/>
    <w:rsid w:val="009D2B67"/>
    <w:rsid w:val="009E47FA"/>
    <w:rsid w:val="00A566F9"/>
    <w:rsid w:val="00AF2751"/>
    <w:rsid w:val="00B03CCD"/>
    <w:rsid w:val="00BE2B89"/>
    <w:rsid w:val="00C10E9E"/>
    <w:rsid w:val="00C20C3E"/>
    <w:rsid w:val="00CF2ACF"/>
    <w:rsid w:val="00F73F90"/>
    <w:rsid w:val="00FB4B3B"/>
    <w:rsid w:val="01474EBF"/>
    <w:rsid w:val="017A48B6"/>
    <w:rsid w:val="01F3521E"/>
    <w:rsid w:val="02870798"/>
    <w:rsid w:val="028F3506"/>
    <w:rsid w:val="02E621F5"/>
    <w:rsid w:val="03B87EA0"/>
    <w:rsid w:val="03E3214F"/>
    <w:rsid w:val="044C50BA"/>
    <w:rsid w:val="0518711D"/>
    <w:rsid w:val="058853E5"/>
    <w:rsid w:val="05B72403"/>
    <w:rsid w:val="05BC6D49"/>
    <w:rsid w:val="06194FF1"/>
    <w:rsid w:val="06A2550B"/>
    <w:rsid w:val="06F80EE2"/>
    <w:rsid w:val="07001CCA"/>
    <w:rsid w:val="071A7D58"/>
    <w:rsid w:val="075678DB"/>
    <w:rsid w:val="07683121"/>
    <w:rsid w:val="079D7CC7"/>
    <w:rsid w:val="08051BCA"/>
    <w:rsid w:val="086C12F4"/>
    <w:rsid w:val="08705944"/>
    <w:rsid w:val="08BA052C"/>
    <w:rsid w:val="08DB07BA"/>
    <w:rsid w:val="096268A3"/>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EAC0FF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5F95CDB"/>
    <w:rsid w:val="163770C9"/>
    <w:rsid w:val="163A6CEE"/>
    <w:rsid w:val="173708E3"/>
    <w:rsid w:val="17645878"/>
    <w:rsid w:val="17C374FC"/>
    <w:rsid w:val="1814345F"/>
    <w:rsid w:val="182E4AB6"/>
    <w:rsid w:val="18805519"/>
    <w:rsid w:val="18845319"/>
    <w:rsid w:val="189079DC"/>
    <w:rsid w:val="189B0D0B"/>
    <w:rsid w:val="18B43F7C"/>
    <w:rsid w:val="194A1770"/>
    <w:rsid w:val="19B906A4"/>
    <w:rsid w:val="1A7513C3"/>
    <w:rsid w:val="1B6F15B6"/>
    <w:rsid w:val="1BAA2EDC"/>
    <w:rsid w:val="1CA55E64"/>
    <w:rsid w:val="1D014A01"/>
    <w:rsid w:val="1D022362"/>
    <w:rsid w:val="1D1B04B0"/>
    <w:rsid w:val="1D2A7F9C"/>
    <w:rsid w:val="1DA52501"/>
    <w:rsid w:val="1DBD6767"/>
    <w:rsid w:val="1DC52125"/>
    <w:rsid w:val="1DD26311"/>
    <w:rsid w:val="1E374ACB"/>
    <w:rsid w:val="1ECF0A66"/>
    <w:rsid w:val="1EF67CA4"/>
    <w:rsid w:val="1F020D3A"/>
    <w:rsid w:val="1F2C5189"/>
    <w:rsid w:val="1F4B0B02"/>
    <w:rsid w:val="1FBB35CD"/>
    <w:rsid w:val="1FCD26AF"/>
    <w:rsid w:val="20642787"/>
    <w:rsid w:val="20CF7210"/>
    <w:rsid w:val="21556F04"/>
    <w:rsid w:val="22403BD3"/>
    <w:rsid w:val="2309421E"/>
    <w:rsid w:val="23870E5D"/>
    <w:rsid w:val="24B92327"/>
    <w:rsid w:val="24C14514"/>
    <w:rsid w:val="2533755C"/>
    <w:rsid w:val="25791755"/>
    <w:rsid w:val="25F358F6"/>
    <w:rsid w:val="26396DF4"/>
    <w:rsid w:val="266945E8"/>
    <w:rsid w:val="27167136"/>
    <w:rsid w:val="271B442C"/>
    <w:rsid w:val="27B23302"/>
    <w:rsid w:val="29310A5F"/>
    <w:rsid w:val="29C37A35"/>
    <w:rsid w:val="2A076083"/>
    <w:rsid w:val="2A73162E"/>
    <w:rsid w:val="2B167953"/>
    <w:rsid w:val="2B200583"/>
    <w:rsid w:val="2B8209DE"/>
    <w:rsid w:val="2C0B5C39"/>
    <w:rsid w:val="2C636760"/>
    <w:rsid w:val="2C6762A3"/>
    <w:rsid w:val="2D4D0D62"/>
    <w:rsid w:val="2D5C3044"/>
    <w:rsid w:val="2D95097C"/>
    <w:rsid w:val="2E3B184C"/>
    <w:rsid w:val="2FA16C6A"/>
    <w:rsid w:val="2FCA4B37"/>
    <w:rsid w:val="2FE029D7"/>
    <w:rsid w:val="2FF06E00"/>
    <w:rsid w:val="30586FEC"/>
    <w:rsid w:val="315F0B22"/>
    <w:rsid w:val="31D84415"/>
    <w:rsid w:val="32285F6F"/>
    <w:rsid w:val="32770556"/>
    <w:rsid w:val="329C0913"/>
    <w:rsid w:val="32AA0460"/>
    <w:rsid w:val="33097581"/>
    <w:rsid w:val="3337290D"/>
    <w:rsid w:val="33E31118"/>
    <w:rsid w:val="33EF7674"/>
    <w:rsid w:val="342D7BC6"/>
    <w:rsid w:val="352930DB"/>
    <w:rsid w:val="35573069"/>
    <w:rsid w:val="355F6038"/>
    <w:rsid w:val="358C217E"/>
    <w:rsid w:val="36C9128A"/>
    <w:rsid w:val="375E0FE5"/>
    <w:rsid w:val="37841E99"/>
    <w:rsid w:val="37BF1123"/>
    <w:rsid w:val="37FA110B"/>
    <w:rsid w:val="383C3F15"/>
    <w:rsid w:val="38BE4696"/>
    <w:rsid w:val="3939115E"/>
    <w:rsid w:val="39B82A39"/>
    <w:rsid w:val="39C42CA8"/>
    <w:rsid w:val="39DC4FD6"/>
    <w:rsid w:val="39F03D7A"/>
    <w:rsid w:val="39F33306"/>
    <w:rsid w:val="3A2C1C67"/>
    <w:rsid w:val="3ADD7F09"/>
    <w:rsid w:val="3B1705E5"/>
    <w:rsid w:val="3B18334B"/>
    <w:rsid w:val="3B36794F"/>
    <w:rsid w:val="3B6F6EE0"/>
    <w:rsid w:val="3BAA5148"/>
    <w:rsid w:val="3BBE4063"/>
    <w:rsid w:val="3C4441EC"/>
    <w:rsid w:val="3C566AD6"/>
    <w:rsid w:val="3C594871"/>
    <w:rsid w:val="3C6A5B02"/>
    <w:rsid w:val="3D2757A1"/>
    <w:rsid w:val="3D3D4FC4"/>
    <w:rsid w:val="3DDF3AB1"/>
    <w:rsid w:val="3E1D0952"/>
    <w:rsid w:val="3E42660A"/>
    <w:rsid w:val="3E7555B1"/>
    <w:rsid w:val="3E787ED9"/>
    <w:rsid w:val="3F032E93"/>
    <w:rsid w:val="3F0527E5"/>
    <w:rsid w:val="3F5D291E"/>
    <w:rsid w:val="3F694D83"/>
    <w:rsid w:val="3F885DCC"/>
    <w:rsid w:val="3FCD675E"/>
    <w:rsid w:val="4004000C"/>
    <w:rsid w:val="40BD5482"/>
    <w:rsid w:val="40CB1CC1"/>
    <w:rsid w:val="411B6CE5"/>
    <w:rsid w:val="412070D7"/>
    <w:rsid w:val="41314E40"/>
    <w:rsid w:val="4143266D"/>
    <w:rsid w:val="41E0734B"/>
    <w:rsid w:val="426C1EA8"/>
    <w:rsid w:val="42736402"/>
    <w:rsid w:val="42A07A79"/>
    <w:rsid w:val="42E86A87"/>
    <w:rsid w:val="43307B09"/>
    <w:rsid w:val="439A3EB9"/>
    <w:rsid w:val="43BB152F"/>
    <w:rsid w:val="44621E87"/>
    <w:rsid w:val="44AD2D88"/>
    <w:rsid w:val="44C37687"/>
    <w:rsid w:val="45CB699A"/>
    <w:rsid w:val="45E2495B"/>
    <w:rsid w:val="45FF68A7"/>
    <w:rsid w:val="464401A2"/>
    <w:rsid w:val="465B470D"/>
    <w:rsid w:val="4667225B"/>
    <w:rsid w:val="469D6AD4"/>
    <w:rsid w:val="46B62E29"/>
    <w:rsid w:val="471E6C84"/>
    <w:rsid w:val="4748792B"/>
    <w:rsid w:val="475D719D"/>
    <w:rsid w:val="47674801"/>
    <w:rsid w:val="48225EF7"/>
    <w:rsid w:val="48463F48"/>
    <w:rsid w:val="485C1A07"/>
    <w:rsid w:val="488F422B"/>
    <w:rsid w:val="48E36915"/>
    <w:rsid w:val="48EB6572"/>
    <w:rsid w:val="495C4A24"/>
    <w:rsid w:val="497135DF"/>
    <w:rsid w:val="4A0955D0"/>
    <w:rsid w:val="4A263DF2"/>
    <w:rsid w:val="4A6F6675"/>
    <w:rsid w:val="4B135857"/>
    <w:rsid w:val="4B7951CB"/>
    <w:rsid w:val="4B7C315C"/>
    <w:rsid w:val="4DAC4ACA"/>
    <w:rsid w:val="4DBE01D2"/>
    <w:rsid w:val="4F0C6BA3"/>
    <w:rsid w:val="4F186D58"/>
    <w:rsid w:val="4FD31D11"/>
    <w:rsid w:val="506B48E0"/>
    <w:rsid w:val="50F06B6E"/>
    <w:rsid w:val="510123C9"/>
    <w:rsid w:val="51603A39"/>
    <w:rsid w:val="51D21804"/>
    <w:rsid w:val="52234D33"/>
    <w:rsid w:val="522F6E0C"/>
    <w:rsid w:val="52463BA1"/>
    <w:rsid w:val="52F163D4"/>
    <w:rsid w:val="531A2DB4"/>
    <w:rsid w:val="535A74C6"/>
    <w:rsid w:val="53C0244D"/>
    <w:rsid w:val="53DD4D4E"/>
    <w:rsid w:val="53E578CE"/>
    <w:rsid w:val="541330F0"/>
    <w:rsid w:val="54272666"/>
    <w:rsid w:val="543B029D"/>
    <w:rsid w:val="54861779"/>
    <w:rsid w:val="552256E1"/>
    <w:rsid w:val="554E5773"/>
    <w:rsid w:val="555829E0"/>
    <w:rsid w:val="555A3CBC"/>
    <w:rsid w:val="55787DAE"/>
    <w:rsid w:val="5582012B"/>
    <w:rsid w:val="558E4E05"/>
    <w:rsid w:val="55BE2E85"/>
    <w:rsid w:val="564C6F3E"/>
    <w:rsid w:val="56530F5D"/>
    <w:rsid w:val="567700D3"/>
    <w:rsid w:val="56FF7E9E"/>
    <w:rsid w:val="578867FC"/>
    <w:rsid w:val="5842572D"/>
    <w:rsid w:val="584272E7"/>
    <w:rsid w:val="586B60BF"/>
    <w:rsid w:val="5A3B59D6"/>
    <w:rsid w:val="5AD134D8"/>
    <w:rsid w:val="5B486F78"/>
    <w:rsid w:val="5B87766A"/>
    <w:rsid w:val="5B9A01F8"/>
    <w:rsid w:val="5BFF4D02"/>
    <w:rsid w:val="5C263CE4"/>
    <w:rsid w:val="5C5D2777"/>
    <w:rsid w:val="5CF66BF3"/>
    <w:rsid w:val="5D24223C"/>
    <w:rsid w:val="5D290C69"/>
    <w:rsid w:val="5DB2482D"/>
    <w:rsid w:val="5DFB6818"/>
    <w:rsid w:val="5E5360AE"/>
    <w:rsid w:val="5F2D4A41"/>
    <w:rsid w:val="5FDA6E95"/>
    <w:rsid w:val="603F09AE"/>
    <w:rsid w:val="607536DA"/>
    <w:rsid w:val="60C74F6C"/>
    <w:rsid w:val="61025A59"/>
    <w:rsid w:val="613D5BBC"/>
    <w:rsid w:val="61536C39"/>
    <w:rsid w:val="61EA6831"/>
    <w:rsid w:val="62944DD7"/>
    <w:rsid w:val="6319381F"/>
    <w:rsid w:val="63C25DC5"/>
    <w:rsid w:val="63C62057"/>
    <w:rsid w:val="64571EF5"/>
    <w:rsid w:val="64906B8C"/>
    <w:rsid w:val="64FB113D"/>
    <w:rsid w:val="656152C6"/>
    <w:rsid w:val="6587477F"/>
    <w:rsid w:val="658C3A08"/>
    <w:rsid w:val="65C031CA"/>
    <w:rsid w:val="65CE6852"/>
    <w:rsid w:val="66267C04"/>
    <w:rsid w:val="663F505A"/>
    <w:rsid w:val="66EE5541"/>
    <w:rsid w:val="672D5683"/>
    <w:rsid w:val="673530A2"/>
    <w:rsid w:val="67691CED"/>
    <w:rsid w:val="67924660"/>
    <w:rsid w:val="682865EE"/>
    <w:rsid w:val="68407834"/>
    <w:rsid w:val="6883293E"/>
    <w:rsid w:val="688412AD"/>
    <w:rsid w:val="68916DF0"/>
    <w:rsid w:val="68EB1B71"/>
    <w:rsid w:val="6A6C7940"/>
    <w:rsid w:val="6AAD2300"/>
    <w:rsid w:val="6B474EF5"/>
    <w:rsid w:val="6C0A5AC5"/>
    <w:rsid w:val="6C560CAE"/>
    <w:rsid w:val="6C576495"/>
    <w:rsid w:val="6D903FF5"/>
    <w:rsid w:val="6DA955B8"/>
    <w:rsid w:val="6DE17925"/>
    <w:rsid w:val="6DE346AB"/>
    <w:rsid w:val="6DE5391A"/>
    <w:rsid w:val="6E480507"/>
    <w:rsid w:val="6E520B21"/>
    <w:rsid w:val="6EFD1324"/>
    <w:rsid w:val="6F5A53AC"/>
    <w:rsid w:val="6FAC003D"/>
    <w:rsid w:val="6FE55E12"/>
    <w:rsid w:val="6FFB2E76"/>
    <w:rsid w:val="708F6F7F"/>
    <w:rsid w:val="70D94BD3"/>
    <w:rsid w:val="71C34D91"/>
    <w:rsid w:val="722B2EFC"/>
    <w:rsid w:val="723F33C0"/>
    <w:rsid w:val="72DB435C"/>
    <w:rsid w:val="72E2613A"/>
    <w:rsid w:val="72F771F4"/>
    <w:rsid w:val="73934AD2"/>
    <w:rsid w:val="750837F0"/>
    <w:rsid w:val="750D0667"/>
    <w:rsid w:val="754758CF"/>
    <w:rsid w:val="764F62AB"/>
    <w:rsid w:val="765C45EC"/>
    <w:rsid w:val="768A7619"/>
    <w:rsid w:val="77045B3D"/>
    <w:rsid w:val="772E1EBA"/>
    <w:rsid w:val="781926BC"/>
    <w:rsid w:val="78EF7DD3"/>
    <w:rsid w:val="796D60A4"/>
    <w:rsid w:val="79A031D5"/>
    <w:rsid w:val="7A1525F7"/>
    <w:rsid w:val="7A315AF9"/>
    <w:rsid w:val="7B420052"/>
    <w:rsid w:val="7B95573E"/>
    <w:rsid w:val="7BD06A28"/>
    <w:rsid w:val="7C3A7C0B"/>
    <w:rsid w:val="7C5248E4"/>
    <w:rsid w:val="7C566698"/>
    <w:rsid w:val="7C5866A3"/>
    <w:rsid w:val="7D7406BB"/>
    <w:rsid w:val="7DE94331"/>
    <w:rsid w:val="7F0E15C3"/>
    <w:rsid w:val="7F446A19"/>
    <w:rsid w:val="7F5B60C0"/>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4441</Words>
  <Characters>5186</Characters>
  <Lines>127</Lines>
  <Paragraphs>35</Paragraphs>
  <TotalTime>172</TotalTime>
  <ScaleCrop>false</ScaleCrop>
  <LinksUpToDate>false</LinksUpToDate>
  <CharactersWithSpaces>5204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夏有乔木</cp:lastModifiedBy>
  <dcterms:modified xsi:type="dcterms:W3CDTF">2025-09-15T09:05:14Z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3B54799F311C4D1BBF87184515A8CA0B_13</vt:lpwstr>
  </property>
  <property fmtid="{D5CDD505-2E9C-101B-9397-08002B2CF9AE}" pid="4" name="KSOTemplateDocerSaveRecord">
    <vt:lpwstr>eyJoZGlkIjoiODlkOWRmMzhjYzA2MDUyMTkwYjI3NDlhZTAxZWQ5ODEiLCJ1c2VySWQiOiIyOTU5Mzg4MjkifQ==</vt:lpwstr>
  </property>
</Properties>
</file>