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164" w:rsidRDefault="005501DA">
      <w:pPr>
        <w:pStyle w:val="Char"/>
        <w:shd w:val="clear" w:color="auto" w:fill="FFFFFF"/>
        <w:autoSpaceDE w:val="0"/>
        <w:spacing w:line="594" w:lineRule="exact"/>
        <w:ind w:firstLineChars="100" w:firstLine="440"/>
        <w:jc w:val="both"/>
        <w:rPr>
          <w:rStyle w:val="16"/>
          <w:rFonts w:ascii="方正小标宋_GBK" w:eastAsia="方正小标宋_GBK" w:hAnsi="方正小标宋_GBK" w:cs="方正小标宋_GBK"/>
          <w:b w:val="0"/>
          <w:sz w:val="44"/>
          <w:szCs w:val="44"/>
          <w:shd w:val="clear" w:color="auto" w:fill="FFFFFF"/>
        </w:rPr>
      </w:pPr>
      <w:r>
        <w:rPr>
          <w:rStyle w:val="16"/>
          <w:rFonts w:ascii="方正小标宋_GBK" w:eastAsia="方正小标宋_GBK" w:hAnsi="方正小标宋_GBK" w:cs="方正小标宋_GBK" w:hint="eastAsia"/>
          <w:b w:val="0"/>
          <w:sz w:val="44"/>
          <w:szCs w:val="44"/>
          <w:shd w:val="clear" w:color="auto" w:fill="FFFFFF"/>
        </w:rPr>
        <w:t>垫江县城市建设配套费征收服务中心</w:t>
      </w:r>
    </w:p>
    <w:p w:rsidR="00434164" w:rsidRDefault="005501DA">
      <w:pPr>
        <w:pStyle w:val="HTML"/>
        <w:shd w:val="clear" w:color="auto" w:fill="FFFFFF"/>
        <w:ind w:firstLineChars="400" w:firstLine="1760"/>
        <w:textAlignment w:val="top"/>
        <w:rPr>
          <w:rFonts w:eastAsia="方正小标宋_GBK" w:hint="default"/>
          <w:sz w:val="44"/>
          <w:szCs w:val="44"/>
          <w:shd w:val="clear" w:color="auto" w:fill="FFFF00"/>
        </w:rPr>
      </w:pPr>
      <w:r>
        <w:rPr>
          <w:rStyle w:val="16"/>
          <w:rFonts w:ascii="方正小标宋_GBK" w:eastAsia="方正小标宋_GBK" w:hAnsi="方正小标宋_GBK" w:cs="方正小标宋_GBK" w:hint="eastAsia"/>
          <w:b w:val="0"/>
          <w:sz w:val="44"/>
          <w:szCs w:val="44"/>
          <w:shd w:val="clear" w:color="auto" w:fill="FFFFFF"/>
        </w:rPr>
        <w:t>2023年度决算公开说明</w:t>
      </w:r>
    </w:p>
    <w:p w:rsidR="00434164" w:rsidRDefault="00434164">
      <w:pPr>
        <w:pStyle w:val="a6"/>
        <w:snapToGrid w:val="0"/>
        <w:spacing w:before="0" w:beforeAutospacing="0" w:after="0" w:afterAutospacing="0" w:line="600" w:lineRule="exact"/>
        <w:ind w:firstLineChars="200" w:firstLine="643"/>
        <w:jc w:val="both"/>
        <w:rPr>
          <w:rStyle w:val="a9"/>
          <w:rFonts w:ascii="方正仿宋_GBK" w:eastAsia="方正仿宋_GBK" w:hAnsi="方正仿宋_GBK" w:cs="方正仿宋_GBK" w:hint="default"/>
          <w:sz w:val="32"/>
          <w:szCs w:val="32"/>
          <w:shd w:val="clear" w:color="auto" w:fill="FFFFFF"/>
        </w:rPr>
      </w:pPr>
    </w:p>
    <w:p w:rsidR="00434164" w:rsidRDefault="005501DA">
      <w:pPr>
        <w:pStyle w:val="a6"/>
        <w:snapToGrid w:val="0"/>
        <w:spacing w:before="0" w:beforeAutospacing="0" w:after="0" w:afterAutospacing="0" w:line="600" w:lineRule="exact"/>
        <w:ind w:firstLineChars="200" w:firstLine="640"/>
        <w:jc w:val="both"/>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一、单位基本情况</w:t>
      </w:r>
    </w:p>
    <w:p w:rsidR="00434164" w:rsidRDefault="005501DA">
      <w:pPr>
        <w:pStyle w:val="a6"/>
        <w:snapToGrid w:val="0"/>
        <w:spacing w:before="0" w:beforeAutospacing="0" w:after="0" w:afterAutospacing="0" w:line="600" w:lineRule="exact"/>
        <w:ind w:firstLineChars="200" w:firstLine="640"/>
        <w:jc w:val="both"/>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（一）职能职责</w:t>
      </w:r>
    </w:p>
    <w:p w:rsidR="00434164" w:rsidRDefault="005501DA">
      <w:pPr>
        <w:pStyle w:val="a6"/>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b w:val="0"/>
          <w:bCs/>
          <w:sz w:val="32"/>
          <w:szCs w:val="32"/>
          <w:shd w:val="clear" w:color="auto" w:fill="FFFFFF"/>
        </w:rPr>
      </w:pPr>
      <w:r>
        <w:rPr>
          <w:rStyle w:val="a9"/>
          <w:rFonts w:ascii="方正仿宋_GBK" w:eastAsia="方正仿宋_GBK" w:hAnsi="方正仿宋_GBK" w:cs="方正仿宋_GBK"/>
          <w:b w:val="0"/>
          <w:bCs/>
          <w:sz w:val="32"/>
          <w:szCs w:val="32"/>
          <w:shd w:val="clear" w:color="auto" w:fill="FFFFFF"/>
        </w:rPr>
        <w:t xml:space="preserve"> 1.负责贯彻执行城市建设配套费征收、管理、使用的法律法规。</w:t>
      </w:r>
    </w:p>
    <w:p w:rsidR="00434164" w:rsidRDefault="005501DA">
      <w:pPr>
        <w:pStyle w:val="a6"/>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b w:val="0"/>
          <w:bCs/>
          <w:sz w:val="32"/>
          <w:szCs w:val="32"/>
          <w:shd w:val="clear" w:color="auto" w:fill="FFFFFF"/>
        </w:rPr>
      </w:pPr>
      <w:r>
        <w:rPr>
          <w:rStyle w:val="a9"/>
          <w:rFonts w:ascii="方正仿宋_GBK" w:eastAsia="方正仿宋_GBK" w:hAnsi="方正仿宋_GBK" w:cs="方正仿宋_GBK"/>
          <w:b w:val="0"/>
          <w:bCs/>
          <w:sz w:val="32"/>
          <w:szCs w:val="32"/>
          <w:shd w:val="clear" w:color="auto" w:fill="FFFFFF"/>
        </w:rPr>
        <w:t xml:space="preserve"> 2.承担全县乡镇城市建设配套费征收、管理和使用工作，为全县筹集城市建设资金。</w:t>
      </w:r>
    </w:p>
    <w:p w:rsidR="00434164" w:rsidRDefault="005501DA">
      <w:pPr>
        <w:pStyle w:val="a6"/>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b w:val="0"/>
          <w:bCs/>
          <w:sz w:val="32"/>
          <w:szCs w:val="32"/>
          <w:shd w:val="clear" w:color="auto" w:fill="FFFFFF"/>
        </w:rPr>
      </w:pPr>
      <w:r>
        <w:rPr>
          <w:rStyle w:val="a9"/>
          <w:rFonts w:ascii="方正仿宋_GBK" w:eastAsia="方正仿宋_GBK" w:hAnsi="方正仿宋_GBK" w:cs="方正仿宋_GBK"/>
          <w:b w:val="0"/>
          <w:bCs/>
          <w:sz w:val="32"/>
          <w:szCs w:val="32"/>
          <w:shd w:val="clear" w:color="auto" w:fill="FFFFFF"/>
        </w:rPr>
        <w:t xml:space="preserve"> 3.承办建委交办的其他工作。</w:t>
      </w:r>
    </w:p>
    <w:p w:rsidR="00434164" w:rsidRDefault="005501DA">
      <w:pPr>
        <w:pStyle w:val="a6"/>
        <w:snapToGrid w:val="0"/>
        <w:spacing w:before="0" w:beforeAutospacing="0" w:after="0" w:afterAutospacing="0" w:line="600" w:lineRule="exact"/>
        <w:ind w:firstLineChars="200" w:firstLine="640"/>
        <w:jc w:val="both"/>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（二）机构设置</w:t>
      </w:r>
    </w:p>
    <w:p w:rsidR="00434164" w:rsidRDefault="005501DA">
      <w:pPr>
        <w:pStyle w:val="a6"/>
        <w:snapToGrid w:val="0"/>
        <w:spacing w:before="0" w:beforeAutospacing="0" w:after="0" w:afterAutospacing="0" w:line="600" w:lineRule="exact"/>
        <w:ind w:firstLineChars="200" w:firstLine="640"/>
        <w:jc w:val="both"/>
        <w:rPr>
          <w:rStyle w:val="a9"/>
          <w:rFonts w:ascii="方正仿宋_GBK" w:eastAsia="方正仿宋_GBK" w:hAnsi="方正仿宋_GBK" w:cs="方正仿宋_GBK" w:hint="default"/>
          <w:b w:val="0"/>
          <w:bCs/>
          <w:sz w:val="32"/>
          <w:szCs w:val="32"/>
          <w:shd w:val="clear" w:color="auto" w:fill="FFFFFF"/>
        </w:rPr>
      </w:pPr>
      <w:r>
        <w:rPr>
          <w:rStyle w:val="a9"/>
          <w:rFonts w:ascii="方正仿宋_GBK" w:eastAsia="方正仿宋_GBK" w:hAnsi="方正仿宋_GBK" w:cs="方正仿宋_GBK"/>
          <w:b w:val="0"/>
          <w:bCs/>
          <w:sz w:val="32"/>
          <w:szCs w:val="32"/>
          <w:shd w:val="clear" w:color="auto" w:fill="FFFFFF"/>
        </w:rPr>
        <w:t>本级机构设置：本单位无内设机构</w:t>
      </w:r>
    </w:p>
    <w:p w:rsidR="00434164" w:rsidRDefault="005501DA">
      <w:pPr>
        <w:pStyle w:val="a6"/>
        <w:snapToGrid w:val="0"/>
        <w:spacing w:before="0" w:beforeAutospacing="0" w:after="0" w:afterAutospacing="0" w:line="600" w:lineRule="exact"/>
        <w:ind w:firstLineChars="200" w:firstLine="640"/>
        <w:jc w:val="both"/>
        <w:rPr>
          <w:rStyle w:val="a9"/>
          <w:rFonts w:ascii="方正黑体_GBK" w:eastAsia="方正黑体_GBK" w:hAnsi="方正黑体_GBK" w:cs="方正黑体_GBK" w:hint="default"/>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二、部门决算情况说明</w:t>
      </w:r>
    </w:p>
    <w:p w:rsidR="00434164" w:rsidRDefault="005501DA">
      <w:pPr>
        <w:pStyle w:val="a6"/>
        <w:snapToGrid w:val="0"/>
        <w:spacing w:before="0" w:beforeAutospacing="0" w:after="0" w:afterAutospacing="0" w:line="600" w:lineRule="exact"/>
        <w:ind w:firstLineChars="200" w:firstLine="640"/>
        <w:jc w:val="both"/>
        <w:rPr>
          <w:rStyle w:val="a9"/>
          <w:rFonts w:ascii="方正楷体_GBK" w:eastAsia="方正楷体_GBK" w:hAnsi="方正楷体_GBK" w:cs="方正楷体_GBK" w:hint="default"/>
          <w:b w:val="0"/>
          <w:bCs/>
          <w:sz w:val="32"/>
          <w:szCs w:val="32"/>
          <w:shd w:val="clear" w:color="auto" w:fill="FFFFFF"/>
        </w:rPr>
      </w:pPr>
      <w:r>
        <w:rPr>
          <w:rStyle w:val="a9"/>
          <w:rFonts w:ascii="方正楷体_GBK" w:eastAsia="方正楷体_GBK" w:hAnsi="方正楷体_GBK" w:cs="方正楷体_GBK"/>
          <w:b w:val="0"/>
          <w:bCs/>
          <w:sz w:val="32"/>
          <w:szCs w:val="32"/>
          <w:shd w:val="clear" w:color="auto" w:fill="FFFFFF"/>
        </w:rPr>
        <w:t>（一）收入支出决算总体情况说明。</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1.总体情况</w:t>
      </w:r>
      <w:r>
        <w:rPr>
          <w:rStyle w:val="a9"/>
          <w:rFonts w:ascii="方正仿宋_GBK" w:eastAsia="方正仿宋_GBK" w:hAnsi="方正仿宋_GBK" w:cs="方正仿宋_GBK"/>
          <w:b w:val="0"/>
          <w:bCs/>
          <w:sz w:val="32"/>
          <w:szCs w:val="32"/>
          <w:shd w:val="clear" w:color="auto" w:fill="FFFFFF"/>
        </w:rPr>
        <w:t>。2023年度收入总计</w:t>
      </w:r>
      <w:r>
        <w:rPr>
          <w:rFonts w:ascii="方正仿宋_GBK" w:eastAsia="方正仿宋_GBK" w:hAnsi="方正仿宋_GBK" w:cs="方正仿宋_GBK"/>
          <w:sz w:val="32"/>
          <w:szCs w:val="32"/>
          <w:shd w:val="clear" w:color="auto" w:fill="FFFFFF"/>
        </w:rPr>
        <w:t>41.52万元，支出总计</w:t>
      </w:r>
      <w:r>
        <w:rPr>
          <w:rFonts w:ascii="方正仿宋_GBK" w:eastAsia="方正仿宋_GBK" w:hAnsi="方正仿宋_GBK" w:cs="方正仿宋_GBK"/>
          <w:sz w:val="32"/>
          <w:szCs w:val="32"/>
        </w:rPr>
        <w:t>41.52</w:t>
      </w:r>
      <w:r>
        <w:rPr>
          <w:rFonts w:ascii="方正仿宋_GBK" w:eastAsia="方正仿宋_GBK" w:hAnsi="方正仿宋_GBK" w:cs="方正仿宋_GBK"/>
          <w:sz w:val="32"/>
          <w:szCs w:val="32"/>
          <w:shd w:val="clear" w:color="auto" w:fill="FFFFFF"/>
        </w:rPr>
        <w:t>万元。收支较上年决算数减少11.46万元，下降21.63%，主要原因</w:t>
      </w:r>
      <w:r>
        <w:rPr>
          <w:rFonts w:ascii="方正仿宋_GBK" w:eastAsia="方正仿宋_GBK" w:hAnsi="方正仿宋_GBK" w:cs="方正仿宋_GBK"/>
          <w:color w:val="000000" w:themeColor="text1"/>
          <w:sz w:val="32"/>
          <w:szCs w:val="32"/>
          <w:shd w:val="clear" w:color="auto" w:fill="FFFFFF"/>
        </w:rPr>
        <w:t>是人员变动导致减少。</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2023年度收入合计41.52万元，较上年决算数减少11.46万元，下降21.63%，主要原因是</w:t>
      </w:r>
      <w:r>
        <w:rPr>
          <w:rFonts w:ascii="方正仿宋_GBK" w:eastAsia="方正仿宋_GBK" w:hAnsi="方正仿宋_GBK" w:cs="方正仿宋_GBK"/>
          <w:color w:val="000000" w:themeColor="text1"/>
          <w:sz w:val="32"/>
          <w:szCs w:val="32"/>
          <w:shd w:val="clear" w:color="auto" w:fill="FFFFFF"/>
        </w:rPr>
        <w:t>人员变动导致减少。</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41.52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w:t>
      </w:r>
      <w:r>
        <w:rPr>
          <w:rFonts w:ascii="方正仿宋_GBK" w:eastAsia="方正仿宋_GBK" w:hAnsi="方正仿宋_GBK" w:cs="方正仿宋_GBK"/>
          <w:sz w:val="32"/>
          <w:szCs w:val="32"/>
          <w:shd w:val="clear" w:color="auto" w:fill="FFFFFF"/>
        </w:rPr>
        <w:lastRenderedPageBreak/>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41.52</w:t>
      </w:r>
      <w:r>
        <w:rPr>
          <w:rFonts w:ascii="方正仿宋_GBK" w:eastAsia="方正仿宋_GBK" w:hAnsi="方正仿宋_GBK" w:cs="方正仿宋_GBK"/>
          <w:sz w:val="32"/>
          <w:szCs w:val="32"/>
          <w:shd w:val="clear" w:color="auto" w:fill="FFFFFF"/>
        </w:rPr>
        <w:t>万元，较上年决算数减少11.46万元，下降21.63%，主要原因是</w:t>
      </w:r>
      <w:r>
        <w:rPr>
          <w:rFonts w:ascii="方正仿宋_GBK" w:eastAsia="方正仿宋_GBK" w:hAnsi="方正仿宋_GBK" w:cs="方正仿宋_GBK"/>
          <w:color w:val="000000" w:themeColor="text1"/>
          <w:sz w:val="32"/>
          <w:szCs w:val="32"/>
          <w:shd w:val="clear" w:color="auto" w:fill="FFFFFF"/>
        </w:rPr>
        <w:t>人员变动导致减少。</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41.52</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hint="default"/>
          <w:sz w:val="32"/>
          <w:szCs w:val="32"/>
          <w:shd w:val="clear" w:color="auto" w:fill="FFFFFF"/>
        </w:rPr>
        <w:t>主要原因是本年度及上年度无结转结余</w:t>
      </w:r>
      <w:r>
        <w:rPr>
          <w:rFonts w:ascii="方正仿宋_GBK" w:eastAsia="方正仿宋_GBK" w:hAnsi="方正仿宋_GBK" w:cs="方正仿宋_GBK"/>
          <w:sz w:val="32"/>
          <w:szCs w:val="32"/>
          <w:shd w:val="clear" w:color="auto" w:fill="FFFFFF"/>
        </w:rPr>
        <w:t>。</w:t>
      </w:r>
    </w:p>
    <w:p w:rsidR="00434164" w:rsidRDefault="005501D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434164" w:rsidRDefault="005501DA">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2023年度财政拨款收、支总计41.52万元。与2022年相比，财政拨款收、支总计各减少11.46万元，下降21.63%。主要原因是</w:t>
      </w:r>
      <w:r>
        <w:rPr>
          <w:rFonts w:ascii="方正仿宋_GBK" w:eastAsia="方正仿宋_GBK" w:hAnsi="方正仿宋_GBK" w:cs="方正仿宋_GBK"/>
          <w:color w:val="000000" w:themeColor="text1"/>
          <w:sz w:val="32"/>
          <w:szCs w:val="32"/>
          <w:shd w:val="clear" w:color="auto" w:fill="FFFFFF"/>
        </w:rPr>
        <w:t>人员变动导致减少。</w:t>
      </w:r>
    </w:p>
    <w:p w:rsidR="00434164" w:rsidRDefault="005501D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41.52</w:t>
      </w:r>
      <w:r>
        <w:rPr>
          <w:rFonts w:ascii="方正仿宋_GBK" w:eastAsia="方正仿宋_GBK" w:hAnsi="方正仿宋_GBK" w:cs="方正仿宋_GBK"/>
          <w:sz w:val="32"/>
          <w:szCs w:val="32"/>
          <w:shd w:val="clear" w:color="auto" w:fill="FFFFFF"/>
        </w:rPr>
        <w:t>万元，较上年决算数减少11.46万元，下降21.63%。主要原因是</w:t>
      </w:r>
      <w:r>
        <w:rPr>
          <w:rFonts w:ascii="方正仿宋_GBK" w:eastAsia="方正仿宋_GBK" w:hAnsi="方正仿宋_GBK" w:cs="方正仿宋_GBK"/>
          <w:color w:val="000000" w:themeColor="text1"/>
          <w:sz w:val="32"/>
          <w:szCs w:val="32"/>
          <w:shd w:val="clear" w:color="auto" w:fill="FFFFFF"/>
        </w:rPr>
        <w:t>人员变动导致减少。</w:t>
      </w:r>
      <w:r>
        <w:rPr>
          <w:rFonts w:ascii="方正仿宋_GBK" w:eastAsia="方正仿宋_GBK" w:hAnsi="方正仿宋_GBK" w:cs="方正仿宋_GBK"/>
          <w:sz w:val="32"/>
          <w:szCs w:val="32"/>
          <w:shd w:val="clear" w:color="auto" w:fill="FFFFFF"/>
        </w:rPr>
        <w:t>较年初预算数增加18.22万元，增长78.20%。主要原因人员工资、办公经费及社会保障支出增加</w:t>
      </w:r>
      <w:r>
        <w:rPr>
          <w:rFonts w:ascii="Times New Roman" w:eastAsia="方正仿宋_GBK" w:hAnsi="Times New Roman"/>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41.52</w:t>
      </w:r>
      <w:r>
        <w:rPr>
          <w:rFonts w:ascii="方正仿宋_GBK" w:eastAsia="方正仿宋_GBK" w:hAnsi="方正仿宋_GBK" w:cs="方正仿宋_GBK"/>
          <w:sz w:val="32"/>
          <w:szCs w:val="32"/>
          <w:shd w:val="clear" w:color="auto" w:fill="FFFFFF"/>
        </w:rPr>
        <w:t>万元，较上年决算数减少11.46万元，下降21.63%。主要原因是</w:t>
      </w:r>
      <w:r>
        <w:rPr>
          <w:rFonts w:ascii="方正仿宋_GBK" w:eastAsia="方正仿宋_GBK" w:hAnsi="方正仿宋_GBK" w:cs="方正仿宋_GBK"/>
          <w:color w:val="000000" w:themeColor="text1"/>
          <w:sz w:val="32"/>
          <w:szCs w:val="32"/>
          <w:shd w:val="clear" w:color="auto" w:fill="FFFFFF"/>
        </w:rPr>
        <w:t>人员变动导致减少。</w:t>
      </w:r>
      <w:r>
        <w:rPr>
          <w:rFonts w:ascii="方正仿宋_GBK" w:eastAsia="方正仿宋_GBK" w:hAnsi="方正仿宋_GBK" w:cs="方正仿宋_GBK"/>
          <w:sz w:val="32"/>
          <w:szCs w:val="32"/>
          <w:shd w:val="clear" w:color="auto" w:fill="FFFFFF"/>
        </w:rPr>
        <w:t>较年初预算数增加18.22万元，增</w:t>
      </w:r>
      <w:r>
        <w:rPr>
          <w:rFonts w:ascii="方正仿宋_GBK" w:eastAsia="方正仿宋_GBK" w:hAnsi="方正仿宋_GBK" w:cs="方正仿宋_GBK"/>
          <w:sz w:val="32"/>
          <w:szCs w:val="32"/>
          <w:shd w:val="clear" w:color="auto" w:fill="FFFFFF"/>
        </w:rPr>
        <w:lastRenderedPageBreak/>
        <w:t>长78.20%。主要原因是人员工资、办公经费及社会保障支出增加。</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hint="default"/>
          <w:sz w:val="32"/>
          <w:szCs w:val="32"/>
          <w:shd w:val="clear" w:color="auto" w:fill="FFFFFF"/>
        </w:rPr>
        <w:t>主要原因是本年度及上年度无结转结余</w:t>
      </w:r>
      <w:r>
        <w:rPr>
          <w:rFonts w:ascii="方正仿宋_GBK" w:eastAsia="方正仿宋_GBK" w:hAnsi="方正仿宋_GBK" w:cs="方正仿宋_GBK"/>
          <w:sz w:val="32"/>
          <w:szCs w:val="32"/>
          <w:shd w:val="clear" w:color="auto" w:fill="FFFFFF"/>
        </w:rPr>
        <w:t>。</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434164" w:rsidRDefault="005501DA">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（1）教育支出</w:t>
      </w:r>
      <w:r>
        <w:rPr>
          <w:rFonts w:ascii="方正仿宋_GBK" w:eastAsia="方正仿宋_GBK" w:hAnsi="方正仿宋_GBK" w:cs="方正仿宋_GBK"/>
          <w:sz w:val="32"/>
          <w:szCs w:val="32"/>
        </w:rPr>
        <w:t>0.06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0.15</w:t>
      </w:r>
      <w:r>
        <w:rPr>
          <w:rFonts w:ascii="方正仿宋_GBK" w:eastAsia="方正仿宋_GBK" w:hAnsi="方正仿宋_GBK" w:cs="方正仿宋_GBK"/>
          <w:sz w:val="32"/>
          <w:szCs w:val="32"/>
          <w:shd w:val="clear" w:color="auto" w:fill="FFFFFF"/>
        </w:rPr>
        <w:t>%，较年初预算数无增减，主要原因是按财政预算合理计划支出</w:t>
      </w:r>
      <w:r>
        <w:rPr>
          <w:rFonts w:ascii="方正仿宋_GBK" w:eastAsia="方正仿宋_GBK" w:hAnsi="方正仿宋_GBK" w:cs="方正仿宋_GBK"/>
          <w:color w:val="000000" w:themeColor="text1"/>
          <w:sz w:val="32"/>
          <w:szCs w:val="32"/>
          <w:shd w:val="clear" w:color="auto" w:fill="FFFFFF"/>
        </w:rPr>
        <w:t>。</w:t>
      </w:r>
    </w:p>
    <w:p w:rsidR="00434164" w:rsidRDefault="005501DA">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2.00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4.81</w:t>
      </w:r>
      <w:r>
        <w:rPr>
          <w:rFonts w:ascii="方正仿宋_GBK" w:eastAsia="方正仿宋_GBK" w:hAnsi="方正仿宋_GBK" w:cs="方正仿宋_GBK"/>
          <w:sz w:val="32"/>
          <w:szCs w:val="32"/>
          <w:shd w:val="clear" w:color="auto" w:fill="FFFFFF"/>
        </w:rPr>
        <w:t>%，较年初预算数无增减，主要原因是按财政预算合理计划支出。</w:t>
      </w:r>
    </w:p>
    <w:p w:rsidR="00434164" w:rsidRDefault="005501DA">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0.83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2.00</w:t>
      </w:r>
      <w:r>
        <w:rPr>
          <w:rFonts w:ascii="方正仿宋_GBK" w:eastAsia="方正仿宋_GBK" w:hAnsi="方正仿宋_GBK" w:cs="方正仿宋_GBK"/>
          <w:sz w:val="32"/>
          <w:szCs w:val="32"/>
          <w:shd w:val="clear" w:color="auto" w:fill="FFFFFF"/>
        </w:rPr>
        <w:t>%，较年初预算数无增减，主要原因是按财政预算合理计划支出。</w:t>
      </w:r>
    </w:p>
    <w:p w:rsidR="00434164" w:rsidRDefault="005501DA">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（4）城乡社区支出</w:t>
      </w:r>
      <w:r>
        <w:rPr>
          <w:rFonts w:ascii="方正仿宋_GBK" w:eastAsia="方正仿宋_GBK" w:hAnsi="方正仿宋_GBK" w:cs="方正仿宋_GBK"/>
          <w:sz w:val="32"/>
          <w:szCs w:val="32"/>
        </w:rPr>
        <w:t>37.63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90.64</w:t>
      </w:r>
      <w:r>
        <w:rPr>
          <w:rFonts w:ascii="方正仿宋_GBK" w:eastAsia="方正仿宋_GBK" w:hAnsi="方正仿宋_GBK" w:cs="方正仿宋_GBK"/>
          <w:sz w:val="32"/>
          <w:szCs w:val="32"/>
          <w:shd w:val="clear" w:color="auto" w:fill="FFFFFF"/>
        </w:rPr>
        <w:t>%，较年初预算数增加18.22万元，增长93.87%，主要原因是单位在职人员年度考核调标等因素导致人员经费增加。</w:t>
      </w:r>
    </w:p>
    <w:p w:rsidR="00434164" w:rsidRDefault="005501DA">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（5）住房保障支出1.00万元，占2.40%，较年初预算数增加0.00万元，增长0.00%，主要原因是按财政预算合理计划支出。</w:t>
      </w:r>
    </w:p>
    <w:p w:rsidR="00434164" w:rsidRDefault="005501DA">
      <w:pPr>
        <w:pStyle w:val="a6"/>
        <w:snapToGrid w:val="0"/>
        <w:spacing w:before="0" w:beforeAutospacing="0" w:after="0" w:afterAutospacing="0" w:line="600" w:lineRule="exact"/>
        <w:ind w:firstLineChars="200" w:firstLine="643"/>
        <w:jc w:val="both"/>
        <w:rPr>
          <w:rFonts w:ascii="方正楷体_GBK" w:eastAsia="方正楷体_GBK" w:hAnsi="方正楷体_GBK" w:cs="方正楷体_GBK" w:hint="default"/>
          <w:b/>
          <w:bCs/>
          <w:sz w:val="32"/>
          <w:szCs w:val="32"/>
          <w:shd w:val="clear" w:color="auto" w:fill="FFFFFF"/>
        </w:rPr>
      </w:pPr>
      <w:r>
        <w:rPr>
          <w:rFonts w:ascii="方正楷体_GBK" w:eastAsia="方正楷体_GBK" w:hAnsi="方正楷体_GBK" w:cs="方正楷体_GBK"/>
          <w:b/>
          <w:bCs/>
          <w:sz w:val="32"/>
          <w:szCs w:val="32"/>
          <w:shd w:val="clear" w:color="auto" w:fill="FFFFFF"/>
        </w:rPr>
        <w:t>（四）一般公共预算财政拨款基本支出决算情况说明</w:t>
      </w:r>
    </w:p>
    <w:p w:rsidR="00434164" w:rsidRDefault="005501DA">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41.52</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38.43</w:t>
      </w:r>
      <w:r>
        <w:rPr>
          <w:rFonts w:ascii="方正仿宋_GBK" w:eastAsia="方正仿宋_GBK" w:hAnsi="方正仿宋_GBK" w:cs="方正仿宋_GBK"/>
          <w:sz w:val="32"/>
          <w:szCs w:val="32"/>
          <w:shd w:val="clear" w:color="auto" w:fill="FFFFFF"/>
        </w:rPr>
        <w:t>万元，较上年决算数减少3.16万元，下降7.60%，主要原因是</w:t>
      </w:r>
      <w:r>
        <w:rPr>
          <w:rFonts w:ascii="方正仿宋_GBK" w:eastAsia="方正仿宋_GBK" w:hAnsi="方正仿宋_GBK" w:cs="方正仿宋_GBK"/>
          <w:color w:val="000000" w:themeColor="text1"/>
          <w:sz w:val="32"/>
          <w:szCs w:val="32"/>
          <w:shd w:val="clear" w:color="auto" w:fill="FFFFFF"/>
        </w:rPr>
        <w:t>本年度人员变化导致减少。</w:t>
      </w:r>
      <w:r>
        <w:rPr>
          <w:rFonts w:ascii="方正仿宋_GBK" w:eastAsia="方正仿宋_GBK" w:hAnsi="方正仿宋_GBK" w:cs="方正仿宋_GBK"/>
          <w:sz w:val="32"/>
          <w:szCs w:val="32"/>
          <w:shd w:val="clear" w:color="auto" w:fill="FFFFFF"/>
        </w:rPr>
        <w:t>人员经费用</w:t>
      </w:r>
      <w:r>
        <w:rPr>
          <w:rFonts w:ascii="方正仿宋_GBK" w:eastAsia="方正仿宋_GBK" w:hAnsi="方正仿宋_GBK" w:cs="方正仿宋_GBK"/>
          <w:sz w:val="32"/>
          <w:szCs w:val="32"/>
          <w:shd w:val="clear" w:color="auto" w:fill="FFFFFF"/>
        </w:rPr>
        <w:lastRenderedPageBreak/>
        <w:t>途主要包括</w:t>
      </w:r>
      <w:r>
        <w:rPr>
          <w:rFonts w:ascii="Times New Roman" w:eastAsia="方正仿宋_GBK" w:hAnsi="Times New Roman"/>
          <w:sz w:val="32"/>
          <w:szCs w:val="32"/>
          <w:shd w:val="clear" w:color="auto" w:fill="FFFFFF"/>
        </w:rPr>
        <w:t>基本工资、绩效工资、津贴补贴、社会保障费等。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3.09</w:t>
      </w:r>
      <w:r>
        <w:rPr>
          <w:rFonts w:ascii="方正仿宋_GBK" w:eastAsia="方正仿宋_GBK" w:hAnsi="方正仿宋_GBK" w:cs="方正仿宋_GBK"/>
          <w:sz w:val="32"/>
          <w:szCs w:val="32"/>
          <w:shd w:val="clear" w:color="auto" w:fill="FFFFFF"/>
        </w:rPr>
        <w:t>万元，较上年决算数减少4.30万元，下降58.19%，主要原因是</w:t>
      </w:r>
      <w:r>
        <w:rPr>
          <w:rFonts w:ascii="方正仿宋_GBK" w:eastAsia="方正仿宋_GBK" w:hAnsi="方正仿宋_GBK" w:cs="方正仿宋_GBK"/>
          <w:color w:val="000000" w:themeColor="text1"/>
          <w:sz w:val="32"/>
          <w:szCs w:val="32"/>
          <w:shd w:val="clear" w:color="auto" w:fill="FFFFFF"/>
        </w:rPr>
        <w:t>本年度人员变化导致减少。</w:t>
      </w:r>
      <w:r>
        <w:rPr>
          <w:rFonts w:ascii="方正仿宋_GBK" w:eastAsia="方正仿宋_GBK" w:hAnsi="方正仿宋_GBK" w:cs="方正仿宋_GBK"/>
          <w:sz w:val="32"/>
          <w:szCs w:val="32"/>
          <w:shd w:val="clear" w:color="auto" w:fill="FFFFFF"/>
        </w:rPr>
        <w:t>公用经费用途主要包括</w:t>
      </w:r>
      <w:r>
        <w:rPr>
          <w:rFonts w:ascii="Times New Roman" w:eastAsia="方正仿宋_GBK" w:hAnsi="Times New Roman"/>
          <w:sz w:val="32"/>
          <w:szCs w:val="32"/>
          <w:shd w:val="clear" w:color="auto" w:fill="FFFFFF"/>
        </w:rPr>
        <w:t>办公费、委托业务费、差旅等费用。</w:t>
      </w:r>
    </w:p>
    <w:p w:rsidR="00434164" w:rsidRDefault="005501D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434164" w:rsidRDefault="0084275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434164" w:rsidRDefault="005501D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434164" w:rsidRDefault="005501DA">
      <w:pPr>
        <w:pStyle w:val="1"/>
        <w:autoSpaceDE w:val="0"/>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本部门2023年度无国有资本经营预算财政拨款支出。</w:t>
      </w:r>
    </w:p>
    <w:p w:rsidR="00434164" w:rsidRDefault="005501D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三、“三公”经费情况说明</w:t>
      </w:r>
    </w:p>
    <w:p w:rsidR="00434164" w:rsidRDefault="005501D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（一）“三公”经费支出总体情况说明</w:t>
      </w:r>
    </w:p>
    <w:p w:rsidR="00434164" w:rsidRDefault="0084275B">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E90844">
        <w:rPr>
          <w:rFonts w:ascii="方正仿宋_GBK" w:eastAsia="方正仿宋_GBK" w:hAnsi="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rsidR="00434164" w:rsidRDefault="005501D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84275B" w:rsidRPr="002528F8" w:rsidRDefault="0084275B" w:rsidP="0084275B">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w:t>
      </w:r>
      <w:r w:rsidRPr="002528F8">
        <w:rPr>
          <w:rFonts w:ascii="方正仿宋_GBK" w:eastAsia="方正仿宋_GBK" w:hAnsi="方正仿宋_GBK" w:cs="方正仿宋_GBK"/>
          <w:sz w:val="32"/>
          <w:szCs w:val="32"/>
          <w:shd w:val="clear" w:color="auto" w:fill="FFFFFF"/>
        </w:rPr>
        <w:lastRenderedPageBreak/>
        <w:t>出数无增减，主要原因是上年和本年均未发生因公出国（境）费用。</w:t>
      </w:r>
    </w:p>
    <w:p w:rsidR="0084275B" w:rsidRPr="002528F8" w:rsidRDefault="0084275B" w:rsidP="0084275B">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84275B" w:rsidRPr="002528F8" w:rsidRDefault="0084275B" w:rsidP="0084275B">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434164" w:rsidRDefault="0084275B" w:rsidP="0084275B">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主要原因是年初预算数未安排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rsidR="00434164" w:rsidRDefault="005501DA">
      <w:pPr>
        <w:pStyle w:val="1"/>
        <w:autoSpaceDE w:val="0"/>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（三）“三公”经费实物量情况</w:t>
      </w:r>
    </w:p>
    <w:p w:rsidR="00434164" w:rsidRDefault="005501DA">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Times New Roman" w:eastAsia="方正仿宋_GBK" w:hAnsi="Times New Roman"/>
          <w:sz w:val="32"/>
          <w:szCs w:val="32"/>
          <w:shd w:val="clear" w:color="auto" w:fill="FFFFFF"/>
        </w:rPr>
        <w:t>批次，</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人。</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年本部门人均接待费</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元，车均购置费</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万元，车均维护费</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万元。</w:t>
      </w:r>
    </w:p>
    <w:p w:rsidR="00434164" w:rsidRDefault="005501DA">
      <w:pPr>
        <w:pStyle w:val="a6"/>
        <w:snapToGrid w:val="0"/>
        <w:spacing w:before="0" w:beforeAutospacing="0" w:after="0" w:afterAutospacing="0" w:line="600" w:lineRule="exact"/>
        <w:ind w:firstLineChars="200" w:firstLine="640"/>
        <w:jc w:val="both"/>
        <w:rPr>
          <w:rFonts w:ascii="方正黑体_GBK" w:eastAsia="方正黑体_GBK" w:hAnsi="方正黑体_GBK" w:cs="方正黑体_GBK" w:hint="default"/>
          <w:sz w:val="32"/>
          <w:szCs w:val="32"/>
          <w:shd w:val="clear" w:color="auto" w:fill="FFFFFF"/>
        </w:rPr>
      </w:pPr>
      <w:r>
        <w:rPr>
          <w:rFonts w:ascii="方正黑体_GBK" w:eastAsia="方正黑体_GBK" w:hAnsi="方正黑体_GBK" w:cs="方正黑体_GBK"/>
          <w:sz w:val="32"/>
          <w:szCs w:val="32"/>
          <w:shd w:val="clear" w:color="auto" w:fill="FFFFFF"/>
        </w:rPr>
        <w:t>四、其他需要说明的事项</w:t>
      </w:r>
    </w:p>
    <w:p w:rsidR="00434164" w:rsidRDefault="005501DA">
      <w:pPr>
        <w:pStyle w:val="a6"/>
        <w:snapToGrid w:val="0"/>
        <w:spacing w:before="0" w:beforeAutospacing="0" w:after="0" w:afterAutospacing="0" w:line="600" w:lineRule="exact"/>
        <w:ind w:firstLineChars="200" w:firstLine="643"/>
        <w:jc w:val="both"/>
        <w:rPr>
          <w:rFonts w:ascii="方正楷体_GBK" w:eastAsia="方正楷体_GBK" w:hAnsi="方正楷体_GBK" w:cs="方正楷体_GBK" w:hint="default"/>
          <w:b/>
          <w:bCs/>
          <w:sz w:val="32"/>
          <w:szCs w:val="32"/>
          <w:shd w:val="clear" w:color="auto" w:fill="FFFFFF"/>
        </w:rPr>
      </w:pPr>
      <w:r>
        <w:rPr>
          <w:rFonts w:ascii="方正楷体_GBK" w:eastAsia="方正楷体_GBK" w:hAnsi="方正楷体_GBK" w:cs="方正楷体_GBK"/>
          <w:b/>
          <w:bCs/>
          <w:sz w:val="32"/>
          <w:szCs w:val="32"/>
          <w:shd w:val="clear" w:color="auto" w:fill="FFFFFF"/>
        </w:rPr>
        <w:t> （一）财政拨款会议费和培训费情况说明</w:t>
      </w:r>
    </w:p>
    <w:p w:rsidR="00434164" w:rsidRDefault="005501DA">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sz w:val="32"/>
          <w:szCs w:val="32"/>
          <w:shd w:val="clear" w:color="auto" w:fill="FFFFFF"/>
        </w:rPr>
        <w:lastRenderedPageBreak/>
        <w:t xml:space="preserve">  </w:t>
      </w:r>
      <w:r>
        <w:rPr>
          <w:rFonts w:ascii="Times New Roman" w:eastAsia="方正仿宋_GBK" w:hAnsi="Times New Roman"/>
          <w:sz w:val="32"/>
          <w:szCs w:val="32"/>
          <w:shd w:val="clear" w:color="auto" w:fill="FFFFFF"/>
        </w:rPr>
        <w:t>本年度会议费支出</w:t>
      </w:r>
      <w:r>
        <w:rPr>
          <w:rFonts w:ascii="Times New Roman" w:eastAsia="方正仿宋_GBK" w:hAnsi="Times New Roman"/>
          <w:sz w:val="32"/>
          <w:szCs w:val="32"/>
          <w:shd w:val="clear" w:color="auto" w:fill="FFFFFF"/>
        </w:rPr>
        <w:t>0.00</w:t>
      </w:r>
      <w:r>
        <w:rPr>
          <w:rFonts w:ascii="Times New Roman" w:eastAsia="方正仿宋_GBK" w:hAnsi="Times New Roman"/>
          <w:sz w:val="32"/>
          <w:szCs w:val="32"/>
          <w:shd w:val="clear" w:color="auto" w:fill="FFFFFF"/>
        </w:rPr>
        <w:t>万元，较上年决算</w:t>
      </w:r>
      <w:r>
        <w:rPr>
          <w:rFonts w:ascii="方正仿宋_GBK" w:eastAsia="方正仿宋_GBK" w:hAnsi="方正仿宋_GBK" w:cs="方正仿宋_GBK"/>
          <w:sz w:val="32"/>
          <w:szCs w:val="32"/>
          <w:shd w:val="clear" w:color="auto" w:fill="FFFFFF"/>
        </w:rPr>
        <w:t>数</w:t>
      </w:r>
      <w:r w:rsidR="0084275B">
        <w:rPr>
          <w:rFonts w:ascii="Times New Roman" w:eastAsia="方正仿宋_GBK" w:hAnsi="Times New Roman"/>
          <w:sz w:val="32"/>
          <w:szCs w:val="32"/>
          <w:shd w:val="clear" w:color="auto" w:fill="FFFFFF"/>
        </w:rPr>
        <w:t>无增减</w:t>
      </w:r>
      <w:r w:rsidR="0084275B">
        <w:rPr>
          <w:rFonts w:ascii="Times New Roman" w:eastAsia="方正仿宋_GBK" w:hAnsi="Times New Roman" w:hint="default"/>
          <w:sz w:val="32"/>
          <w:szCs w:val="32"/>
          <w:shd w:val="clear" w:color="auto" w:fill="FFFFFF"/>
        </w:rPr>
        <w:t>，主要原因是本年度无会议费支出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0.06</w:t>
      </w:r>
      <w:r>
        <w:rPr>
          <w:rFonts w:ascii="方正仿宋_GBK" w:eastAsia="方正仿宋_GBK" w:hAnsi="方正仿宋_GBK" w:cs="方正仿宋_GBK"/>
          <w:sz w:val="32"/>
          <w:szCs w:val="32"/>
          <w:shd w:val="clear" w:color="auto" w:fill="FFFFFF"/>
        </w:rPr>
        <w:t>万元，较上年决算数减少0.07万元，下降53.85%，</w:t>
      </w:r>
      <w:r>
        <w:rPr>
          <w:rFonts w:ascii="Times New Roman" w:eastAsia="方正仿宋_GBK" w:hAnsi="Times New Roman"/>
          <w:sz w:val="32"/>
          <w:szCs w:val="32"/>
          <w:shd w:val="clear" w:color="auto" w:fill="FFFFFF"/>
        </w:rPr>
        <w:t>人员培训支出减少，培训费相应减少。</w:t>
      </w:r>
    </w:p>
    <w:p w:rsidR="00434164" w:rsidRDefault="005501D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434164" w:rsidRDefault="0084275B">
      <w:pPr>
        <w:pStyle w:val="1"/>
        <w:autoSpaceDE w:val="0"/>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434164" w:rsidRDefault="005501D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434164" w:rsidRDefault="005501DA">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434164" w:rsidRDefault="005501DA">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434164" w:rsidRDefault="0084275B">
      <w:pPr>
        <w:pStyle w:val="1"/>
        <w:autoSpaceDE w:val="0"/>
        <w:ind w:firstLine="640"/>
        <w:rPr>
          <w:rFonts w:ascii="楷体" w:eastAsia="方正仿宋_GBK" w:hAnsi="楷体" w:cs="楷体"/>
          <w:sz w:val="32"/>
          <w:szCs w:val="32"/>
          <w:shd w:val="clear" w:color="auto" w:fill="FFFFFF"/>
          <w:lang w:bidi="ar"/>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p>
    <w:p w:rsidR="00434164" w:rsidRDefault="005501DA">
      <w:pPr>
        <w:pStyle w:val="1"/>
        <w:autoSpaceDE w:val="0"/>
        <w:ind w:firstLine="640"/>
        <w:rPr>
          <w:rFonts w:ascii="方正黑体_GBK" w:eastAsia="方正黑体_GBK" w:hAnsi="方正黑体_GBK" w:cs="方正黑体_GBK"/>
          <w:sz w:val="32"/>
          <w:szCs w:val="32"/>
          <w:shd w:val="clear" w:color="auto" w:fill="FFFFFF"/>
          <w:lang w:bidi="ar"/>
        </w:rPr>
      </w:pPr>
      <w:r>
        <w:rPr>
          <w:rFonts w:ascii="方正黑体_GBK" w:eastAsia="方正黑体_GBK" w:hAnsi="方正黑体_GBK" w:cs="方正黑体_GBK" w:hint="eastAsia"/>
          <w:sz w:val="32"/>
          <w:szCs w:val="32"/>
          <w:shd w:val="clear" w:color="auto" w:fill="FFFFFF"/>
          <w:lang w:bidi="ar"/>
        </w:rPr>
        <w:t>五、预算绩效管理情况说明</w:t>
      </w:r>
    </w:p>
    <w:p w:rsidR="0084275B" w:rsidRDefault="0084275B" w:rsidP="008427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（一）单位自评情况</w:t>
      </w:r>
    </w:p>
    <w:p w:rsidR="0084275B" w:rsidRDefault="0084275B" w:rsidP="0084275B">
      <w:pPr>
        <w:spacing w:line="596"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根据预算绩效管理要求，我单位为下属单位，2023年未开展项目自评，涉及项目支出资金0万元。</w:t>
      </w:r>
    </w:p>
    <w:p w:rsidR="0084275B" w:rsidRDefault="0084275B" w:rsidP="008427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（二）单位绩效评价情况</w:t>
      </w:r>
    </w:p>
    <w:p w:rsidR="0084275B" w:rsidRDefault="0084275B" w:rsidP="0084275B">
      <w:pPr>
        <w:pStyle w:val="1"/>
        <w:autoSpaceDE w:val="0"/>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我单位未组织开展绩效评价。</w:t>
      </w:r>
    </w:p>
    <w:p w:rsidR="0084275B" w:rsidRDefault="0084275B" w:rsidP="0084275B">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434164" w:rsidRDefault="0084275B" w:rsidP="0084275B">
      <w:pPr>
        <w:pStyle w:val="1"/>
        <w:autoSpaceDE w:val="0"/>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rPr>
        <w:t>县财政局未委托第三方对我单位开展绩效评价。</w:t>
      </w:r>
    </w:p>
    <w:p w:rsidR="00434164" w:rsidRDefault="005501DA">
      <w:pPr>
        <w:pStyle w:val="1"/>
        <w:autoSpaceDE w:val="0"/>
        <w:ind w:firstLine="640"/>
        <w:rPr>
          <w:rFonts w:ascii="方正黑体_GBK" w:eastAsia="方正黑体_GBK" w:hAnsi="方正黑体_GBK" w:cs="方正黑体_GBK"/>
          <w:sz w:val="32"/>
          <w:szCs w:val="32"/>
          <w:shd w:val="clear" w:color="auto" w:fill="FFFFFF"/>
          <w:lang w:bidi="ar"/>
        </w:rPr>
      </w:pPr>
      <w:r>
        <w:rPr>
          <w:rFonts w:ascii="方正黑体_GBK" w:eastAsia="方正黑体_GBK" w:hAnsi="方正黑体_GBK" w:cs="方正黑体_GBK" w:hint="eastAsia"/>
          <w:sz w:val="32"/>
          <w:szCs w:val="32"/>
          <w:shd w:val="clear" w:color="auto" w:fill="FFFFFF"/>
          <w:lang w:bidi="ar"/>
        </w:rPr>
        <w:t>六、专业名词解释</w:t>
      </w:r>
    </w:p>
    <w:p w:rsidR="00434164" w:rsidRDefault="005501DA">
      <w:pPr>
        <w:pStyle w:val="1"/>
        <w:autoSpaceDE w:val="0"/>
        <w:ind w:firstLine="643"/>
        <w:rPr>
          <w:rFonts w:ascii="方正仿宋_GBK" w:eastAsia="方正仿宋_GBK" w:hAnsi="方正仿宋_GBK" w:cs="方正仿宋_GBK"/>
          <w:sz w:val="32"/>
          <w:szCs w:val="32"/>
        </w:rPr>
      </w:pPr>
      <w:bookmarkStart w:id="0" w:name="_GoBack"/>
      <w:bookmarkEnd w:id="0"/>
      <w:r>
        <w:rPr>
          <w:rFonts w:ascii="方正仿宋_GBK" w:eastAsia="方正仿宋_GBK" w:hAnsi="方正仿宋_GBK" w:cs="方正仿宋_GBK" w:hint="eastAsia"/>
          <w:b/>
          <w:bCs/>
          <w:sz w:val="32"/>
          <w:szCs w:val="32"/>
          <w:shd w:val="clear" w:color="auto" w:fill="FFFFFF"/>
          <w:lang w:bidi="ar"/>
        </w:rPr>
        <w:t> </w:t>
      </w:r>
      <w:r>
        <w:rPr>
          <w:rFonts w:ascii="方正楷体_GBK" w:eastAsia="方正楷体_GBK" w:hAnsi="方正楷体_GBK" w:cs="方正楷体_GBK" w:hint="eastAsia"/>
          <w:b/>
          <w:bCs/>
          <w:sz w:val="32"/>
          <w:szCs w:val="32"/>
          <w:shd w:val="clear" w:color="auto" w:fill="FFFFFF"/>
          <w:lang w:bidi="ar"/>
        </w:rPr>
        <w:t>（一）财政拨款收入</w:t>
      </w:r>
      <w:r>
        <w:rPr>
          <w:rFonts w:ascii="方正仿宋_GBK" w:eastAsia="方正仿宋_GBK" w:hAnsi="方正仿宋_GBK" w:cs="方正仿宋_GBK" w:hint="eastAsia"/>
          <w:sz w:val="32"/>
          <w:szCs w:val="32"/>
          <w:shd w:val="clear" w:color="auto" w:fill="FFFFFF"/>
          <w:lang w:bidi="ar"/>
        </w:rPr>
        <w:t>：指本年度从本级财政部门取得的财政拨款，包括一般公共预算财政拨款和政府性基金预算财政拨款。</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楷体_GBK" w:eastAsia="方正楷体_GBK" w:hAnsi="方正楷体_GBK" w:cs="方正楷体_GBK"/>
          <w:bCs/>
          <w:sz w:val="32"/>
          <w:szCs w:val="32"/>
          <w:shd w:val="clear" w:color="auto" w:fill="FFFFFF"/>
        </w:rPr>
        <w:t> （二）事业收入</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w:t>
      </w:r>
      <w:r>
        <w:rPr>
          <w:rFonts w:ascii="方正仿宋_GBK" w:eastAsia="方正仿宋_GBK" w:hAnsi="方正仿宋_GBK" w:cs="方正仿宋_GBK"/>
          <w:sz w:val="32"/>
          <w:szCs w:val="32"/>
          <w:shd w:val="clear" w:color="auto" w:fill="FFFFFF"/>
        </w:rPr>
        <w:lastRenderedPageBreak/>
        <w:t>财政部门取得的经费，以及行政单位收到的财政专户管理资金反映在本项内。</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434164" w:rsidRDefault="005501DA">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434164" w:rsidRDefault="005501DA">
      <w:pPr>
        <w:pStyle w:val="a6"/>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rsidR="00434164" w:rsidRDefault="005501DA">
      <w:pPr>
        <w:pStyle w:val="Char"/>
        <w:shd w:val="clear" w:color="auto" w:fill="FFFFFF"/>
        <w:autoSpaceDE w:val="0"/>
        <w:spacing w:line="400" w:lineRule="exact"/>
        <w:ind w:firstLineChars="200" w:firstLine="640"/>
        <w:jc w:val="both"/>
        <w:rPr>
          <w:rFonts w:ascii="方正仿宋_GBK" w:eastAsia="方正仿宋_GBK" w:hAnsi="Times New Roman"/>
          <w:sz w:val="32"/>
          <w:szCs w:val="32"/>
          <w:shd w:val="clear" w:color="auto" w:fill="FFFFFF"/>
        </w:rPr>
      </w:pPr>
      <w:r>
        <w:rPr>
          <w:rFonts w:ascii="方正仿宋_GBK" w:eastAsia="方正仿宋_GBK" w:hAnsi="方正仿宋_GBK" w:cs="方正仿宋_GBK" w:hint="eastAsia"/>
          <w:sz w:val="32"/>
          <w:szCs w:val="32"/>
          <w:shd w:val="clear" w:color="auto" w:fill="FFFFFF"/>
        </w:rPr>
        <w:t>本单位决算公开信息反馈和联系方式：</w:t>
      </w:r>
      <w:r>
        <w:rPr>
          <w:rFonts w:ascii="Times New Roman" w:eastAsia="方正仿宋_GBK" w:hAnsi="Times New Roman"/>
          <w:sz w:val="32"/>
          <w:szCs w:val="32"/>
          <w:shd w:val="clear" w:color="auto" w:fill="FFFFFF"/>
        </w:rPr>
        <w:t>023-74513038</w:t>
      </w:r>
      <w:r>
        <w:rPr>
          <w:rFonts w:ascii="方正仿宋_GBK" w:eastAsia="方正仿宋_GBK" w:hAnsi="方正仿宋_GBK" w:cs="方正仿宋_GBK" w:hint="eastAsia"/>
          <w:sz w:val="32"/>
          <w:szCs w:val="32"/>
          <w:shd w:val="clear" w:color="auto" w:fill="FFFFFF"/>
        </w:rPr>
        <w:t>。</w:t>
      </w:r>
    </w:p>
    <w:p w:rsidR="00434164" w:rsidRDefault="00434164">
      <w:pPr>
        <w:pStyle w:val="1"/>
        <w:autoSpaceDE w:val="0"/>
        <w:ind w:firstLineChars="0" w:firstLine="0"/>
        <w:rPr>
          <w:rStyle w:val="a9"/>
          <w:rFonts w:ascii="方正仿宋_GBK" w:eastAsia="方正仿宋_GBK" w:hAnsi="方正仿宋_GBK" w:cs="方正仿宋_GBK"/>
          <w:sz w:val="32"/>
          <w:szCs w:val="32"/>
          <w:shd w:val="clear" w:color="auto" w:fill="FFFF00"/>
        </w:rPr>
        <w:sectPr w:rsidR="00434164">
          <w:footerReference w:type="default" r:id="rId7"/>
          <w:pgSz w:w="11915" w:h="16840"/>
          <w:pgMar w:top="1440" w:right="1800" w:bottom="1440" w:left="1800" w:header="851" w:footer="992" w:gutter="0"/>
          <w:pgNumType w:fmt="numberInDash"/>
          <w:cols w:space="720"/>
          <w:docGrid w:type="lines" w:linePitch="312"/>
        </w:sectPr>
      </w:pPr>
    </w:p>
    <w:p w:rsidR="00434164" w:rsidRDefault="00434164">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434164">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434164" w:rsidRDefault="005501DA">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434164">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434164" w:rsidRDefault="00434164">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公开01表</w:t>
            </w:r>
          </w:p>
        </w:tc>
      </w:tr>
      <w:tr w:rsidR="00434164">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434164" w:rsidRDefault="005501DA">
            <w:pPr>
              <w:textAlignment w:val="bottom"/>
              <w:rPr>
                <w:rFonts w:cs="宋体" w:hint="default"/>
                <w:color w:val="000000"/>
              </w:rPr>
            </w:pPr>
            <w:r>
              <w:rPr>
                <w:rFonts w:cs="宋体"/>
              </w:rPr>
              <w:t>公开单位：垫江县城市建设配套费征收服务中心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rsidR="00434164" w:rsidRDefault="00434164">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单位：</w:t>
            </w:r>
            <w:r>
              <w:rPr>
                <w:rFonts w:cs="宋体"/>
              </w:rPr>
              <w:t>万元</w:t>
            </w:r>
          </w:p>
        </w:tc>
      </w:tr>
      <w:tr w:rsidR="00434164">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支出</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决算数</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41.52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0.06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2.00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0.83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37.63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1.00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41.52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41.52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41.52 </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0"/>
                <w:szCs w:val="20"/>
              </w:rPr>
            </w:pPr>
            <w:r>
              <w:rPr>
                <w:rFonts w:cs="宋体"/>
                <w:color w:val="000000"/>
                <w:sz w:val="21"/>
                <w:szCs w:val="21"/>
                <w:lang w:bidi="ar"/>
              </w:rPr>
              <w:t xml:space="preserve">41.52 </w:t>
            </w:r>
          </w:p>
        </w:tc>
      </w:tr>
    </w:tbl>
    <w:p w:rsidR="00434164" w:rsidRDefault="005501DA">
      <w:pPr>
        <w:rPr>
          <w:rFonts w:cs="宋体" w:hint="default"/>
          <w:sz w:val="21"/>
          <w:szCs w:val="21"/>
          <w:lang w:bidi="ar"/>
        </w:rPr>
      </w:pPr>
      <w:r>
        <w:rPr>
          <w:rFonts w:cs="宋体"/>
          <w:sz w:val="21"/>
          <w:szCs w:val="21"/>
          <w:lang w:bidi="ar"/>
        </w:rPr>
        <w:t>备注：1.本表反映单位本年度的总收支和年末结转结余情况。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434164" w:rsidRDefault="005501DA">
      <w:pPr>
        <w:rPr>
          <w:rFonts w:cs="宋体" w:hint="default"/>
          <w:sz w:val="21"/>
          <w:szCs w:val="21"/>
          <w:lang w:bidi="ar"/>
        </w:rPr>
      </w:pPr>
      <w:r>
        <w:rPr>
          <w:rFonts w:cs="宋体"/>
          <w:sz w:val="21"/>
          <w:szCs w:val="21"/>
          <w:lang w:bidi="ar"/>
        </w:rPr>
        <w:br w:type="page"/>
      </w:r>
    </w:p>
    <w:p w:rsidR="00434164" w:rsidRDefault="00434164">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434164">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434164" w:rsidRDefault="005501DA">
            <w:pPr>
              <w:jc w:val="center"/>
              <w:textAlignment w:val="bottom"/>
              <w:rPr>
                <w:rFonts w:cs="宋体" w:hint="default"/>
                <w:b/>
                <w:color w:val="000000"/>
                <w:sz w:val="40"/>
                <w:szCs w:val="40"/>
              </w:rPr>
            </w:pPr>
            <w:r>
              <w:rPr>
                <w:rFonts w:cs="宋体"/>
                <w:b/>
                <w:color w:val="000000"/>
                <w:sz w:val="44"/>
                <w:szCs w:val="44"/>
                <w:lang w:bidi="ar"/>
              </w:rPr>
              <w:t>收入决算表</w:t>
            </w:r>
          </w:p>
        </w:tc>
      </w:tr>
      <w:tr w:rsidR="00434164">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434164" w:rsidRDefault="005501DA">
            <w:pPr>
              <w:rPr>
                <w:rFonts w:ascii="Arial" w:hAnsi="Arial" w:cs="Arial" w:hint="default"/>
                <w:color w:val="000000"/>
                <w:sz w:val="22"/>
                <w:szCs w:val="22"/>
              </w:rPr>
            </w:pPr>
            <w:r>
              <w:rPr>
                <w:rFonts w:cs="宋体"/>
              </w:rPr>
              <w:t>公开单位：垫江县城市建设配套费征收服务中心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公开02表</w:t>
            </w:r>
          </w:p>
        </w:tc>
      </w:tr>
      <w:tr w:rsidR="00434164">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单位：</w:t>
            </w:r>
            <w:r>
              <w:rPr>
                <w:rFonts w:cs="宋体"/>
              </w:rPr>
              <w:t>万元</w:t>
            </w:r>
          </w:p>
        </w:tc>
      </w:tr>
      <w:tr w:rsidR="00434164">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434164" w:rsidRDefault="005501DA">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34164" w:rsidRDefault="005501DA">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其他收入</w:t>
            </w:r>
          </w:p>
        </w:tc>
      </w:tr>
      <w:tr w:rsidR="00434164">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r>
      <w:tr w:rsidR="00434164">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34164" w:rsidRDefault="00434164">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r>
      <w:tr w:rsidR="00434164">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34164" w:rsidRDefault="00434164">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r>
      <w:tr w:rsidR="00434164">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34164" w:rsidRDefault="00434164">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r>
      <w:tr w:rsidR="00434164">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41.52 </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41.52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43416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0.06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0.06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20508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0.06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0.06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2050803</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0.06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0.06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2.00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2.00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2.00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2.00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1.33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1.33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0.67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0.67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0.83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0.83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0.83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0.83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0.83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0.83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212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37.63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37.63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21201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城乡社区管理事务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37.63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37.63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2120199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其他城乡社区管理事务支出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37.63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37.63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1.00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1.00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1.00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1.00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1.00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1.00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434164" w:rsidRDefault="005501DA">
      <w:pPr>
        <w:ind w:left="630" w:hangingChars="300" w:hanging="630"/>
        <w:rPr>
          <w:rFonts w:cs="宋体" w:hint="default"/>
          <w:sz w:val="21"/>
          <w:szCs w:val="21"/>
          <w:lang w:bidi="ar"/>
        </w:rPr>
      </w:pPr>
      <w:r>
        <w:rPr>
          <w:rFonts w:cs="宋体"/>
          <w:sz w:val="21"/>
          <w:szCs w:val="21"/>
          <w:lang w:bidi="ar"/>
        </w:rPr>
        <w:t>备注：1.本表反映单位本年度取得的各项收入情况。</w:t>
      </w:r>
      <w:r>
        <w:rPr>
          <w:rFonts w:cs="宋体"/>
          <w:sz w:val="21"/>
          <w:szCs w:val="21"/>
          <w:lang w:bidi="ar"/>
        </w:rPr>
        <w:br/>
        <w:t>2.本套报表金额单位转换时可能存在尾数误差。</w:t>
      </w:r>
      <w:r>
        <w:rPr>
          <w:rFonts w:cs="宋体"/>
          <w:sz w:val="21"/>
          <w:szCs w:val="21"/>
          <w:lang w:bidi="ar"/>
        </w:rPr>
        <w:br/>
      </w:r>
      <w:r>
        <w:rPr>
          <w:rFonts w:cs="宋体"/>
          <w:sz w:val="21"/>
          <w:szCs w:val="21"/>
          <w:lang w:bidi="ar"/>
        </w:rPr>
        <w:br/>
      </w:r>
    </w:p>
    <w:p w:rsidR="00434164" w:rsidRDefault="005501DA">
      <w:pPr>
        <w:rPr>
          <w:rFonts w:cs="宋体" w:hint="default"/>
          <w:sz w:val="21"/>
          <w:szCs w:val="21"/>
          <w:lang w:bidi="ar"/>
        </w:rPr>
      </w:pPr>
      <w:r>
        <w:rPr>
          <w:rFonts w:cs="宋体"/>
          <w:sz w:val="21"/>
          <w:szCs w:val="21"/>
          <w:lang w:bidi="ar"/>
        </w:rPr>
        <w:br w:type="page"/>
      </w:r>
    </w:p>
    <w:p w:rsidR="00434164" w:rsidRDefault="00434164">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434164">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434164" w:rsidRDefault="005501DA">
            <w:pPr>
              <w:jc w:val="center"/>
              <w:textAlignment w:val="bottom"/>
              <w:rPr>
                <w:rFonts w:cs="宋体" w:hint="default"/>
                <w:b/>
                <w:color w:val="000000"/>
                <w:sz w:val="40"/>
                <w:szCs w:val="40"/>
              </w:rPr>
            </w:pPr>
            <w:r>
              <w:rPr>
                <w:rFonts w:cs="宋体"/>
                <w:b/>
                <w:color w:val="000000"/>
                <w:sz w:val="44"/>
                <w:szCs w:val="44"/>
                <w:lang w:bidi="ar"/>
              </w:rPr>
              <w:t>支出决算表</w:t>
            </w:r>
          </w:p>
        </w:tc>
      </w:tr>
      <w:tr w:rsidR="00434164">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434164" w:rsidRDefault="005501DA">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 xml:space="preserve">垫江县城市建设配套费征收服务中心 </w:t>
            </w:r>
          </w:p>
        </w:tc>
        <w:tc>
          <w:tcPr>
            <w:tcW w:w="2760"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公开03表</w:t>
            </w:r>
          </w:p>
        </w:tc>
      </w:tr>
      <w:tr w:rsidR="00434164">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单位：</w:t>
            </w:r>
            <w:r>
              <w:rPr>
                <w:rFonts w:cs="宋体"/>
              </w:rPr>
              <w:t>万元</w:t>
            </w:r>
          </w:p>
        </w:tc>
      </w:tr>
      <w:tr w:rsidR="00434164">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34164" w:rsidRDefault="005501DA">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434164">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r>
      <w:tr w:rsidR="00434164">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r>
      <w:tr w:rsidR="00434164">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r>
      <w:tr w:rsidR="00434164">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r>
      <w:tr w:rsidR="00434164">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41.52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41.52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43416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0.06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0.06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20508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0.06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0.06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2050803</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0.06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0.06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2.00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2.00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2.00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2.00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1.33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1.33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0.83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0.83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0.83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0.83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0.83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0.83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212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37.63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37.63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21201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城乡社区管理事务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37.63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37.63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2120199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其他城乡社区管理事务支出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37.63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37.63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1.00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1.00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1.00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b/>
                <w:color w:val="000000"/>
                <w:sz w:val="21"/>
                <w:szCs w:val="21"/>
                <w:lang w:bidi="ar"/>
              </w:rPr>
              <w:t xml:space="preserve">1.00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434164">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1.00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1.00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434164" w:rsidRDefault="005501DA">
      <w:pPr>
        <w:rPr>
          <w:rFonts w:cs="宋体" w:hint="default"/>
          <w:sz w:val="21"/>
          <w:szCs w:val="21"/>
        </w:rPr>
      </w:pPr>
      <w:r>
        <w:rPr>
          <w:rFonts w:cs="宋体"/>
          <w:sz w:val="21"/>
          <w:szCs w:val="21"/>
          <w:lang w:bidi="ar"/>
        </w:rPr>
        <w:t>备注：1.本表反映单位本年度各项支出情况。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434164" w:rsidRDefault="005501DA">
      <w:pPr>
        <w:rPr>
          <w:rFonts w:cs="宋体" w:hint="default"/>
          <w:sz w:val="21"/>
          <w:szCs w:val="21"/>
          <w:lang w:bidi="ar"/>
        </w:rPr>
      </w:pPr>
      <w:r>
        <w:rPr>
          <w:rFonts w:cs="宋体"/>
          <w:sz w:val="21"/>
          <w:szCs w:val="21"/>
          <w:lang w:bidi="ar"/>
        </w:rPr>
        <w:br w:type="page"/>
      </w:r>
    </w:p>
    <w:p w:rsidR="00434164" w:rsidRDefault="00434164">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434164">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434164" w:rsidRDefault="005501DA">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434164">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434164" w:rsidRDefault="005501DA">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垫江县城市建设配套费征收服务中心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公开04表</w:t>
            </w:r>
          </w:p>
        </w:tc>
      </w:tr>
      <w:tr w:rsidR="00434164">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单位：</w:t>
            </w:r>
            <w:r>
              <w:rPr>
                <w:rFonts w:cs="宋体"/>
              </w:rPr>
              <w:t>万元</w:t>
            </w:r>
          </w:p>
        </w:tc>
      </w:tr>
      <w:tr w:rsidR="00434164">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支     出</w:t>
            </w:r>
          </w:p>
        </w:tc>
      </w:tr>
      <w:tr w:rsidR="00434164">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决算数</w:t>
            </w:r>
          </w:p>
        </w:tc>
      </w:tr>
      <w:tr w:rsidR="00434164">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41.52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0.06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0.06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2.00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2.00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0.83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0.83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37.63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37.63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1.00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1.00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41.52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41.52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41.52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r>
      <w:tr w:rsidR="00434164">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41.52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0"/>
                <w:szCs w:val="20"/>
              </w:rPr>
            </w:pPr>
            <w:r>
              <w:rPr>
                <w:rFonts w:cs="宋体"/>
                <w:color w:val="000000"/>
                <w:sz w:val="21"/>
                <w:szCs w:val="21"/>
                <w:lang w:bidi="ar"/>
              </w:rPr>
              <w:t xml:space="preserve">41.52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0"/>
                <w:szCs w:val="20"/>
              </w:rPr>
            </w:pPr>
            <w:r>
              <w:rPr>
                <w:rFonts w:cs="宋体"/>
                <w:color w:val="000000"/>
                <w:sz w:val="21"/>
                <w:szCs w:val="21"/>
                <w:lang w:bidi="ar"/>
              </w:rPr>
              <w:t xml:space="preserve">41.52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434164" w:rsidRDefault="005501DA">
      <w:pPr>
        <w:rPr>
          <w:rFonts w:cs="宋体" w:hint="default"/>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434164" w:rsidRDefault="005501DA">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434164">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434164" w:rsidRDefault="005501DA">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434164">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434164" w:rsidRDefault="005501DA">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垫江县城市建设配套费征收服务中心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公开05表</w:t>
            </w:r>
          </w:p>
        </w:tc>
      </w:tr>
      <w:tr w:rsidR="00434164">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单位：</w:t>
            </w:r>
            <w:r>
              <w:rPr>
                <w:rFonts w:cs="宋体"/>
              </w:rPr>
              <w:t>万元</w:t>
            </w:r>
          </w:p>
        </w:tc>
      </w:tr>
      <w:tr w:rsidR="00434164">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本年支出</w:t>
            </w:r>
          </w:p>
        </w:tc>
      </w:tr>
      <w:tr w:rsidR="00434164">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项目支出</w:t>
            </w:r>
          </w:p>
        </w:tc>
      </w:tr>
      <w:tr w:rsidR="00434164">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r>
      <w:tr w:rsidR="00434164">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r>
      <w:tr w:rsidR="00434164">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41.52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41.52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43416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教育支出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0.06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0.06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3416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20508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进修及培训</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0.06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0.06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3416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2050803</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培训支出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0.06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0.06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3416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2.00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2.00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3416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2.00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2.00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3416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1.33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1.33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3416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0.67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0.67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3416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0.83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0.83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3416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0.83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0.83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3416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0.83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0.83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3416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212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城乡社区支出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37.63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37.63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3416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21201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城乡社区管理事务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37.63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37.63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3416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2120199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其他城乡社区管理事务支出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37.63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37.63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3416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1.00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1.00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3416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1.00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color w:val="000000"/>
                <w:sz w:val="21"/>
                <w:szCs w:val="21"/>
                <w:lang w:bidi="ar"/>
              </w:rPr>
              <w:t xml:space="preserve">1.00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434164">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1.00 </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1.00 </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434164" w:rsidRDefault="005501DA">
      <w:pPr>
        <w:rPr>
          <w:rFonts w:cs="宋体" w:hint="default"/>
          <w:sz w:val="21"/>
          <w:szCs w:val="21"/>
        </w:rPr>
      </w:pPr>
      <w:r>
        <w:rPr>
          <w:rFonts w:cs="宋体"/>
          <w:sz w:val="21"/>
          <w:szCs w:val="21"/>
          <w:lang w:bidi="ar"/>
        </w:rPr>
        <w:t>备注：1.本表反映单位本年度一般公共预算财政拨款支出情况。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434164" w:rsidRDefault="005501DA">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434164">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434164" w:rsidRDefault="005501DA">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434164">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434164" w:rsidRDefault="005501DA">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垫江县城市建设配套费征收服务中心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公开06表</w:t>
            </w:r>
          </w:p>
        </w:tc>
      </w:tr>
      <w:tr w:rsidR="00434164">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单位：</w:t>
            </w:r>
            <w:r>
              <w:rPr>
                <w:rFonts w:cs="宋体"/>
              </w:rPr>
              <w:t>万元</w:t>
            </w:r>
          </w:p>
        </w:tc>
      </w:tr>
      <w:tr w:rsidR="00434164">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公用经费</w:t>
            </w:r>
          </w:p>
        </w:tc>
      </w:tr>
      <w:tr w:rsidR="00434164">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金额</w:t>
            </w:r>
          </w:p>
        </w:tc>
      </w:tr>
      <w:tr w:rsidR="00434164">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38.43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3.09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9.41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0.40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0.35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0.20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22.14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1.33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0.67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0.20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0.83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0.02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1.18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1.00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0.16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2.53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0.06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0.10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0.12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0.82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r>
      <w:tr w:rsidR="00434164">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color w:val="000000"/>
                <w:sz w:val="22"/>
                <w:szCs w:val="22"/>
              </w:rPr>
            </w:pPr>
          </w:p>
        </w:tc>
      </w:tr>
      <w:tr w:rsidR="00434164">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38.43 </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color w:val="000000"/>
                <w:sz w:val="22"/>
                <w:szCs w:val="22"/>
              </w:rPr>
            </w:pPr>
            <w:r>
              <w:rPr>
                <w:rFonts w:cs="宋体"/>
                <w:color w:val="000000"/>
                <w:sz w:val="21"/>
                <w:szCs w:val="21"/>
                <w:lang w:bidi="ar"/>
              </w:rPr>
              <w:t xml:space="preserve">3.09 </w:t>
            </w:r>
          </w:p>
        </w:tc>
      </w:tr>
    </w:tbl>
    <w:p w:rsidR="00434164" w:rsidRDefault="005501DA">
      <w:pPr>
        <w:rPr>
          <w:rFonts w:cs="宋体" w:hint="default"/>
          <w:sz w:val="21"/>
          <w:szCs w:val="21"/>
        </w:rPr>
      </w:pPr>
      <w:r>
        <w:rPr>
          <w:rFonts w:cs="宋体"/>
          <w:sz w:val="21"/>
          <w:szCs w:val="21"/>
          <w:lang w:bidi="ar"/>
        </w:rPr>
        <w:t>备注：1.本表反映单位本年度一般公共预算财政拨款基本支出明细情况。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434164" w:rsidRDefault="005501DA">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434164">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434164" w:rsidRDefault="005501DA">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434164">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434164" w:rsidRDefault="005501DA">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垫江县城市建设配套费征收服务中心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公开07表</w:t>
            </w:r>
          </w:p>
        </w:tc>
      </w:tr>
      <w:tr w:rsidR="00434164">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单位：</w:t>
            </w:r>
            <w:r>
              <w:rPr>
                <w:rFonts w:cs="宋体"/>
              </w:rPr>
              <w:t>万元</w:t>
            </w:r>
          </w:p>
        </w:tc>
      </w:tr>
      <w:tr w:rsidR="00434164">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434164">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r>
      <w:tr w:rsidR="00434164">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r>
      <w:tr w:rsidR="00434164">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r>
      <w:tr w:rsidR="00434164">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434164" w:rsidRDefault="005501DA">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434164" w:rsidRDefault="005501DA">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434164">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434164" w:rsidRDefault="005501DA">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434164">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434164" w:rsidRDefault="005501DA">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垫江县城市建设配套费征收服务中心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公开08表</w:t>
            </w:r>
          </w:p>
        </w:tc>
      </w:tr>
      <w:tr w:rsidR="00434164">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单位：</w:t>
            </w:r>
            <w:r>
              <w:rPr>
                <w:rFonts w:cs="宋体"/>
              </w:rPr>
              <w:t>万元</w:t>
            </w:r>
          </w:p>
        </w:tc>
      </w:tr>
      <w:tr w:rsidR="00434164">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34164" w:rsidRDefault="005501DA">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434164" w:rsidRDefault="005501DA">
            <w:pPr>
              <w:jc w:val="center"/>
              <w:textAlignment w:val="bottom"/>
              <w:rPr>
                <w:rFonts w:cs="宋体" w:hint="default"/>
                <w:b/>
                <w:color w:val="000000"/>
                <w:sz w:val="22"/>
                <w:szCs w:val="22"/>
              </w:rPr>
            </w:pPr>
            <w:r>
              <w:rPr>
                <w:rFonts w:cs="宋体"/>
                <w:b/>
                <w:color w:val="000000"/>
                <w:sz w:val="22"/>
                <w:szCs w:val="22"/>
                <w:lang w:bidi="ar"/>
              </w:rPr>
              <w:t>本年支出</w:t>
            </w:r>
          </w:p>
        </w:tc>
      </w:tr>
      <w:tr w:rsidR="00434164">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项目支出</w:t>
            </w:r>
          </w:p>
        </w:tc>
      </w:tr>
      <w:tr w:rsidR="00434164">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r>
      <w:tr w:rsidR="00434164">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r>
      <w:tr w:rsidR="00434164">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434164" w:rsidRDefault="00434164">
            <w:pPr>
              <w:jc w:val="center"/>
              <w:rPr>
                <w:rFonts w:cs="宋体" w:hint="default"/>
                <w:b/>
                <w:color w:val="000000"/>
                <w:sz w:val="22"/>
                <w:szCs w:val="22"/>
              </w:rPr>
            </w:pPr>
          </w:p>
        </w:tc>
      </w:tr>
      <w:tr w:rsidR="00434164">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434164">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434164" w:rsidRDefault="005501DA">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434164" w:rsidRDefault="005501DA">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434164">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434164" w:rsidRDefault="005501DA">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434164">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434164" w:rsidRDefault="00434164">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434164" w:rsidRDefault="00434164">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公开09表</w:t>
            </w:r>
          </w:p>
        </w:tc>
      </w:tr>
      <w:tr w:rsidR="00434164">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434164" w:rsidRDefault="005501DA">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垫江县城市建设配套费征收服务中心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rsidR="00434164" w:rsidRDefault="00434164">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434164" w:rsidRDefault="00434164">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434164" w:rsidRDefault="00434164">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434164" w:rsidRDefault="005501DA">
            <w:pPr>
              <w:jc w:val="right"/>
              <w:textAlignment w:val="bottom"/>
              <w:rPr>
                <w:rFonts w:cs="宋体" w:hint="default"/>
                <w:color w:val="000000"/>
              </w:rPr>
            </w:pPr>
            <w:r>
              <w:rPr>
                <w:rFonts w:cs="宋体"/>
                <w:color w:val="000000"/>
                <w:lang w:bidi="ar"/>
              </w:rPr>
              <w:t>单位：</w:t>
            </w:r>
            <w:r>
              <w:rPr>
                <w:rFonts w:cs="宋体"/>
              </w:rPr>
              <w:t>万元</w:t>
            </w:r>
          </w:p>
        </w:tc>
      </w:tr>
      <w:tr w:rsidR="00434164">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434164" w:rsidRDefault="005501DA">
            <w:pPr>
              <w:jc w:val="center"/>
              <w:textAlignment w:val="center"/>
              <w:rPr>
                <w:rFonts w:cs="宋体" w:hint="default"/>
                <w:b/>
                <w:color w:val="000000"/>
                <w:sz w:val="22"/>
                <w:szCs w:val="22"/>
              </w:rPr>
            </w:pPr>
            <w:r>
              <w:rPr>
                <w:rFonts w:cs="宋体"/>
                <w:b/>
                <w:color w:val="000000"/>
                <w:sz w:val="22"/>
                <w:szCs w:val="22"/>
                <w:lang w:bidi="ar"/>
              </w:rPr>
              <w:t>决算数</w:t>
            </w:r>
          </w:p>
        </w:tc>
      </w:tr>
      <w:tr w:rsidR="0043416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r>
      <w:tr w:rsidR="0043416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r>
      <w:tr w:rsidR="0043416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43416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jc w:val="right"/>
              <w:rPr>
                <w:rFonts w:ascii="Arial" w:hAnsi="Arial" w:cs="Arial" w:hint="default"/>
                <w:color w:val="000000"/>
                <w:sz w:val="20"/>
                <w:szCs w:val="20"/>
              </w:rPr>
            </w:pPr>
          </w:p>
        </w:tc>
      </w:tr>
      <w:tr w:rsidR="00434164">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434164" w:rsidRDefault="005501DA">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434164" w:rsidRDefault="005501DA">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434164" w:rsidRDefault="005501DA">
            <w:pPr>
              <w:wordWrap w:val="0"/>
              <w:jc w:val="right"/>
              <w:textAlignment w:val="bottom"/>
              <w:rPr>
                <w:rFonts w:ascii="Arial" w:hAnsi="Arial" w:cs="Arial" w:hint="default"/>
                <w:color w:val="000000"/>
                <w:sz w:val="20"/>
                <w:szCs w:val="20"/>
              </w:rPr>
            </w:pPr>
            <w:r>
              <w:rPr>
                <w:rFonts w:cs="宋体"/>
                <w:color w:val="000000"/>
                <w:sz w:val="21"/>
                <w:szCs w:val="21"/>
                <w:lang w:bidi="ar"/>
              </w:rPr>
              <w:t xml:space="preserve">0.06 </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434164" w:rsidRDefault="00434164">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434164" w:rsidRDefault="00434164">
            <w:pPr>
              <w:jc w:val="right"/>
              <w:rPr>
                <w:rFonts w:ascii="Arial" w:hAnsi="Arial" w:cs="Arial" w:hint="default"/>
                <w:color w:val="000000"/>
                <w:sz w:val="20"/>
                <w:szCs w:val="20"/>
              </w:rPr>
            </w:pPr>
          </w:p>
        </w:tc>
      </w:tr>
    </w:tbl>
    <w:p w:rsidR="00434164" w:rsidRDefault="005501DA">
      <w:pPr>
        <w:rPr>
          <w:rFonts w:cs="宋体" w:hint="default"/>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434164" w:rsidRDefault="00434164">
      <w:pPr>
        <w:rPr>
          <w:rFonts w:cs="宋体" w:hint="default"/>
          <w:color w:val="000000"/>
          <w:sz w:val="21"/>
          <w:szCs w:val="21"/>
          <w:lang w:bidi="ar"/>
        </w:rPr>
      </w:pPr>
    </w:p>
    <w:p w:rsidR="00434164" w:rsidRDefault="00434164">
      <w:pPr>
        <w:rPr>
          <w:rFonts w:cs="宋体" w:hint="default"/>
          <w:color w:val="000000"/>
          <w:sz w:val="21"/>
          <w:szCs w:val="21"/>
          <w:lang w:bidi="ar"/>
        </w:rPr>
      </w:pPr>
    </w:p>
    <w:p w:rsidR="00434164" w:rsidRDefault="00434164">
      <w:pPr>
        <w:rPr>
          <w:rFonts w:cs="宋体" w:hint="default"/>
          <w:color w:val="000000"/>
          <w:sz w:val="21"/>
          <w:szCs w:val="21"/>
          <w:lang w:bidi="ar"/>
        </w:rPr>
      </w:pPr>
    </w:p>
    <w:p w:rsidR="00434164" w:rsidRDefault="00434164">
      <w:pPr>
        <w:rPr>
          <w:rFonts w:cs="宋体" w:hint="default"/>
          <w:color w:val="000000"/>
          <w:sz w:val="21"/>
          <w:szCs w:val="21"/>
          <w:lang w:bidi="ar"/>
        </w:rPr>
      </w:pPr>
    </w:p>
    <w:p w:rsidR="00434164" w:rsidRDefault="00434164">
      <w:pPr>
        <w:rPr>
          <w:rFonts w:cs="宋体" w:hint="default"/>
          <w:color w:val="000000"/>
          <w:sz w:val="21"/>
          <w:szCs w:val="21"/>
          <w:lang w:bidi="ar"/>
        </w:rPr>
      </w:pPr>
    </w:p>
    <w:p w:rsidR="00434164" w:rsidRDefault="00434164">
      <w:pPr>
        <w:rPr>
          <w:rFonts w:cs="宋体" w:hint="default"/>
          <w:color w:val="000000"/>
          <w:sz w:val="21"/>
          <w:szCs w:val="21"/>
          <w:lang w:bidi="ar"/>
        </w:rPr>
      </w:pPr>
    </w:p>
    <w:p w:rsidR="00434164" w:rsidRDefault="00434164">
      <w:pPr>
        <w:rPr>
          <w:rFonts w:cs="宋体" w:hint="default"/>
          <w:color w:val="000000"/>
          <w:sz w:val="21"/>
          <w:szCs w:val="21"/>
          <w:lang w:bidi="ar"/>
        </w:rPr>
      </w:pPr>
    </w:p>
    <w:p w:rsidR="00434164" w:rsidRDefault="00434164">
      <w:pPr>
        <w:rPr>
          <w:rFonts w:cs="宋体" w:hint="default"/>
          <w:color w:val="000000"/>
          <w:sz w:val="21"/>
          <w:szCs w:val="21"/>
          <w:lang w:bidi="ar"/>
        </w:rPr>
      </w:pPr>
    </w:p>
    <w:p w:rsidR="00434164" w:rsidRDefault="00434164">
      <w:pPr>
        <w:rPr>
          <w:rFonts w:cs="宋体" w:hint="default"/>
          <w:color w:val="000000"/>
          <w:sz w:val="21"/>
          <w:szCs w:val="21"/>
          <w:lang w:bidi="ar"/>
        </w:rPr>
      </w:pPr>
    </w:p>
    <w:p w:rsidR="00434164" w:rsidRDefault="00434164">
      <w:pPr>
        <w:pStyle w:val="1"/>
        <w:autoSpaceDE w:val="0"/>
        <w:ind w:firstLineChars="0" w:firstLine="0"/>
        <w:rPr>
          <w:rFonts w:cs="宋体"/>
          <w:sz w:val="21"/>
          <w:szCs w:val="21"/>
        </w:rPr>
      </w:pPr>
    </w:p>
    <w:sectPr w:rsidR="00434164">
      <w:headerReference w:type="default" r:id="rId8"/>
      <w:footerReference w:type="default" r:id="rId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B46" w:rsidRDefault="00910B46">
      <w:pPr>
        <w:rPr>
          <w:rFonts w:hint="default"/>
        </w:rPr>
      </w:pPr>
      <w:r>
        <w:separator/>
      </w:r>
    </w:p>
  </w:endnote>
  <w:endnote w:type="continuationSeparator" w:id="0">
    <w:p w:rsidR="00910B46" w:rsidRDefault="00910B4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1DA" w:rsidRDefault="005501DA">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501DA" w:rsidRDefault="005501DA">
                          <w:pPr>
                            <w:pStyle w:val="a4"/>
                            <w:rPr>
                              <w:rFonts w:hint="default"/>
                            </w:rPr>
                          </w:pPr>
                          <w:r>
                            <w:fldChar w:fldCharType="begin"/>
                          </w:r>
                          <w:r>
                            <w:instrText xml:space="preserve"> PAGE  \* MERGEFORMAT </w:instrText>
                          </w:r>
                          <w:r>
                            <w:fldChar w:fldCharType="separate"/>
                          </w:r>
                          <w:r w:rsidR="0084275B">
                            <w:rPr>
                              <w:rFonts w:hint="default"/>
                              <w:noProof/>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501DA" w:rsidRDefault="005501DA">
                    <w:pPr>
                      <w:pStyle w:val="a4"/>
                      <w:rPr>
                        <w:rFonts w:hint="default"/>
                      </w:rPr>
                    </w:pPr>
                    <w:r>
                      <w:fldChar w:fldCharType="begin"/>
                    </w:r>
                    <w:r>
                      <w:instrText xml:space="preserve"> PAGE  \* MERGEFORMAT </w:instrText>
                    </w:r>
                    <w:r>
                      <w:fldChar w:fldCharType="separate"/>
                    </w:r>
                    <w:r w:rsidR="0084275B">
                      <w:rPr>
                        <w:rFonts w:hint="default"/>
                        <w:noProof/>
                      </w:rPr>
                      <w:t>- 7 -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1DA" w:rsidRDefault="005501DA">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501DA" w:rsidRDefault="005501DA">
                          <w:pPr>
                            <w:pStyle w:val="a4"/>
                            <w:rPr>
                              <w:rFonts w:hint="default"/>
                            </w:rPr>
                          </w:pPr>
                          <w:r>
                            <w:t xml:space="preserve"> </w:t>
                          </w:r>
                          <w:r>
                            <w:fldChar w:fldCharType="begin"/>
                          </w:r>
                          <w:r>
                            <w:instrText>PAGE   \* MERGEFORMAT</w:instrText>
                          </w:r>
                          <w:r>
                            <w:fldChar w:fldCharType="separate"/>
                          </w:r>
                          <w:r w:rsidR="0084275B" w:rsidRPr="0084275B">
                            <w:rPr>
                              <w:rFonts w:hint="default"/>
                              <w:noProof/>
                              <w:lang w:val="zh-CN"/>
                            </w:rPr>
                            <w:t>-</w:t>
                          </w:r>
                          <w:r w:rsidR="0084275B">
                            <w:rPr>
                              <w:rFonts w:hint="default"/>
                              <w:noProof/>
                            </w:rPr>
                            <w:t xml:space="preserve"> 15 -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5501DA" w:rsidRDefault="005501DA">
                    <w:pPr>
                      <w:pStyle w:val="a4"/>
                      <w:rPr>
                        <w:rFonts w:hint="default"/>
                      </w:rPr>
                    </w:pPr>
                    <w:r>
                      <w:t xml:space="preserve"> </w:t>
                    </w:r>
                    <w:r>
                      <w:fldChar w:fldCharType="begin"/>
                    </w:r>
                    <w:r>
                      <w:instrText>PAGE   \* MERGEFORMAT</w:instrText>
                    </w:r>
                    <w:r>
                      <w:fldChar w:fldCharType="separate"/>
                    </w:r>
                    <w:r w:rsidR="0084275B" w:rsidRPr="0084275B">
                      <w:rPr>
                        <w:rFonts w:hint="default"/>
                        <w:noProof/>
                        <w:lang w:val="zh-CN"/>
                      </w:rPr>
                      <w:t>-</w:t>
                    </w:r>
                    <w:r w:rsidR="0084275B">
                      <w:rPr>
                        <w:rFonts w:hint="default"/>
                        <w:noProof/>
                      </w:rPr>
                      <w:t xml:space="preserve"> 15 -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5501DA" w:rsidRDefault="005501DA">
                          <w:pPr>
                            <w:pStyle w:val="a4"/>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5501DA" w:rsidRDefault="005501DA">
                    <w:pPr>
                      <w:pStyle w:val="a4"/>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B46" w:rsidRDefault="00910B46">
      <w:pPr>
        <w:rPr>
          <w:rFonts w:hint="default"/>
        </w:rPr>
      </w:pPr>
      <w:r>
        <w:separator/>
      </w:r>
    </w:p>
  </w:footnote>
  <w:footnote w:type="continuationSeparator" w:id="0">
    <w:p w:rsidR="00910B46" w:rsidRDefault="00910B46">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1DA" w:rsidRDefault="005501DA">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YmM0Y2Q2MTA2ODQ5OTNmMTU4OGU0YTRkZTEwYTgifQ=="/>
  </w:docVars>
  <w:rsids>
    <w:rsidRoot w:val="00B03CCD"/>
    <w:rsid w:val="00434164"/>
    <w:rsid w:val="005501DA"/>
    <w:rsid w:val="00550ABE"/>
    <w:rsid w:val="007B419D"/>
    <w:rsid w:val="0084275B"/>
    <w:rsid w:val="00910B46"/>
    <w:rsid w:val="00942350"/>
    <w:rsid w:val="009B67B8"/>
    <w:rsid w:val="00B03CCD"/>
    <w:rsid w:val="00D21D1F"/>
    <w:rsid w:val="00EF1FF7"/>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136931"/>
    <w:rsid w:val="0B9335CE"/>
    <w:rsid w:val="0BF2311A"/>
    <w:rsid w:val="0C7927C4"/>
    <w:rsid w:val="0C9B098C"/>
    <w:rsid w:val="0D673E11"/>
    <w:rsid w:val="0DDA54E4"/>
    <w:rsid w:val="0E3A5F83"/>
    <w:rsid w:val="0F836721"/>
    <w:rsid w:val="0FA25D96"/>
    <w:rsid w:val="100967EC"/>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4D52A7D"/>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06A72B8"/>
    <w:rsid w:val="315F0B22"/>
    <w:rsid w:val="31D84415"/>
    <w:rsid w:val="32285F6F"/>
    <w:rsid w:val="32770556"/>
    <w:rsid w:val="329C0913"/>
    <w:rsid w:val="32AA0460"/>
    <w:rsid w:val="32E17969"/>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4C0CCC"/>
    <w:rsid w:val="41E0734B"/>
    <w:rsid w:val="426C1EA8"/>
    <w:rsid w:val="42736402"/>
    <w:rsid w:val="42E86A87"/>
    <w:rsid w:val="43307B09"/>
    <w:rsid w:val="439A3EB9"/>
    <w:rsid w:val="43BB152F"/>
    <w:rsid w:val="44C37687"/>
    <w:rsid w:val="4500659B"/>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78C1D91"/>
    <w:rsid w:val="5842572D"/>
    <w:rsid w:val="5A3B59D6"/>
    <w:rsid w:val="5AD134D8"/>
    <w:rsid w:val="5C263CE4"/>
    <w:rsid w:val="5C5D2777"/>
    <w:rsid w:val="5CF66BF3"/>
    <w:rsid w:val="5D290C69"/>
    <w:rsid w:val="5F2D4A41"/>
    <w:rsid w:val="60C74F6C"/>
    <w:rsid w:val="61025A59"/>
    <w:rsid w:val="613D5BBC"/>
    <w:rsid w:val="61536C39"/>
    <w:rsid w:val="617E748E"/>
    <w:rsid w:val="62944DD7"/>
    <w:rsid w:val="6319381F"/>
    <w:rsid w:val="63914254"/>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097985"/>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466C6"/>
  <w15:docId w15:val="{3D166731-93F0-4DB1-807A-59F34686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53"/>
    <w:uiPriority w:val="99"/>
    <w:unhideWhenUsed/>
    <w:qFormat/>
    <w:rPr>
      <w:sz w:val="28"/>
      <w:szCs w:val="28"/>
    </w:rPr>
  </w:style>
  <w:style w:type="paragraph" w:customStyle="1" w:styleId="53">
    <w:name w:val="目录 53"/>
    <w:basedOn w:val="a"/>
    <w:next w:val="a"/>
    <w:qFormat/>
    <w:pPr>
      <w:wordWrap w:val="0"/>
      <w:ind w:left="1275"/>
      <w:jc w:val="both"/>
    </w:pPr>
    <w:rPr>
      <w:rFonts w:ascii="Times New Roman" w:hAnsi="Times New Roman"/>
      <w:sz w:val="21"/>
      <w:szCs w:val="21"/>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paragraph" w:styleId="a7">
    <w:name w:val="Body Text First Indent"/>
    <w:basedOn w:val="a3"/>
    <w:uiPriority w:val="99"/>
    <w:unhideWhenUsed/>
    <w:qFormat/>
    <w:pPr>
      <w:spacing w:line="360" w:lineRule="auto"/>
      <w:ind w:firstLine="420"/>
    </w:pPr>
    <w:rPr>
      <w:rFonts w:eastAsia="仿宋"/>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16">
    <w:name w:val="16"/>
    <w:basedOn w:val="a0"/>
    <w:qFormat/>
    <w:rPr>
      <w:rFonts w:ascii="Times New Roman" w:hAnsi="Times New Roman" w:cs="Times New Roman"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1846</Words>
  <Characters>10526</Characters>
  <Application>Microsoft Office Word</Application>
  <DocSecurity>0</DocSecurity>
  <Lines>87</Lines>
  <Paragraphs>24</Paragraphs>
  <ScaleCrop>false</ScaleCrop>
  <Company>Microsoft</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cp:revision>
  <dcterms:created xsi:type="dcterms:W3CDTF">2024-08-22T06:22:00Z</dcterms:created>
  <dcterms:modified xsi:type="dcterms:W3CDTF">2024-09-06T02:09:00Z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