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0" w:firstLineChars="700"/>
        <w:rPr>
          <w:rFonts w:ascii="方正小标宋_GBK" w:eastAsia="方正小标宋_GBK"/>
        </w:rPr>
      </w:pPr>
      <w:r>
        <w:rPr>
          <w:rFonts w:hint="eastAsia" w:ascii="方正仿宋_GBK" w:eastAsia="方正仿宋_GBK"/>
          <w:sz w:val="32"/>
          <w:szCs w:val="32"/>
        </w:rPr>
        <w:t>垫高峰委发〔</w:t>
      </w:r>
      <w:r>
        <w:rPr>
          <w:rFonts w:ascii="Times New Roman" w:hAnsi="Times New Roman" w:eastAsia="方正仿宋_GBK"/>
          <w:sz w:val="32"/>
          <w:szCs w:val="32"/>
        </w:rPr>
        <w:t>202</w:t>
      </w:r>
      <w:r>
        <w:rPr>
          <w:rFonts w:hint="eastAsia" w:ascii="Times New Roman" w:hAnsi="Times New Roman" w:eastAsia="方正仿宋_GBK"/>
          <w:sz w:val="32"/>
          <w:szCs w:val="32"/>
        </w:rPr>
        <w:t>4</w:t>
      </w:r>
      <w:r>
        <w:rPr>
          <w:rFonts w:hint="eastAsia" w:ascii="方正仿宋_GBK" w:eastAsia="方正仿宋_GBK"/>
          <w:sz w:val="32"/>
          <w:szCs w:val="32"/>
        </w:rPr>
        <w:t>〕31号</w:t>
      </w:r>
    </w:p>
    <w:p>
      <w:pPr>
        <w:spacing w:line="380" w:lineRule="exact"/>
        <w:ind w:left="-218" w:leftChars="-304" w:hanging="420" w:hangingChars="200"/>
        <w:jc w:val="center"/>
        <w:rPr>
          <w:rFonts w:ascii="方正仿宋_GBK" w:eastAsia="方正仿宋_GBK"/>
          <w:szCs w:val="32"/>
        </w:rPr>
      </w:pPr>
    </w:p>
    <w:p>
      <w:pPr>
        <w:pStyle w:val="2"/>
        <w:spacing w:before="0" w:after="0" w:line="594" w:lineRule="exact"/>
        <w:jc w:val="center"/>
        <w:rPr>
          <w:rFonts w:ascii="方正小标宋_GBK" w:eastAsia="方正小标宋_GBK"/>
          <w:b w:val="0"/>
          <w:sz w:val="44"/>
          <w:szCs w:val="44"/>
        </w:rPr>
      </w:pPr>
      <w:r>
        <w:rPr>
          <w:rFonts w:hint="eastAsia" w:ascii="方正小标宋_GBK" w:eastAsia="方正小标宋_GBK"/>
          <w:b w:val="0"/>
          <w:sz w:val="44"/>
          <w:szCs w:val="44"/>
        </w:rPr>
        <w:t>中共垫江县高峰镇委员会</w:t>
      </w:r>
    </w:p>
    <w:p>
      <w:pPr>
        <w:spacing w:line="594" w:lineRule="exact"/>
        <w:jc w:val="center"/>
        <w:rPr>
          <w:rFonts w:ascii="方正小标宋_GBK" w:eastAsia="方正小标宋_GBK"/>
          <w:b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关于印发《</w:t>
      </w:r>
      <w:r>
        <w:rPr>
          <w:rFonts w:ascii="Times New Roman" w:hAnsi="Times New Roman" w:eastAsia="方正小标宋_GBK" w:cs="Times New Roman"/>
          <w:sz w:val="44"/>
          <w:szCs w:val="44"/>
        </w:rPr>
        <w:t>高峰镇党建统领塆院精细化治理工作方案</w:t>
      </w:r>
      <w:r>
        <w:rPr>
          <w:rFonts w:hint="eastAsia" w:ascii="方正小标宋_GBK" w:eastAsia="方正小标宋_GBK"/>
          <w:sz w:val="44"/>
          <w:szCs w:val="44"/>
        </w:rPr>
        <w:t>》</w:t>
      </w:r>
      <w:r>
        <w:rPr>
          <w:rFonts w:ascii="方正小标宋_GBK" w:eastAsia="方正小标宋_GBK"/>
          <w:sz w:val="44"/>
          <w:szCs w:val="44"/>
        </w:rPr>
        <w:t>的通知</w:t>
      </w:r>
    </w:p>
    <w:p>
      <w:pPr>
        <w:spacing w:line="594" w:lineRule="exact"/>
      </w:pPr>
    </w:p>
    <w:p>
      <w:pPr>
        <w:spacing w:line="594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各村（社区）党支部：</w:t>
      </w:r>
    </w:p>
    <w:p>
      <w:pPr>
        <w:spacing w:line="594" w:lineRule="exact"/>
        <w:ind w:firstLine="640" w:firstLineChars="200"/>
        <w:jc w:val="left"/>
        <w:rPr>
          <w:rFonts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现将《高峰镇党建统领塆院精细化治理工作方案</w:t>
      </w:r>
      <w:r>
        <w:rPr>
          <w:rFonts w:ascii="Times New Roman" w:hAnsi="Times New Roman" w:eastAsia="方正仿宋_GBK" w:cs="Times New Roman"/>
          <w:bCs/>
          <w:sz w:val="32"/>
          <w:szCs w:val="32"/>
        </w:rPr>
        <w:t>》印发你们，请遵照落实。</w:t>
      </w:r>
    </w:p>
    <w:p>
      <w:pPr>
        <w:pStyle w:val="2"/>
        <w:spacing w:before="0" w:after="0" w:line="594" w:lineRule="exact"/>
        <w:ind w:firstLine="480" w:firstLineChars="150"/>
        <w:rPr>
          <w:rFonts w:hint="eastAsia" w:ascii="Times New Roman" w:hAnsi="Times New Roman" w:eastAsia="方正仿宋_GBK" w:cs="Times New Roman"/>
          <w:b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sz w:val="32"/>
          <w:szCs w:val="32"/>
          <w:lang w:val="en-US" w:eastAsia="zh-CN"/>
        </w:rPr>
        <w:t xml:space="preserve">                </w:t>
      </w:r>
    </w:p>
    <w:p>
      <w:pPr>
        <w:rPr>
          <w:rFonts w:hint="default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sz w:val="32"/>
          <w:szCs w:val="32"/>
          <w:lang w:val="en-US" w:eastAsia="zh-CN"/>
        </w:rPr>
        <w:t>（此件公开发布）</w:t>
      </w:r>
    </w:p>
    <w:p>
      <w:pPr>
        <w:spacing w:line="594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高峰镇党建统领塆院精细化治理工作方案</w:t>
      </w:r>
    </w:p>
    <w:p>
      <w:pPr>
        <w:spacing w:line="594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  </w:t>
      </w:r>
    </w:p>
    <w:p>
      <w:pPr>
        <w:spacing w:line="594" w:lineRule="exact"/>
        <w:ind w:firstLine="320" w:firstLineChars="100"/>
        <w:jc w:val="left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为切实加强党建统领基层治理，发挥基层党支部、党员在基层治理中的作用，切实抓好塆院这个小切口的乡风文明、人居环境、矛盾化解、村民自治等各项工作，以精细化管理提升治理效能，特制定本工作方案。</w:t>
      </w:r>
    </w:p>
    <w:p>
      <w:pPr>
        <w:numPr>
          <w:ilvl w:val="0"/>
          <w:numId w:val="1"/>
        </w:numPr>
        <w:spacing w:line="594" w:lineRule="exact"/>
        <w:ind w:firstLine="640" w:firstLineChars="20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工作目标</w:t>
      </w:r>
    </w:p>
    <w:p>
      <w:pPr>
        <w:spacing w:line="594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 xml:space="preserve">   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坚持全面铺开、重点突破、循序渐进、持续巩固的原则，通过开展塆院精细化治理，发挥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好村党组织统领、</w:t>
      </w:r>
      <w:r>
        <w:rPr>
          <w:rFonts w:ascii="Times New Roman" w:hAnsi="Times New Roman" w:eastAsia="方正仿宋_GBK" w:cs="Times New Roman"/>
          <w:sz w:val="32"/>
          <w:szCs w:val="32"/>
        </w:rPr>
        <w:t>党员带动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和</w:t>
      </w:r>
      <w:r>
        <w:rPr>
          <w:rFonts w:ascii="Times New Roman" w:hAnsi="Times New Roman" w:eastAsia="方正仿宋_GBK" w:cs="Times New Roman"/>
          <w:sz w:val="32"/>
          <w:szCs w:val="32"/>
        </w:rPr>
        <w:t>村民自治作用，全面提升镇辖各村（社区）农村人居环境和乡风文明，进一步夯实基层治理的基础和保障。</w:t>
      </w:r>
    </w:p>
    <w:p>
      <w:pPr>
        <w:spacing w:line="594" w:lineRule="exact"/>
        <w:ind w:firstLine="640" w:firstLineChars="20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二、实施办法</w:t>
      </w:r>
    </w:p>
    <w:p>
      <w:pPr>
        <w:spacing w:line="594" w:lineRule="exact"/>
        <w:ind w:firstLine="640" w:firstLineChars="200"/>
        <w:rPr>
          <w:rFonts w:ascii="Times New Roman" w:hAnsi="Times New Roman" w:eastAsia="方正楷体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（一）实施范围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高峰镇境内所有农村塆院，每个塆院农户不少于10户。如与塆院相近的散居农户，可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纳入</w:t>
      </w:r>
      <w:r>
        <w:rPr>
          <w:rFonts w:ascii="Times New Roman" w:hAnsi="Times New Roman" w:eastAsia="方正仿宋_GBK" w:cs="Times New Roman"/>
          <w:sz w:val="32"/>
          <w:szCs w:val="32"/>
        </w:rPr>
        <w:t>相邻塆院一并管理。</w:t>
      </w:r>
    </w:p>
    <w:p>
      <w:pPr>
        <w:spacing w:line="594" w:lineRule="exact"/>
        <w:ind w:firstLine="640" w:firstLineChars="200"/>
        <w:rPr>
          <w:rFonts w:ascii="Times New Roman" w:hAnsi="Times New Roman" w:eastAsia="方正楷体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（二）治理方式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1.开展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美丽</w:t>
      </w:r>
      <w:r>
        <w:rPr>
          <w:rFonts w:ascii="Times New Roman" w:hAnsi="Times New Roman" w:eastAsia="方正仿宋_GBK" w:cs="Times New Roman"/>
          <w:sz w:val="32"/>
          <w:szCs w:val="32"/>
        </w:rPr>
        <w:t>塆院“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三评选</w:t>
      </w:r>
      <w:r>
        <w:rPr>
          <w:rFonts w:ascii="Times New Roman" w:hAnsi="Times New Roman" w:eastAsia="方正仿宋_GBK" w:cs="Times New Roman"/>
          <w:sz w:val="32"/>
          <w:szCs w:val="32"/>
        </w:rPr>
        <w:t>”。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一是村（社区）初评。</w:t>
      </w:r>
      <w:r>
        <w:rPr>
          <w:rFonts w:ascii="Times New Roman" w:hAnsi="Times New Roman" w:eastAsia="方正仿宋_GBK" w:cs="Times New Roman"/>
          <w:sz w:val="32"/>
          <w:szCs w:val="32"/>
        </w:rPr>
        <w:t>各村（社区）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党支部</w:t>
      </w:r>
      <w:r>
        <w:rPr>
          <w:rFonts w:ascii="Times New Roman" w:hAnsi="Times New Roman" w:eastAsia="方正仿宋_GBK" w:cs="Times New Roman"/>
          <w:sz w:val="32"/>
          <w:szCs w:val="32"/>
        </w:rPr>
        <w:t>根据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辖区塆院现状和</w:t>
      </w:r>
      <w:r>
        <w:rPr>
          <w:rFonts w:ascii="Times New Roman" w:hAnsi="Times New Roman" w:eastAsia="方正仿宋_GBK" w:cs="Times New Roman"/>
          <w:sz w:val="32"/>
          <w:szCs w:val="32"/>
        </w:rPr>
        <w:t>先易后难原则，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在党员大会上统一意见，</w:t>
      </w:r>
      <w:r>
        <w:rPr>
          <w:rFonts w:ascii="Times New Roman" w:hAnsi="Times New Roman" w:eastAsia="方正仿宋_GBK" w:cs="Times New Roman"/>
          <w:sz w:val="32"/>
          <w:szCs w:val="32"/>
        </w:rPr>
        <w:t>每月不重复整治、推荐一个塆院参加镇级评选，每年推荐的塆院必须覆盖所有村民小组。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二是镇级评选。成立高峰镇</w:t>
      </w:r>
      <w:r>
        <w:rPr>
          <w:rFonts w:ascii="Times New Roman" w:hAnsi="Times New Roman" w:eastAsia="方正仿宋_GBK" w:cs="Times New Roman"/>
          <w:sz w:val="32"/>
          <w:szCs w:val="32"/>
        </w:rPr>
        <w:t>美丽塆院评分小组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，由负责党群事务、人居环境、平安稳定、移风易俗等岗位的5名人员</w:t>
      </w:r>
      <w:r>
        <w:rPr>
          <w:rFonts w:ascii="Times New Roman" w:hAnsi="Times New Roman" w:eastAsia="方正仿宋_GBK" w:cs="Times New Roman"/>
          <w:sz w:val="32"/>
          <w:szCs w:val="32"/>
        </w:rPr>
        <w:t>组成，每月对各村（居）推荐的塆院进行现场评分。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三是党委评定。根据塆院整治情况和评分结果，镇党委每月研究评定美丽塆院并落实相关激励机制。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2.建立长效管理“三制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度</w:t>
      </w:r>
      <w:r>
        <w:rPr>
          <w:rFonts w:ascii="Times New Roman" w:hAnsi="Times New Roman" w:eastAsia="方正仿宋_GBK" w:cs="Times New Roman"/>
          <w:sz w:val="32"/>
          <w:szCs w:val="32"/>
        </w:rPr>
        <w:t>”。一是建立塆长负责制，由村党支部书记、塆院所在党小组长组织塆院群众推选1名党员或骨干社员（党员优先）作为塆长，负责日常提醒、督促塆院农户搞好人居环境，及时调处矛盾纠纷，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组织群众讨论决定村级事务和村民自治相关事项。</w:t>
      </w:r>
      <w:r>
        <w:rPr>
          <w:rFonts w:ascii="Times New Roman" w:hAnsi="Times New Roman" w:eastAsia="方正仿宋_GBK" w:cs="Times New Roman"/>
          <w:sz w:val="32"/>
          <w:szCs w:val="32"/>
        </w:rPr>
        <w:t>二是建立“门前三包制”，由塆长组织召开院坝会，共同商议、明确各家各户清扫范围和卫生标准，清扫范围包括房前屋后、自留地、庭院等，卫生标准包括柴草堆码整齐、垃圾及时清扫、屋内收拾整洁、家禽集中圈养、杂物集中存放等。三是建立“公共区域轮流清扫制”，由塆长召集划定公共区域责任区，包括入塆道路、公用院坝以及未划定到各家各户的公共区域，以户为单位每周排班清扫，共同维护公共区域的环境卫生。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3.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实行</w:t>
      </w:r>
      <w:r>
        <w:rPr>
          <w:rFonts w:ascii="Times New Roman" w:hAnsi="Times New Roman" w:eastAsia="方正仿宋_GBK" w:cs="Times New Roman"/>
          <w:sz w:val="32"/>
          <w:szCs w:val="32"/>
        </w:rPr>
        <w:t>塆院治理“三公示”。一是党员户公示。塆院内的党员门前悬挂“共产党员户”门牌，激励发挥党员先锋作用。二是院规院约公示。由村党支部书记、党小组长和塆长召集群众讨论，以村规民约为基础，拟订通俗易懂、便于操作、群众接受的院规院约，在塆院显眼处张贴公示。三是先进评选公示。每月由塆长根据家庭卫生清扫、公共事务参与、村规民约遵守等情况，在本塆院内评选“清洁户”、“文明户”各1户并张榜公告。</w:t>
      </w:r>
    </w:p>
    <w:p>
      <w:pPr>
        <w:spacing w:line="594" w:lineRule="exact"/>
        <w:ind w:firstLine="640" w:firstLineChars="200"/>
        <w:rPr>
          <w:rFonts w:ascii="Times New Roman" w:hAnsi="Times New Roman" w:eastAsia="方正楷体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（三）评分标准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为确保务实管用、便于操作，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月评选</w:t>
      </w:r>
      <w:r>
        <w:rPr>
          <w:rFonts w:ascii="Times New Roman" w:hAnsi="Times New Roman" w:eastAsia="方正仿宋_GBK" w:cs="Times New Roman"/>
          <w:sz w:val="32"/>
          <w:szCs w:val="32"/>
        </w:rPr>
        <w:t>采取“五得”法（看得、摸得、闻得、踩得、听得）进行评分，满分为100分。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1.看得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（</w:t>
      </w:r>
      <w:r>
        <w:rPr>
          <w:rFonts w:ascii="Times New Roman" w:hAnsi="Times New Roman" w:eastAsia="方正仿宋_GBK" w:cs="Times New Roman"/>
          <w:sz w:val="32"/>
          <w:szCs w:val="32"/>
        </w:rPr>
        <w:t>20分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）</w:t>
      </w:r>
      <w:r>
        <w:rPr>
          <w:rFonts w:ascii="Times New Roman" w:hAnsi="Times New Roman" w:eastAsia="方正仿宋_GBK" w:cs="Times New Roman"/>
          <w:sz w:val="32"/>
          <w:szCs w:val="32"/>
        </w:rPr>
        <w:t>。庭院“五不见”：不见白色垃圾、不见生活垃圾、不见建筑垃圾、不见杂草丛生、不见乱画乱贴。室内“三整齐”：家具家电放整齐、被子床单放整齐、生活用品放整齐。室外“三归”：农具归顺、柴草归位、畜禽归栏。院落“三化”</w:t>
      </w:r>
      <w:r>
        <w:rPr>
          <w:rFonts w:ascii="Times New Roman" w:hAnsi="Times New Roman" w:eastAsia="方正仿宋_GBK" w:cs="Times New Roman"/>
          <w:bCs/>
          <w:sz w:val="32"/>
          <w:szCs w:val="32"/>
        </w:rPr>
        <w:t>：</w:t>
      </w:r>
      <w:r>
        <w:rPr>
          <w:rFonts w:ascii="Times New Roman" w:hAnsi="Times New Roman" w:eastAsia="方正仿宋_GBK" w:cs="Times New Roman"/>
          <w:sz w:val="32"/>
          <w:szCs w:val="32"/>
        </w:rPr>
        <w:t>道路清洁化、菜园果园规范化、植物作物美观化。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2.摸得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（</w:t>
      </w:r>
      <w:r>
        <w:rPr>
          <w:rFonts w:ascii="Times New Roman" w:hAnsi="Times New Roman" w:eastAsia="方正仿宋_GBK" w:cs="Times New Roman"/>
          <w:sz w:val="32"/>
          <w:szCs w:val="32"/>
        </w:rPr>
        <w:t>20分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）</w:t>
      </w:r>
      <w:r>
        <w:rPr>
          <w:rFonts w:ascii="Times New Roman" w:hAnsi="Times New Roman" w:eastAsia="方正仿宋_GBK" w:cs="Times New Roman"/>
          <w:sz w:val="32"/>
          <w:szCs w:val="32"/>
        </w:rPr>
        <w:t>。农房门窗、桌凳、灶台无灰尘。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3.闻得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（</w:t>
      </w:r>
      <w:r>
        <w:rPr>
          <w:rFonts w:ascii="Times New Roman" w:hAnsi="Times New Roman" w:eastAsia="方正仿宋_GBK" w:cs="Times New Roman"/>
          <w:sz w:val="32"/>
          <w:szCs w:val="32"/>
        </w:rPr>
        <w:t>20分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）</w:t>
      </w:r>
      <w:r>
        <w:rPr>
          <w:rFonts w:ascii="Times New Roman" w:hAnsi="Times New Roman" w:eastAsia="方正仿宋_GBK" w:cs="Times New Roman"/>
          <w:sz w:val="32"/>
          <w:szCs w:val="32"/>
        </w:rPr>
        <w:t>。院落、农房前后、厕所、沤肥池无异味。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4.踩得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（</w:t>
      </w:r>
      <w:r>
        <w:rPr>
          <w:rFonts w:ascii="Times New Roman" w:hAnsi="Times New Roman" w:eastAsia="方正仿宋_GBK" w:cs="Times New Roman"/>
          <w:sz w:val="32"/>
          <w:szCs w:val="32"/>
        </w:rPr>
        <w:t>20分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）</w:t>
      </w:r>
      <w:r>
        <w:rPr>
          <w:rFonts w:ascii="Times New Roman" w:hAnsi="Times New Roman" w:eastAsia="方正仿宋_GBK" w:cs="Times New Roman"/>
          <w:sz w:val="32"/>
          <w:szCs w:val="32"/>
        </w:rPr>
        <w:t>。院落内畜禽养殖实现圈养，无散养畜禽粪便，院内院外干净整洁。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5.听得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（</w:t>
      </w:r>
      <w:r>
        <w:rPr>
          <w:rFonts w:ascii="Times New Roman" w:hAnsi="Times New Roman" w:eastAsia="方正仿宋_GBK" w:cs="Times New Roman"/>
          <w:sz w:val="32"/>
          <w:szCs w:val="32"/>
        </w:rPr>
        <w:t>20分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）</w:t>
      </w:r>
      <w:r>
        <w:rPr>
          <w:rFonts w:ascii="Times New Roman" w:hAnsi="Times New Roman" w:eastAsia="方正仿宋_GBK" w:cs="Times New Roman"/>
          <w:sz w:val="32"/>
          <w:szCs w:val="32"/>
        </w:rPr>
        <w:t>。院落邻居和谐相处，无纠纷、无矛盾，无村民有违纪违法行为。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评分结果在90分以上的为美丽塆院，80-90分的为合格塆院，80分以下为不合格塆院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，评分结果经镇党委研究审定后发文通报。对不合格塆院，镇评分小组下发</w:t>
      </w:r>
      <w:r>
        <w:rPr>
          <w:rFonts w:ascii="Times New Roman" w:hAnsi="Times New Roman" w:eastAsia="方正仿宋_GBK" w:cs="Times New Roman"/>
          <w:sz w:val="32"/>
          <w:szCs w:val="32"/>
        </w:rPr>
        <w:t>整改意见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书</w:t>
      </w:r>
      <w:r>
        <w:rPr>
          <w:rFonts w:ascii="Times New Roman" w:hAnsi="Times New Roman" w:eastAsia="方正仿宋_GBK" w:cs="Times New Roman"/>
          <w:sz w:val="32"/>
          <w:szCs w:val="32"/>
        </w:rPr>
        <w:t>，督促村（社区）党支部加强整改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。</w:t>
      </w:r>
      <w:r>
        <w:rPr>
          <w:rFonts w:ascii="Times New Roman" w:hAnsi="Times New Roman" w:eastAsia="方正仿宋_GBK" w:cs="Times New Roman"/>
          <w:sz w:val="32"/>
          <w:szCs w:val="32"/>
        </w:rPr>
        <w:t>如整改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后仍</w:t>
      </w:r>
      <w:r>
        <w:rPr>
          <w:rFonts w:ascii="Times New Roman" w:hAnsi="Times New Roman" w:eastAsia="方正仿宋_GBK" w:cs="Times New Roman"/>
          <w:sz w:val="32"/>
          <w:szCs w:val="32"/>
        </w:rPr>
        <w:t>不合格，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在</w:t>
      </w:r>
      <w:r>
        <w:rPr>
          <w:rFonts w:ascii="Times New Roman" w:hAnsi="Times New Roman" w:eastAsia="方正仿宋_GBK" w:cs="Times New Roman"/>
          <w:sz w:val="32"/>
          <w:szCs w:val="32"/>
        </w:rPr>
        <w:t>镇对村（社区）年度考核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中相应</w:t>
      </w:r>
      <w:r>
        <w:rPr>
          <w:rFonts w:ascii="Times New Roman" w:hAnsi="Times New Roman" w:eastAsia="方正仿宋_GBK" w:cs="Times New Roman"/>
          <w:sz w:val="32"/>
          <w:szCs w:val="32"/>
        </w:rPr>
        <w:t>扣分。</w:t>
      </w:r>
    </w:p>
    <w:p>
      <w:pPr>
        <w:spacing w:line="594" w:lineRule="exact"/>
        <w:ind w:firstLine="640" w:firstLineChars="20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三、激励考核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（一）每月被评为美丽塆院的，由镇党委制发“高峰镇美丽塆院”奖牌，并奖励该塆院治理经费1000元，由联系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村</w:t>
      </w:r>
      <w:r>
        <w:rPr>
          <w:rFonts w:ascii="Times New Roman" w:hAnsi="Times New Roman" w:eastAsia="方正仿宋_GBK" w:cs="Times New Roman"/>
          <w:sz w:val="32"/>
          <w:szCs w:val="32"/>
        </w:rPr>
        <w:t>领导到塆院现场组织召开院坝会亲自颁发奖牌和奖金。治理经费主要用于进一步改善塆院环境和公共设施，不得直接分给群众，由村党支部监管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使用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（二）每月被评为“清洁户”、“文明户”的，在乡村治理“积分制”阶段性考评中直接加5分，并兑换相应奖品。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（三）每半年开展1次“优秀塆长”评选，每次评选9名“优秀塆长”，奖励塆长个人500元并颁发证书。年底评选1名“最美塆长”，奖励塆长个人1000元并颁发证书。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四</w:t>
      </w:r>
      <w:r>
        <w:rPr>
          <w:rFonts w:ascii="Times New Roman" w:hAnsi="Times New Roman" w:eastAsia="方正仿宋_GBK" w:cs="Times New Roman"/>
          <w:sz w:val="32"/>
          <w:szCs w:val="32"/>
        </w:rPr>
        <w:t>）对担任塆长或发挥先锋作用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明显</w:t>
      </w:r>
      <w:r>
        <w:rPr>
          <w:rFonts w:ascii="Times New Roman" w:hAnsi="Times New Roman" w:eastAsia="方正仿宋_GBK" w:cs="Times New Roman"/>
          <w:sz w:val="32"/>
          <w:szCs w:val="32"/>
        </w:rPr>
        <w:t>的党员，在党员积分管理中加5分，并在党员大会上通报表扬。</w:t>
      </w:r>
      <w:bookmarkStart w:id="0" w:name="_GoBack"/>
      <w:bookmarkEnd w:id="0"/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五</w:t>
      </w:r>
      <w:r>
        <w:rPr>
          <w:rFonts w:ascii="Times New Roman" w:hAnsi="Times New Roman" w:eastAsia="方正仿宋_GBK" w:cs="Times New Roman"/>
          <w:sz w:val="32"/>
          <w:szCs w:val="32"/>
        </w:rPr>
        <w:t>）各村（社区）党支部工作完成情况纳入镇对村（社区）年度考核。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附</w:t>
      </w:r>
      <w:r>
        <w:rPr>
          <w:rFonts w:ascii="Times New Roman" w:hAnsi="Times New Roman" w:eastAsia="方正仿宋_GBK" w:cs="Times New Roman"/>
          <w:sz w:val="32"/>
          <w:szCs w:val="32"/>
        </w:rPr>
        <w:t>件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1：</w:t>
      </w:r>
      <w:r>
        <w:rPr>
          <w:rFonts w:ascii="Times New Roman" w:hAnsi="Times New Roman" w:eastAsia="方正仿宋_GBK" w:cs="Times New Roman"/>
          <w:sz w:val="32"/>
          <w:szCs w:val="32"/>
        </w:rPr>
        <w:t>高峰镇党建统领塆院精细化治理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申报</w:t>
      </w:r>
      <w:r>
        <w:rPr>
          <w:rFonts w:ascii="Times New Roman" w:hAnsi="Times New Roman" w:eastAsia="方正仿宋_GBK" w:cs="Times New Roman"/>
          <w:sz w:val="32"/>
          <w:szCs w:val="32"/>
        </w:rPr>
        <w:t>表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附</w:t>
      </w:r>
      <w:r>
        <w:rPr>
          <w:rFonts w:ascii="Times New Roman" w:hAnsi="Times New Roman" w:eastAsia="方正仿宋_GBK" w:cs="Times New Roman"/>
          <w:sz w:val="32"/>
          <w:szCs w:val="32"/>
        </w:rPr>
        <w:t>件2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：高峰镇党建统领塆院精细化治理月评分表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方正仿宋_GBK" w:cs="Times New Roman"/>
          <w:sz w:val="32"/>
          <w:szCs w:val="32"/>
        </w:rPr>
      </w:pPr>
    </w:p>
    <w:tbl>
      <w:tblPr>
        <w:tblStyle w:val="7"/>
        <w:tblpPr w:leftFromText="180" w:rightFromText="180" w:vertAnchor="page" w:horzAnchor="margin" w:tblpY="354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5386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55" w:type="dxa"/>
            <w:vAlign w:val="center"/>
          </w:tcPr>
          <w:p>
            <w:pPr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项目</w:t>
            </w:r>
          </w:p>
        </w:tc>
        <w:tc>
          <w:tcPr>
            <w:tcW w:w="5386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项目</w:t>
            </w:r>
            <w:r>
              <w:rPr>
                <w:rFonts w:ascii="方正仿宋_GBK" w:eastAsia="方正仿宋_GBK"/>
                <w:sz w:val="32"/>
                <w:szCs w:val="32"/>
              </w:rPr>
              <w:t>内容</w:t>
            </w:r>
          </w:p>
        </w:tc>
        <w:tc>
          <w:tcPr>
            <w:tcW w:w="1418" w:type="dxa"/>
          </w:tcPr>
          <w:p>
            <w:pPr>
              <w:jc w:val="center"/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塆院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名称</w:t>
            </w:r>
          </w:p>
        </w:tc>
        <w:tc>
          <w:tcPr>
            <w:tcW w:w="5386" w:type="dxa"/>
          </w:tcPr>
          <w:p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41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塆院位置</w:t>
            </w:r>
          </w:p>
        </w:tc>
        <w:tc>
          <w:tcPr>
            <w:tcW w:w="5386" w:type="dxa"/>
          </w:tcPr>
          <w:p/>
        </w:tc>
        <w:tc>
          <w:tcPr>
            <w:tcW w:w="141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55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塆院长</w:t>
            </w:r>
          </w:p>
        </w:tc>
        <w:tc>
          <w:tcPr>
            <w:tcW w:w="5386" w:type="dxa"/>
          </w:tcPr>
          <w:p/>
        </w:tc>
        <w:tc>
          <w:tcPr>
            <w:tcW w:w="141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8" w:hRule="atLeast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塆院农户</w:t>
            </w:r>
          </w:p>
        </w:tc>
        <w:tc>
          <w:tcPr>
            <w:tcW w:w="5386" w:type="dxa"/>
          </w:tcPr>
          <w:p/>
        </w:tc>
        <w:tc>
          <w:tcPr>
            <w:tcW w:w="141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塆院特色</w:t>
            </w:r>
          </w:p>
        </w:tc>
        <w:tc>
          <w:tcPr>
            <w:tcW w:w="5386" w:type="dxa"/>
          </w:tcPr>
          <w:p/>
        </w:tc>
        <w:tc>
          <w:tcPr>
            <w:tcW w:w="141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3" w:hRule="atLeast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村（社区）初评情况</w:t>
            </w:r>
          </w:p>
        </w:tc>
        <w:tc>
          <w:tcPr>
            <w:tcW w:w="5386" w:type="dxa"/>
          </w:tcPr>
          <w:p/>
        </w:tc>
        <w:tc>
          <w:tcPr>
            <w:tcW w:w="1418" w:type="dxa"/>
          </w:tcPr>
          <w:p/>
        </w:tc>
      </w:tr>
    </w:tbl>
    <w:p>
      <w:pPr>
        <w:jc w:val="left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附件1</w:t>
      </w:r>
    </w:p>
    <w:p>
      <w:pPr>
        <w:jc w:val="center"/>
      </w:pPr>
      <w:r>
        <w:rPr>
          <w:rFonts w:ascii="Times New Roman" w:hAnsi="Times New Roman" w:eastAsia="方正小标宋_GBK" w:cs="Times New Roman"/>
          <w:sz w:val="44"/>
          <w:szCs w:val="44"/>
        </w:rPr>
        <w:t>高峰镇党建统领塆院精细化治理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申报</w:t>
      </w:r>
      <w:r>
        <w:rPr>
          <w:rFonts w:ascii="Times New Roman" w:hAnsi="Times New Roman" w:eastAsia="方正小标宋_GBK" w:cs="Times New Roman"/>
          <w:sz w:val="44"/>
          <w:szCs w:val="44"/>
        </w:rPr>
        <w:t>表</w:t>
      </w:r>
    </w:p>
    <w:p>
      <w:pPr>
        <w:spacing w:line="594" w:lineRule="exact"/>
        <w:jc w:val="left"/>
        <w:rPr>
          <w:rFonts w:ascii="方正仿宋_GBK" w:hAnsi="Times New Roman" w:eastAsia="方正仿宋_GBK" w:cs="Times New Roman"/>
          <w:sz w:val="32"/>
          <w:szCs w:val="32"/>
        </w:rPr>
      </w:pPr>
    </w:p>
    <w:p>
      <w:pPr>
        <w:spacing w:line="594" w:lineRule="exact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附件2：</w:t>
      </w:r>
    </w:p>
    <w:p>
      <w:pPr>
        <w:spacing w:line="594" w:lineRule="exact"/>
        <w:jc w:val="center"/>
        <w:rPr>
          <w:rFonts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高峰镇党建统领塆院精细化治理月评分表</w:t>
      </w:r>
    </w:p>
    <w:p>
      <w:pPr>
        <w:spacing w:line="594" w:lineRule="exact"/>
        <w:ind w:firstLine="440" w:firstLineChars="200"/>
        <w:rPr>
          <w:rFonts w:ascii="方正仿宋_GBK" w:hAnsi="等线" w:eastAsia="方正仿宋_GBK" w:cs="宋体"/>
          <w:color w:val="000000"/>
          <w:kern w:val="0"/>
          <w:sz w:val="22"/>
        </w:rPr>
      </w:pPr>
      <w:r>
        <w:rPr>
          <w:rFonts w:hint="eastAsia" w:ascii="方正仿宋_GBK" w:hAnsi="等线" w:eastAsia="方正仿宋_GBK" w:cs="宋体"/>
          <w:color w:val="000000"/>
          <w:kern w:val="0"/>
          <w:sz w:val="22"/>
        </w:rPr>
        <w:t xml:space="preserve">村社：          </w:t>
      </w:r>
      <w:r>
        <w:rPr>
          <w:rFonts w:ascii="方正仿宋_GBK" w:hAnsi="等线" w:eastAsia="方正仿宋_GBK" w:cs="宋体"/>
          <w:color w:val="000000"/>
          <w:kern w:val="0"/>
          <w:sz w:val="22"/>
        </w:rPr>
        <w:t xml:space="preserve">                   </w:t>
      </w:r>
      <w:r>
        <w:rPr>
          <w:rFonts w:hint="eastAsia" w:ascii="方正仿宋_GBK" w:hAnsi="等线" w:eastAsia="方正仿宋_GBK" w:cs="宋体"/>
          <w:color w:val="000000"/>
          <w:kern w:val="0"/>
          <w:sz w:val="22"/>
        </w:rPr>
        <w:t xml:space="preserve">   塆院名称：</w:t>
      </w:r>
    </w:p>
    <w:tbl>
      <w:tblPr>
        <w:tblStyle w:val="6"/>
        <w:tblW w:w="8217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1124"/>
        <w:gridCol w:w="4253"/>
        <w:gridCol w:w="1275"/>
        <w:gridCol w:w="8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60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评分标准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评分结果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0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塆院农户数（采取倒扣分制，少于10户的每少一户在“五得”评分结果中扣1分）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</w:trPr>
        <w:tc>
          <w:tcPr>
            <w:tcW w:w="71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五得</w:t>
            </w:r>
          </w:p>
        </w:tc>
        <w:tc>
          <w:tcPr>
            <w:tcW w:w="11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看得（20分）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庭院“五不见”：不见白色垃圾、不见生活垃圾、不见建筑垃圾、不见杂草丛生、不见乱画乱贴。(5分）发现一处不符合标准的扣0.1分。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　</w:t>
            </w:r>
          </w:p>
        </w:tc>
      </w:tr>
      <w:tr>
        <w:trPr>
          <w:trHeight w:val="1163" w:hRule="atLeast"/>
        </w:trPr>
        <w:tc>
          <w:tcPr>
            <w:tcW w:w="7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2"/>
              </w:rPr>
            </w:pPr>
          </w:p>
        </w:tc>
        <w:tc>
          <w:tcPr>
            <w:tcW w:w="11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2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室内“三整齐”：家具家电放整齐、被子床单放整齐、生活用品放整齐。（5分）发现一处不符合标准的扣0.1分。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7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2"/>
              </w:rPr>
            </w:pPr>
          </w:p>
        </w:tc>
        <w:tc>
          <w:tcPr>
            <w:tcW w:w="11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2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室外“三归”：农具归顺、柴草归位、畜禽归栏。（5分）发现一处不符合标准的扣0.1分。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</w:trPr>
        <w:tc>
          <w:tcPr>
            <w:tcW w:w="7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2"/>
              </w:rPr>
            </w:pPr>
          </w:p>
        </w:tc>
        <w:tc>
          <w:tcPr>
            <w:tcW w:w="11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2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院落“三化”：道路清洁化、菜园果园规范化、植物作物美观化。（5分）发现一处不符合标准的扣0.1分。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7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2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摸得（20分）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农房门窗、桌凳、灶台无灰尘。发现一处不符合标准的扣0.1分。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　</w:t>
            </w:r>
          </w:p>
        </w:tc>
      </w:tr>
      <w:tr>
        <w:trPr>
          <w:trHeight w:val="702" w:hRule="atLeast"/>
        </w:trPr>
        <w:tc>
          <w:tcPr>
            <w:tcW w:w="7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2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闻得（20分）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院落、农房前后、厕所、沤肥池无异味。发现一处不符合标准的扣0.1分。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7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2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踩得（20分）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院落内畜禽养殖实现圈养，无散养畜禽粪便，院内院外干净整洁。发现一处不符合标准的扣0.1分。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7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2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听得（20分）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院落邻居和谐相处，无纠纷、无矛盾，无村民有违纪违法行为。发现一处不符合标准的扣1分。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60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　</w:t>
            </w:r>
          </w:p>
        </w:tc>
      </w:tr>
    </w:tbl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widowControl/>
        <w:kinsoku w:val="0"/>
        <w:spacing w:line="594" w:lineRule="exact"/>
        <w:jc w:val="both"/>
        <w:textAlignment w:val="baseline"/>
        <w:rPr>
          <w:rFonts w:ascii="方正小标宋_GBK" w:hAnsi="TimesNewRoman" w:eastAsia="方正小标宋_GBK"/>
          <w:kern w:val="0"/>
          <w:sz w:val="44"/>
        </w:rPr>
      </w:pPr>
      <w:r>
        <w:rPr>
          <w:rFonts w:ascii="方正小标宋_GBK" w:hAnsi="TimesNewRoman" w:eastAsia="方正小标宋_GBK"/>
          <w:kern w:val="0"/>
          <w:sz w:val="44"/>
        </w:rPr>
        <w:t>关于《中共垫江县高峰镇</w:t>
      </w:r>
      <w:r>
        <w:rPr>
          <w:rFonts w:hint="eastAsia" w:ascii="方正小标宋_GBK" w:hAnsi="TimesNewRoman" w:eastAsia="方正小标宋_GBK"/>
          <w:kern w:val="0"/>
          <w:sz w:val="44"/>
        </w:rPr>
        <w:t>委员会</w:t>
      </w:r>
      <w:r>
        <w:rPr>
          <w:rFonts w:ascii="方正小标宋_GBK" w:hAnsi="TimesNewRoman" w:eastAsia="方正小标宋_GBK"/>
          <w:kern w:val="0"/>
          <w:sz w:val="44"/>
        </w:rPr>
        <w:t>关于印发</w:t>
      </w:r>
    </w:p>
    <w:p>
      <w:pPr>
        <w:widowControl/>
        <w:kinsoku w:val="0"/>
        <w:spacing w:line="594" w:lineRule="exact"/>
        <w:jc w:val="center"/>
        <w:textAlignment w:val="baseline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方正小标宋_GBK" w:hAnsi="TimesNewRoman" w:eastAsia="方正小标宋_GBK"/>
          <w:kern w:val="0"/>
          <w:sz w:val="44"/>
        </w:rPr>
        <w:t>&lt;</w:t>
      </w:r>
      <w:r>
        <w:rPr>
          <w:rFonts w:ascii="Times New Roman" w:hAnsi="Times New Roman" w:eastAsia="方正小标宋_GBK" w:cs="Times New Roman"/>
          <w:sz w:val="44"/>
          <w:szCs w:val="44"/>
        </w:rPr>
        <w:t>高峰镇党建统领塆院精细化治理工作</w:t>
      </w:r>
    </w:p>
    <w:p>
      <w:pPr>
        <w:widowControl/>
        <w:kinsoku w:val="0"/>
        <w:spacing w:line="594" w:lineRule="exact"/>
        <w:jc w:val="center"/>
        <w:textAlignment w:val="baseline"/>
        <w:rPr>
          <w:rFonts w:ascii="方正小标宋_GBK" w:hAnsi="TimesNewRoman" w:eastAsia="方正小标宋_GBK"/>
          <w:kern w:val="0"/>
          <w:sz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方案</w:t>
      </w:r>
      <w:r>
        <w:rPr>
          <w:rFonts w:ascii="方正小标宋_GBK" w:hAnsi="TimesNewRoman" w:eastAsia="方正小标宋_GBK"/>
          <w:kern w:val="0"/>
          <w:sz w:val="44"/>
        </w:rPr>
        <w:t>&gt;》的制定说明</w:t>
      </w:r>
    </w:p>
    <w:p>
      <w:pPr>
        <w:spacing w:line="594" w:lineRule="exact"/>
        <w:ind w:firstLine="420" w:firstLineChars="200"/>
        <w:jc w:val="left"/>
        <w:rPr>
          <w:color w:val="000000"/>
          <w:szCs w:val="32"/>
        </w:rPr>
      </w:pPr>
    </w:p>
    <w:p>
      <w:pPr>
        <w:widowControl/>
        <w:kinsoku w:val="0"/>
        <w:spacing w:line="594" w:lineRule="exact"/>
        <w:jc w:val="left"/>
        <w:textAlignment w:val="baseline"/>
        <w:rPr>
          <w:rFonts w:ascii="方正仿宋_GBK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Cs w:val="32"/>
        </w:rPr>
        <w:t xml:space="preserve">    </w:t>
      </w:r>
      <w:r>
        <w:rPr>
          <w:rFonts w:hint="eastAsia" w:ascii="方正仿宋_GBK" w:eastAsia="方正仿宋_GBK"/>
          <w:color w:val="000000"/>
          <w:sz w:val="32"/>
          <w:szCs w:val="32"/>
        </w:rPr>
        <w:t>2024年5月9日，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中共垫江县</w:t>
      </w:r>
      <w:r>
        <w:rPr>
          <w:rFonts w:hint="eastAsia" w:ascii="方正仿宋_GBK" w:eastAsia="方正仿宋_GBK"/>
          <w:color w:val="000000"/>
          <w:sz w:val="32"/>
          <w:szCs w:val="32"/>
        </w:rPr>
        <w:t>高峰镇委员会印发的《中共垫江县高峰镇委员会关于印发&lt;高峰镇党建统领塆院精细化治理工作</w:t>
      </w:r>
      <w:r>
        <w:rPr>
          <w:rFonts w:hint="eastAsia" w:ascii="方正仿宋_GBK" w:eastAsia="方正仿宋_GBK"/>
          <w:color w:val="000000"/>
          <w:w w:val="90"/>
          <w:sz w:val="32"/>
          <w:szCs w:val="32"/>
        </w:rPr>
        <w:t>&gt;》</w:t>
      </w:r>
      <w:r>
        <w:rPr>
          <w:rFonts w:hint="eastAsia" w:ascii="方正仿宋_GBK" w:eastAsia="方正仿宋_GBK"/>
          <w:color w:val="000000"/>
          <w:sz w:val="32"/>
          <w:szCs w:val="32"/>
        </w:rPr>
        <w:t>（垫高峰委发〔2024〕31号），以下简称《党建统领塆院精细化治理工作》），现将有关情况说明如下：</w:t>
      </w:r>
    </w:p>
    <w:p>
      <w:pPr>
        <w:spacing w:line="594" w:lineRule="exact"/>
        <w:ind w:firstLine="640" w:firstLineChars="200"/>
        <w:jc w:val="left"/>
        <w:rPr>
          <w:rFonts w:ascii="方正黑体_GBK" w:eastAsia="方正黑体_GBK"/>
          <w:color w:val="000000"/>
          <w:sz w:val="32"/>
          <w:szCs w:val="32"/>
        </w:rPr>
      </w:pPr>
      <w:r>
        <w:rPr>
          <w:rFonts w:hint="eastAsia" w:ascii="方正黑体_GBK" w:eastAsia="方正黑体_GBK"/>
          <w:color w:val="000000"/>
          <w:sz w:val="32"/>
          <w:szCs w:val="32"/>
        </w:rPr>
        <w:t>一</w:t>
      </w:r>
      <w:r>
        <w:rPr>
          <w:rFonts w:hint="eastAsia" w:ascii="方正黑体_GBK" w:eastAsia="方正黑体_GBK"/>
          <w:b/>
          <w:color w:val="000000"/>
          <w:sz w:val="32"/>
          <w:szCs w:val="32"/>
        </w:rPr>
        <w:t>、</w:t>
      </w:r>
      <w:r>
        <w:rPr>
          <w:rFonts w:hint="eastAsia" w:ascii="方正黑体_GBK" w:eastAsia="方正黑体_GBK"/>
          <w:color w:val="000000"/>
          <w:sz w:val="32"/>
          <w:szCs w:val="32"/>
        </w:rPr>
        <w:t>《党建统领塆院精细化治理工作》的起草依据</w:t>
      </w:r>
    </w:p>
    <w:p>
      <w:pPr>
        <w:spacing w:line="594" w:lineRule="exac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为切实加强党建统领基层治理，发挥基层党支部、党员在基层治理中的作用，切实抓好塆院这个小切口的乡风文明、人居环境、矛盾化解、村民自治等各项工作，以精细化管理提升治理效能，特制定本工作方案。</w:t>
      </w:r>
    </w:p>
    <w:p>
      <w:pPr>
        <w:spacing w:line="594" w:lineRule="exact"/>
        <w:ind w:firstLine="640" w:firstLineChars="200"/>
        <w:jc w:val="left"/>
        <w:rPr>
          <w:rFonts w:ascii="方正黑体_GBK" w:eastAsia="方正黑体_GBK"/>
          <w:color w:val="000000"/>
          <w:sz w:val="32"/>
          <w:szCs w:val="32"/>
        </w:rPr>
      </w:pPr>
      <w:r>
        <w:rPr>
          <w:rFonts w:hint="eastAsia" w:ascii="方正黑体_GBK" w:eastAsia="方正黑体_GBK"/>
          <w:color w:val="000000"/>
          <w:sz w:val="32"/>
          <w:szCs w:val="32"/>
        </w:rPr>
        <w:t>二、《党建统领塆院精细化治理工作》的起草过程</w:t>
      </w:r>
    </w:p>
    <w:p>
      <w:pPr>
        <w:spacing w:line="594" w:lineRule="exact"/>
        <w:ind w:firstLine="640" w:firstLineChars="200"/>
        <w:jc w:val="left"/>
        <w:rPr>
          <w:rFonts w:ascii="方正仿宋_GBK" w:eastAsia="方正仿宋_GBK"/>
          <w:color w:val="000000"/>
          <w:sz w:val="32"/>
          <w:szCs w:val="32"/>
        </w:rPr>
      </w:pPr>
      <w:r>
        <w:rPr>
          <w:rFonts w:hint="eastAsia" w:ascii="方正仿宋_GBK" w:eastAsia="方正仿宋_GBK"/>
          <w:color w:val="000000"/>
          <w:sz w:val="32"/>
          <w:szCs w:val="32"/>
        </w:rPr>
        <w:t>本实施方案由镇乡村振兴办起草，在充分征求各站所室意见建议后，经镇党委会研究讨论，报镇政府主要领导批准同意后印发实施。</w:t>
      </w:r>
    </w:p>
    <w:p>
      <w:pPr>
        <w:numPr>
          <w:ilvl w:val="0"/>
          <w:numId w:val="2"/>
        </w:numPr>
        <w:spacing w:line="594" w:lineRule="exact"/>
        <w:ind w:firstLine="640" w:firstLineChars="200"/>
        <w:jc w:val="left"/>
        <w:rPr>
          <w:rFonts w:ascii="方正黑体_GBK" w:eastAsia="方正黑体_GBK"/>
          <w:color w:val="000000"/>
          <w:sz w:val="32"/>
          <w:szCs w:val="32"/>
        </w:rPr>
      </w:pPr>
      <w:r>
        <w:rPr>
          <w:rFonts w:hint="eastAsia" w:ascii="方正黑体_GBK" w:eastAsia="方正黑体_GBK"/>
          <w:color w:val="000000"/>
          <w:sz w:val="32"/>
          <w:szCs w:val="32"/>
        </w:rPr>
        <w:t>《党建统领塆院精细化治理工作》审议签批情况</w:t>
      </w:r>
    </w:p>
    <w:p>
      <w:pPr>
        <w:spacing w:line="594" w:lineRule="exact"/>
        <w:ind w:firstLine="640" w:firstLineChars="200"/>
        <w:jc w:val="left"/>
        <w:rPr>
          <w:rFonts w:ascii="方正仿宋_GBK" w:eastAsia="方正仿宋_GBK"/>
          <w:color w:val="000000"/>
          <w:sz w:val="32"/>
          <w:szCs w:val="32"/>
        </w:rPr>
      </w:pPr>
      <w:r>
        <w:rPr>
          <w:rFonts w:hint="eastAsia" w:ascii="方正仿宋_GBK" w:eastAsia="方正仿宋_GBK"/>
          <w:color w:val="000000"/>
          <w:sz w:val="32"/>
          <w:szCs w:val="32"/>
        </w:rPr>
        <w:t>《党建统领塆院精细化治理工作》经镇组织委员肖向前同志会签后，由党委书记程小洋签发，并于5月9日以高峰镇党委会名义正式印发。</w:t>
      </w:r>
    </w:p>
    <w:p>
      <w:pPr>
        <w:spacing w:line="594" w:lineRule="exact"/>
        <w:ind w:firstLine="640" w:firstLineChars="200"/>
        <w:jc w:val="left"/>
        <w:rPr>
          <w:rFonts w:ascii="方正黑体_GBK" w:eastAsia="方正黑体_GBK"/>
          <w:b/>
          <w:color w:val="000000"/>
          <w:sz w:val="32"/>
          <w:szCs w:val="32"/>
        </w:rPr>
      </w:pPr>
      <w:r>
        <w:rPr>
          <w:rFonts w:hint="eastAsia" w:ascii="方正黑体_GBK" w:eastAsia="方正黑体_GBK"/>
          <w:color w:val="000000"/>
          <w:sz w:val="32"/>
          <w:szCs w:val="32"/>
        </w:rPr>
        <w:t>四、《党建统领塆院精细化治理工作》的主要内容</w:t>
      </w:r>
    </w:p>
    <w:p>
      <w:pPr>
        <w:spacing w:line="594" w:lineRule="exact"/>
        <w:ind w:firstLine="640" w:firstLineChars="200"/>
        <w:jc w:val="left"/>
        <w:rPr>
          <w:rFonts w:ascii="方正仿宋_GBK" w:eastAsia="方正仿宋_GBK"/>
          <w:color w:val="000000"/>
          <w:sz w:val="32"/>
          <w:szCs w:val="32"/>
        </w:rPr>
      </w:pPr>
      <w:r>
        <w:rPr>
          <w:rFonts w:hint="eastAsia" w:ascii="方正仿宋_GBK" w:eastAsia="方正仿宋_GBK"/>
          <w:color w:val="000000"/>
          <w:sz w:val="32"/>
          <w:szCs w:val="32"/>
        </w:rPr>
        <w:t>高峰镇当前各村（社区）党建统领塆院精细化治理工作。</w:t>
      </w:r>
    </w:p>
    <w:p>
      <w:pPr>
        <w:rPr>
          <w:rFonts w:ascii="方正仿宋_GBK" w:eastAsia="方正仿宋_GBK"/>
          <w:sz w:val="32"/>
          <w:szCs w:val="32"/>
        </w:rPr>
      </w:pPr>
    </w:p>
    <w:p>
      <w:pPr>
        <w:tabs>
          <w:tab w:val="left" w:pos="855"/>
        </w:tabs>
      </w:pPr>
    </w:p>
    <w:p>
      <w:pPr>
        <w:tabs>
          <w:tab w:val="left" w:pos="855"/>
        </w:tabs>
      </w:pPr>
    </w:p>
    <w:p>
      <w:pPr>
        <w:tabs>
          <w:tab w:val="left" w:pos="855"/>
        </w:tabs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 w:chapStyle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CESI仿宋-GB13000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CESI仿宋-GB13000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方正仿宋_GBK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TimesNewRoman">
    <w:panose1 w:val="02020603050405020304"/>
    <w:charset w:val="00"/>
    <w:family w:val="auto"/>
    <w:pitch w:val="default"/>
    <w:sig w:usb0="E0002EFF" w:usb1="D00078FF" w:usb2="00000029" w:usb3="00000000" w:csb0="600001FF" w:csb1="FFFF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  <w:font w:name="等线 Light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SI仿宋-GB13000">
    <w:panose1 w:val="02000500000000000000"/>
    <w:charset w:val="86"/>
    <w:family w:val="auto"/>
    <w:pitch w:val="default"/>
    <w:sig w:usb0="800002BF" w:usb1="18CF7CF8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91007147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4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1 -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21465333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4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2 -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A10100"/>
    <w:multiLevelType w:val="singleLevel"/>
    <w:tmpl w:val="A1A10100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4FBD479"/>
    <w:multiLevelType w:val="singleLevel"/>
    <w:tmpl w:val="A4FBD47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true"/>
  <w:bordersDoNotSurroundFooter w:val="true"/>
  <w:documentProtection w:enforcement="0"/>
  <w:defaultTabStop w:val="420"/>
  <w:evenAndOddHeaders w:val="true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3MWJkN2ExMTFkM2EzN2Q0ZDcyNzg2MzY3YTg0Y2QifQ=="/>
  </w:docVars>
  <w:rsids>
    <w:rsidRoot w:val="001E54F8"/>
    <w:rsid w:val="000706EB"/>
    <w:rsid w:val="001E54F8"/>
    <w:rsid w:val="002B3909"/>
    <w:rsid w:val="00322ABD"/>
    <w:rsid w:val="00361B3B"/>
    <w:rsid w:val="0040299B"/>
    <w:rsid w:val="004E309D"/>
    <w:rsid w:val="00504F69"/>
    <w:rsid w:val="005876C5"/>
    <w:rsid w:val="006554EC"/>
    <w:rsid w:val="006A3ECF"/>
    <w:rsid w:val="007065A4"/>
    <w:rsid w:val="00746CE2"/>
    <w:rsid w:val="0075456D"/>
    <w:rsid w:val="007C1349"/>
    <w:rsid w:val="008047AD"/>
    <w:rsid w:val="00822AA6"/>
    <w:rsid w:val="00844B27"/>
    <w:rsid w:val="008B2E2B"/>
    <w:rsid w:val="009220C7"/>
    <w:rsid w:val="009F043F"/>
    <w:rsid w:val="00AD648D"/>
    <w:rsid w:val="00AD685D"/>
    <w:rsid w:val="00B52924"/>
    <w:rsid w:val="00B604FE"/>
    <w:rsid w:val="00B64454"/>
    <w:rsid w:val="00CB22D7"/>
    <w:rsid w:val="00D239D2"/>
    <w:rsid w:val="00DA0238"/>
    <w:rsid w:val="00DB09D4"/>
    <w:rsid w:val="00E0455B"/>
    <w:rsid w:val="00EA01FC"/>
    <w:rsid w:val="00EE2BE7"/>
    <w:rsid w:val="00EF1D11"/>
    <w:rsid w:val="01753551"/>
    <w:rsid w:val="06CB0AD6"/>
    <w:rsid w:val="25AE292D"/>
    <w:rsid w:val="2E550996"/>
    <w:rsid w:val="35855C4B"/>
    <w:rsid w:val="5441094C"/>
    <w:rsid w:val="561A5A4B"/>
    <w:rsid w:val="5B764FF3"/>
    <w:rsid w:val="668F1CCA"/>
    <w:rsid w:val="7EE8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link w:val="10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1"/>
    <w:qFormat/>
    <w:uiPriority w:val="0"/>
    <w:pPr>
      <w:spacing w:line="600" w:lineRule="exact"/>
    </w:pPr>
    <w:rPr>
      <w:rFonts w:ascii="仿宋_GB2312" w:hAnsi="Calibri" w:eastAsia="仿宋_GB2312" w:cs="Times New Roman"/>
      <w:sz w:val="32"/>
      <w:szCs w:val="32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标题 4 Char"/>
    <w:basedOn w:val="8"/>
    <w:link w:val="2"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11">
    <w:name w:val="正文文本 Char"/>
    <w:basedOn w:val="8"/>
    <w:link w:val="3"/>
    <w:qFormat/>
    <w:uiPriority w:val="0"/>
    <w:rPr>
      <w:rFonts w:ascii="仿宋_GB2312" w:hAnsi="Calibri" w:eastAsia="仿宋_GB2312" w:cs="Times New Roman"/>
      <w:kern w:val="2"/>
      <w:sz w:val="32"/>
      <w:szCs w:val="32"/>
    </w:rPr>
  </w:style>
  <w:style w:type="character" w:customStyle="1" w:styleId="12">
    <w:name w:val="页眉 Char"/>
    <w:basedOn w:val="8"/>
    <w:link w:val="5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4"/>
    <w:qFormat/>
    <w:uiPriority w:val="99"/>
    <w:rPr>
      <w:kern w:val="2"/>
      <w:sz w:val="18"/>
      <w:szCs w:val="18"/>
    </w:rPr>
  </w:style>
  <w:style w:type="paragraph" w:customStyle="1" w:styleId="14">
    <w:name w:val="Normal Indent1"/>
    <w:basedOn w:val="1"/>
    <w:qFormat/>
    <w:uiPriority w:val="0"/>
    <w:pPr>
      <w:widowControl/>
      <w:overflowPunct w:val="0"/>
      <w:autoSpaceDE w:val="0"/>
      <w:autoSpaceDN w:val="0"/>
      <w:adjustRightInd w:val="0"/>
      <w:snapToGrid w:val="0"/>
      <w:spacing w:after="240" w:line="594" w:lineRule="exact"/>
      <w:ind w:firstLine="420" w:firstLineChars="200"/>
      <w:jc w:val="left"/>
    </w:pPr>
    <w:rPr>
      <w:rFonts w:ascii="Times New Roman" w:hAnsi="Times New Roman" w:eastAsia="宋体" w:cs="黑体"/>
      <w:kern w:val="0"/>
      <w:sz w:val="32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540</Words>
  <Characters>3081</Characters>
  <Lines>25</Lines>
  <Paragraphs>7</Paragraphs>
  <TotalTime>19</TotalTime>
  <ScaleCrop>false</ScaleCrop>
  <LinksUpToDate>false</LinksUpToDate>
  <CharactersWithSpaces>3614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2024-05-21T15:52:00Z</dcterms:created>
  <dc:creator>张鹏</dc:creator>
  <cp:lastModifiedBy>user</cp:lastModifiedBy>
  <dcterms:modified xsi:type="dcterms:W3CDTF">2038-08-12T13:35:21Z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BD745C060AA447A98C1ADEC7EB890735_12</vt:lpwstr>
  </property>
</Properties>
</file>