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垫江县高峰镇文化服务中心</w:t>
      </w:r>
    </w:p>
    <w:p w14:paraId="0848841B">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BA45CE3">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261EBAF3">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78DDB238">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49B546B7">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C694F58">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事业单位</w:t>
      </w:r>
      <w:r>
        <w:rPr>
          <w:rFonts w:hint="eastAsia" w:ascii="方正仿宋_GBK" w:hAnsi="方正仿宋_GBK" w:eastAsia="方正仿宋_GBK" w:cs="方正仿宋_GBK"/>
          <w:sz w:val="32"/>
          <w:szCs w:val="32"/>
          <w:shd w:val="clear" w:color="auto" w:fill="FFFFFF"/>
          <w:lang w:val="en-US" w:eastAsia="zh-CN"/>
        </w:rPr>
        <w:t>为垫江县高峰镇人民政府的下属事业单位。</w:t>
      </w:r>
    </w:p>
    <w:p w14:paraId="37A212E6">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55B240A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51AD5D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度收入总计70.18万元，支出总计</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万元。收、支与2023年度相比，增加1.39万元，增长2.02%，主要原因是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收、支</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F92B272">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度收入合计70.18万元，与2023年度相比，增加1.39万元，增长2.02%，主要原因是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4E9CAE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万元，与2023年度相比，增加1.39万元，增长2.02%，主要原因是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3BDADF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6295A1F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BFD81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度财政拨款收、支总计70.18万元。与202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年相比，财政拨款收、支总计各增加1.39万元，增长2.02%。主要原因是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财政拨款收、支</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97795F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A5B1A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万元，与2023年度相比，增加1.39万元，增长2.02%。主要原因是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较年初预算数增加5.91万元，增长9.20%。主要原因是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38205F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万元，与2023年度相比，增加1.39万元，增长2.02%。主要原因是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较年初预算数增加5.91万元，增长9.20%。主要原因是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42F8894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本年实现收支平衡。</w:t>
      </w:r>
    </w:p>
    <w:p w14:paraId="48BD8F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07A357D">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48.49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69.09</w:t>
      </w:r>
      <w:r>
        <w:rPr>
          <w:rFonts w:ascii="方正仿宋_GBK" w:hAnsi="方正仿宋_GBK" w:eastAsia="方正仿宋_GBK" w:cs="方正仿宋_GBK"/>
          <w:sz w:val="32"/>
          <w:szCs w:val="32"/>
          <w:shd w:val="clear" w:color="auto" w:fill="FFFFFF"/>
        </w:rPr>
        <w:t>%，较年初预算数减少1.82万元，下降3.62%，主要原因是</w:t>
      </w:r>
      <w:r>
        <w:rPr>
          <w:rFonts w:hint="eastAsia" w:ascii="方正仿宋_GBK" w:hAnsi="方正仿宋_GBK" w:eastAsia="方正仿宋_GBK" w:cs="方正仿宋_GBK"/>
          <w:sz w:val="32"/>
          <w:szCs w:val="32"/>
          <w:shd w:val="clear" w:color="auto" w:fill="FFFFFF"/>
          <w:lang w:eastAsia="zh-CN"/>
        </w:rPr>
        <w:t>机构改革，本单位职工人数增加，对人</w:t>
      </w:r>
      <w:r>
        <w:rPr>
          <w:rFonts w:hint="eastAsia" w:ascii="方正仿宋_GBK" w:hAnsi="方正仿宋_GBK" w:eastAsia="方正仿宋_GBK" w:cs="方正仿宋_GBK"/>
          <w:color w:val="auto"/>
          <w:sz w:val="32"/>
          <w:szCs w:val="32"/>
          <w:shd w:val="clear" w:color="auto" w:fill="FFFFFF"/>
          <w:lang w:eastAsia="zh-CN"/>
        </w:rPr>
        <w:t>员经费进行调整，导致文化旅游体育与传媒支出减少</w:t>
      </w:r>
      <w:r>
        <w:rPr>
          <w:rFonts w:ascii="方正仿宋_GBK" w:hAnsi="方正仿宋_GBK" w:eastAsia="方正仿宋_GBK" w:cs="方正仿宋_GBK"/>
          <w:color w:val="auto"/>
          <w:sz w:val="32"/>
          <w:szCs w:val="32"/>
          <w:shd w:val="clear" w:color="auto" w:fill="FFFFFF"/>
        </w:rPr>
        <w:t>。</w:t>
      </w:r>
    </w:p>
    <w:p w14:paraId="011AC0D6">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21.29</w:t>
      </w:r>
      <w:r>
        <w:rPr>
          <w:rFonts w:ascii="方正仿宋_GBK" w:hAnsi="方正仿宋_GBK" w:eastAsia="方正仿宋_GBK" w:cs="方正仿宋_GBK"/>
          <w:sz w:val="32"/>
          <w:szCs w:val="32"/>
          <w:shd w:val="clear" w:color="auto" w:fill="FFFFFF"/>
        </w:rPr>
        <w:t>%，较年初预算数增加6.29万元，增长72.72%，主要原因是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3856FEB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%，较年初预算数减少0.20万元，下降8.30%，主要原因是</w:t>
      </w:r>
      <w:r>
        <w:rPr>
          <w:rFonts w:hint="eastAsia" w:ascii="方正仿宋_GBK" w:hAnsi="方正仿宋_GBK" w:eastAsia="方正仿宋_GBK" w:cs="方正仿宋_GBK"/>
          <w:sz w:val="32"/>
          <w:szCs w:val="32"/>
          <w:shd w:val="clear" w:color="auto" w:fill="FFFFFF"/>
          <w:lang w:eastAsia="zh-CN"/>
        </w:rPr>
        <w:t>社保缴费基数调整，</w:t>
      </w:r>
      <w:r>
        <w:rPr>
          <w:rFonts w:hint="eastAsia" w:ascii="方正仿宋_GBK" w:hAnsi="方正仿宋_GBK" w:eastAsia="方正仿宋_GBK" w:cs="方正仿宋_GBK"/>
          <w:sz w:val="32"/>
          <w:szCs w:val="32"/>
          <w:shd w:val="clear" w:color="auto" w:fill="FFFFFF"/>
          <w:lang w:val="en-US" w:eastAsia="zh-CN"/>
        </w:rPr>
        <w:t>导致卫生健康支出减少</w:t>
      </w:r>
      <w:r>
        <w:rPr>
          <w:rFonts w:hint="eastAsia" w:ascii="方正仿宋_GBK" w:hAnsi="方正仿宋_GBK" w:eastAsia="方正仿宋_GBK" w:cs="方正仿宋_GBK"/>
          <w:sz w:val="32"/>
          <w:szCs w:val="32"/>
          <w:shd w:val="clear" w:color="auto" w:fill="FFFFFF"/>
          <w:lang w:eastAsia="zh-CN"/>
        </w:rPr>
        <w:t>。</w:t>
      </w:r>
    </w:p>
    <w:p w14:paraId="1193C257">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6.48</w:t>
      </w:r>
      <w:r>
        <w:rPr>
          <w:rFonts w:ascii="方正仿宋_GBK" w:hAnsi="方正仿宋_GBK" w:eastAsia="方正仿宋_GBK" w:cs="方正仿宋_GBK"/>
          <w:sz w:val="32"/>
          <w:szCs w:val="32"/>
          <w:shd w:val="clear" w:color="auto" w:fill="FFFFFF"/>
        </w:rPr>
        <w:t>%，较年初预算数增加1.64万元，增长56.55%，主要原因是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CA673EF">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D029A3A">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70.18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66.19</w:t>
      </w:r>
      <w:r>
        <w:rPr>
          <w:rFonts w:ascii="方正仿宋_GBK" w:hAnsi="方正仿宋_GBK" w:eastAsia="方正仿宋_GBK" w:cs="方正仿宋_GBK"/>
          <w:sz w:val="32"/>
          <w:szCs w:val="32"/>
          <w:shd w:val="clear" w:color="auto" w:fill="FFFFFF"/>
        </w:rPr>
        <w:t>万元，与2023年度相比，增加2.61万元，增长4.11%，主要原因是</w:t>
      </w:r>
      <w:r>
        <w:rPr>
          <w:rFonts w:hint="eastAsia" w:ascii="方正仿宋_GBK" w:hAnsi="方正仿宋_GBK" w:eastAsia="方正仿宋_GBK" w:cs="方正仿宋_GBK"/>
          <w:sz w:val="32"/>
          <w:szCs w:val="32"/>
          <w:shd w:val="clear" w:color="auto" w:fill="FFFFFF"/>
          <w:lang w:eastAsia="zh-CN"/>
        </w:rPr>
        <w:t>机构改革，本单位职工人数增加，导致人</w:t>
      </w:r>
      <w:r>
        <w:rPr>
          <w:rFonts w:hint="eastAsia" w:ascii="方正仿宋_GBK" w:hAnsi="方正仿宋_GBK" w:eastAsia="方正仿宋_GBK" w:cs="方正仿宋_GBK"/>
          <w:color w:val="auto"/>
          <w:sz w:val="32"/>
          <w:szCs w:val="32"/>
          <w:shd w:val="clear" w:color="auto" w:fill="FFFFFF"/>
          <w:lang w:eastAsia="zh-CN"/>
        </w:rPr>
        <w:t>员经费增加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基本工资、津贴补贴、绩效工资、社会保障缴费、其他工资福利支出等。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3.99</w:t>
      </w:r>
      <w:r>
        <w:rPr>
          <w:rFonts w:ascii="方正仿宋_GBK" w:hAnsi="方正仿宋_GBK" w:eastAsia="方正仿宋_GBK" w:cs="方正仿宋_GBK"/>
          <w:sz w:val="32"/>
          <w:szCs w:val="32"/>
          <w:shd w:val="clear" w:color="auto" w:fill="FFFFFF"/>
        </w:rPr>
        <w:t>万元，与2023年度相比，减少1.22万元，下降23.42%，主要原因是</w:t>
      </w:r>
      <w:r>
        <w:rPr>
          <w:rFonts w:hint="eastAsia" w:ascii="方正仿宋_GBK" w:hAnsi="方正仿宋_GBK" w:eastAsia="方正仿宋_GBK" w:cs="方正仿宋_GBK"/>
          <w:color w:val="auto"/>
          <w:sz w:val="32"/>
          <w:szCs w:val="32"/>
          <w:shd w:val="clear" w:color="auto" w:fill="FFFFFF"/>
          <w:lang w:eastAsia="zh-CN"/>
        </w:rPr>
        <w:t>严格落实政府过紧日子要求，压减公用经费，导致公用经费减少。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办公费、工会经费、差旅费等。</w:t>
      </w:r>
    </w:p>
    <w:p w14:paraId="1E53057F">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3B2C83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6C3C7D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CF4B3F0">
      <w:pPr>
        <w:pStyle w:val="6"/>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CE25BD2">
      <w:pPr>
        <w:pStyle w:val="6"/>
        <w:keepNext w:val="0"/>
        <w:keepLines w:val="0"/>
        <w:pageBreakBefore w:val="0"/>
        <w:widowControl/>
        <w:shd w:val="clear" w:color="auto" w:fill="FFFFFF"/>
        <w:kinsoku/>
        <w:wordWrap/>
        <w:overflowPunct/>
        <w:topLinePunct w:val="0"/>
        <w:autoSpaceDE/>
        <w:autoSpaceDN/>
        <w:bidi w:val="0"/>
        <w:adjustRightInd/>
        <w:snapToGrid/>
        <w:ind w:left="638" w:leftChars="266" w:firstLine="0" w:firstLineChars="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2F762F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18C0D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646097A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C78D5C6">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14:paraId="617069D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14:paraId="28361AF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p>
    <w:p w14:paraId="347106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color w:val="auto"/>
          <w:sz w:val="32"/>
          <w:szCs w:val="32"/>
          <w:shd w:val="clear" w:color="auto" w:fill="FFFFFF"/>
          <w:lang w:eastAsia="zh-CN"/>
        </w:rPr>
        <w:t>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p>
    <w:p w14:paraId="1055224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791B58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4115AA90">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A3245B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368CE7F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2024年未发生会议费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2024年未发生培训费</w:t>
      </w:r>
      <w:r>
        <w:rPr>
          <w:rFonts w:ascii="方正仿宋_GBK" w:hAnsi="方正仿宋_GBK" w:eastAsia="方正仿宋_GBK" w:cs="方正仿宋_GBK"/>
          <w:color w:val="auto"/>
          <w:sz w:val="32"/>
          <w:szCs w:val="32"/>
          <w:shd w:val="clear" w:color="auto" w:fill="FFFFFF"/>
        </w:rPr>
        <w:t>。</w:t>
      </w:r>
    </w:p>
    <w:p w14:paraId="0F0DFEE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830BFD0">
      <w:pPr>
        <w:pStyle w:val="11"/>
        <w:autoSpaceDE w:val="0"/>
        <w:ind w:firstLine="643"/>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898135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15285A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222E14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BAA99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04266F8E">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7064FFC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1E4128E">
      <w:pPr>
        <w:pStyle w:val="12"/>
        <w:keepNext w:val="0"/>
        <w:keepLines w:val="0"/>
        <w:pageBreakBefore w:val="0"/>
        <w:widowControl/>
        <w:kinsoku/>
        <w:wordWrap/>
        <w:overflowPunct/>
        <w:topLinePunct w:val="0"/>
        <w:autoSpaceDE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根据预算绩效管理要求，我单位</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14:paraId="0E89973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3629868">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我单位未组织开展绩效评价。</w:t>
      </w:r>
    </w:p>
    <w:p w14:paraId="7895DF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DDBD345">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县财政局未委托第三方对我单位开展绩效评价。</w:t>
      </w:r>
    </w:p>
    <w:p w14:paraId="73EA27BB">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499EE30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26647A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A6D48A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42209F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0BEB57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62E8CB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850738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F3A2DC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86EDCE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D34C38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A21E8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19852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84AFD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233D53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BAB08C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E06891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08FB6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654243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5A3C77AA">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023-74566800</w:t>
      </w:r>
    </w:p>
    <w:p w14:paraId="1D6A9C4A">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7A4244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585A236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8B67E4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4C9E2A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00A4EE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8CCA78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F2EEBB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E19BB6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0B6828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DAB002">
            <w:pPr>
              <w:spacing w:line="200" w:lineRule="exact"/>
              <w:rPr>
                <w:rFonts w:hint="default" w:ascii="Arial" w:hAnsi="Arial" w:cs="Arial"/>
                <w:color w:val="000000"/>
                <w:sz w:val="22"/>
                <w:szCs w:val="22"/>
              </w:rPr>
            </w:pPr>
            <w:r>
              <w:rPr>
                <w:rFonts w:cs="宋体"/>
                <w:sz w:val="20"/>
                <w:szCs w:val="20"/>
              </w:rPr>
              <w:t>单位：</w:t>
            </w:r>
            <w:r>
              <w:rPr>
                <w:sz w:val="20"/>
                <w:u w:color="auto"/>
              </w:rPr>
              <w:t>垫江县高峰镇文化服务中心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B83B36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FAEEE4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15EA9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E05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43C18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76FFF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DFF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E26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F4D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AC25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41BBF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F31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C0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F839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F6F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ABBC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2AB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70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CFCC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89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4271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4A9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BA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8288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A5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F906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AE7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84A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B912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98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67F5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50F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A9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AE9B">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14D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3996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E23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3BC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3C5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D1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CB38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CB6C">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C2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8D72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9FB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r>
      <w:tr w14:paraId="22C1D6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D39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F022C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8965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807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14.94</w:t>
            </w:r>
            <w:r>
              <w:rPr>
                <w:rFonts w:ascii="Times New Roman" w:hAnsi="Times New Roman"/>
                <w:color w:val="000000"/>
                <w:sz w:val="20"/>
                <w:u w:color="auto"/>
              </w:rPr>
              <w:t xml:space="preserve"> </w:t>
            </w:r>
          </w:p>
        </w:tc>
      </w:tr>
      <w:tr w14:paraId="0742C0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4F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577B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CDC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E9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r>
      <w:tr w14:paraId="499B80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33F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71E4E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343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68E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ECA6F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B72F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ED07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5A1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78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CCA0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033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155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04C2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60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7F34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EC3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86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F3A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92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0400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B9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48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FEF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48E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DC9F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A9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3D1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6F25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35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8F37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69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06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AB4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C7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6E4D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D18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B9BF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D5DA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89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2EE24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5BA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D0F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61C6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0F6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B647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5F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F51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1D9F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49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r>
      <w:tr w14:paraId="3D21F4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D4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AE2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5774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D5F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8751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E2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2DA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C1A1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8F4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B841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621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264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CC10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3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85DB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A8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87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C804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0DA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5835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695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98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647D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2D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5AE0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B23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F6BA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382E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9BB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D485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29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45D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421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B76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EA14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FE7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337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B2D9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222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70.18</w:t>
            </w:r>
            <w:r>
              <w:rPr>
                <w:rFonts w:ascii="Times New Roman" w:hAnsi="Times New Roman"/>
                <w:color w:val="000000"/>
                <w:sz w:val="20"/>
                <w:u w:color="auto"/>
              </w:rPr>
              <w:t xml:space="preserve"> </w:t>
            </w:r>
          </w:p>
        </w:tc>
      </w:tr>
      <w:tr w14:paraId="3FC34B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F81F">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D82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D895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E09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DCD9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744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7CA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DB40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56709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9778F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581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4C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6BAC6F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27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70.18</w:t>
            </w:r>
            <w:r>
              <w:rPr>
                <w:rFonts w:ascii="Times New Roman" w:hAnsi="Times New Roman"/>
                <w:color w:val="000000"/>
                <w:sz w:val="20"/>
                <w:u w:color="auto"/>
              </w:rPr>
              <w:t xml:space="preserve"> </w:t>
            </w:r>
          </w:p>
        </w:tc>
      </w:tr>
    </w:tbl>
    <w:p w14:paraId="50D24488">
      <w:pPr>
        <w:rPr>
          <w:rFonts w:hint="default" w:cs="宋体"/>
          <w:sz w:val="21"/>
          <w:szCs w:val="21"/>
        </w:rPr>
      </w:pPr>
    </w:p>
    <w:p w14:paraId="10DEA87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39E602D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1BED2E8">
            <w:pPr>
              <w:jc w:val="center"/>
              <w:textAlignment w:val="bottom"/>
              <w:rPr>
                <w:rFonts w:hint="default" w:cs="宋体"/>
                <w:b/>
                <w:color w:val="000000"/>
                <w:sz w:val="32"/>
                <w:szCs w:val="32"/>
              </w:rPr>
            </w:pPr>
            <w:r>
              <w:rPr>
                <w:rFonts w:cs="宋体"/>
                <w:b/>
                <w:color w:val="000000"/>
                <w:sz w:val="32"/>
                <w:szCs w:val="32"/>
              </w:rPr>
              <w:t>收入决算表</w:t>
            </w:r>
          </w:p>
        </w:tc>
      </w:tr>
      <w:tr w14:paraId="74BCB856">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15FA2B6D">
            <w:pPr>
              <w:rPr>
                <w:rFonts w:hint="default" w:cs="宋体"/>
                <w:color w:val="000000"/>
                <w:sz w:val="20"/>
                <w:szCs w:val="20"/>
              </w:rPr>
            </w:pPr>
            <w:r>
              <w:rPr>
                <w:rFonts w:cs="宋体"/>
                <w:sz w:val="20"/>
                <w:szCs w:val="20"/>
              </w:rPr>
              <w:t>单位：</w:t>
            </w:r>
            <w:r>
              <w:rPr>
                <w:sz w:val="20"/>
                <w:u w:color="auto"/>
              </w:rPr>
              <w:t>垫江县高峰镇文化服务中心</w:t>
            </w:r>
          </w:p>
        </w:tc>
        <w:tc>
          <w:tcPr>
            <w:tcW w:w="454" w:type="pct"/>
            <w:tcBorders>
              <w:top w:val="nil"/>
              <w:left w:val="nil"/>
              <w:bottom w:val="nil"/>
              <w:right w:val="nil"/>
            </w:tcBorders>
            <w:shd w:val="clear" w:color="auto" w:fill="auto"/>
            <w:noWrap/>
            <w:tcMar>
              <w:top w:w="15" w:type="dxa"/>
              <w:left w:w="15" w:type="dxa"/>
              <w:right w:w="15" w:type="dxa"/>
            </w:tcMar>
            <w:vAlign w:val="bottom"/>
          </w:tcPr>
          <w:p w14:paraId="1767111E">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38A0507D">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E75E2B9">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1533F21C">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41C1085F">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264A094">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595F948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585497D">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7CC8DCEB">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356B87F9">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1A16DBA">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AFA7007">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EC1EC83">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42ABF9F4">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A6D996A">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2520313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80639F">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ECF4A1B">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073B">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107F1">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B765">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16546">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FC896">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8C70F">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0789">
            <w:pPr>
              <w:jc w:val="center"/>
              <w:textAlignment w:val="center"/>
              <w:rPr>
                <w:rFonts w:hint="default" w:cs="宋体"/>
                <w:b/>
                <w:color w:val="000000"/>
                <w:sz w:val="20"/>
                <w:szCs w:val="20"/>
              </w:rPr>
            </w:pPr>
            <w:r>
              <w:rPr>
                <w:rFonts w:cs="宋体"/>
                <w:b/>
                <w:color w:val="000000"/>
                <w:sz w:val="20"/>
                <w:szCs w:val="20"/>
              </w:rPr>
              <w:t>其他收入</w:t>
            </w:r>
          </w:p>
        </w:tc>
      </w:tr>
      <w:tr w14:paraId="322450E3">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82D1">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C3116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953E">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179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C029C">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A614">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E79E">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49C4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4A31">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BDA66">
            <w:pPr>
              <w:jc w:val="center"/>
              <w:rPr>
                <w:rFonts w:hint="default" w:cs="宋体"/>
                <w:b/>
                <w:color w:val="000000"/>
                <w:sz w:val="20"/>
                <w:szCs w:val="20"/>
              </w:rPr>
            </w:pPr>
          </w:p>
        </w:tc>
      </w:tr>
      <w:tr w14:paraId="527431C5">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2B47">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2B206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7A654">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C2A4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3BF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C97B">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83B89">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A2FF">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910D9">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7B3E">
            <w:pPr>
              <w:jc w:val="center"/>
              <w:rPr>
                <w:rFonts w:hint="default" w:cs="宋体"/>
                <w:b/>
                <w:color w:val="000000"/>
                <w:sz w:val="20"/>
                <w:szCs w:val="20"/>
              </w:rPr>
            </w:pPr>
          </w:p>
        </w:tc>
      </w:tr>
      <w:tr w14:paraId="38D8EDC8">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425A">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31FF4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483D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861ED">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71909">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0EE7">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B49A5">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6208">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207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EF9E">
            <w:pPr>
              <w:jc w:val="center"/>
              <w:rPr>
                <w:rFonts w:hint="default" w:cs="宋体"/>
                <w:b/>
                <w:color w:val="000000"/>
                <w:sz w:val="20"/>
                <w:szCs w:val="20"/>
              </w:rPr>
            </w:pPr>
          </w:p>
        </w:tc>
      </w:tr>
      <w:tr w14:paraId="7574198F">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306F">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A4824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1CAF">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0A3C">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63F0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E2891">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1E718">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8D79">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5588">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B691">
            <w:pPr>
              <w:jc w:val="center"/>
              <w:rPr>
                <w:rFonts w:hint="default" w:cs="宋体"/>
                <w:b/>
                <w:color w:val="000000"/>
                <w:sz w:val="20"/>
                <w:szCs w:val="20"/>
              </w:rPr>
            </w:pPr>
          </w:p>
        </w:tc>
      </w:tr>
      <w:tr w14:paraId="208B11E3">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95DB">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F38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145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41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06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44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FA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677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F2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C23A0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E6A3">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72B4">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C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A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0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5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F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2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9C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5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AF2F4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9FDA">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094D">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7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1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6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D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6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0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0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3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F6C0D3">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2C56">
            <w:pPr>
              <w:textAlignment w:val="center"/>
              <w:rPr>
                <w:rFonts w:hint="default" w:cs="宋体"/>
                <w:color w:val="000000"/>
                <w:sz w:val="20"/>
                <w:szCs w:val="20"/>
              </w:rPr>
            </w:pPr>
            <w:r>
              <w:rPr>
                <w:rFonts w:cs="宋体"/>
                <w:color w:val="000000"/>
                <w:sz w:val="20"/>
                <w:szCs w:val="20"/>
              </w:rPr>
              <w:t>2070109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2C90">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3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8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A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ED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4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4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3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2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C590E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CA0A">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35D65">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D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36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8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0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3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E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9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51399">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02E8">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ECED0">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A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D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B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7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A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8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E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4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777FF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9E86">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CB26">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2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0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9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5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3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B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A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3C2A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587B">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E5FA8">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9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7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D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8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D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7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0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D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1789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13E0">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B397">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6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B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6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F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D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79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8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B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F3CF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178B">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30A3C">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4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F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E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9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4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D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2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6785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CEC4">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850A0">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D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C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1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3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8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C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B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E4FFAA">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4E04">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C59D">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1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5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A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2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4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2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2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F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33012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4DC1">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B3801">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C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2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D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6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7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01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3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E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D19EC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2961">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3B2B2">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6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C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0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C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3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F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9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5A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CC5CF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916B">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3F1E0">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3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1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E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8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D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8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6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7281A0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268ECF6">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2496312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C5CAEE4">
            <w:pPr>
              <w:jc w:val="center"/>
              <w:textAlignment w:val="bottom"/>
              <w:rPr>
                <w:rFonts w:hint="default" w:cs="宋体"/>
                <w:b/>
                <w:color w:val="000000"/>
                <w:sz w:val="32"/>
                <w:szCs w:val="32"/>
              </w:rPr>
            </w:pPr>
            <w:r>
              <w:rPr>
                <w:rFonts w:cs="宋体"/>
                <w:b/>
                <w:color w:val="000000"/>
                <w:sz w:val="32"/>
                <w:szCs w:val="32"/>
              </w:rPr>
              <w:t>支出决算表</w:t>
            </w:r>
          </w:p>
        </w:tc>
      </w:tr>
      <w:tr w14:paraId="74E36E07">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51684A4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垫江县高峰镇文化服务中心 </w:t>
            </w:r>
          </w:p>
        </w:tc>
        <w:tc>
          <w:tcPr>
            <w:tcW w:w="560" w:type="pct"/>
            <w:tcBorders>
              <w:top w:val="nil"/>
              <w:left w:val="nil"/>
              <w:bottom w:val="nil"/>
              <w:right w:val="nil"/>
            </w:tcBorders>
            <w:shd w:val="clear" w:color="auto" w:fill="auto"/>
            <w:noWrap/>
            <w:tcMar>
              <w:top w:w="15" w:type="dxa"/>
              <w:left w:w="15" w:type="dxa"/>
              <w:right w:w="15" w:type="dxa"/>
            </w:tcMar>
            <w:vAlign w:val="bottom"/>
          </w:tcPr>
          <w:p w14:paraId="7D7ED7CA">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79DCFF27">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35C7F6F9">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054646C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A8D9CB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7CF55AD">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50BDD80F">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0615DE4">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BDDD8AA">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1AAD70E9">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4EC443D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C449AB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1911F6">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164A7E">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1C69">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FBEF">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3C137">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BD3B8">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AA0B">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1AB75">
            <w:pPr>
              <w:jc w:val="center"/>
              <w:textAlignment w:val="center"/>
              <w:rPr>
                <w:rFonts w:hint="default" w:cs="宋体"/>
                <w:b/>
                <w:color w:val="000000"/>
                <w:sz w:val="20"/>
                <w:szCs w:val="20"/>
              </w:rPr>
            </w:pPr>
            <w:r>
              <w:rPr>
                <w:rFonts w:cs="宋体"/>
                <w:b/>
                <w:color w:val="000000"/>
                <w:sz w:val="20"/>
                <w:szCs w:val="20"/>
              </w:rPr>
              <w:t>对附属单位补助支出</w:t>
            </w:r>
          </w:p>
        </w:tc>
      </w:tr>
      <w:tr w14:paraId="41E18637">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76EF">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7BD03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7FA5">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CB363">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B3A8">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189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457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9DE2">
            <w:pPr>
              <w:jc w:val="center"/>
              <w:rPr>
                <w:rFonts w:hint="default" w:cs="宋体"/>
                <w:b/>
                <w:color w:val="000000"/>
                <w:sz w:val="20"/>
                <w:szCs w:val="20"/>
              </w:rPr>
            </w:pPr>
          </w:p>
        </w:tc>
      </w:tr>
      <w:tr w14:paraId="0A647339">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3ACD">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70DE71">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9F59">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F70A">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7EDA4">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8902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1B8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DDA8E">
            <w:pPr>
              <w:jc w:val="center"/>
              <w:rPr>
                <w:rFonts w:hint="default" w:cs="宋体"/>
                <w:b/>
                <w:color w:val="000000"/>
                <w:sz w:val="20"/>
                <w:szCs w:val="20"/>
              </w:rPr>
            </w:pPr>
          </w:p>
        </w:tc>
      </w:tr>
      <w:tr w14:paraId="127A7288">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E34E">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3463DA">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B1D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915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D65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BAB7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23B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5507">
            <w:pPr>
              <w:jc w:val="center"/>
              <w:rPr>
                <w:rFonts w:hint="default" w:cs="宋体"/>
                <w:b/>
                <w:color w:val="000000"/>
                <w:sz w:val="20"/>
                <w:szCs w:val="20"/>
              </w:rPr>
            </w:pPr>
          </w:p>
        </w:tc>
      </w:tr>
      <w:tr w14:paraId="419E8ADF">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1DF0">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EB97B3">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D06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82FF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FA89">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B671">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E8C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3C087">
            <w:pPr>
              <w:jc w:val="center"/>
              <w:rPr>
                <w:rFonts w:hint="default" w:cs="宋体"/>
                <w:b/>
                <w:color w:val="000000"/>
                <w:sz w:val="20"/>
                <w:szCs w:val="20"/>
              </w:rPr>
            </w:pPr>
          </w:p>
        </w:tc>
      </w:tr>
      <w:tr w14:paraId="454436C3">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0D3A">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507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50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1E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627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4CD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89E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03990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9390">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6726C">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2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8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6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39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8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5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416DC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08F4">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41B78">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D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0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C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0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1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9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5A164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4B39">
            <w:pPr>
              <w:textAlignment w:val="center"/>
              <w:rPr>
                <w:rFonts w:hint="default" w:cs="宋体"/>
                <w:color w:val="000000"/>
                <w:sz w:val="20"/>
                <w:szCs w:val="20"/>
              </w:rPr>
            </w:pPr>
            <w:r>
              <w:rPr>
                <w:rFonts w:cs="宋体"/>
                <w:color w:val="000000"/>
                <w:sz w:val="20"/>
                <w:szCs w:val="20"/>
              </w:rPr>
              <w:t>2070109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FEC7C">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3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6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7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3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4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0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B90C1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32F5">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543D7">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6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7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8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3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9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8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5A153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4076">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9AADA">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3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2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D7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F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6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9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14C576">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0003">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58628">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9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C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4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8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59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B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4A13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A063">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2A4F">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B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7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4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4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0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A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B2F85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5A81">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F5FD">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D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E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7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C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5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C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F3009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8824">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F7E40">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7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0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2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4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8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67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10984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5936">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B412D">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6A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54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8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5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3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E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F6E7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3678">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5C22E">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C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6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5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2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B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5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290D6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3BB83">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035C9">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5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A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0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A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55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A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3EF2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BD0F">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6DBE9">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3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D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D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7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B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5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35A40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4D35">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87FDB">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D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0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F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C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C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0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DFD324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A382902">
      <w:pPr>
        <w:rPr>
          <w:rFonts w:hint="default" w:cs="宋体"/>
          <w:sz w:val="21"/>
          <w:szCs w:val="21"/>
        </w:rPr>
      </w:pPr>
      <w:r>
        <w:rPr>
          <w:rFonts w:cs="宋体"/>
          <w:sz w:val="21"/>
          <w:szCs w:val="21"/>
        </w:rPr>
        <w:br w:type="page"/>
      </w:r>
    </w:p>
    <w:p w14:paraId="1C9AE74D">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5792A99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919D9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070AB5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2754E7E">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70B49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E053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5BEA8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7E15070">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D1FB50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05221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62443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1C58D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3C81B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4D6C0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6101E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52D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979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460408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ED3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E49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EE98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1311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8379CA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CDE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C96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8DC5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4B1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68E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7D60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D54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E32E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159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4C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4CF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D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0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5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6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8D6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3B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B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A72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6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0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A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7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A2C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D5F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8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2A5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0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6D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6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7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01A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58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6F12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FA0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7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8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59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60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09C50">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28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AC3F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34A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E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E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8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F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8AFD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5E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027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877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9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2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22C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98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586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F4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3CBB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D33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82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70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92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0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01CA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FA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490D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B35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4F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4F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A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1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355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67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96B67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BB8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48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E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3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A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90B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69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85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C2E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C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7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0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4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37E3F">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CF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D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A2B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2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2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2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C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46E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30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84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C87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9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5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6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4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6F5D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B11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B0C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138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CD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F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5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0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A31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50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13C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F05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B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2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D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D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2BED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3A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3F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9A3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7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7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6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B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069441">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75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C0F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DCB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F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7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1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4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B57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F6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59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CFE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6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9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F4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3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640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09C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E4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707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C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8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2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C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9F8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12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DBC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931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7B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4E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5C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2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34A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9B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34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39C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7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5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62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F0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EC27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95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E1E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B15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0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C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D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7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485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906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A4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FB2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7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7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F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D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80D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6F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97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FD6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76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37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6B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7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3BA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531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95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F9A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04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25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9CE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A7BB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4530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25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BDE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1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0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F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1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4C10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6EC6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22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492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4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0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A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5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678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6C3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6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A5C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8D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B1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A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D3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EC5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358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2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085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1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3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70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C3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9B06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227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D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B8C94">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95F9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A47F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3B25C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AAC5D">
            <w:pPr>
              <w:spacing w:line="200" w:lineRule="exact"/>
              <w:rPr>
                <w:rFonts w:hint="default" w:ascii="Times New Roman" w:hAnsi="Times New Roman"/>
                <w:color w:val="000000"/>
                <w:sz w:val="18"/>
                <w:szCs w:val="18"/>
              </w:rPr>
            </w:pPr>
          </w:p>
        </w:tc>
      </w:tr>
      <w:tr w14:paraId="5C39AB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AB4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9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69A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B34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7AD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55B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B47C">
            <w:pPr>
              <w:spacing w:line="200" w:lineRule="exact"/>
              <w:jc w:val="right"/>
              <w:rPr>
                <w:rFonts w:hint="default" w:ascii="Times New Roman" w:hAnsi="Times New Roman"/>
                <w:color w:val="000000"/>
                <w:sz w:val="18"/>
                <w:szCs w:val="18"/>
              </w:rPr>
            </w:pPr>
          </w:p>
        </w:tc>
      </w:tr>
      <w:tr w14:paraId="043457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9A8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C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6EF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ED2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6DC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947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CD6E">
            <w:pPr>
              <w:spacing w:line="200" w:lineRule="exact"/>
              <w:jc w:val="right"/>
              <w:rPr>
                <w:rFonts w:hint="default" w:ascii="Times New Roman" w:hAnsi="Times New Roman"/>
                <w:color w:val="000000"/>
                <w:sz w:val="18"/>
                <w:szCs w:val="18"/>
              </w:rPr>
            </w:pPr>
          </w:p>
        </w:tc>
      </w:tr>
      <w:tr w14:paraId="43DFDC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F38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33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D0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CE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01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87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28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893871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40DA7BD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9D4C98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1CA1A41">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3D85F12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垫江县高峰镇文化服务中心</w:t>
            </w:r>
          </w:p>
        </w:tc>
        <w:tc>
          <w:tcPr>
            <w:tcW w:w="1077" w:type="pct"/>
            <w:tcBorders>
              <w:top w:val="nil"/>
              <w:left w:val="nil"/>
              <w:bottom w:val="nil"/>
              <w:right w:val="nil"/>
            </w:tcBorders>
            <w:shd w:val="clear" w:color="auto" w:fill="auto"/>
            <w:noWrap/>
            <w:tcMar>
              <w:top w:w="15" w:type="dxa"/>
              <w:left w:w="15" w:type="dxa"/>
              <w:right w:w="15" w:type="dxa"/>
            </w:tcMar>
            <w:vAlign w:val="bottom"/>
          </w:tcPr>
          <w:p w14:paraId="1903316D">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2EC9172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139EE21">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0198C943">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1F14F32D">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75FEA97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94C17C">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DE45">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617630">
            <w:pPr>
              <w:jc w:val="center"/>
              <w:textAlignment w:val="center"/>
              <w:rPr>
                <w:rFonts w:hint="default" w:cs="宋体"/>
                <w:b/>
                <w:color w:val="000000"/>
                <w:sz w:val="20"/>
                <w:szCs w:val="20"/>
              </w:rPr>
            </w:pPr>
            <w:r>
              <w:rPr>
                <w:rFonts w:cs="宋体"/>
                <w:b/>
                <w:color w:val="000000"/>
                <w:sz w:val="20"/>
                <w:szCs w:val="20"/>
              </w:rPr>
              <w:t>本年支出</w:t>
            </w:r>
          </w:p>
        </w:tc>
      </w:tr>
      <w:tr w14:paraId="6855FB74">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9D702">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7219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C08B6">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D5542">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415CA">
            <w:pPr>
              <w:jc w:val="center"/>
              <w:textAlignment w:val="center"/>
              <w:rPr>
                <w:rFonts w:hint="default" w:cs="宋体"/>
                <w:b/>
                <w:color w:val="000000"/>
                <w:sz w:val="20"/>
                <w:szCs w:val="20"/>
              </w:rPr>
            </w:pPr>
            <w:r>
              <w:rPr>
                <w:rFonts w:cs="宋体"/>
                <w:b/>
                <w:color w:val="000000"/>
                <w:sz w:val="20"/>
                <w:szCs w:val="20"/>
              </w:rPr>
              <w:t>项目支出</w:t>
            </w:r>
          </w:p>
        </w:tc>
      </w:tr>
      <w:tr w14:paraId="7CA448FC">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9301D">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F459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3C27">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80AED">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468BD">
            <w:pPr>
              <w:jc w:val="center"/>
              <w:rPr>
                <w:rFonts w:hint="default" w:cs="宋体"/>
                <w:b/>
                <w:color w:val="000000"/>
                <w:sz w:val="20"/>
                <w:szCs w:val="20"/>
              </w:rPr>
            </w:pPr>
          </w:p>
        </w:tc>
      </w:tr>
      <w:tr w14:paraId="269C0497">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AE3C">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4050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194EF">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B05CD">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537F4">
            <w:pPr>
              <w:jc w:val="center"/>
              <w:rPr>
                <w:rFonts w:hint="default" w:cs="宋体"/>
                <w:b/>
                <w:color w:val="000000"/>
                <w:sz w:val="20"/>
                <w:szCs w:val="20"/>
              </w:rPr>
            </w:pPr>
          </w:p>
        </w:tc>
      </w:tr>
      <w:tr w14:paraId="2F917225">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318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C62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68E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70.18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0B5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F2695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17F9">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4D8D">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E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62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614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4C34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E946">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4B0D3">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31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C3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79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3B279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018E">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2049">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0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84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8CC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A5AB2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6DAC">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782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396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0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FF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A4BB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CB0C">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32BCA">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98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AF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B3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7FA8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60AA">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5CAE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591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3B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4E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6BC42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ACE0">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8FC3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F14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524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F63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C14F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00BC">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018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E2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95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A9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88FB8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26D1">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3318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B68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877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2A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4A2E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F605">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A341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C1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7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C9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33D69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4D8A">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FFF9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68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79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47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DAD23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1F9D">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E87C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ABD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482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FAE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36EB7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7B54">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4C8A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F9B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21A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D5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DF003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3FB3">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1DD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0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7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E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9612EC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E20843">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978098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7E80CD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1EF3307">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C5464B2">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垫江县高峰镇文化服务中心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293FE9C7">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40321F0">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9685A40">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20DE81B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9704A0D">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44A1EDCF">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13B687B4">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F037071">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6276983C">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643D96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1D2D48">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B23D">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CE4BDD">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743E8C78">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3F5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FD49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45A8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BE0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6B79A">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D930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149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BCCD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E42F6">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D9C0B85">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B046">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08668">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DBAAB">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F3EE">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0640D">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80BB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AA7E">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0490D">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6995C">
            <w:pPr>
              <w:spacing w:line="200" w:lineRule="exact"/>
              <w:jc w:val="center"/>
              <w:rPr>
                <w:rFonts w:hint="default" w:cs="宋体"/>
                <w:b/>
                <w:color w:val="000000"/>
                <w:sz w:val="18"/>
                <w:szCs w:val="18"/>
              </w:rPr>
            </w:pPr>
          </w:p>
        </w:tc>
      </w:tr>
      <w:tr w14:paraId="4F23A77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04F4">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70E2">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4E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D799">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AB87">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A3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7D25A">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46AF">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9B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BBF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E5CB">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668A">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59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B15D">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16CC">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7A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65D9">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2169">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DF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EF434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38B6">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971A">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4F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C32A">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BA83">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5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D5694">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03168">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D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6E42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6BF8">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133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C7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C510">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8AF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49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2A4B">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FB54">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F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F48F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791E">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5450">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F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C6C2D">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4A6E">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4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852E">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2427F">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BD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6DA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33B1">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D699">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40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2DB6">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0B27">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6C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4FA4">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544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5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770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2E998">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0169">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52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8811">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B94E">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2D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4CE8">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D36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1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D504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B8FE">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8278">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D9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2E9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D8E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8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F766">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3CC6">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8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6ED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3729">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AF7B">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48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9126">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9AE3">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0E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4F92">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0ABAA">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67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A045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55B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AEB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E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EE44">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E24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8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1B5D">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8E4F">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9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C508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6BB0">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BAD0">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57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5C50">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8060">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F1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ED50">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739E">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1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E319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B61B">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4180">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2D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8E79">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BF6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6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E6CC">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4C9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10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DD28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6445">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1C60">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A5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D5C0">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D7B1">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C3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6417">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F75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2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10B99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7966">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085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4E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B534">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F261">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74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FCD0">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0B25">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E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99B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BD01">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5446">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F6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B18B">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2BC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A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0E72">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4EC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F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43F74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207F">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2DA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FA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0F85">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FA67">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EA81">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6BC6">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5D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CDF48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4440">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A13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5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201B">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F661">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D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6EA0A">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FDD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7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2AB3C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D314">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D5A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C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2B13">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0413">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3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DDDA">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FB6D">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9E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6B40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F0CE">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13DC">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9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3BFC">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F9AC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48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9BCE">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EABE">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57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310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43BE">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DE42">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9F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C792">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4E3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4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893">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137B">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34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2FE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27D3">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AB4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A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242">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346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D7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DCAF">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42B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9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0418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9140">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7F2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DA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C2BE">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C1F0">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66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79FA">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5E1A">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5B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553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E116">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F161">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1E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193D">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87CE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BD0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178E">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1C5B">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E9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22C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263D">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C17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5B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44FE">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AB3E">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4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0B00">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D17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5C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3969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F6D6">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5200">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7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EC16">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1001">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6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B5DC">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AFE6">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A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AB1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437B">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5B66">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5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87A6">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AB5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A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CDD4">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774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7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43D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0E5D">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7830">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DF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73AB">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0C0D">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E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6521">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16C0">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F1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86C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75E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7F92">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87BA4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38F0">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B01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4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678B">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AE34">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8E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F081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D96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787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9F550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7C7B">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7E70">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1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F4E23">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1953">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F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173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D04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4B1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4BF39C">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F7B7">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2A94">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AC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CEF0">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269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A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A04B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29D1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991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E9F85">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CC29">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FC59">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A7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32DB">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E458">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B884">
            <w:pPr>
              <w:spacing w:line="200" w:lineRule="exact"/>
              <w:jc w:val="right"/>
              <w:rPr>
                <w:rFonts w:hint="default" w:ascii="Times New Roman" w:hAnsi="Times New Roman"/>
                <w:color w:val="000000"/>
                <w:sz w:val="18"/>
                <w:szCs w:val="18"/>
              </w:rPr>
            </w:pPr>
          </w:p>
        </w:tc>
      </w:tr>
      <w:tr w14:paraId="63721AE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AC945">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C04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032D5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F8F8">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290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8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B71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F2FC">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B1EF">
            <w:pPr>
              <w:spacing w:line="200" w:lineRule="exact"/>
              <w:jc w:val="right"/>
              <w:rPr>
                <w:rFonts w:hint="default" w:ascii="Times New Roman" w:hAnsi="Times New Roman"/>
                <w:color w:val="000000"/>
                <w:sz w:val="18"/>
                <w:szCs w:val="18"/>
              </w:rPr>
            </w:pPr>
          </w:p>
        </w:tc>
      </w:tr>
      <w:tr w14:paraId="0958A8C8">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93A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2B9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88DC92">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D979">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D34C">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0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A404">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977D">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BF54">
            <w:pPr>
              <w:spacing w:line="200" w:lineRule="exact"/>
              <w:jc w:val="right"/>
              <w:rPr>
                <w:rFonts w:hint="default" w:ascii="Times New Roman" w:hAnsi="Times New Roman"/>
                <w:color w:val="000000"/>
                <w:sz w:val="18"/>
                <w:szCs w:val="18"/>
              </w:rPr>
            </w:pPr>
          </w:p>
        </w:tc>
      </w:tr>
      <w:tr w14:paraId="758B2730">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1932">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E3F7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66.19</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9104">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FE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u w:color="auto"/>
              </w:rPr>
              <w:t xml:space="preserve"> </w:t>
            </w:r>
          </w:p>
        </w:tc>
      </w:tr>
    </w:tbl>
    <w:p w14:paraId="2FF574B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04ABBBD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51628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FF796BF">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0791DEE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20A310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37FC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26D6B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048650E">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639C95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BF2A599">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61766F9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D6D0B3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5BAD1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59003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9C392E7">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557A51A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389E0B">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318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E6F02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AC2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67ADEA">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D696">
            <w:pPr>
              <w:jc w:val="center"/>
              <w:textAlignment w:val="center"/>
              <w:rPr>
                <w:rFonts w:hint="default" w:cs="宋体"/>
                <w:b/>
                <w:color w:val="000000"/>
                <w:sz w:val="20"/>
                <w:szCs w:val="20"/>
              </w:rPr>
            </w:pPr>
            <w:r>
              <w:rPr>
                <w:rFonts w:cs="宋体"/>
                <w:b/>
                <w:color w:val="000000"/>
                <w:sz w:val="20"/>
                <w:szCs w:val="20"/>
              </w:rPr>
              <w:t>年末结转和结余</w:t>
            </w:r>
          </w:p>
        </w:tc>
      </w:tr>
      <w:tr w14:paraId="495A70B9">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DCE5">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A86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34765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5A7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93C0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6177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84BB4">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A537">
            <w:pPr>
              <w:jc w:val="center"/>
              <w:rPr>
                <w:rFonts w:hint="default" w:cs="宋体"/>
                <w:b/>
                <w:color w:val="000000"/>
                <w:sz w:val="20"/>
                <w:szCs w:val="20"/>
              </w:rPr>
            </w:pPr>
          </w:p>
        </w:tc>
      </w:tr>
      <w:tr w14:paraId="1B6213FD">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1388">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49A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E4AF8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A844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1F9E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244A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778C9">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3AA5">
            <w:pPr>
              <w:jc w:val="center"/>
              <w:rPr>
                <w:rFonts w:hint="default" w:cs="宋体"/>
                <w:b/>
                <w:color w:val="000000"/>
                <w:sz w:val="20"/>
                <w:szCs w:val="20"/>
              </w:rPr>
            </w:pPr>
          </w:p>
        </w:tc>
      </w:tr>
      <w:tr w14:paraId="73316A92">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700B">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9ED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46BA5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A90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E63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307B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5B152">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CF7B5">
            <w:pPr>
              <w:jc w:val="center"/>
              <w:rPr>
                <w:rFonts w:hint="default" w:cs="宋体"/>
                <w:b/>
                <w:color w:val="000000"/>
                <w:sz w:val="20"/>
                <w:szCs w:val="20"/>
              </w:rPr>
            </w:pPr>
          </w:p>
        </w:tc>
      </w:tr>
      <w:tr w14:paraId="0C96FA02">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9A9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3F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368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55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23F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E1F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C2D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304104C">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0DE4">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42B7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D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372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22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68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9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F2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A3F314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33BAB16">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5F45ABA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A30958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028386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17CECE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FF3E515">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9D3249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C4BA77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596C15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512D289">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7297EA0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D4CF86">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B0C21">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8D7B1">
            <w:pPr>
              <w:jc w:val="center"/>
              <w:textAlignment w:val="bottom"/>
              <w:rPr>
                <w:rFonts w:hint="default" w:cs="宋体"/>
                <w:b/>
                <w:color w:val="000000"/>
                <w:sz w:val="20"/>
                <w:szCs w:val="20"/>
              </w:rPr>
            </w:pPr>
            <w:r>
              <w:rPr>
                <w:rFonts w:cs="宋体"/>
                <w:b/>
                <w:color w:val="000000"/>
                <w:sz w:val="20"/>
                <w:szCs w:val="20"/>
              </w:rPr>
              <w:t>本年支出</w:t>
            </w:r>
          </w:p>
        </w:tc>
      </w:tr>
      <w:tr w14:paraId="5ECF1106">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5ECD">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068A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DCA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0143D">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2107D">
            <w:pPr>
              <w:jc w:val="center"/>
              <w:textAlignment w:val="center"/>
              <w:rPr>
                <w:rFonts w:hint="default" w:cs="宋体"/>
                <w:b/>
                <w:color w:val="000000"/>
                <w:sz w:val="20"/>
                <w:szCs w:val="20"/>
              </w:rPr>
            </w:pPr>
            <w:r>
              <w:rPr>
                <w:rFonts w:cs="宋体"/>
                <w:b/>
                <w:color w:val="000000"/>
                <w:sz w:val="20"/>
                <w:szCs w:val="20"/>
              </w:rPr>
              <w:t>项目支出</w:t>
            </w:r>
          </w:p>
        </w:tc>
      </w:tr>
      <w:tr w14:paraId="0E1BF778">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AA9E">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1B4E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D69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5AA5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82236">
            <w:pPr>
              <w:jc w:val="center"/>
              <w:rPr>
                <w:rFonts w:hint="default" w:cs="宋体"/>
                <w:b/>
                <w:color w:val="000000"/>
                <w:sz w:val="20"/>
                <w:szCs w:val="20"/>
              </w:rPr>
            </w:pPr>
          </w:p>
        </w:tc>
      </w:tr>
      <w:tr w14:paraId="048F6BA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11D3">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9B46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30F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5410C">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832E7">
            <w:pPr>
              <w:jc w:val="center"/>
              <w:rPr>
                <w:rFonts w:hint="default" w:cs="宋体"/>
                <w:b/>
                <w:color w:val="000000"/>
                <w:sz w:val="20"/>
                <w:szCs w:val="20"/>
              </w:rPr>
            </w:pPr>
          </w:p>
        </w:tc>
      </w:tr>
      <w:tr w14:paraId="45947C3F">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4F1BD">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C3AD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2EA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470A5">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AEF88">
            <w:pPr>
              <w:jc w:val="center"/>
              <w:rPr>
                <w:rFonts w:hint="default" w:cs="宋体"/>
                <w:b/>
                <w:color w:val="000000"/>
                <w:sz w:val="20"/>
                <w:szCs w:val="20"/>
              </w:rPr>
            </w:pPr>
          </w:p>
        </w:tc>
      </w:tr>
      <w:tr w14:paraId="62A0FFB9">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B677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344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D8FA7">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09D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F794C08">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B379">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79BD0">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2E7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F1578">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BD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BF42DE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F4542B8">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101D927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E360CF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86BD72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0C5F03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4249DD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19B5BF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689CE4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E66422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F30DA3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1CD7A4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垫江县高峰镇文化服务中心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E2E8EE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1FC96E7">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673843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AEE08C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75F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9817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5E0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C38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1AA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74D9E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262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6B8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956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DC0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193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704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1C0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3EA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2C3F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DE1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1F46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A45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3D9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CEA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720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0F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BD5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4A2F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52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93F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A44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9D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A603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DA0E8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122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DE1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3B0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5D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172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7876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77B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F07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A0C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1B9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E089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950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C87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D7E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3786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B9A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8D6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086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FF3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1BE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BBF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43B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1A3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F1CC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23C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031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1BD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C56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5AA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7963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352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CB2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6733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233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05D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B56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958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7B3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C24B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8C7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4EA8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A9F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F24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429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C82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FD16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885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A5D9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C53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3B2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022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9E1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1A7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03FF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13E2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F23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D63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2F0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ABA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6AE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71E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0BA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BE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658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BFC4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A8B5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2DA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73B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7EFF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FBE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740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CDB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0FC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86B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4F5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438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8BA5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163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225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EF0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86B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F80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7F3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7FED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53E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122D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7D2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BF5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670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4660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BB6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AF2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052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CFC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D0F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629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BA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693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31E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111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70F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275E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52A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E07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EB7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5693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CB0A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9C1D56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42F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5B0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07A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BAA0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8B79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EF31B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631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C97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721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A4EE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470E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765CBD3">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90560D-65E4-4A9A-98D2-DA56716A8C94}"/>
  </w:font>
  <w:font w:name="黑体">
    <w:panose1 w:val="02010609060101010101"/>
    <w:charset w:val="86"/>
    <w:family w:val="auto"/>
    <w:pitch w:val="default"/>
    <w:sig w:usb0="800002BF" w:usb1="38CF7CFA" w:usb2="00000016" w:usb3="00000000" w:csb0="00040001" w:csb1="00000000"/>
    <w:embedRegular r:id="rId2" w:fontKey="{AEED02F7-D530-4B71-8E78-B64BC5D270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87299C51-9634-4D7A-A97A-BAB1E1D44ADB}"/>
  </w:font>
  <w:font w:name="方正仿宋_GBK">
    <w:panose1 w:val="02000000000000000000"/>
    <w:charset w:val="86"/>
    <w:family w:val="script"/>
    <w:pitch w:val="default"/>
    <w:sig w:usb0="A00002BF" w:usb1="38CF7CFA" w:usb2="00082016" w:usb3="00000000" w:csb0="00040001" w:csb1="00000000"/>
    <w:embedRegular r:id="rId4" w:fontKey="{1DB29D70-6061-4498-AAAC-2DACD6AE6B25}"/>
  </w:font>
  <w:font w:name="楷体">
    <w:panose1 w:val="02010609060101010101"/>
    <w:charset w:val="86"/>
    <w:family w:val="modern"/>
    <w:pitch w:val="default"/>
    <w:sig w:usb0="800002BF" w:usb1="38CF7CFA" w:usb2="00000016" w:usb3="00000000" w:csb0="00040001" w:csb1="00000000"/>
    <w:embedRegular r:id="rId5" w:fontKey="{17C48D15-DF66-4B43-8D4A-8F413561A2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4867">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7317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67317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3668">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FA0F4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FA0F4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17669C">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17669C">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151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597303"/>
    <w:rsid w:val="03B87EA0"/>
    <w:rsid w:val="03BE04B9"/>
    <w:rsid w:val="03E3214F"/>
    <w:rsid w:val="044C50BA"/>
    <w:rsid w:val="05BC6D49"/>
    <w:rsid w:val="0609722E"/>
    <w:rsid w:val="06194FF1"/>
    <w:rsid w:val="069806C7"/>
    <w:rsid w:val="06A2550B"/>
    <w:rsid w:val="06F80EE2"/>
    <w:rsid w:val="07001CCA"/>
    <w:rsid w:val="075678DB"/>
    <w:rsid w:val="079D7CC7"/>
    <w:rsid w:val="07B45FA3"/>
    <w:rsid w:val="07EA463D"/>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CBB0F9D"/>
    <w:rsid w:val="0D673E11"/>
    <w:rsid w:val="0D9D3807"/>
    <w:rsid w:val="0DDA54E4"/>
    <w:rsid w:val="0E3A5F83"/>
    <w:rsid w:val="0F6B05C8"/>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545B7C"/>
    <w:rsid w:val="157224A6"/>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4295C"/>
    <w:rsid w:val="20642787"/>
    <w:rsid w:val="21556F04"/>
    <w:rsid w:val="22403BD3"/>
    <w:rsid w:val="23A14523"/>
    <w:rsid w:val="24781762"/>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B67139"/>
    <w:rsid w:val="2C636760"/>
    <w:rsid w:val="2C6762A3"/>
    <w:rsid w:val="2D03334B"/>
    <w:rsid w:val="2FCA4B37"/>
    <w:rsid w:val="2FE029D7"/>
    <w:rsid w:val="2FF06E00"/>
    <w:rsid w:val="30586FEC"/>
    <w:rsid w:val="315F0B22"/>
    <w:rsid w:val="31D84415"/>
    <w:rsid w:val="32285F6F"/>
    <w:rsid w:val="32770556"/>
    <w:rsid w:val="32791D84"/>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886145"/>
    <w:rsid w:val="3ADD7F09"/>
    <w:rsid w:val="3B1705E5"/>
    <w:rsid w:val="3B18334B"/>
    <w:rsid w:val="3B36794F"/>
    <w:rsid w:val="3B6F6EE0"/>
    <w:rsid w:val="3BA23236"/>
    <w:rsid w:val="3C26308B"/>
    <w:rsid w:val="3C566AD6"/>
    <w:rsid w:val="3C594871"/>
    <w:rsid w:val="3C6A5B02"/>
    <w:rsid w:val="3D2757A1"/>
    <w:rsid w:val="3D3D4FC4"/>
    <w:rsid w:val="3DB06575"/>
    <w:rsid w:val="3DDF3AB1"/>
    <w:rsid w:val="3E135095"/>
    <w:rsid w:val="3E1D0952"/>
    <w:rsid w:val="3E42660A"/>
    <w:rsid w:val="3E7555B1"/>
    <w:rsid w:val="3E787ED9"/>
    <w:rsid w:val="3F032E93"/>
    <w:rsid w:val="3F0527E5"/>
    <w:rsid w:val="3F694D83"/>
    <w:rsid w:val="3F885DCC"/>
    <w:rsid w:val="3FCD675E"/>
    <w:rsid w:val="4004000C"/>
    <w:rsid w:val="40BD5482"/>
    <w:rsid w:val="411B6CE5"/>
    <w:rsid w:val="412070D7"/>
    <w:rsid w:val="41314E40"/>
    <w:rsid w:val="41326E0A"/>
    <w:rsid w:val="41C53741"/>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8761AA"/>
    <w:rsid w:val="52A97BF0"/>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DF9445A"/>
    <w:rsid w:val="5F2D4A41"/>
    <w:rsid w:val="60C74F6C"/>
    <w:rsid w:val="61025A59"/>
    <w:rsid w:val="613D5BBC"/>
    <w:rsid w:val="61536C39"/>
    <w:rsid w:val="62944DD7"/>
    <w:rsid w:val="6319381F"/>
    <w:rsid w:val="63400DA2"/>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344457"/>
    <w:rsid w:val="6D903FF5"/>
    <w:rsid w:val="6DA955B8"/>
    <w:rsid w:val="6DE346AB"/>
    <w:rsid w:val="6DE5391A"/>
    <w:rsid w:val="6E725A04"/>
    <w:rsid w:val="6EFD1324"/>
    <w:rsid w:val="6F5A53AC"/>
    <w:rsid w:val="6FAC003D"/>
    <w:rsid w:val="6FE55E12"/>
    <w:rsid w:val="6FFB2E76"/>
    <w:rsid w:val="708F6F7F"/>
    <w:rsid w:val="70BF74C3"/>
    <w:rsid w:val="70D94BD3"/>
    <w:rsid w:val="71C34D91"/>
    <w:rsid w:val="72312191"/>
    <w:rsid w:val="72DB435C"/>
    <w:rsid w:val="72E2613A"/>
    <w:rsid w:val="72F771F4"/>
    <w:rsid w:val="73934AD2"/>
    <w:rsid w:val="741E22FC"/>
    <w:rsid w:val="74BE51F3"/>
    <w:rsid w:val="750837F0"/>
    <w:rsid w:val="752E10BB"/>
    <w:rsid w:val="754758CF"/>
    <w:rsid w:val="764F62AB"/>
    <w:rsid w:val="765C45EC"/>
    <w:rsid w:val="768A7619"/>
    <w:rsid w:val="772E1EBA"/>
    <w:rsid w:val="781926BC"/>
    <w:rsid w:val="796D60A4"/>
    <w:rsid w:val="79A031D5"/>
    <w:rsid w:val="7A1525F7"/>
    <w:rsid w:val="7B15739C"/>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5061</Words>
  <Characters>5532</Characters>
  <Lines>190</Lines>
  <Paragraphs>53</Paragraphs>
  <TotalTime>0</TotalTime>
  <ScaleCrop>false</ScaleCrop>
  <LinksUpToDate>false</LinksUpToDate>
  <CharactersWithSpaces>5605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2025-09-14T03:09:00Z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