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垫江县高峰镇退役军人服务站</w:t>
      </w:r>
    </w:p>
    <w:p w14:paraId="6D90A8FA">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1BE59B6">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7BE16650">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69356232">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3CBB79E7">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65270799">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96" w:lineRule="exact"/>
        <w:ind w:left="0" w:leftChars="0"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事业单位</w:t>
      </w:r>
      <w:r>
        <w:rPr>
          <w:rFonts w:hint="eastAsia" w:ascii="方正仿宋_GBK" w:hAnsi="方正仿宋_GBK" w:eastAsia="方正仿宋_GBK" w:cs="方正仿宋_GBK"/>
          <w:sz w:val="32"/>
          <w:szCs w:val="32"/>
          <w:shd w:val="clear" w:color="auto" w:fill="FFFFFF"/>
          <w:lang w:eastAsia="zh-CN"/>
        </w:rPr>
        <w:t>为垫江县</w:t>
      </w:r>
      <w:r>
        <w:rPr>
          <w:rFonts w:hint="eastAsia" w:ascii="方正仿宋_GBK" w:hAnsi="方正仿宋_GBK" w:eastAsia="方正仿宋_GBK" w:cs="方正仿宋_GBK"/>
          <w:sz w:val="32"/>
          <w:szCs w:val="32"/>
          <w:shd w:val="clear" w:color="auto" w:fill="FFFFFF"/>
          <w:lang w:val="en-US" w:eastAsia="zh-CN"/>
        </w:rPr>
        <w:t>高峰镇人民政府的下属事业单位。</w:t>
      </w:r>
    </w:p>
    <w:p w14:paraId="486810F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43030FDF">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C1BE667">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度收入总计47.08万元，支出总计</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万元。收、支与2023年度相比，增加2.68万元，增长6.04%，主要原因是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收、支</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007130DD">
      <w:pPr>
        <w:pStyle w:val="6"/>
        <w:shd w:val="clear" w:color="auto" w:fill="FFFFFF"/>
        <w:ind w:firstLine="640" w:firstLineChars="200"/>
        <w:rPr>
          <w:rFonts w:hint="eastAsia" w:ascii="方正仿宋_GBK" w:hAnsi="方正仿宋_GBK" w:eastAsia="方正仿宋_GBK" w:cs="方正仿宋_GBK"/>
          <w:sz w:val="32"/>
          <w:szCs w:val="32"/>
          <w:lang w:eastAsia="zh-CN"/>
        </w:rPr>
      </w:pPr>
    </w:p>
    <w:p w14:paraId="526902B2">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度收入合计47.08万元，与2023年度相比，增加2.68万元，增长6.04%，主要原因是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F738A25">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万元，与2023年度相比，增加2.68万元，增长6.04%，主要原因是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70876B5">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本年实现收支平衡</w:t>
      </w:r>
      <w:r>
        <w:rPr>
          <w:rFonts w:ascii="方正仿宋_GBK" w:hAnsi="方正仿宋_GBK" w:eastAsia="方正仿宋_GBK" w:cs="方正仿宋_GBK"/>
          <w:color w:val="auto"/>
          <w:sz w:val="32"/>
          <w:szCs w:val="32"/>
          <w:shd w:val="clear" w:color="auto" w:fill="FFFFFF"/>
        </w:rPr>
        <w:t>。</w:t>
      </w:r>
    </w:p>
    <w:p w14:paraId="7D2F374F">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0166ADEF">
      <w:pPr>
        <w:pStyle w:val="6"/>
        <w:shd w:val="clear" w:color="auto" w:fill="FFFFFF"/>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度财政拨款收、支总计47.08万元。与202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年相比，财政拨款收、支总计各增加2.68万元，增长6.04%。主要原因是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财政拨款收、支</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27703F3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479453E">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万元，与2023年度相比，增加2.68万元，增长6.04%。主要原因是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较年初预算数增加5.92万元，增长14.38%。主要原因是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0ED3747A">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万元，与2023年度相比，增加2.68万元，增长6.04%。主要原因是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较年初预算数增加5.92万元，增长14.38%。主要原因是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5928B9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本年实现收支平衡。</w:t>
      </w:r>
    </w:p>
    <w:p w14:paraId="50817E8F">
      <w:pPr>
        <w:pStyle w:val="6"/>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3129B2C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42.54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90.35</w:t>
      </w:r>
      <w:r>
        <w:rPr>
          <w:rFonts w:ascii="方正仿宋_GBK" w:hAnsi="方正仿宋_GBK" w:eastAsia="方正仿宋_GBK" w:cs="方正仿宋_GBK"/>
          <w:sz w:val="32"/>
          <w:szCs w:val="32"/>
          <w:shd w:val="clear" w:color="auto" w:fill="FFFFFF"/>
        </w:rPr>
        <w:t>%，较年初预算数增加4.97万元，增长13.23%，主要原因是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6E2635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1.50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3.20</w:t>
      </w:r>
      <w:r>
        <w:rPr>
          <w:rFonts w:ascii="方正仿宋_GBK" w:hAnsi="方正仿宋_GBK" w:eastAsia="方正仿宋_GBK" w:cs="方正仿宋_GBK"/>
          <w:sz w:val="32"/>
          <w:szCs w:val="32"/>
          <w:shd w:val="clear" w:color="auto" w:fill="FFFFFF"/>
        </w:rPr>
        <w:t>%，较年初预算数减少0.13万元，下降7.98%，主要原因是</w:t>
      </w:r>
      <w:r>
        <w:rPr>
          <w:rFonts w:hint="eastAsia" w:ascii="方正仿宋_GBK" w:hAnsi="方正仿宋_GBK" w:eastAsia="方正仿宋_GBK" w:cs="方正仿宋_GBK"/>
          <w:sz w:val="32"/>
          <w:szCs w:val="32"/>
          <w:shd w:val="clear" w:color="auto" w:fill="FFFFFF"/>
          <w:lang w:eastAsia="zh-CN"/>
        </w:rPr>
        <w:t>社保缴费基数调整，导致卫生健康支出减少。</w:t>
      </w:r>
    </w:p>
    <w:p w14:paraId="46E22D7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住房保障支出3.04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6.45</w:t>
      </w:r>
      <w:r>
        <w:rPr>
          <w:rFonts w:ascii="方正仿宋_GBK" w:hAnsi="方正仿宋_GBK" w:eastAsia="方正仿宋_GBK" w:cs="方正仿宋_GBK"/>
          <w:sz w:val="32"/>
          <w:szCs w:val="32"/>
          <w:shd w:val="clear" w:color="auto" w:fill="FFFFFF"/>
        </w:rPr>
        <w:t>%，较年初预算数增加1.08万元，增长55.10%，主要原因是</w:t>
      </w:r>
      <w:r>
        <w:rPr>
          <w:rFonts w:hint="eastAsia" w:ascii="方正仿宋_GBK" w:hAnsi="方正仿宋_GBK" w:eastAsia="方正仿宋_GBK" w:cs="方正仿宋_GBK"/>
          <w:sz w:val="32"/>
          <w:szCs w:val="32"/>
          <w:shd w:val="clear" w:color="auto" w:fill="FFFFFF"/>
          <w:lang w:eastAsia="zh-CN"/>
        </w:rPr>
        <w:t>机构改革，本单位职工人数增加，导致</w:t>
      </w:r>
      <w:r>
        <w:rPr>
          <w:rFonts w:ascii="方正仿宋_GBK" w:hAnsi="方正仿宋_GBK" w:eastAsia="方正仿宋_GBK" w:cs="方正仿宋_GBK"/>
          <w:sz w:val="32"/>
          <w:szCs w:val="32"/>
        </w:rPr>
        <w:t>住房保障支出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34A929E6">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67A873E7">
      <w:pPr>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47.08</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42.84</w:t>
      </w:r>
      <w:r>
        <w:rPr>
          <w:rFonts w:ascii="方正仿宋_GBK" w:hAnsi="方正仿宋_GBK" w:eastAsia="方正仿宋_GBK" w:cs="方正仿宋_GBK"/>
          <w:sz w:val="32"/>
          <w:szCs w:val="32"/>
          <w:shd w:val="clear" w:color="auto" w:fill="FFFFFF"/>
        </w:rPr>
        <w:t>万元，与2023年度相比，增加2.10万元，增长5.15%，主要原因是</w:t>
      </w:r>
      <w:r>
        <w:rPr>
          <w:rFonts w:hint="eastAsia" w:ascii="方正仿宋_GBK" w:hAnsi="方正仿宋_GBK" w:eastAsia="方正仿宋_GBK" w:cs="方正仿宋_GBK"/>
          <w:sz w:val="32"/>
          <w:szCs w:val="32"/>
          <w:shd w:val="clear" w:color="auto" w:fill="FFFFFF"/>
          <w:lang w:eastAsia="zh-CN"/>
        </w:rPr>
        <w:t>机构改革，本单位职工人数增加，导致人</w:t>
      </w:r>
      <w:r>
        <w:rPr>
          <w:rFonts w:hint="eastAsia" w:ascii="方正仿宋_GBK" w:hAnsi="方正仿宋_GBK" w:eastAsia="方正仿宋_GBK" w:cs="方正仿宋_GBK"/>
          <w:color w:val="auto"/>
          <w:sz w:val="32"/>
          <w:szCs w:val="32"/>
          <w:shd w:val="clear" w:color="auto" w:fill="FFFFFF"/>
          <w:lang w:eastAsia="zh-CN"/>
        </w:rPr>
        <w:t>员经费增加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基本工资、津贴补贴、绩效工资、社会保障缴费、其他工资福利支出等。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4.24</w:t>
      </w:r>
      <w:r>
        <w:rPr>
          <w:rFonts w:ascii="方正仿宋_GBK" w:hAnsi="方正仿宋_GBK" w:eastAsia="方正仿宋_GBK" w:cs="方正仿宋_GBK"/>
          <w:sz w:val="32"/>
          <w:szCs w:val="32"/>
          <w:shd w:val="clear" w:color="auto" w:fill="FFFFFF"/>
        </w:rPr>
        <w:t>万元，与2023年度相比，增加0.58万元，增长15.85%，主要原因是</w:t>
      </w:r>
      <w:r>
        <w:rPr>
          <w:rFonts w:hint="eastAsia" w:ascii="方正仿宋_GBK" w:hAnsi="方正仿宋_GBK" w:eastAsia="方正仿宋_GBK" w:cs="方正仿宋_GBK"/>
          <w:sz w:val="32"/>
          <w:szCs w:val="32"/>
          <w:shd w:val="clear" w:color="auto" w:fill="FFFFFF"/>
          <w:lang w:eastAsia="zh-CN"/>
        </w:rPr>
        <w:t>机构改革，本单位职工人数增加，导致公用</w:t>
      </w:r>
      <w:r>
        <w:rPr>
          <w:rFonts w:hint="eastAsia" w:ascii="方正仿宋_GBK" w:hAnsi="方正仿宋_GBK" w:eastAsia="方正仿宋_GBK" w:cs="方正仿宋_GBK"/>
          <w:color w:val="auto"/>
          <w:sz w:val="32"/>
          <w:szCs w:val="32"/>
          <w:shd w:val="clear" w:color="auto" w:fill="FFFFFF"/>
          <w:lang w:eastAsia="zh-CN"/>
        </w:rPr>
        <w:t>经费增加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办公费、工会经费、差旅费等。</w:t>
      </w:r>
    </w:p>
    <w:p w14:paraId="3FFFD097">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A40333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14:paraId="2278F999">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404676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30C3198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069C2F0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548DA2D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14:paraId="4A15E634">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599AE81">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14:paraId="72ACD7FA">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14:paraId="1C67D20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w:t>
      </w:r>
      <w:r>
        <w:rPr>
          <w:rFonts w:hint="eastAsia" w:ascii="方正仿宋_GBK" w:hAnsi="方正仿宋_GBK" w:eastAsia="方正仿宋_GBK" w:cs="方正仿宋_GBK"/>
          <w:color w:val="auto"/>
          <w:sz w:val="32"/>
          <w:szCs w:val="32"/>
          <w:shd w:val="clear" w:color="auto" w:fill="FFFFFF"/>
          <w:lang w:val="en-US" w:eastAsia="zh-CN"/>
        </w:rPr>
        <w:t>运行维护费</w:t>
      </w:r>
      <w:r>
        <w:rPr>
          <w:rFonts w:ascii="方正仿宋_GBK" w:hAnsi="方正仿宋_GBK" w:eastAsia="方正仿宋_GBK" w:cs="方正仿宋_GBK"/>
          <w:color w:val="auto"/>
          <w:sz w:val="32"/>
          <w:szCs w:val="32"/>
          <w:shd w:val="clear" w:color="auto" w:fill="FFFFFF"/>
        </w:rPr>
        <w:t>。</w:t>
      </w:r>
    </w:p>
    <w:p w14:paraId="73BE5D3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2024年未发生公务接待费</w:t>
      </w:r>
      <w:r>
        <w:rPr>
          <w:rFonts w:ascii="方正仿宋_GBK" w:hAnsi="方正仿宋_GBK" w:eastAsia="方正仿宋_GBK" w:cs="方正仿宋_GBK"/>
          <w:color w:val="auto"/>
          <w:sz w:val="32"/>
          <w:szCs w:val="32"/>
          <w:shd w:val="clear" w:color="auto" w:fill="FFFFFF"/>
        </w:rPr>
        <w:t>。</w:t>
      </w:r>
    </w:p>
    <w:p w14:paraId="4D49CA4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6D01F1B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62877CDD">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490A19A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4E88546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2024年未发生会议费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2024年未发生培训费</w:t>
      </w:r>
      <w:r>
        <w:rPr>
          <w:rFonts w:ascii="方正仿宋_GBK" w:hAnsi="方正仿宋_GBK" w:eastAsia="方正仿宋_GBK" w:cs="方正仿宋_GBK"/>
          <w:color w:val="auto"/>
          <w:sz w:val="32"/>
          <w:szCs w:val="32"/>
          <w:shd w:val="clear" w:color="auto" w:fill="FFFFFF"/>
        </w:rPr>
        <w:t>。</w:t>
      </w:r>
    </w:p>
    <w:p w14:paraId="66F142D8">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7AC0CA6">
      <w:pPr>
        <w:pStyle w:val="11"/>
        <w:autoSpaceDE w:val="0"/>
        <w:ind w:firstLine="643"/>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2024年度本</w:t>
      </w:r>
      <w:r>
        <w:rPr>
          <w:rFonts w:hint="eastAsia" w:ascii="方正仿宋_GBK" w:hAnsi="方正仿宋_GBK" w:eastAsia="方正仿宋_GBK" w:cs="方正仿宋_GBK"/>
          <w:sz w:val="32"/>
          <w:szCs w:val="32"/>
          <w:shd w:val="clear" w:color="auto" w:fill="FFFFFF"/>
        </w:rPr>
        <w:t>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14:paraId="28500CA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69D03EB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EE475B8">
      <w:pPr>
        <w:pStyle w:val="11"/>
        <w:autoSpaceDE w:val="0"/>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E26F0E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lang w:val="en-US" w:eastAsia="zh-CN"/>
        </w:rPr>
        <w:t>.</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14:paraId="3E4981C7">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41682FE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555FD16F">
      <w:pPr>
        <w:pStyle w:val="12"/>
        <w:keepNext w:val="0"/>
        <w:keepLines w:val="0"/>
        <w:pageBreakBefore w:val="0"/>
        <w:widowControl/>
        <w:kinsoku/>
        <w:wordWrap/>
        <w:overflowPunct/>
        <w:topLinePunct w:val="0"/>
        <w:autoSpaceDE w:val="0"/>
        <w:autoSpaceDN/>
        <w:bidi w:val="0"/>
        <w:adjustRightInd/>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lang w:bidi="ar"/>
        </w:rPr>
        <w:t>根据预算绩效管理要求，我单位对</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shd w:val="clear" w:color="auto" w:fill="FFFFFF"/>
          <w:lang w:val="en-US" w:eastAsia="zh-CN" w:bidi="ar"/>
        </w:rPr>
        <w:t>0</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14:paraId="1EBAC9EA">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61C09E9D">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我单位未组织开展绩效评价。</w:t>
      </w:r>
    </w:p>
    <w:p w14:paraId="40B31A6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48153C0">
      <w:pPr>
        <w:pStyle w:val="11"/>
        <w:autoSpaceDE w:val="0"/>
        <w:ind w:firstLine="643"/>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县财政局未委托第三方对我单位开展绩效评价。</w:t>
      </w:r>
    </w:p>
    <w:p w14:paraId="107119FF">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黑体" w:hAnsi="黑体" w:eastAsia="黑体" w:cs="黑体"/>
          <w:sz w:val="32"/>
          <w:szCs w:val="32"/>
          <w:shd w:val="clear" w:color="auto" w:fill="FFFFFF"/>
          <w:lang w:val="en-US" w:eastAsia="zh-CN"/>
        </w:rPr>
      </w:pPr>
      <w:r>
        <w:rPr>
          <w:rStyle w:val="10"/>
          <w:rFonts w:hint="eastAsia" w:ascii="黑体" w:hAnsi="黑体" w:eastAsia="黑体" w:cs="黑体"/>
          <w:sz w:val="32"/>
          <w:szCs w:val="32"/>
          <w:shd w:val="clear" w:color="auto" w:fill="FFFFFF"/>
          <w:lang w:val="en-US" w:eastAsia="zh-CN"/>
        </w:rPr>
        <w:t>  六、专业名词解释</w:t>
      </w:r>
    </w:p>
    <w:p w14:paraId="294F5B4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912069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0C2BF1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E2CB01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C28AA5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0D9CCD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82EDE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841210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72A75F82">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8690E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A5B690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77C24F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D64B9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BA5E9D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287C7A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93A04E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0F13EE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316910D">
      <w:pPr>
        <w:pStyle w:val="6"/>
        <w:keepNext w:val="0"/>
        <w:keepLines w:val="0"/>
        <w:pageBreakBefore w:val="0"/>
        <w:widowControl/>
        <w:shd w:val="clear" w:color="auto" w:fill="FFFFFF"/>
        <w:kinsoku/>
        <w:wordWrap/>
        <w:overflowPunct/>
        <w:topLinePunct w:val="0"/>
        <w:autoSpaceDE/>
        <w:autoSpaceDN/>
        <w:bidi w:val="0"/>
        <w:adjustRightInd/>
        <w:snapToGrid/>
        <w:ind w:firstLine="643" w:firstLineChars="200"/>
        <w:textAlignment w:val="auto"/>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0CB87C65">
      <w:pPr>
        <w:pStyle w:val="6"/>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023-74566800</w:t>
      </w:r>
    </w:p>
    <w:p w14:paraId="3547E5D5">
      <w:pPr>
        <w:pStyle w:val="11"/>
        <w:autoSpaceDE w:val="0"/>
        <w:ind w:firstLine="0" w:firstLineChars="0"/>
        <w:rPr>
          <w:rStyle w:val="10"/>
          <w:rFonts w:ascii="方正仿宋_GBK" w:hAnsi="方正仿宋_GBK" w:eastAsia="方正仿宋_GBK" w:cs="方正仿宋_GBK"/>
          <w:sz w:val="32"/>
          <w:szCs w:val="32"/>
          <w:shd w:val="clear" w:color="auto" w:fill="FFFF00"/>
        </w:rPr>
      </w:pPr>
    </w:p>
    <w:p w14:paraId="01888C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bookmarkStart w:id="0" w:name="_GoBack"/>
      <w:bookmarkEnd w:id="0"/>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37B739D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78D55E">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65C9E840">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D702792">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11083228">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5F9271A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9374DF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1E53FEC5">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82D6364">
            <w:pPr>
              <w:spacing w:line="200" w:lineRule="exact"/>
              <w:rPr>
                <w:rFonts w:hint="default" w:ascii="Arial" w:hAnsi="Arial" w:cs="Arial"/>
                <w:color w:val="000000"/>
                <w:sz w:val="22"/>
                <w:szCs w:val="22"/>
              </w:rPr>
            </w:pPr>
            <w:r>
              <w:rPr>
                <w:rFonts w:cs="宋体"/>
                <w:sz w:val="20"/>
                <w:szCs w:val="20"/>
              </w:rPr>
              <w:t>单位：</w:t>
            </w:r>
            <w:r>
              <w:rPr>
                <w:sz w:val="20"/>
                <w:u w:color="auto"/>
              </w:rPr>
              <w:t>垫江县高峰镇退役军人服务站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AE92BDD">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C81607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5BDB092">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FEA96">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775DAE">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7CD51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CCF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AA97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66A78">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4023B">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7742F47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4F5E">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47D0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283FD">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295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D535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E0B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53F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C28FE">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C4C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83D88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FC2A">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2E3A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523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9A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9BAEB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307B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458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5335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1B36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1CA49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0457">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0D43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953A">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E5E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A9A64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7DBF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3FB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9A59">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E4FE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1F8D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7DEF">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2F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4912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723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802F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56C1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C92A9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C0F195">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882F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42.54</w:t>
            </w:r>
            <w:r>
              <w:rPr>
                <w:rFonts w:ascii="Times New Roman" w:hAnsi="Times New Roman"/>
                <w:color w:val="000000"/>
                <w:sz w:val="20"/>
                <w:u w:color="auto"/>
              </w:rPr>
              <w:t xml:space="preserve"> </w:t>
            </w:r>
          </w:p>
        </w:tc>
      </w:tr>
      <w:tr w14:paraId="347FFF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738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69340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8BB1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1BC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3A60BF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2B7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EC90E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2C318">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374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9491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9733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49204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9920C">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3B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29FF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49B3">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808B1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36F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F91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7AAA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41EC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148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D9C78">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3B3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CBAE9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7FC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D879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61086">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D49F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75642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1CF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16EF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DF6A5">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693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0921E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CAA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387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88DBF">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C1A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F70A7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DBE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15B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04912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7D2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23B557">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A31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4CE4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23259">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A070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8C49D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149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A20D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A4FE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BC24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r>
      <w:tr w14:paraId="0A1A781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88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458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32CC">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523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39B3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4F7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77B8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F34D">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FA3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B0E791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33F1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E78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5E8D1">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DBD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5817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47B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2975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002A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BFA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F5BF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DFE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2490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FE8C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5B4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BCF3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EB6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5D5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1EA8F">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331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464F4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93A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5D46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5B236">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E33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18D10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C703">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A76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17AE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F35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47.08</w:t>
            </w:r>
            <w:r>
              <w:rPr>
                <w:rFonts w:ascii="Times New Roman" w:hAnsi="Times New Roman"/>
                <w:color w:val="000000"/>
                <w:sz w:val="20"/>
                <w:u w:color="auto"/>
              </w:rPr>
              <w:t xml:space="preserve"> </w:t>
            </w:r>
          </w:p>
        </w:tc>
      </w:tr>
      <w:tr w14:paraId="2C13505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FB34">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8E18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A69B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B5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006F1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43C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229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EB75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0C01D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DBE540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4B2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D641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1F6C7D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936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47.08</w:t>
            </w:r>
            <w:r>
              <w:rPr>
                <w:rFonts w:ascii="Times New Roman" w:hAnsi="Times New Roman"/>
                <w:color w:val="000000"/>
                <w:sz w:val="20"/>
                <w:u w:color="auto"/>
              </w:rPr>
              <w:t xml:space="preserve"> </w:t>
            </w:r>
          </w:p>
        </w:tc>
      </w:tr>
    </w:tbl>
    <w:p w14:paraId="4C9E3A34">
      <w:pPr>
        <w:rPr>
          <w:rFonts w:hint="default" w:cs="宋体"/>
          <w:sz w:val="21"/>
          <w:szCs w:val="21"/>
        </w:rPr>
      </w:pPr>
    </w:p>
    <w:p w14:paraId="0A53E6D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autofit"/>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55DF4A12">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88B1464">
            <w:pPr>
              <w:jc w:val="center"/>
              <w:textAlignment w:val="bottom"/>
              <w:rPr>
                <w:rFonts w:hint="default" w:cs="宋体"/>
                <w:b/>
                <w:color w:val="000000"/>
                <w:sz w:val="32"/>
                <w:szCs w:val="32"/>
              </w:rPr>
            </w:pPr>
            <w:r>
              <w:rPr>
                <w:rFonts w:cs="宋体"/>
                <w:b/>
                <w:color w:val="000000"/>
                <w:sz w:val="32"/>
                <w:szCs w:val="32"/>
              </w:rPr>
              <w:t>收入决算表</w:t>
            </w:r>
          </w:p>
        </w:tc>
      </w:tr>
      <w:tr w14:paraId="075E7997">
        <w:tblPrEx>
          <w:tblCellMar>
            <w:top w:w="0" w:type="dxa"/>
            <w:left w:w="0" w:type="dxa"/>
            <w:bottom w:w="0" w:type="dxa"/>
            <w:right w:w="0" w:type="dxa"/>
          </w:tblCellMar>
        </w:tblPrEx>
        <w:trPr>
          <w:trHeight w:val="328" w:hRule="atLeast"/>
        </w:trPr>
        <w:tc>
          <w:tcPr>
            <w:tcW w:w="1903" w:type="pct"/>
            <w:gridSpan w:val="3"/>
            <w:vMerge w:val="restart"/>
            <w:tcBorders>
              <w:top w:val="nil"/>
              <w:left w:val="nil"/>
              <w:right w:val="nil"/>
            </w:tcBorders>
            <w:shd w:val="clear" w:color="auto" w:fill="auto"/>
            <w:noWrap/>
            <w:tcMar>
              <w:top w:w="15" w:type="dxa"/>
              <w:left w:w="15" w:type="dxa"/>
              <w:right w:w="15" w:type="dxa"/>
            </w:tcMar>
            <w:vAlign w:val="bottom"/>
          </w:tcPr>
          <w:p w14:paraId="37B830AC">
            <w:pPr>
              <w:rPr>
                <w:rFonts w:hint="default" w:cs="宋体"/>
                <w:color w:val="000000"/>
                <w:sz w:val="20"/>
                <w:szCs w:val="20"/>
              </w:rPr>
            </w:pPr>
            <w:r>
              <w:rPr>
                <w:rFonts w:cs="宋体"/>
                <w:sz w:val="20"/>
                <w:szCs w:val="20"/>
              </w:rPr>
              <w:t>单位：</w:t>
            </w:r>
            <w:r>
              <w:rPr>
                <w:sz w:val="20"/>
                <w:u w:color="auto"/>
              </w:rPr>
              <w:t>垫江县高峰镇退役军人服务站</w:t>
            </w:r>
          </w:p>
        </w:tc>
        <w:tc>
          <w:tcPr>
            <w:tcW w:w="454" w:type="pct"/>
            <w:tcBorders>
              <w:top w:val="nil"/>
              <w:left w:val="nil"/>
              <w:bottom w:val="nil"/>
              <w:right w:val="nil"/>
            </w:tcBorders>
            <w:shd w:val="clear" w:color="auto" w:fill="auto"/>
            <w:noWrap/>
            <w:tcMar>
              <w:top w:w="15" w:type="dxa"/>
              <w:left w:w="15" w:type="dxa"/>
              <w:right w:w="15" w:type="dxa"/>
            </w:tcMar>
            <w:vAlign w:val="bottom"/>
          </w:tcPr>
          <w:p w14:paraId="0CC3703C">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20E20786">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52F9DDB9">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77E02628">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6FA5FF69">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76F8234A">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30D78A8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AE70D0E">
        <w:tblPrEx>
          <w:tblCellMar>
            <w:top w:w="0" w:type="dxa"/>
            <w:left w:w="0" w:type="dxa"/>
            <w:bottom w:w="0" w:type="dxa"/>
            <w:right w:w="0" w:type="dxa"/>
          </w:tblCellMar>
        </w:tblPrEx>
        <w:trPr>
          <w:trHeight w:val="328" w:hRule="atLeast"/>
        </w:trPr>
        <w:tc>
          <w:tcPr>
            <w:tcW w:w="1903" w:type="pct"/>
            <w:gridSpan w:val="3"/>
            <w:vMerge w:val="continue"/>
            <w:tcBorders>
              <w:left w:val="nil"/>
              <w:bottom w:val="nil"/>
              <w:right w:val="nil"/>
            </w:tcBorders>
            <w:shd w:val="clear" w:color="auto" w:fill="auto"/>
            <w:noWrap/>
            <w:tcMar>
              <w:top w:w="15" w:type="dxa"/>
              <w:left w:w="15" w:type="dxa"/>
              <w:right w:w="15" w:type="dxa"/>
            </w:tcMar>
            <w:vAlign w:val="bottom"/>
          </w:tcPr>
          <w:p w14:paraId="6DB493CD">
            <w:pPr>
              <w:rPr>
                <w:rFonts w:hint="default" w:cs="宋体"/>
                <w:color w:val="000000"/>
                <w:sz w:val="20"/>
                <w:szCs w:val="20"/>
              </w:rPr>
            </w:pPr>
          </w:p>
        </w:tc>
        <w:tc>
          <w:tcPr>
            <w:tcW w:w="454" w:type="pct"/>
            <w:tcBorders>
              <w:top w:val="nil"/>
              <w:left w:val="nil"/>
              <w:bottom w:val="nil"/>
              <w:right w:val="nil"/>
            </w:tcBorders>
            <w:shd w:val="clear" w:color="auto" w:fill="auto"/>
            <w:noWrap/>
            <w:tcMar>
              <w:top w:w="15" w:type="dxa"/>
              <w:left w:w="15" w:type="dxa"/>
              <w:right w:w="15" w:type="dxa"/>
            </w:tcMar>
            <w:vAlign w:val="bottom"/>
          </w:tcPr>
          <w:p w14:paraId="25867F40">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647BA075">
            <w:pPr>
              <w:rPr>
                <w:rFonts w:hint="default" w:cs="宋体"/>
                <w:color w:val="000000"/>
                <w:sz w:val="20"/>
                <w:szCs w:val="20"/>
              </w:rPr>
            </w:pPr>
          </w:p>
        </w:tc>
        <w:tc>
          <w:tcPr>
            <w:tcW w:w="396" w:type="pct"/>
            <w:tcBorders>
              <w:top w:val="nil"/>
              <w:left w:val="nil"/>
              <w:bottom w:val="nil"/>
              <w:right w:val="nil"/>
            </w:tcBorders>
            <w:shd w:val="clear" w:color="auto" w:fill="auto"/>
            <w:noWrap/>
            <w:tcMar>
              <w:top w:w="15" w:type="dxa"/>
              <w:left w:w="15" w:type="dxa"/>
              <w:right w:w="15" w:type="dxa"/>
            </w:tcMar>
            <w:vAlign w:val="bottom"/>
          </w:tcPr>
          <w:p w14:paraId="4C12B8A1">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048033B6">
            <w:pPr>
              <w:rPr>
                <w:rFonts w:hint="default" w:cs="宋体"/>
                <w:color w:val="000000"/>
                <w:sz w:val="20"/>
                <w:szCs w:val="20"/>
              </w:rPr>
            </w:pPr>
          </w:p>
        </w:tc>
        <w:tc>
          <w:tcPr>
            <w:tcW w:w="419" w:type="pct"/>
            <w:tcBorders>
              <w:top w:val="nil"/>
              <w:left w:val="nil"/>
              <w:bottom w:val="nil"/>
              <w:right w:val="nil"/>
            </w:tcBorders>
            <w:shd w:val="clear" w:color="auto" w:fill="auto"/>
            <w:noWrap/>
            <w:tcMar>
              <w:top w:w="15" w:type="dxa"/>
              <w:left w:w="15" w:type="dxa"/>
              <w:right w:w="15" w:type="dxa"/>
            </w:tcMar>
            <w:vAlign w:val="bottom"/>
          </w:tcPr>
          <w:p w14:paraId="6EC245FC">
            <w:pPr>
              <w:rPr>
                <w:rFonts w:hint="default" w:cs="宋体"/>
                <w:color w:val="000000"/>
                <w:sz w:val="20"/>
                <w:szCs w:val="20"/>
              </w:rPr>
            </w:pPr>
          </w:p>
        </w:tc>
        <w:tc>
          <w:tcPr>
            <w:tcW w:w="462" w:type="pct"/>
            <w:tcBorders>
              <w:top w:val="nil"/>
              <w:left w:val="nil"/>
              <w:bottom w:val="nil"/>
              <w:right w:val="nil"/>
            </w:tcBorders>
            <w:shd w:val="clear" w:color="auto" w:fill="auto"/>
            <w:noWrap/>
            <w:tcMar>
              <w:top w:w="15" w:type="dxa"/>
              <w:left w:w="15" w:type="dxa"/>
              <w:right w:w="15" w:type="dxa"/>
            </w:tcMar>
            <w:vAlign w:val="bottom"/>
          </w:tcPr>
          <w:p w14:paraId="6C47B1A1">
            <w:pPr>
              <w:rPr>
                <w:rFonts w:hint="default" w:cs="宋体"/>
                <w:color w:val="000000"/>
                <w:sz w:val="20"/>
                <w:szCs w:val="20"/>
              </w:rPr>
            </w:pPr>
          </w:p>
        </w:tc>
        <w:tc>
          <w:tcPr>
            <w:tcW w:w="527" w:type="pct"/>
            <w:tcBorders>
              <w:top w:val="nil"/>
              <w:left w:val="nil"/>
              <w:bottom w:val="nil"/>
              <w:right w:val="nil"/>
            </w:tcBorders>
            <w:shd w:val="clear" w:color="auto" w:fill="auto"/>
            <w:noWrap/>
            <w:tcMar>
              <w:top w:w="15" w:type="dxa"/>
              <w:left w:w="15" w:type="dxa"/>
              <w:right w:w="15" w:type="dxa"/>
            </w:tcMar>
            <w:vAlign w:val="bottom"/>
          </w:tcPr>
          <w:p w14:paraId="6CCB0F58">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C1D2F6A">
        <w:tblPrEx>
          <w:tblCellMar>
            <w:top w:w="0" w:type="dxa"/>
            <w:left w:w="0" w:type="dxa"/>
            <w:bottom w:w="0" w:type="dxa"/>
            <w:right w:w="0" w:type="dxa"/>
          </w:tblCellMar>
        </w:tblPrEx>
        <w:trPr>
          <w:trHeight w:val="431" w:hRule="atLeast"/>
        </w:trPr>
        <w:tc>
          <w:tcPr>
            <w:tcW w:w="146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573B642">
            <w:pPr>
              <w:jc w:val="center"/>
              <w:textAlignment w:val="bottom"/>
              <w:rPr>
                <w:rFonts w:hint="default" w:cs="宋体"/>
                <w:b/>
                <w:color w:val="000000"/>
                <w:sz w:val="20"/>
                <w:szCs w:val="20"/>
              </w:rPr>
            </w:pPr>
            <w:r>
              <w:rPr>
                <w:rFonts w:cs="宋体"/>
                <w:b/>
                <w:color w:val="000000"/>
                <w:sz w:val="20"/>
                <w:szCs w:val="20"/>
              </w:rPr>
              <w:t>项目</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B60E9">
            <w:pPr>
              <w:jc w:val="center"/>
              <w:textAlignment w:val="center"/>
              <w:rPr>
                <w:rFonts w:hint="default" w:cs="宋体"/>
                <w:b/>
                <w:color w:val="000000"/>
                <w:sz w:val="20"/>
                <w:szCs w:val="20"/>
              </w:rPr>
            </w:pPr>
            <w:r>
              <w:rPr>
                <w:rFonts w:cs="宋体"/>
                <w:b/>
                <w:color w:val="000000"/>
                <w:sz w:val="20"/>
                <w:szCs w:val="20"/>
              </w:rPr>
              <w:t>本年收入合计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5BFD9">
            <w:pPr>
              <w:jc w:val="center"/>
              <w:textAlignment w:val="center"/>
              <w:rPr>
                <w:rFonts w:hint="default" w:cs="宋体"/>
                <w:b/>
                <w:color w:val="000000"/>
                <w:sz w:val="20"/>
                <w:szCs w:val="20"/>
              </w:rPr>
            </w:pPr>
            <w:r>
              <w:rPr>
                <w:rFonts w:cs="宋体"/>
                <w:b/>
                <w:color w:val="000000"/>
                <w:sz w:val="20"/>
                <w:szCs w:val="20"/>
              </w:rPr>
              <w:t>财政拨款收入</w:t>
            </w: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F9DEF">
            <w:pPr>
              <w:jc w:val="center"/>
              <w:textAlignment w:val="center"/>
              <w:rPr>
                <w:rFonts w:hint="default" w:cs="宋体"/>
                <w:b/>
                <w:color w:val="000000"/>
                <w:sz w:val="20"/>
                <w:szCs w:val="20"/>
              </w:rPr>
            </w:pPr>
            <w:r>
              <w:rPr>
                <w:rFonts w:cs="宋体"/>
                <w:b/>
                <w:color w:val="000000"/>
                <w:sz w:val="20"/>
                <w:szCs w:val="20"/>
              </w:rPr>
              <w:t>上级补助收入</w:t>
            </w:r>
          </w:p>
        </w:tc>
        <w:tc>
          <w:tcPr>
            <w:tcW w:w="83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15DB9B">
            <w:pPr>
              <w:jc w:val="center"/>
              <w:textAlignment w:val="bottom"/>
              <w:rPr>
                <w:rFonts w:hint="default" w:cs="宋体"/>
                <w:b/>
                <w:color w:val="000000"/>
                <w:sz w:val="20"/>
                <w:szCs w:val="20"/>
              </w:rPr>
            </w:pPr>
            <w:r>
              <w:rPr>
                <w:rFonts w:cs="宋体"/>
                <w:b/>
                <w:color w:val="000000"/>
                <w:sz w:val="20"/>
                <w:szCs w:val="20"/>
              </w:rPr>
              <w:t>事业收入</w:t>
            </w:r>
          </w:p>
        </w:tc>
        <w:tc>
          <w:tcPr>
            <w:tcW w:w="4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623F">
            <w:pPr>
              <w:jc w:val="center"/>
              <w:textAlignment w:val="center"/>
              <w:rPr>
                <w:rFonts w:hint="default" w:cs="宋体"/>
                <w:b/>
                <w:color w:val="000000"/>
                <w:sz w:val="20"/>
                <w:szCs w:val="20"/>
              </w:rPr>
            </w:pPr>
            <w:r>
              <w:rPr>
                <w:rFonts w:cs="宋体"/>
                <w:b/>
                <w:color w:val="000000"/>
                <w:sz w:val="20"/>
                <w:szCs w:val="20"/>
              </w:rPr>
              <w:t>经营收入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336C4">
            <w:pPr>
              <w:jc w:val="center"/>
              <w:textAlignment w:val="center"/>
              <w:rPr>
                <w:rFonts w:hint="default" w:cs="宋体"/>
                <w:b/>
                <w:color w:val="000000"/>
                <w:sz w:val="20"/>
                <w:szCs w:val="20"/>
              </w:rPr>
            </w:pPr>
            <w:r>
              <w:rPr>
                <w:rFonts w:cs="宋体"/>
                <w:b/>
                <w:color w:val="000000"/>
                <w:sz w:val="20"/>
                <w:szCs w:val="20"/>
              </w:rPr>
              <w:t>附属单位上缴收入</w:t>
            </w:r>
          </w:p>
        </w:tc>
        <w:tc>
          <w:tcPr>
            <w:tcW w:w="52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85F3">
            <w:pPr>
              <w:jc w:val="center"/>
              <w:textAlignment w:val="center"/>
              <w:rPr>
                <w:rFonts w:hint="default" w:cs="宋体"/>
                <w:b/>
                <w:color w:val="000000"/>
                <w:sz w:val="20"/>
                <w:szCs w:val="20"/>
              </w:rPr>
            </w:pPr>
            <w:r>
              <w:rPr>
                <w:rFonts w:cs="宋体"/>
                <w:b/>
                <w:color w:val="000000"/>
                <w:sz w:val="20"/>
                <w:szCs w:val="20"/>
              </w:rPr>
              <w:t>其他收入</w:t>
            </w:r>
          </w:p>
        </w:tc>
      </w:tr>
      <w:tr w14:paraId="7A40C4C9">
        <w:tblPrEx>
          <w:tblCellMar>
            <w:top w:w="0" w:type="dxa"/>
            <w:left w:w="0" w:type="dxa"/>
            <w:bottom w:w="0" w:type="dxa"/>
            <w:right w:w="0" w:type="dxa"/>
          </w:tblCellMar>
        </w:tblPrEx>
        <w:trPr>
          <w:trHeight w:val="334" w:hRule="atLeast"/>
        </w:trPr>
        <w:tc>
          <w:tcPr>
            <w:tcW w:w="46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534A">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B266AD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9C3B">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A0F7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AD1F2">
            <w:pPr>
              <w:jc w:val="center"/>
              <w:rPr>
                <w:rFonts w:hint="default" w:cs="宋体"/>
                <w:b/>
                <w:color w:val="000000"/>
                <w:sz w:val="20"/>
                <w:szCs w:val="20"/>
              </w:rPr>
            </w:pPr>
          </w:p>
        </w:tc>
        <w:tc>
          <w:tcPr>
            <w:tcW w:w="3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27F62">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FD8A7">
            <w:pPr>
              <w:jc w:val="center"/>
              <w:textAlignment w:val="center"/>
              <w:rPr>
                <w:rFonts w:hint="default" w:cs="宋体"/>
                <w:b/>
                <w:color w:val="000000"/>
                <w:sz w:val="20"/>
                <w:szCs w:val="20"/>
              </w:rPr>
            </w:pPr>
            <w:r>
              <w:rPr>
                <w:rFonts w:cs="宋体"/>
                <w:b/>
                <w:color w:val="000000"/>
                <w:sz w:val="20"/>
                <w:szCs w:val="20"/>
              </w:rPr>
              <w:t>其中：教育收费</w:t>
            </w: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9069">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218E2">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D9A58">
            <w:pPr>
              <w:jc w:val="center"/>
              <w:rPr>
                <w:rFonts w:hint="default" w:cs="宋体"/>
                <w:b/>
                <w:color w:val="000000"/>
                <w:sz w:val="20"/>
                <w:szCs w:val="20"/>
              </w:rPr>
            </w:pPr>
          </w:p>
        </w:tc>
      </w:tr>
      <w:tr w14:paraId="37279359">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04BB">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1C3D4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88766">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E6344">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B981E">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9A67">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B41CF">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A0A14">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D98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8C858">
            <w:pPr>
              <w:jc w:val="center"/>
              <w:rPr>
                <w:rFonts w:hint="default" w:cs="宋体"/>
                <w:b/>
                <w:color w:val="000000"/>
                <w:sz w:val="20"/>
                <w:szCs w:val="20"/>
              </w:rPr>
            </w:pPr>
          </w:p>
        </w:tc>
      </w:tr>
      <w:tr w14:paraId="0D77373D">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0E73">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4B14A8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7B148">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C6A5">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C701">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C69C">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C802">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174A2">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88BE">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EEA2E">
            <w:pPr>
              <w:jc w:val="center"/>
              <w:rPr>
                <w:rFonts w:hint="default" w:cs="宋体"/>
                <w:b/>
                <w:color w:val="000000"/>
                <w:sz w:val="20"/>
                <w:szCs w:val="20"/>
              </w:rPr>
            </w:pPr>
          </w:p>
        </w:tc>
      </w:tr>
      <w:tr w14:paraId="2BE2BC44">
        <w:tblPrEx>
          <w:tblCellMar>
            <w:top w:w="0" w:type="dxa"/>
            <w:left w:w="0" w:type="dxa"/>
            <w:bottom w:w="0" w:type="dxa"/>
            <w:right w:w="0" w:type="dxa"/>
          </w:tblCellMar>
        </w:tblPrEx>
        <w:trPr>
          <w:trHeight w:val="334" w:hRule="atLeast"/>
        </w:trPr>
        <w:tc>
          <w:tcPr>
            <w:tcW w:w="46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1FA96">
            <w:pPr>
              <w:jc w:val="center"/>
              <w:rPr>
                <w:rFonts w:hint="default" w:cs="宋体"/>
                <w:b/>
                <w:color w:val="000000"/>
                <w:sz w:val="20"/>
                <w:szCs w:val="20"/>
              </w:rPr>
            </w:pPr>
          </w:p>
        </w:tc>
        <w:tc>
          <w:tcPr>
            <w:tcW w:w="1004"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F6FC55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65F88">
            <w:pPr>
              <w:jc w:val="center"/>
              <w:rPr>
                <w:rFonts w:hint="default" w:cs="宋体"/>
                <w:b/>
                <w:color w:val="000000"/>
                <w:sz w:val="20"/>
                <w:szCs w:val="20"/>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06BB2">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DD6B">
            <w:pPr>
              <w:jc w:val="center"/>
              <w:rPr>
                <w:rFonts w:hint="default" w:cs="宋体"/>
                <w:b/>
                <w:color w:val="000000"/>
                <w:sz w:val="20"/>
                <w:szCs w:val="20"/>
              </w:rPr>
            </w:pPr>
          </w:p>
        </w:tc>
        <w:tc>
          <w:tcPr>
            <w:tcW w:w="3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1E622">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AE5B3">
            <w:pPr>
              <w:jc w:val="center"/>
              <w:rPr>
                <w:rFonts w:hint="default" w:cs="宋体"/>
                <w:b/>
                <w:color w:val="000000"/>
                <w:sz w:val="20"/>
                <w:szCs w:val="20"/>
              </w:rPr>
            </w:pPr>
          </w:p>
        </w:tc>
        <w:tc>
          <w:tcPr>
            <w:tcW w:w="4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E17E">
            <w:pPr>
              <w:jc w:val="center"/>
              <w:rPr>
                <w:rFonts w:hint="default" w:cs="宋体"/>
                <w:b/>
                <w:color w:val="000000"/>
                <w:sz w:val="20"/>
                <w:szCs w:val="20"/>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93C9F">
            <w:pPr>
              <w:jc w:val="center"/>
              <w:rPr>
                <w:rFonts w:hint="default" w:cs="宋体"/>
                <w:b/>
                <w:color w:val="000000"/>
                <w:sz w:val="20"/>
                <w:szCs w:val="20"/>
              </w:rPr>
            </w:pPr>
          </w:p>
        </w:tc>
        <w:tc>
          <w:tcPr>
            <w:tcW w:w="52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256F">
            <w:pPr>
              <w:jc w:val="center"/>
              <w:rPr>
                <w:rFonts w:hint="default" w:cs="宋体"/>
                <w:b/>
                <w:color w:val="000000"/>
                <w:sz w:val="20"/>
                <w:szCs w:val="20"/>
              </w:rPr>
            </w:pPr>
          </w:p>
        </w:tc>
      </w:tr>
      <w:tr w14:paraId="203E1987">
        <w:tblPrEx>
          <w:tblCellMar>
            <w:top w:w="0" w:type="dxa"/>
            <w:left w:w="0" w:type="dxa"/>
            <w:bottom w:w="0" w:type="dxa"/>
            <w:right w:w="0" w:type="dxa"/>
          </w:tblCellMar>
        </w:tblPrEx>
        <w:trPr>
          <w:trHeight w:val="338" w:hRule="atLeast"/>
        </w:trPr>
        <w:tc>
          <w:tcPr>
            <w:tcW w:w="146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2402">
            <w:pPr>
              <w:jc w:val="center"/>
              <w:textAlignment w:val="center"/>
              <w:rPr>
                <w:rFonts w:hint="default" w:cs="宋体"/>
                <w:b/>
                <w:color w:val="000000"/>
                <w:sz w:val="20"/>
                <w:szCs w:val="20"/>
              </w:rPr>
            </w:pPr>
            <w:r>
              <w:rPr>
                <w:rFonts w:cs="宋体"/>
                <w:b/>
                <w:color w:val="000000"/>
                <w:sz w:val="20"/>
                <w:szCs w:val="20"/>
              </w:rPr>
              <w:t>合计</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473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w:t>
            </w:r>
            <w:r>
              <w:rPr>
                <w:rFonts w:ascii="Times New Roman" w:hAnsi="Times New Roman"/>
                <w:b/>
                <w:color w:val="000000"/>
                <w:sz w:val="20"/>
                <w:u w:color="auto"/>
              </w:rPr>
              <w:t xml:space="preserve"> </w:t>
            </w:r>
          </w:p>
        </w:tc>
        <w:tc>
          <w:tcPr>
            <w:tcW w:w="4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04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E61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C09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0F1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4459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62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FA8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2FDF9D8">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B305">
            <w:pPr>
              <w:textAlignment w:val="center"/>
              <w:rPr>
                <w:rFonts w:hint="default" w:cs="宋体"/>
                <w:color w:val="000000"/>
                <w:sz w:val="20"/>
                <w:szCs w:val="20"/>
              </w:rPr>
            </w:pPr>
            <w:r>
              <w:rPr>
                <w:rFonts w:cs="宋体"/>
                <w:b/>
                <w:color w:val="000000"/>
                <w:sz w:val="20"/>
                <w:szCs w:val="20"/>
              </w:rPr>
              <w:t>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98F2C">
            <w:pPr>
              <w:textAlignment w:val="center"/>
              <w:rPr>
                <w:rFonts w:hint="default" w:cs="宋体"/>
                <w:color w:val="000000"/>
                <w:sz w:val="20"/>
                <w:szCs w:val="20"/>
              </w:rPr>
            </w:pPr>
            <w:r>
              <w:rPr>
                <w:rFonts w:cs="宋体"/>
                <w:b/>
                <w:color w:val="000000"/>
                <w:sz w:val="20"/>
                <w:szCs w:val="20"/>
              </w:rPr>
              <w:t>社会保障和就业支出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527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08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D9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33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EF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F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6A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7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05DA6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D6ACE">
            <w:pPr>
              <w:textAlignment w:val="center"/>
              <w:rPr>
                <w:rFonts w:hint="default" w:cs="宋体"/>
                <w:color w:val="000000"/>
                <w:sz w:val="20"/>
                <w:szCs w:val="20"/>
              </w:rPr>
            </w:pPr>
            <w:r>
              <w:rPr>
                <w:rFonts w:cs="宋体"/>
                <w:b/>
                <w:color w:val="000000"/>
                <w:sz w:val="20"/>
                <w:szCs w:val="20"/>
              </w:rPr>
              <w:t>20805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C28D7">
            <w:pPr>
              <w:textAlignment w:val="center"/>
              <w:rPr>
                <w:rFonts w:hint="default" w:cs="宋体"/>
                <w:color w:val="000000"/>
                <w:sz w:val="20"/>
                <w:szCs w:val="20"/>
              </w:rPr>
            </w:pPr>
            <w:r>
              <w:rPr>
                <w:rFonts w:cs="宋体"/>
                <w:b/>
                <w:color w:val="000000"/>
                <w:sz w:val="20"/>
                <w:szCs w:val="20"/>
              </w:rPr>
              <w:t>行政事业单位养老支出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F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EB8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60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F9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E9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75A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B6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82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4AD830">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1BF4">
            <w:pPr>
              <w:textAlignment w:val="center"/>
              <w:rPr>
                <w:rFonts w:hint="default" w:cs="宋体"/>
                <w:color w:val="000000"/>
                <w:sz w:val="20"/>
                <w:szCs w:val="20"/>
              </w:rPr>
            </w:pPr>
            <w:r>
              <w:rPr>
                <w:rFonts w:cs="宋体"/>
                <w:color w:val="000000"/>
                <w:sz w:val="20"/>
                <w:szCs w:val="20"/>
              </w:rPr>
              <w:t>2080505</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8759C">
            <w:pPr>
              <w:textAlignment w:val="center"/>
              <w:rPr>
                <w:rFonts w:hint="default" w:cs="宋体"/>
                <w:color w:val="000000"/>
                <w:sz w:val="20"/>
                <w:szCs w:val="20"/>
              </w:rPr>
            </w:pPr>
            <w:r>
              <w:rPr>
                <w:rFonts w:cs="宋体"/>
                <w:color w:val="000000"/>
                <w:sz w:val="20"/>
                <w:szCs w:val="20"/>
              </w:rPr>
              <w:t>机关事业单位基本养老保险缴费支出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9D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4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A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D0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695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1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8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FF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B785A1">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664D">
            <w:pPr>
              <w:textAlignment w:val="center"/>
              <w:rPr>
                <w:rFonts w:hint="default" w:cs="宋体"/>
                <w:color w:val="000000"/>
                <w:sz w:val="20"/>
                <w:szCs w:val="20"/>
              </w:rPr>
            </w:pPr>
            <w:r>
              <w:rPr>
                <w:rFonts w:cs="宋体"/>
                <w:color w:val="000000"/>
                <w:sz w:val="20"/>
                <w:szCs w:val="20"/>
              </w:rPr>
              <w:t>2080506</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EE44">
            <w:pPr>
              <w:textAlignment w:val="center"/>
              <w:rPr>
                <w:rFonts w:hint="default" w:cs="宋体"/>
                <w:color w:val="000000"/>
                <w:sz w:val="20"/>
                <w:szCs w:val="20"/>
              </w:rPr>
            </w:pPr>
            <w:r>
              <w:rPr>
                <w:rFonts w:cs="宋体"/>
                <w:color w:val="000000"/>
                <w:sz w:val="20"/>
                <w:szCs w:val="20"/>
              </w:rPr>
              <w:t>机关事业单位职业年金缴费支出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2C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B4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23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38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E5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6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8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E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F86E4C">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9044">
            <w:pPr>
              <w:textAlignment w:val="center"/>
              <w:rPr>
                <w:rFonts w:hint="default" w:cs="宋体"/>
                <w:color w:val="000000"/>
                <w:sz w:val="20"/>
                <w:szCs w:val="20"/>
              </w:rPr>
            </w:pPr>
            <w:r>
              <w:rPr>
                <w:rFonts w:cs="宋体"/>
                <w:b/>
                <w:color w:val="000000"/>
                <w:sz w:val="20"/>
                <w:szCs w:val="20"/>
              </w:rPr>
              <w:t>20828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B33E">
            <w:pPr>
              <w:textAlignment w:val="center"/>
              <w:rPr>
                <w:rFonts w:hint="default" w:cs="宋体"/>
                <w:color w:val="000000"/>
                <w:sz w:val="20"/>
                <w:szCs w:val="20"/>
              </w:rPr>
            </w:pPr>
            <w:r>
              <w:rPr>
                <w:rFonts w:cs="宋体"/>
                <w:b/>
                <w:color w:val="000000"/>
                <w:sz w:val="20"/>
                <w:szCs w:val="20"/>
              </w:rPr>
              <w:t>退役军人管理事务</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7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59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42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DF9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44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5F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9E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D0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6700A7">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1381">
            <w:pPr>
              <w:textAlignment w:val="center"/>
              <w:rPr>
                <w:rFonts w:hint="default" w:cs="宋体"/>
                <w:color w:val="000000"/>
                <w:sz w:val="20"/>
                <w:szCs w:val="20"/>
              </w:rPr>
            </w:pPr>
            <w:r>
              <w:rPr>
                <w:rFonts w:cs="宋体"/>
                <w:color w:val="000000"/>
                <w:sz w:val="20"/>
                <w:szCs w:val="20"/>
              </w:rPr>
              <w:t>2082850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C2117">
            <w:pPr>
              <w:textAlignment w:val="center"/>
              <w:rPr>
                <w:rFonts w:hint="default" w:cs="宋体"/>
                <w:color w:val="000000"/>
                <w:sz w:val="20"/>
                <w:szCs w:val="20"/>
              </w:rPr>
            </w:pPr>
            <w:r>
              <w:rPr>
                <w:rFonts w:cs="宋体"/>
                <w:color w:val="000000"/>
                <w:sz w:val="20"/>
                <w:szCs w:val="20"/>
              </w:rPr>
              <w:t>事业运行</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7E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7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DA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5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1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1F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32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BE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487F62">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73C3">
            <w:pPr>
              <w:textAlignment w:val="center"/>
              <w:rPr>
                <w:rFonts w:hint="default" w:cs="宋体"/>
                <w:color w:val="000000"/>
                <w:sz w:val="20"/>
                <w:szCs w:val="20"/>
              </w:rPr>
            </w:pPr>
            <w:r>
              <w:rPr>
                <w:rFonts w:cs="宋体"/>
                <w:b/>
                <w:color w:val="000000"/>
                <w:sz w:val="20"/>
                <w:szCs w:val="20"/>
              </w:rPr>
              <w:t>210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05945">
            <w:pPr>
              <w:textAlignment w:val="center"/>
              <w:rPr>
                <w:rFonts w:hint="default" w:cs="宋体"/>
                <w:color w:val="000000"/>
                <w:sz w:val="20"/>
                <w:szCs w:val="20"/>
              </w:rPr>
            </w:pPr>
            <w:r>
              <w:rPr>
                <w:rFonts w:cs="宋体"/>
                <w:b/>
                <w:color w:val="000000"/>
                <w:sz w:val="20"/>
                <w:szCs w:val="20"/>
              </w:rPr>
              <w:t>卫生健康支出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6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5D2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95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3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F8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414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5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B9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42CBDF">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DD03">
            <w:pPr>
              <w:textAlignment w:val="center"/>
              <w:rPr>
                <w:rFonts w:hint="default" w:cs="宋体"/>
                <w:color w:val="000000"/>
                <w:sz w:val="20"/>
                <w:szCs w:val="20"/>
              </w:rPr>
            </w:pPr>
            <w:r>
              <w:rPr>
                <w:rFonts w:cs="宋体"/>
                <w:b/>
                <w:color w:val="000000"/>
                <w:sz w:val="20"/>
                <w:szCs w:val="20"/>
              </w:rPr>
              <w:t>21011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1E395">
            <w:pPr>
              <w:textAlignment w:val="center"/>
              <w:rPr>
                <w:rFonts w:hint="default" w:cs="宋体"/>
                <w:color w:val="000000"/>
                <w:sz w:val="20"/>
                <w:szCs w:val="20"/>
              </w:rPr>
            </w:pPr>
            <w:r>
              <w:rPr>
                <w:rFonts w:cs="宋体"/>
                <w:b/>
                <w:color w:val="000000"/>
                <w:sz w:val="20"/>
                <w:szCs w:val="20"/>
              </w:rPr>
              <w:t>行政事业单位医疗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9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AC8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96D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F3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DA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8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402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F3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88C90D">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A0EA8">
            <w:pPr>
              <w:textAlignment w:val="center"/>
              <w:rPr>
                <w:rFonts w:hint="default" w:cs="宋体"/>
                <w:color w:val="000000"/>
                <w:sz w:val="20"/>
                <w:szCs w:val="20"/>
              </w:rPr>
            </w:pPr>
            <w:r>
              <w:rPr>
                <w:rFonts w:cs="宋体"/>
                <w:color w:val="000000"/>
                <w:sz w:val="20"/>
                <w:szCs w:val="20"/>
              </w:rPr>
              <w:t>2101102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35721">
            <w:pPr>
              <w:textAlignment w:val="center"/>
              <w:rPr>
                <w:rFonts w:hint="default" w:cs="宋体"/>
                <w:color w:val="000000"/>
                <w:sz w:val="20"/>
                <w:szCs w:val="20"/>
              </w:rPr>
            </w:pPr>
            <w:r>
              <w:rPr>
                <w:rFonts w:cs="宋体"/>
                <w:color w:val="000000"/>
                <w:sz w:val="20"/>
                <w:szCs w:val="20"/>
              </w:rPr>
              <w:t>事业单位医疗</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1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E7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466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517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0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C5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9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BE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FC36C4">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A957">
            <w:pPr>
              <w:textAlignment w:val="center"/>
              <w:rPr>
                <w:rFonts w:hint="default" w:cs="宋体"/>
                <w:color w:val="000000"/>
                <w:sz w:val="20"/>
                <w:szCs w:val="20"/>
              </w:rPr>
            </w:pPr>
            <w:r>
              <w:rPr>
                <w:rFonts w:cs="宋体"/>
                <w:b/>
                <w:color w:val="000000"/>
                <w:sz w:val="20"/>
                <w:szCs w:val="20"/>
              </w:rPr>
              <w:t>221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1C32C">
            <w:pPr>
              <w:textAlignment w:val="center"/>
              <w:rPr>
                <w:rFonts w:hint="default" w:cs="宋体"/>
                <w:color w:val="000000"/>
                <w:sz w:val="20"/>
                <w:szCs w:val="20"/>
              </w:rPr>
            </w:pPr>
            <w:r>
              <w:rPr>
                <w:rFonts w:cs="宋体"/>
                <w:b/>
                <w:color w:val="000000"/>
                <w:sz w:val="20"/>
                <w:szCs w:val="20"/>
              </w:rPr>
              <w:t>住房保障支出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3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B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6FD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1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D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7D6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4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2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A0A72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7F48">
            <w:pPr>
              <w:textAlignment w:val="center"/>
              <w:rPr>
                <w:rFonts w:hint="default" w:cs="宋体"/>
                <w:color w:val="000000"/>
                <w:sz w:val="20"/>
                <w:szCs w:val="20"/>
              </w:rPr>
            </w:pPr>
            <w:r>
              <w:rPr>
                <w:rFonts w:cs="宋体"/>
                <w:b/>
                <w:color w:val="000000"/>
                <w:sz w:val="20"/>
                <w:szCs w:val="20"/>
              </w:rPr>
              <w:t>22102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BBE1A">
            <w:pPr>
              <w:textAlignment w:val="center"/>
              <w:rPr>
                <w:rFonts w:hint="default" w:cs="宋体"/>
                <w:color w:val="000000"/>
                <w:sz w:val="20"/>
                <w:szCs w:val="20"/>
              </w:rPr>
            </w:pPr>
            <w:r>
              <w:rPr>
                <w:rFonts w:cs="宋体"/>
                <w:b/>
                <w:color w:val="000000"/>
                <w:sz w:val="20"/>
                <w:szCs w:val="20"/>
              </w:rPr>
              <w:t>住房改革支出</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B1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37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E9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83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77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2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C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B82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1495F6">
        <w:tblPrEx>
          <w:tblCellMar>
            <w:top w:w="0" w:type="dxa"/>
            <w:left w:w="0" w:type="dxa"/>
            <w:bottom w:w="0" w:type="dxa"/>
            <w:right w:w="0" w:type="dxa"/>
          </w:tblCellMar>
        </w:tblPrEx>
        <w:trPr>
          <w:trHeight w:val="348" w:hRule="atLeast"/>
        </w:trPr>
        <w:tc>
          <w:tcPr>
            <w:tcW w:w="4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1FAD">
            <w:pPr>
              <w:textAlignment w:val="center"/>
              <w:rPr>
                <w:rFonts w:hint="default" w:cs="宋体"/>
                <w:color w:val="000000"/>
                <w:sz w:val="20"/>
                <w:szCs w:val="20"/>
              </w:rPr>
            </w:pPr>
            <w:r>
              <w:rPr>
                <w:rFonts w:cs="宋体"/>
                <w:color w:val="000000"/>
                <w:sz w:val="20"/>
                <w:szCs w:val="20"/>
              </w:rPr>
              <w:t>2210201</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C60E5F">
            <w:pPr>
              <w:textAlignment w:val="center"/>
              <w:rPr>
                <w:rFonts w:hint="default" w:cs="宋体"/>
                <w:color w:val="000000"/>
                <w:sz w:val="20"/>
                <w:szCs w:val="20"/>
              </w:rPr>
            </w:pPr>
            <w:r>
              <w:rPr>
                <w:rFonts w:cs="宋体"/>
                <w:color w:val="000000"/>
                <w:sz w:val="20"/>
                <w:szCs w:val="20"/>
              </w:rPr>
              <w:t>住房公积金</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CC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45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1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CA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FC3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EB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1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CD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2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BAB4EC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2AC2DBC2">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637"/>
        <w:gridCol w:w="3543"/>
        <w:gridCol w:w="1652"/>
        <w:gridCol w:w="1701"/>
        <w:gridCol w:w="1634"/>
        <w:gridCol w:w="1566"/>
        <w:gridCol w:w="1701"/>
        <w:gridCol w:w="1944"/>
      </w:tblGrid>
      <w:tr w14:paraId="5C26549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69F33E6">
            <w:pPr>
              <w:jc w:val="center"/>
              <w:textAlignment w:val="bottom"/>
              <w:rPr>
                <w:rFonts w:hint="default" w:cs="宋体"/>
                <w:b/>
                <w:color w:val="000000"/>
                <w:sz w:val="32"/>
                <w:szCs w:val="32"/>
              </w:rPr>
            </w:pPr>
            <w:r>
              <w:rPr>
                <w:rFonts w:cs="宋体"/>
                <w:b/>
                <w:color w:val="000000"/>
                <w:sz w:val="32"/>
                <w:szCs w:val="32"/>
              </w:rPr>
              <w:t>支出决算表</w:t>
            </w:r>
          </w:p>
        </w:tc>
      </w:tr>
      <w:tr w14:paraId="0846D20D">
        <w:tblPrEx>
          <w:tblCellMar>
            <w:top w:w="0" w:type="dxa"/>
            <w:left w:w="0" w:type="dxa"/>
            <w:bottom w:w="0" w:type="dxa"/>
            <w:right w:w="0" w:type="dxa"/>
          </w:tblCellMar>
        </w:tblPrEx>
        <w:trPr>
          <w:trHeight w:val="342" w:hRule="atLeast"/>
        </w:trPr>
        <w:tc>
          <w:tcPr>
            <w:tcW w:w="2187" w:type="pct"/>
            <w:gridSpan w:val="3"/>
            <w:vMerge w:val="restart"/>
            <w:tcBorders>
              <w:top w:val="nil"/>
              <w:left w:val="nil"/>
              <w:right w:val="nil"/>
            </w:tcBorders>
            <w:shd w:val="clear" w:color="auto" w:fill="auto"/>
            <w:noWrap/>
            <w:tcMar>
              <w:top w:w="15" w:type="dxa"/>
              <w:left w:w="15" w:type="dxa"/>
              <w:right w:w="15" w:type="dxa"/>
            </w:tcMar>
            <w:vAlign w:val="bottom"/>
          </w:tcPr>
          <w:p w14:paraId="40C6790E">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垫江县高峰镇退役军人服务站 </w:t>
            </w:r>
          </w:p>
        </w:tc>
        <w:tc>
          <w:tcPr>
            <w:tcW w:w="560" w:type="pct"/>
            <w:tcBorders>
              <w:top w:val="nil"/>
              <w:left w:val="nil"/>
              <w:bottom w:val="nil"/>
              <w:right w:val="nil"/>
            </w:tcBorders>
            <w:shd w:val="clear" w:color="auto" w:fill="auto"/>
            <w:noWrap/>
            <w:tcMar>
              <w:top w:w="15" w:type="dxa"/>
              <w:left w:w="15" w:type="dxa"/>
              <w:right w:w="15" w:type="dxa"/>
            </w:tcMar>
            <w:vAlign w:val="bottom"/>
          </w:tcPr>
          <w:p w14:paraId="4BA77FC4">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08FA344C">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7F414914">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3EE73202">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83D970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4493028D">
        <w:tblPrEx>
          <w:tblCellMar>
            <w:top w:w="0" w:type="dxa"/>
            <w:left w:w="0" w:type="dxa"/>
            <w:bottom w:w="0" w:type="dxa"/>
            <w:right w:w="0" w:type="dxa"/>
          </w:tblCellMar>
        </w:tblPrEx>
        <w:trPr>
          <w:trHeight w:val="342" w:hRule="atLeast"/>
        </w:trPr>
        <w:tc>
          <w:tcPr>
            <w:tcW w:w="2187" w:type="pct"/>
            <w:gridSpan w:val="3"/>
            <w:vMerge w:val="continue"/>
            <w:tcBorders>
              <w:left w:val="nil"/>
              <w:bottom w:val="nil"/>
              <w:right w:val="nil"/>
            </w:tcBorders>
            <w:shd w:val="clear" w:color="auto" w:fill="auto"/>
            <w:noWrap/>
            <w:tcMar>
              <w:top w:w="15" w:type="dxa"/>
              <w:left w:w="15" w:type="dxa"/>
              <w:right w:w="15" w:type="dxa"/>
            </w:tcMar>
            <w:vAlign w:val="bottom"/>
          </w:tcPr>
          <w:p w14:paraId="56E649F1">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61C0B4D0">
            <w:pPr>
              <w:rPr>
                <w:rFonts w:hint="default" w:cs="宋体"/>
                <w:color w:val="000000"/>
                <w:sz w:val="20"/>
                <w:szCs w:val="20"/>
              </w:rPr>
            </w:pPr>
          </w:p>
        </w:tc>
        <w:tc>
          <w:tcPr>
            <w:tcW w:w="538" w:type="pct"/>
            <w:tcBorders>
              <w:top w:val="nil"/>
              <w:left w:val="nil"/>
              <w:bottom w:val="nil"/>
              <w:right w:val="nil"/>
            </w:tcBorders>
            <w:shd w:val="clear" w:color="auto" w:fill="auto"/>
            <w:noWrap/>
            <w:tcMar>
              <w:top w:w="15" w:type="dxa"/>
              <w:left w:w="15" w:type="dxa"/>
              <w:right w:w="15" w:type="dxa"/>
            </w:tcMar>
            <w:vAlign w:val="bottom"/>
          </w:tcPr>
          <w:p w14:paraId="5F468060">
            <w:pPr>
              <w:rPr>
                <w:rFonts w:hint="default" w:cs="宋体"/>
                <w:color w:val="000000"/>
                <w:sz w:val="20"/>
                <w:szCs w:val="20"/>
              </w:rPr>
            </w:pPr>
          </w:p>
        </w:tc>
        <w:tc>
          <w:tcPr>
            <w:tcW w:w="516" w:type="pct"/>
            <w:tcBorders>
              <w:top w:val="nil"/>
              <w:left w:val="nil"/>
              <w:bottom w:val="nil"/>
              <w:right w:val="nil"/>
            </w:tcBorders>
            <w:shd w:val="clear" w:color="auto" w:fill="auto"/>
            <w:noWrap/>
            <w:tcMar>
              <w:top w:w="15" w:type="dxa"/>
              <w:left w:w="15" w:type="dxa"/>
              <w:right w:w="15" w:type="dxa"/>
            </w:tcMar>
            <w:vAlign w:val="bottom"/>
          </w:tcPr>
          <w:p w14:paraId="49CD6D42">
            <w:pPr>
              <w:rPr>
                <w:rFonts w:hint="default" w:cs="宋体"/>
                <w:color w:val="000000"/>
                <w:sz w:val="20"/>
                <w:szCs w:val="20"/>
              </w:rPr>
            </w:pPr>
          </w:p>
        </w:tc>
        <w:tc>
          <w:tcPr>
            <w:tcW w:w="560" w:type="pct"/>
            <w:tcBorders>
              <w:top w:val="nil"/>
              <w:left w:val="nil"/>
              <w:bottom w:val="nil"/>
              <w:right w:val="nil"/>
            </w:tcBorders>
            <w:shd w:val="clear" w:color="auto" w:fill="auto"/>
            <w:noWrap/>
            <w:tcMar>
              <w:top w:w="15" w:type="dxa"/>
              <w:left w:w="15" w:type="dxa"/>
              <w:right w:w="15" w:type="dxa"/>
            </w:tcMar>
            <w:vAlign w:val="bottom"/>
          </w:tcPr>
          <w:p w14:paraId="7ED716DD">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9BB2EB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0677D74">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B09101">
            <w:pPr>
              <w:jc w:val="center"/>
              <w:textAlignment w:val="bottom"/>
              <w:rPr>
                <w:rFonts w:hint="default" w:cs="宋体"/>
                <w:b/>
                <w:color w:val="000000"/>
                <w:sz w:val="20"/>
                <w:szCs w:val="20"/>
              </w:rPr>
            </w:pPr>
            <w:r>
              <w:rPr>
                <w:rFonts w:cs="宋体"/>
                <w:b/>
                <w:color w:val="000000"/>
                <w:sz w:val="20"/>
                <w:szCs w:val="20"/>
              </w:rPr>
              <w:t>项目</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CD2D4">
            <w:pPr>
              <w:jc w:val="center"/>
              <w:textAlignment w:val="center"/>
              <w:rPr>
                <w:rFonts w:hint="default" w:cs="宋体"/>
                <w:b/>
                <w:color w:val="000000"/>
                <w:sz w:val="20"/>
                <w:szCs w:val="20"/>
              </w:rPr>
            </w:pPr>
            <w:r>
              <w:rPr>
                <w:rFonts w:cs="宋体"/>
                <w:b/>
                <w:color w:val="000000"/>
                <w:sz w:val="20"/>
                <w:szCs w:val="20"/>
              </w:rPr>
              <w:t>本年支出合计</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B7CF">
            <w:pPr>
              <w:jc w:val="center"/>
              <w:textAlignment w:val="center"/>
              <w:rPr>
                <w:rFonts w:hint="default" w:cs="宋体"/>
                <w:b/>
                <w:color w:val="000000"/>
                <w:sz w:val="20"/>
                <w:szCs w:val="20"/>
              </w:rPr>
            </w:pPr>
            <w:r>
              <w:rPr>
                <w:rFonts w:cs="宋体"/>
                <w:b/>
                <w:color w:val="000000"/>
                <w:sz w:val="20"/>
                <w:szCs w:val="20"/>
              </w:rPr>
              <w:t>基本支出</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0FEB">
            <w:pPr>
              <w:jc w:val="center"/>
              <w:textAlignment w:val="center"/>
              <w:rPr>
                <w:rFonts w:hint="default" w:cs="宋体"/>
                <w:b/>
                <w:color w:val="000000"/>
                <w:sz w:val="20"/>
                <w:szCs w:val="20"/>
              </w:rPr>
            </w:pPr>
            <w:r>
              <w:rPr>
                <w:rFonts w:cs="宋体"/>
                <w:b/>
                <w:color w:val="000000"/>
                <w:sz w:val="20"/>
                <w:szCs w:val="20"/>
              </w:rPr>
              <w:t>项目支出</w:t>
            </w:r>
          </w:p>
        </w:tc>
        <w:tc>
          <w:tcPr>
            <w:tcW w:w="51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AAC9E">
            <w:pPr>
              <w:jc w:val="center"/>
              <w:textAlignment w:val="center"/>
              <w:rPr>
                <w:rFonts w:hint="default" w:cs="宋体"/>
                <w:b/>
                <w:color w:val="000000"/>
                <w:sz w:val="20"/>
                <w:szCs w:val="20"/>
              </w:rPr>
            </w:pPr>
            <w:r>
              <w:rPr>
                <w:rFonts w:cs="宋体"/>
                <w:b/>
                <w:color w:val="000000"/>
                <w:sz w:val="20"/>
                <w:szCs w:val="20"/>
              </w:rPr>
              <w:t>上缴上级支出</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09C48">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7F71D">
            <w:pPr>
              <w:jc w:val="center"/>
              <w:textAlignment w:val="center"/>
              <w:rPr>
                <w:rFonts w:hint="default" w:cs="宋体"/>
                <w:b/>
                <w:color w:val="000000"/>
                <w:sz w:val="20"/>
                <w:szCs w:val="20"/>
              </w:rPr>
            </w:pPr>
            <w:r>
              <w:rPr>
                <w:rFonts w:cs="宋体"/>
                <w:b/>
                <w:color w:val="000000"/>
                <w:sz w:val="20"/>
                <w:szCs w:val="20"/>
              </w:rPr>
              <w:t>对附属单位补助支出</w:t>
            </w:r>
          </w:p>
        </w:tc>
      </w:tr>
      <w:tr w14:paraId="1DC3D540">
        <w:tblPrEx>
          <w:tblCellMar>
            <w:top w:w="0" w:type="dxa"/>
            <w:left w:w="0" w:type="dxa"/>
            <w:bottom w:w="0" w:type="dxa"/>
            <w:right w:w="0" w:type="dxa"/>
          </w:tblCellMar>
        </w:tblPrEx>
        <w:trPr>
          <w:trHeight w:val="338" w:hRule="atLeast"/>
        </w:trPr>
        <w:tc>
          <w:tcPr>
            <w:tcW w:w="48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C2CAF">
            <w:pPr>
              <w:jc w:val="center"/>
              <w:textAlignment w:val="center"/>
              <w:rPr>
                <w:rFonts w:hint="default" w:cs="宋体"/>
                <w:b/>
                <w:color w:val="000000"/>
                <w:sz w:val="20"/>
                <w:szCs w:val="20"/>
              </w:rPr>
            </w:pPr>
            <w:r>
              <w:rPr>
                <w:rFonts w:cs="宋体"/>
                <w:b/>
                <w:color w:val="000000"/>
                <w:sz w:val="20"/>
                <w:szCs w:val="20"/>
              </w:rPr>
              <w:t>功能分类科目编码</w:t>
            </w:r>
          </w:p>
        </w:tc>
        <w:tc>
          <w:tcPr>
            <w:tcW w:w="1159"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970ADE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E70A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95D7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8A9F9">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CEF05">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1AE0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8793">
            <w:pPr>
              <w:jc w:val="center"/>
              <w:rPr>
                <w:rFonts w:hint="default" w:cs="宋体"/>
                <w:b/>
                <w:color w:val="000000"/>
                <w:sz w:val="20"/>
                <w:szCs w:val="20"/>
              </w:rPr>
            </w:pPr>
          </w:p>
        </w:tc>
      </w:tr>
      <w:tr w14:paraId="38D208C0">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7F4CF">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FB5DDC6">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06BF2">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C5C4">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F06D">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40CA">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F1E8">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2F9CB">
            <w:pPr>
              <w:jc w:val="center"/>
              <w:rPr>
                <w:rFonts w:hint="default" w:cs="宋体"/>
                <w:b/>
                <w:color w:val="000000"/>
                <w:sz w:val="20"/>
                <w:szCs w:val="20"/>
              </w:rPr>
            </w:pPr>
          </w:p>
        </w:tc>
      </w:tr>
      <w:tr w14:paraId="7FED73A6">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9514">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D3CFF8">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CD900">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961C2">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30021">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31AF">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AD02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ACE47">
            <w:pPr>
              <w:jc w:val="center"/>
              <w:rPr>
                <w:rFonts w:hint="default" w:cs="宋体"/>
                <w:b/>
                <w:color w:val="000000"/>
                <w:sz w:val="20"/>
                <w:szCs w:val="20"/>
              </w:rPr>
            </w:pPr>
          </w:p>
        </w:tc>
      </w:tr>
      <w:tr w14:paraId="72425A4A">
        <w:tblPrEx>
          <w:tblCellMar>
            <w:top w:w="0" w:type="dxa"/>
            <w:left w:w="0" w:type="dxa"/>
            <w:bottom w:w="0" w:type="dxa"/>
            <w:right w:w="0" w:type="dxa"/>
          </w:tblCellMar>
        </w:tblPrEx>
        <w:trPr>
          <w:trHeight w:val="338" w:hRule="atLeast"/>
        </w:trPr>
        <w:tc>
          <w:tcPr>
            <w:tcW w:w="48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1B78E">
            <w:pPr>
              <w:jc w:val="center"/>
              <w:rPr>
                <w:rFonts w:hint="default" w:cs="宋体"/>
                <w:b/>
                <w:color w:val="000000"/>
                <w:sz w:val="20"/>
                <w:szCs w:val="20"/>
              </w:rPr>
            </w:pPr>
          </w:p>
        </w:tc>
        <w:tc>
          <w:tcPr>
            <w:tcW w:w="1159"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7D3B10">
            <w:pPr>
              <w:jc w:val="center"/>
              <w:rPr>
                <w:rFonts w:hint="default" w:cs="宋体"/>
                <w:b/>
                <w:color w:val="000000"/>
                <w:sz w:val="20"/>
                <w:szCs w:val="20"/>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91147">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3228B">
            <w:pPr>
              <w:jc w:val="center"/>
              <w:rPr>
                <w:rFonts w:hint="default" w:cs="宋体"/>
                <w:b/>
                <w:color w:val="000000"/>
                <w:sz w:val="20"/>
                <w:szCs w:val="20"/>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83EAA">
            <w:pPr>
              <w:jc w:val="center"/>
              <w:rPr>
                <w:rFonts w:hint="default" w:cs="宋体"/>
                <w:b/>
                <w:color w:val="000000"/>
                <w:sz w:val="20"/>
                <w:szCs w:val="20"/>
              </w:rPr>
            </w:pPr>
          </w:p>
        </w:tc>
        <w:tc>
          <w:tcPr>
            <w:tcW w:w="51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12B04">
            <w:pPr>
              <w:jc w:val="center"/>
              <w:rPr>
                <w:rFonts w:hint="default" w:cs="宋体"/>
                <w:b/>
                <w:color w:val="000000"/>
                <w:sz w:val="20"/>
                <w:szCs w:val="20"/>
              </w:rPr>
            </w:pPr>
          </w:p>
        </w:tc>
        <w:tc>
          <w:tcPr>
            <w:tcW w:w="56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7E7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151FB">
            <w:pPr>
              <w:jc w:val="center"/>
              <w:rPr>
                <w:rFonts w:hint="default" w:cs="宋体"/>
                <w:b/>
                <w:color w:val="000000"/>
                <w:sz w:val="20"/>
                <w:szCs w:val="20"/>
              </w:rPr>
            </w:pPr>
          </w:p>
        </w:tc>
      </w:tr>
      <w:tr w14:paraId="66CC1CF0">
        <w:tblPrEx>
          <w:tblCellMar>
            <w:top w:w="0" w:type="dxa"/>
            <w:left w:w="0" w:type="dxa"/>
            <w:bottom w:w="0" w:type="dxa"/>
            <w:right w:w="0" w:type="dxa"/>
          </w:tblCellMar>
        </w:tblPrEx>
        <w:trPr>
          <w:trHeight w:val="362" w:hRule="atLeast"/>
        </w:trPr>
        <w:tc>
          <w:tcPr>
            <w:tcW w:w="164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E31B9">
            <w:pPr>
              <w:jc w:val="center"/>
              <w:textAlignment w:val="center"/>
              <w:rPr>
                <w:rFonts w:hint="default" w:cs="宋体"/>
                <w:b/>
                <w:color w:val="000000"/>
                <w:sz w:val="20"/>
                <w:szCs w:val="20"/>
              </w:rPr>
            </w:pPr>
            <w:r>
              <w:rPr>
                <w:rFonts w:cs="宋体"/>
                <w:b/>
                <w:color w:val="000000"/>
                <w:sz w:val="20"/>
                <w:szCs w:val="20"/>
              </w:rPr>
              <w:t>合计</w:t>
            </w:r>
          </w:p>
        </w:tc>
        <w:tc>
          <w:tcPr>
            <w:tcW w:w="5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6C1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D6E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w:t>
            </w:r>
            <w:r>
              <w:rPr>
                <w:rFonts w:ascii="Times New Roman" w:hAnsi="Times New Roman"/>
                <w:b/>
                <w:color w:val="000000"/>
                <w:sz w:val="20"/>
                <w:u w:color="auto"/>
              </w:rPr>
              <w:t xml:space="preserve"> </w:t>
            </w:r>
          </w:p>
        </w:tc>
        <w:tc>
          <w:tcPr>
            <w:tcW w:w="5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534D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68D1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6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209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8335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6915CFA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5533">
            <w:pPr>
              <w:textAlignment w:val="center"/>
              <w:rPr>
                <w:rFonts w:hint="default" w:cs="宋体"/>
                <w:color w:val="000000"/>
                <w:sz w:val="20"/>
                <w:szCs w:val="20"/>
              </w:rPr>
            </w:pPr>
            <w:r>
              <w:rPr>
                <w:rFonts w:cs="宋体"/>
                <w:b/>
                <w:color w:val="000000"/>
                <w:sz w:val="20"/>
                <w:szCs w:val="20"/>
              </w:rPr>
              <w:t>208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E2DD9">
            <w:pPr>
              <w:textAlignment w:val="center"/>
              <w:rPr>
                <w:rFonts w:hint="default" w:cs="宋体"/>
                <w:color w:val="000000"/>
                <w:sz w:val="20"/>
                <w:szCs w:val="20"/>
              </w:rPr>
            </w:pPr>
            <w:r>
              <w:rPr>
                <w:rFonts w:cs="宋体"/>
                <w:b/>
                <w:color w:val="000000"/>
                <w:sz w:val="20"/>
                <w:szCs w:val="20"/>
              </w:rPr>
              <w:t>社会保障和就业支出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47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D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5F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41B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A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D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5E66B2">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B5EF5">
            <w:pPr>
              <w:textAlignment w:val="center"/>
              <w:rPr>
                <w:rFonts w:hint="default" w:cs="宋体"/>
                <w:color w:val="000000"/>
                <w:sz w:val="20"/>
                <w:szCs w:val="20"/>
              </w:rPr>
            </w:pPr>
            <w:r>
              <w:rPr>
                <w:rFonts w:cs="宋体"/>
                <w:b/>
                <w:color w:val="000000"/>
                <w:sz w:val="20"/>
                <w:szCs w:val="20"/>
              </w:rPr>
              <w:t>20805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0B7B8">
            <w:pPr>
              <w:textAlignment w:val="center"/>
              <w:rPr>
                <w:rFonts w:hint="default" w:cs="宋体"/>
                <w:color w:val="000000"/>
                <w:sz w:val="20"/>
                <w:szCs w:val="20"/>
              </w:rPr>
            </w:pPr>
            <w:r>
              <w:rPr>
                <w:rFonts w:cs="宋体"/>
                <w:b/>
                <w:color w:val="000000"/>
                <w:sz w:val="20"/>
                <w:szCs w:val="20"/>
              </w:rPr>
              <w:t>行政事业单位养老支出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C97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14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C5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7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2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C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89B477">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E040">
            <w:pPr>
              <w:textAlignment w:val="center"/>
              <w:rPr>
                <w:rFonts w:hint="default" w:cs="宋体"/>
                <w:color w:val="000000"/>
                <w:sz w:val="20"/>
                <w:szCs w:val="20"/>
              </w:rPr>
            </w:pPr>
            <w:r>
              <w:rPr>
                <w:rFonts w:cs="宋体"/>
                <w:color w:val="000000"/>
                <w:sz w:val="20"/>
                <w:szCs w:val="20"/>
              </w:rPr>
              <w:t>2080505</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3D07E">
            <w:pPr>
              <w:textAlignment w:val="center"/>
              <w:rPr>
                <w:rFonts w:hint="default" w:cs="宋体"/>
                <w:color w:val="000000"/>
                <w:sz w:val="20"/>
                <w:szCs w:val="20"/>
              </w:rPr>
            </w:pPr>
            <w:r>
              <w:rPr>
                <w:rFonts w:cs="宋体"/>
                <w:color w:val="000000"/>
                <w:sz w:val="20"/>
                <w:szCs w:val="20"/>
              </w:rPr>
              <w:t>机关事业单位基本养老保险缴费支出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94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DC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83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B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8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3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E95CEF1">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116C">
            <w:pPr>
              <w:textAlignment w:val="center"/>
              <w:rPr>
                <w:rFonts w:hint="default" w:cs="宋体"/>
                <w:color w:val="000000"/>
                <w:sz w:val="20"/>
                <w:szCs w:val="20"/>
              </w:rPr>
            </w:pPr>
            <w:r>
              <w:rPr>
                <w:rFonts w:cs="宋体"/>
                <w:color w:val="000000"/>
                <w:sz w:val="20"/>
                <w:szCs w:val="20"/>
              </w:rPr>
              <w:t>2080506</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AEE95">
            <w:pPr>
              <w:textAlignment w:val="center"/>
              <w:rPr>
                <w:rFonts w:hint="default" w:cs="宋体"/>
                <w:color w:val="000000"/>
                <w:sz w:val="20"/>
                <w:szCs w:val="20"/>
              </w:rPr>
            </w:pPr>
            <w:r>
              <w:rPr>
                <w:rFonts w:cs="宋体"/>
                <w:color w:val="000000"/>
                <w:sz w:val="20"/>
                <w:szCs w:val="20"/>
              </w:rPr>
              <w:t>机关事业单位职业年金缴费支出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DB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0E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D7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2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E3A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D3A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1DDCF4">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3800">
            <w:pPr>
              <w:textAlignment w:val="center"/>
              <w:rPr>
                <w:rFonts w:hint="default" w:cs="宋体"/>
                <w:color w:val="000000"/>
                <w:sz w:val="20"/>
                <w:szCs w:val="20"/>
              </w:rPr>
            </w:pPr>
            <w:r>
              <w:rPr>
                <w:rFonts w:cs="宋体"/>
                <w:b/>
                <w:color w:val="000000"/>
                <w:sz w:val="20"/>
                <w:szCs w:val="20"/>
              </w:rPr>
              <w:t>20828</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154C">
            <w:pPr>
              <w:textAlignment w:val="center"/>
              <w:rPr>
                <w:rFonts w:hint="default" w:cs="宋体"/>
                <w:color w:val="000000"/>
                <w:sz w:val="20"/>
                <w:szCs w:val="20"/>
              </w:rPr>
            </w:pPr>
            <w:r>
              <w:rPr>
                <w:rFonts w:cs="宋体"/>
                <w:b/>
                <w:color w:val="000000"/>
                <w:sz w:val="20"/>
                <w:szCs w:val="20"/>
              </w:rPr>
              <w:t>退役军人管理事务</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D3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ADE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DE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78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A3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D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CD4CB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77A9">
            <w:pPr>
              <w:textAlignment w:val="center"/>
              <w:rPr>
                <w:rFonts w:hint="default" w:cs="宋体"/>
                <w:color w:val="000000"/>
                <w:sz w:val="20"/>
                <w:szCs w:val="20"/>
              </w:rPr>
            </w:pPr>
            <w:r>
              <w:rPr>
                <w:rFonts w:cs="宋体"/>
                <w:color w:val="000000"/>
                <w:sz w:val="20"/>
                <w:szCs w:val="20"/>
              </w:rPr>
              <w:t>2082850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7D38C">
            <w:pPr>
              <w:textAlignment w:val="center"/>
              <w:rPr>
                <w:rFonts w:hint="default" w:cs="宋体"/>
                <w:color w:val="000000"/>
                <w:sz w:val="20"/>
                <w:szCs w:val="20"/>
              </w:rPr>
            </w:pPr>
            <w:r>
              <w:rPr>
                <w:rFonts w:cs="宋体"/>
                <w:color w:val="000000"/>
                <w:sz w:val="20"/>
                <w:szCs w:val="20"/>
              </w:rPr>
              <w:t>事业运行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D1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2D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084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C4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76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4F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D9228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3EE2">
            <w:pPr>
              <w:textAlignment w:val="center"/>
              <w:rPr>
                <w:rFonts w:hint="default" w:cs="宋体"/>
                <w:color w:val="000000"/>
                <w:sz w:val="20"/>
                <w:szCs w:val="20"/>
              </w:rPr>
            </w:pPr>
            <w:r>
              <w:rPr>
                <w:rFonts w:cs="宋体"/>
                <w:b/>
                <w:color w:val="000000"/>
                <w:sz w:val="20"/>
                <w:szCs w:val="20"/>
              </w:rPr>
              <w:t>210</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0A00E">
            <w:pPr>
              <w:textAlignment w:val="center"/>
              <w:rPr>
                <w:rFonts w:hint="default" w:cs="宋体"/>
                <w:color w:val="000000"/>
                <w:sz w:val="20"/>
                <w:szCs w:val="20"/>
              </w:rPr>
            </w:pPr>
            <w:r>
              <w:rPr>
                <w:rFonts w:cs="宋体"/>
                <w:b/>
                <w:color w:val="000000"/>
                <w:sz w:val="20"/>
                <w:szCs w:val="20"/>
              </w:rPr>
              <w:t>卫生健康支出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18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1A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3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CA8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83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7F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77276E">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2A0C5">
            <w:pPr>
              <w:textAlignment w:val="center"/>
              <w:rPr>
                <w:rFonts w:hint="default" w:cs="宋体"/>
                <w:color w:val="000000"/>
                <w:sz w:val="20"/>
                <w:szCs w:val="20"/>
              </w:rPr>
            </w:pPr>
            <w:r>
              <w:rPr>
                <w:rFonts w:cs="宋体"/>
                <w:b/>
                <w:color w:val="000000"/>
                <w:sz w:val="20"/>
                <w:szCs w:val="20"/>
              </w:rPr>
              <w:t>21011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2A7CF">
            <w:pPr>
              <w:textAlignment w:val="center"/>
              <w:rPr>
                <w:rFonts w:hint="default" w:cs="宋体"/>
                <w:color w:val="000000"/>
                <w:sz w:val="20"/>
                <w:szCs w:val="20"/>
              </w:rPr>
            </w:pPr>
            <w:r>
              <w:rPr>
                <w:rFonts w:cs="宋体"/>
                <w:b/>
                <w:color w:val="000000"/>
                <w:sz w:val="20"/>
                <w:szCs w:val="20"/>
              </w:rPr>
              <w:t>行政事业单位医疗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70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99B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0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C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8F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9B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79BBBDB">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C0BE">
            <w:pPr>
              <w:textAlignment w:val="center"/>
              <w:rPr>
                <w:rFonts w:hint="default" w:cs="宋体"/>
                <w:color w:val="000000"/>
                <w:sz w:val="20"/>
                <w:szCs w:val="20"/>
              </w:rPr>
            </w:pPr>
            <w:r>
              <w:rPr>
                <w:rFonts w:cs="宋体"/>
                <w:color w:val="000000"/>
                <w:sz w:val="20"/>
                <w:szCs w:val="20"/>
              </w:rPr>
              <w:t>2101102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8D4AD">
            <w:pPr>
              <w:textAlignment w:val="center"/>
              <w:rPr>
                <w:rFonts w:hint="default" w:cs="宋体"/>
                <w:color w:val="000000"/>
                <w:sz w:val="20"/>
                <w:szCs w:val="20"/>
              </w:rPr>
            </w:pPr>
            <w:r>
              <w:rPr>
                <w:rFonts w:cs="宋体"/>
                <w:color w:val="000000"/>
                <w:sz w:val="20"/>
                <w:szCs w:val="20"/>
              </w:rPr>
              <w:t>事业单位医疗</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6E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E12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69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DF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92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17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DFB069">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3A406">
            <w:pPr>
              <w:textAlignment w:val="center"/>
              <w:rPr>
                <w:rFonts w:hint="default" w:cs="宋体"/>
                <w:color w:val="000000"/>
                <w:sz w:val="20"/>
                <w:szCs w:val="20"/>
              </w:rPr>
            </w:pPr>
            <w:r>
              <w:rPr>
                <w:rFonts w:cs="宋体"/>
                <w:b/>
                <w:color w:val="000000"/>
                <w:sz w:val="20"/>
                <w:szCs w:val="20"/>
              </w:rPr>
              <w:t>221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F659B">
            <w:pPr>
              <w:textAlignment w:val="center"/>
              <w:rPr>
                <w:rFonts w:hint="default" w:cs="宋体"/>
                <w:color w:val="000000"/>
                <w:sz w:val="20"/>
                <w:szCs w:val="20"/>
              </w:rPr>
            </w:pPr>
            <w:r>
              <w:rPr>
                <w:rFonts w:cs="宋体"/>
                <w:b/>
                <w:color w:val="000000"/>
                <w:sz w:val="20"/>
                <w:szCs w:val="20"/>
              </w:rPr>
              <w:t>住房保障支出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9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28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A5F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EB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133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B3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E2CED0">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AA0A2">
            <w:pPr>
              <w:textAlignment w:val="center"/>
              <w:rPr>
                <w:rFonts w:hint="default" w:cs="宋体"/>
                <w:color w:val="000000"/>
                <w:sz w:val="20"/>
                <w:szCs w:val="20"/>
              </w:rPr>
            </w:pPr>
            <w:r>
              <w:rPr>
                <w:rFonts w:cs="宋体"/>
                <w:b/>
                <w:color w:val="000000"/>
                <w:sz w:val="20"/>
                <w:szCs w:val="20"/>
              </w:rPr>
              <w:t>22102</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5D94B">
            <w:pPr>
              <w:textAlignment w:val="center"/>
              <w:rPr>
                <w:rFonts w:hint="default" w:cs="宋体"/>
                <w:color w:val="000000"/>
                <w:sz w:val="20"/>
                <w:szCs w:val="20"/>
              </w:rPr>
            </w:pPr>
            <w:r>
              <w:rPr>
                <w:rFonts w:cs="宋体"/>
                <w:b/>
                <w:color w:val="000000"/>
                <w:sz w:val="20"/>
                <w:szCs w:val="20"/>
              </w:rPr>
              <w:t>住房改革支出</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A9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05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0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F0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808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F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8E148D">
        <w:tblPrEx>
          <w:tblCellMar>
            <w:top w:w="0" w:type="dxa"/>
            <w:left w:w="0" w:type="dxa"/>
            <w:bottom w:w="0" w:type="dxa"/>
            <w:right w:w="0" w:type="dxa"/>
          </w:tblCellMar>
        </w:tblPrEx>
        <w:trPr>
          <w:trHeight w:val="382" w:hRule="atLeast"/>
        </w:trPr>
        <w:tc>
          <w:tcPr>
            <w:tcW w:w="48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1645">
            <w:pPr>
              <w:textAlignment w:val="center"/>
              <w:rPr>
                <w:rFonts w:hint="default" w:cs="宋体"/>
                <w:color w:val="000000"/>
                <w:sz w:val="20"/>
                <w:szCs w:val="20"/>
              </w:rPr>
            </w:pPr>
            <w:r>
              <w:rPr>
                <w:rFonts w:cs="宋体"/>
                <w:color w:val="000000"/>
                <w:sz w:val="20"/>
                <w:szCs w:val="20"/>
              </w:rPr>
              <w:t>2210201</w:t>
            </w:r>
          </w:p>
        </w:tc>
        <w:tc>
          <w:tcPr>
            <w:tcW w:w="115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BC27">
            <w:pPr>
              <w:textAlignment w:val="center"/>
              <w:rPr>
                <w:rFonts w:hint="default" w:cs="宋体"/>
                <w:color w:val="000000"/>
                <w:sz w:val="20"/>
                <w:szCs w:val="20"/>
              </w:rPr>
            </w:pPr>
            <w:r>
              <w:rPr>
                <w:rFonts w:cs="宋体"/>
                <w:color w:val="000000"/>
                <w:sz w:val="20"/>
                <w:szCs w:val="20"/>
              </w:rPr>
              <w:t>住房公积金</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5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8A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BA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F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A4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B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09B8CAE">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84B1F9">
      <w:pPr>
        <w:rPr>
          <w:rFonts w:hint="default" w:cs="宋体"/>
          <w:sz w:val="21"/>
          <w:szCs w:val="21"/>
        </w:rPr>
      </w:pPr>
      <w:r>
        <w:rPr>
          <w:rFonts w:cs="宋体"/>
          <w:sz w:val="21"/>
          <w:szCs w:val="21"/>
        </w:rPr>
        <w:br w:type="page"/>
      </w:r>
    </w:p>
    <w:p w14:paraId="6CDF16A6">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42DC7208">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AD4BFF6">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07FFE34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EEB48B4">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14:paraId="0F5716C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7C0DD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DBD53D">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FECBA93">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254E1CE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DA1002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415CC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44549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5ACDB54">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81B4FA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EAA15F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E22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CBB8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802541A">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5B1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97D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54359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E0632">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603CD60">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25C1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59DB6">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E1C4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AE929">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1F84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EEBC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1643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16149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0A96">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C74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3EF2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25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C73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D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22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D51B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28EC">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093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F4E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BF7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A0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F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5B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1EE9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7EF67">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359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BDB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04F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7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20F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60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B256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D0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89D17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21F3F">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A3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54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0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AF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3718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19F0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DF1AD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435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3E3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F6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72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17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E897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15C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0E866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D657">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BCA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061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325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86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D399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0D4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2563D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BA07">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D3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DF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6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7DB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3A99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2CA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CC65C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E71E">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E5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FAC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095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5A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2173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933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7A09F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3620">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E1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928D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9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C11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B511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08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16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4B5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06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F7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080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14E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1598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552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0C8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1D1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1A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790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DE3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868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970E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2BE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59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E10D">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05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1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9B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39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8EB14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98F5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5F78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265F">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93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5FB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CB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AC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76F8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6D30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D00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F54C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B5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6F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FB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0D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13C9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764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FB1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7A6B">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9F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C4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D7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35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BC29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83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501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925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9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D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E5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5B8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CADF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C4E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AF5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9C3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88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4DB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75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44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8AB61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117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E5D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6A0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AA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A8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F8B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D7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BB2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4A32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FB1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EE5D">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EE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47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5AB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83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1E5D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CE7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D33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81C7">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CC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D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1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C37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66480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808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408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1941">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8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85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3C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B2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901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EB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B49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A222">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33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09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C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0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E2B2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D5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F20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670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7D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C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59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BD2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3685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AB0D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9B19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2334F">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B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582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3E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C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DF4B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E453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8F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DEC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784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8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DD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872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CC9C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FB5F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CA4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F5FED">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ACF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D8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22F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42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4FC6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21CA9">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19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1686">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70C8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61C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45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A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DC65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432C">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24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4E3">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42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C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53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963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E241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1C0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F86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C664A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65043A">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C43B44">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1509BF">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D4FE8">
            <w:pPr>
              <w:spacing w:line="200" w:lineRule="exact"/>
              <w:rPr>
                <w:rFonts w:hint="default" w:ascii="Times New Roman" w:hAnsi="Times New Roman"/>
                <w:color w:val="000000"/>
                <w:sz w:val="18"/>
                <w:szCs w:val="18"/>
              </w:rPr>
            </w:pPr>
          </w:p>
        </w:tc>
      </w:tr>
      <w:tr w14:paraId="5770ED2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4C8C">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AD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EDF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74B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1039">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F321">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344A3">
            <w:pPr>
              <w:spacing w:line="200" w:lineRule="exact"/>
              <w:jc w:val="right"/>
              <w:rPr>
                <w:rFonts w:hint="default" w:ascii="Times New Roman" w:hAnsi="Times New Roman"/>
                <w:color w:val="000000"/>
                <w:sz w:val="18"/>
                <w:szCs w:val="18"/>
              </w:rPr>
            </w:pPr>
          </w:p>
        </w:tc>
      </w:tr>
      <w:tr w14:paraId="5AB0A2A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6739">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4F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8207">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530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32B48">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AE7B">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10D4">
            <w:pPr>
              <w:spacing w:line="200" w:lineRule="exact"/>
              <w:jc w:val="right"/>
              <w:rPr>
                <w:rFonts w:hint="default" w:ascii="Times New Roman" w:hAnsi="Times New Roman"/>
                <w:color w:val="000000"/>
                <w:sz w:val="18"/>
                <w:szCs w:val="18"/>
              </w:rPr>
            </w:pPr>
          </w:p>
        </w:tc>
      </w:tr>
      <w:tr w14:paraId="206B33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A02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69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915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AB9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F8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0C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D2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418825A">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492"/>
        <w:gridCol w:w="3909"/>
        <w:gridCol w:w="3319"/>
        <w:gridCol w:w="3312"/>
        <w:gridCol w:w="3346"/>
      </w:tblGrid>
      <w:tr w14:paraId="2EFD4B6B">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2DB1AAE">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5C4906E4">
        <w:tblPrEx>
          <w:tblCellMar>
            <w:top w:w="0" w:type="dxa"/>
            <w:left w:w="0" w:type="dxa"/>
            <w:bottom w:w="0" w:type="dxa"/>
            <w:right w:w="0" w:type="dxa"/>
          </w:tblCellMar>
        </w:tblPrEx>
        <w:trPr>
          <w:trHeight w:val="255" w:hRule="atLeast"/>
        </w:trPr>
        <w:tc>
          <w:tcPr>
            <w:tcW w:w="2835" w:type="pct"/>
            <w:gridSpan w:val="3"/>
            <w:vMerge w:val="restart"/>
            <w:tcBorders>
              <w:top w:val="nil"/>
              <w:left w:val="nil"/>
              <w:right w:val="nil"/>
            </w:tcBorders>
            <w:shd w:val="clear" w:color="auto" w:fill="auto"/>
            <w:noWrap/>
            <w:tcMar>
              <w:top w:w="15" w:type="dxa"/>
              <w:left w:w="15" w:type="dxa"/>
              <w:right w:w="15" w:type="dxa"/>
            </w:tcMar>
            <w:vAlign w:val="bottom"/>
          </w:tcPr>
          <w:p w14:paraId="5F4370FD">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垫江县高峰镇退役军人服务站</w:t>
            </w:r>
          </w:p>
        </w:tc>
        <w:tc>
          <w:tcPr>
            <w:tcW w:w="1077" w:type="pct"/>
            <w:tcBorders>
              <w:top w:val="nil"/>
              <w:left w:val="nil"/>
              <w:bottom w:val="nil"/>
              <w:right w:val="nil"/>
            </w:tcBorders>
            <w:shd w:val="clear" w:color="auto" w:fill="auto"/>
            <w:noWrap/>
            <w:tcMar>
              <w:top w:w="15" w:type="dxa"/>
              <w:left w:w="15" w:type="dxa"/>
              <w:right w:w="15" w:type="dxa"/>
            </w:tcMar>
            <w:vAlign w:val="bottom"/>
          </w:tcPr>
          <w:p w14:paraId="5A389A39">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04D00D8A">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EC49F2C">
        <w:tblPrEx>
          <w:tblCellMar>
            <w:top w:w="0" w:type="dxa"/>
            <w:left w:w="0" w:type="dxa"/>
            <w:bottom w:w="0" w:type="dxa"/>
            <w:right w:w="0" w:type="dxa"/>
          </w:tblCellMar>
        </w:tblPrEx>
        <w:trPr>
          <w:trHeight w:val="285" w:hRule="atLeast"/>
        </w:trPr>
        <w:tc>
          <w:tcPr>
            <w:tcW w:w="2835" w:type="pct"/>
            <w:gridSpan w:val="3"/>
            <w:vMerge w:val="continue"/>
            <w:tcBorders>
              <w:left w:val="nil"/>
              <w:bottom w:val="nil"/>
              <w:right w:val="nil"/>
            </w:tcBorders>
            <w:shd w:val="clear" w:color="auto" w:fill="auto"/>
            <w:noWrap/>
            <w:tcMar>
              <w:top w:w="15" w:type="dxa"/>
              <w:left w:w="15" w:type="dxa"/>
              <w:right w:w="15" w:type="dxa"/>
            </w:tcMar>
            <w:vAlign w:val="bottom"/>
          </w:tcPr>
          <w:p w14:paraId="5D269597">
            <w:pPr>
              <w:rPr>
                <w:rFonts w:hint="default" w:cs="宋体"/>
                <w:color w:val="000000"/>
                <w:sz w:val="20"/>
                <w:szCs w:val="20"/>
              </w:rPr>
            </w:pPr>
          </w:p>
        </w:tc>
        <w:tc>
          <w:tcPr>
            <w:tcW w:w="1077" w:type="pct"/>
            <w:tcBorders>
              <w:top w:val="nil"/>
              <w:left w:val="nil"/>
              <w:bottom w:val="nil"/>
              <w:right w:val="nil"/>
            </w:tcBorders>
            <w:shd w:val="clear" w:color="auto" w:fill="auto"/>
            <w:noWrap/>
            <w:tcMar>
              <w:top w:w="15" w:type="dxa"/>
              <w:left w:w="15" w:type="dxa"/>
              <w:right w:w="15" w:type="dxa"/>
            </w:tcMar>
            <w:vAlign w:val="bottom"/>
          </w:tcPr>
          <w:p w14:paraId="6B68BD51">
            <w:pPr>
              <w:rPr>
                <w:rFonts w:hint="default" w:cs="宋体"/>
                <w:color w:val="000000"/>
                <w:sz w:val="20"/>
                <w:szCs w:val="20"/>
              </w:rPr>
            </w:pPr>
          </w:p>
        </w:tc>
        <w:tc>
          <w:tcPr>
            <w:tcW w:w="1086" w:type="pct"/>
            <w:tcBorders>
              <w:top w:val="nil"/>
              <w:left w:val="nil"/>
              <w:bottom w:val="nil"/>
              <w:right w:val="nil"/>
            </w:tcBorders>
            <w:shd w:val="clear" w:color="auto" w:fill="auto"/>
            <w:noWrap/>
            <w:tcMar>
              <w:top w:w="15" w:type="dxa"/>
              <w:left w:w="15" w:type="dxa"/>
              <w:right w:w="15" w:type="dxa"/>
            </w:tcMar>
            <w:vAlign w:val="bottom"/>
          </w:tcPr>
          <w:p w14:paraId="327BC77B">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27313B3">
        <w:tblPrEx>
          <w:tblCellMar>
            <w:top w:w="0" w:type="dxa"/>
            <w:left w:w="0" w:type="dxa"/>
            <w:bottom w:w="0" w:type="dxa"/>
            <w:right w:w="0" w:type="dxa"/>
          </w:tblCellMar>
        </w:tblPrEx>
        <w:trPr>
          <w:trHeight w:val="308" w:hRule="atLeast"/>
        </w:trPr>
        <w:tc>
          <w:tcPr>
            <w:tcW w:w="175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1E2D4">
            <w:pPr>
              <w:jc w:val="center"/>
              <w:textAlignment w:val="center"/>
              <w:rPr>
                <w:rFonts w:hint="default" w:cs="宋体"/>
                <w:b/>
                <w:color w:val="000000"/>
                <w:sz w:val="20"/>
                <w:szCs w:val="20"/>
              </w:rPr>
            </w:pPr>
            <w:r>
              <w:rPr>
                <w:rFonts w:cs="宋体"/>
                <w:b/>
                <w:color w:val="000000"/>
                <w:sz w:val="20"/>
                <w:szCs w:val="20"/>
              </w:rPr>
              <w:t>项目</w:t>
            </w:r>
          </w:p>
        </w:tc>
        <w:tc>
          <w:tcPr>
            <w:tcW w:w="3243"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610C0F">
            <w:pPr>
              <w:jc w:val="center"/>
              <w:textAlignment w:val="center"/>
              <w:rPr>
                <w:rFonts w:hint="default" w:cs="宋体"/>
                <w:b/>
                <w:color w:val="000000"/>
                <w:sz w:val="20"/>
                <w:szCs w:val="20"/>
              </w:rPr>
            </w:pPr>
            <w:r>
              <w:rPr>
                <w:rFonts w:cs="宋体"/>
                <w:b/>
                <w:color w:val="000000"/>
                <w:sz w:val="20"/>
                <w:szCs w:val="20"/>
              </w:rPr>
              <w:t>本年支出</w:t>
            </w:r>
          </w:p>
        </w:tc>
      </w:tr>
      <w:tr w14:paraId="589B116F">
        <w:tblPrEx>
          <w:tblCellMar>
            <w:top w:w="0" w:type="dxa"/>
            <w:left w:w="0" w:type="dxa"/>
            <w:bottom w:w="0" w:type="dxa"/>
            <w:right w:w="0" w:type="dxa"/>
          </w:tblCellMar>
        </w:tblPrEx>
        <w:trPr>
          <w:trHeight w:val="326" w:hRule="atLeast"/>
        </w:trPr>
        <w:tc>
          <w:tcPr>
            <w:tcW w:w="4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211F">
            <w:pPr>
              <w:jc w:val="center"/>
              <w:textAlignment w:val="center"/>
              <w:rPr>
                <w:rFonts w:hint="default" w:cs="宋体"/>
                <w:b/>
                <w:color w:val="000000"/>
                <w:sz w:val="20"/>
                <w:szCs w:val="20"/>
              </w:rPr>
            </w:pPr>
            <w:r>
              <w:rPr>
                <w:rFonts w:cs="宋体"/>
                <w:b/>
                <w:color w:val="000000"/>
                <w:sz w:val="20"/>
                <w:szCs w:val="20"/>
              </w:rPr>
              <w:t>功能分类科目编码</w:t>
            </w:r>
          </w:p>
        </w:tc>
        <w:tc>
          <w:tcPr>
            <w:tcW w:w="127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FC8E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785847">
            <w:pPr>
              <w:jc w:val="center"/>
              <w:textAlignment w:val="center"/>
              <w:rPr>
                <w:rFonts w:hint="default" w:cs="宋体"/>
                <w:b/>
                <w:color w:val="000000"/>
                <w:sz w:val="20"/>
                <w:szCs w:val="20"/>
              </w:rPr>
            </w:pPr>
            <w:r>
              <w:rPr>
                <w:rFonts w:cs="宋体"/>
                <w:b/>
                <w:color w:val="000000"/>
                <w:sz w:val="20"/>
                <w:szCs w:val="20"/>
              </w:rPr>
              <w:t>合计</w:t>
            </w:r>
          </w:p>
        </w:tc>
        <w:tc>
          <w:tcPr>
            <w:tcW w:w="107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0AE57C">
            <w:pPr>
              <w:jc w:val="center"/>
              <w:textAlignment w:val="center"/>
              <w:rPr>
                <w:rFonts w:hint="default" w:cs="宋体"/>
                <w:b/>
                <w:color w:val="000000"/>
                <w:sz w:val="20"/>
                <w:szCs w:val="20"/>
              </w:rPr>
            </w:pPr>
            <w:r>
              <w:rPr>
                <w:rFonts w:cs="宋体"/>
                <w:b/>
                <w:color w:val="000000"/>
                <w:sz w:val="20"/>
                <w:szCs w:val="20"/>
              </w:rPr>
              <w:t>基本支出</w:t>
            </w:r>
          </w:p>
        </w:tc>
        <w:tc>
          <w:tcPr>
            <w:tcW w:w="108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11B59E">
            <w:pPr>
              <w:jc w:val="center"/>
              <w:textAlignment w:val="center"/>
              <w:rPr>
                <w:rFonts w:hint="default" w:cs="宋体"/>
                <w:b/>
                <w:color w:val="000000"/>
                <w:sz w:val="20"/>
                <w:szCs w:val="20"/>
              </w:rPr>
            </w:pPr>
            <w:r>
              <w:rPr>
                <w:rFonts w:cs="宋体"/>
                <w:b/>
                <w:color w:val="000000"/>
                <w:sz w:val="20"/>
                <w:szCs w:val="20"/>
              </w:rPr>
              <w:t>项目支出</w:t>
            </w:r>
          </w:p>
        </w:tc>
      </w:tr>
      <w:tr w14:paraId="525503C1">
        <w:tblPrEx>
          <w:tblCellMar>
            <w:top w:w="0" w:type="dxa"/>
            <w:left w:w="0" w:type="dxa"/>
            <w:bottom w:w="0" w:type="dxa"/>
            <w:right w:w="0" w:type="dxa"/>
          </w:tblCellMar>
        </w:tblPrEx>
        <w:trPr>
          <w:trHeight w:val="326"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A113">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D9F7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041D4">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329E2A">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B14C69">
            <w:pPr>
              <w:jc w:val="center"/>
              <w:rPr>
                <w:rFonts w:hint="default" w:cs="宋体"/>
                <w:b/>
                <w:color w:val="000000"/>
                <w:sz w:val="20"/>
                <w:szCs w:val="20"/>
              </w:rPr>
            </w:pPr>
          </w:p>
        </w:tc>
      </w:tr>
      <w:tr w14:paraId="48D1FECC">
        <w:tblPrEx>
          <w:tblCellMar>
            <w:top w:w="0" w:type="dxa"/>
            <w:left w:w="0" w:type="dxa"/>
            <w:bottom w:w="0" w:type="dxa"/>
            <w:right w:w="0" w:type="dxa"/>
          </w:tblCellMar>
        </w:tblPrEx>
        <w:trPr>
          <w:trHeight w:val="615" w:hRule="atLeast"/>
        </w:trPr>
        <w:tc>
          <w:tcPr>
            <w:tcW w:w="4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ADCF">
            <w:pPr>
              <w:jc w:val="center"/>
              <w:rPr>
                <w:rFonts w:hint="default" w:cs="宋体"/>
                <w:b/>
                <w:color w:val="000000"/>
                <w:sz w:val="20"/>
                <w:szCs w:val="20"/>
              </w:rPr>
            </w:pPr>
          </w:p>
        </w:tc>
        <w:tc>
          <w:tcPr>
            <w:tcW w:w="127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1DBF0">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4A239">
            <w:pPr>
              <w:jc w:val="center"/>
              <w:rPr>
                <w:rFonts w:hint="default" w:cs="宋体"/>
                <w:b/>
                <w:color w:val="000000"/>
                <w:sz w:val="20"/>
                <w:szCs w:val="20"/>
              </w:rPr>
            </w:pPr>
          </w:p>
        </w:tc>
        <w:tc>
          <w:tcPr>
            <w:tcW w:w="107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7E3CF7">
            <w:pPr>
              <w:jc w:val="center"/>
              <w:rPr>
                <w:rFonts w:hint="default" w:cs="宋体"/>
                <w:b/>
                <w:color w:val="000000"/>
                <w:sz w:val="20"/>
                <w:szCs w:val="20"/>
              </w:rPr>
            </w:pPr>
          </w:p>
        </w:tc>
        <w:tc>
          <w:tcPr>
            <w:tcW w:w="108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67842C">
            <w:pPr>
              <w:jc w:val="center"/>
              <w:rPr>
                <w:rFonts w:hint="default" w:cs="宋体"/>
                <w:b/>
                <w:color w:val="000000"/>
                <w:sz w:val="20"/>
                <w:szCs w:val="20"/>
              </w:rPr>
            </w:pPr>
          </w:p>
        </w:tc>
      </w:tr>
      <w:tr w14:paraId="3A9D9CE8">
        <w:tblPrEx>
          <w:tblCellMar>
            <w:top w:w="0" w:type="dxa"/>
            <w:left w:w="0" w:type="dxa"/>
            <w:bottom w:w="0" w:type="dxa"/>
            <w:right w:w="0" w:type="dxa"/>
          </w:tblCellMar>
        </w:tblPrEx>
        <w:trPr>
          <w:trHeight w:val="308" w:hRule="atLeast"/>
        </w:trPr>
        <w:tc>
          <w:tcPr>
            <w:tcW w:w="175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4A6A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F5A0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7FE3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47.08</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A0B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9EE9183">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BC8B">
            <w:pPr>
              <w:textAlignment w:val="center"/>
              <w:rPr>
                <w:rFonts w:hint="default" w:cs="宋体"/>
                <w:color w:val="000000"/>
                <w:sz w:val="20"/>
                <w:szCs w:val="20"/>
              </w:rPr>
            </w:pPr>
            <w:r>
              <w:rPr>
                <w:rFonts w:cs="宋体"/>
                <w:b/>
                <w:color w:val="000000"/>
                <w:sz w:val="20"/>
                <w:szCs w:val="20"/>
              </w:rPr>
              <w:t>208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C2500">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70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38D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B27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1F426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21C6">
            <w:pPr>
              <w:textAlignment w:val="center"/>
              <w:rPr>
                <w:rFonts w:hint="default" w:cs="宋体"/>
                <w:color w:val="000000"/>
                <w:sz w:val="20"/>
                <w:szCs w:val="20"/>
              </w:rPr>
            </w:pPr>
            <w:r>
              <w:rPr>
                <w:rFonts w:cs="宋体"/>
                <w:b/>
                <w:color w:val="000000"/>
                <w:sz w:val="20"/>
                <w:szCs w:val="20"/>
              </w:rPr>
              <w:t>20805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D5972">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BAA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339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6.51</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563A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8F077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448">
            <w:pPr>
              <w:textAlignment w:val="center"/>
              <w:rPr>
                <w:rFonts w:hint="default" w:cs="宋体"/>
                <w:color w:val="000000"/>
                <w:sz w:val="20"/>
                <w:szCs w:val="20"/>
              </w:rPr>
            </w:pPr>
            <w:r>
              <w:rPr>
                <w:rFonts w:cs="宋体"/>
                <w:color w:val="000000"/>
                <w:sz w:val="20"/>
                <w:szCs w:val="20"/>
              </w:rPr>
              <w:t>2080505</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45FC2">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064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BA6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8D3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4F31B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A69B">
            <w:pPr>
              <w:textAlignment w:val="center"/>
              <w:rPr>
                <w:rFonts w:hint="default" w:cs="宋体"/>
                <w:color w:val="000000"/>
                <w:sz w:val="20"/>
                <w:szCs w:val="20"/>
              </w:rPr>
            </w:pPr>
            <w:r>
              <w:rPr>
                <w:rFonts w:cs="宋体"/>
                <w:color w:val="000000"/>
                <w:sz w:val="20"/>
                <w:szCs w:val="20"/>
              </w:rPr>
              <w:t>2080506</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686A">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1E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26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2.19</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6F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282DEC">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18CF">
            <w:pPr>
              <w:textAlignment w:val="center"/>
              <w:rPr>
                <w:rFonts w:hint="default" w:cs="宋体"/>
                <w:color w:val="000000"/>
                <w:sz w:val="20"/>
                <w:szCs w:val="20"/>
              </w:rPr>
            </w:pPr>
            <w:r>
              <w:rPr>
                <w:rFonts w:cs="宋体"/>
                <w:b/>
                <w:color w:val="000000"/>
                <w:sz w:val="20"/>
                <w:szCs w:val="20"/>
              </w:rPr>
              <w:t>20828</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6C5A2">
            <w:pPr>
              <w:textAlignment w:val="center"/>
              <w:rPr>
                <w:rFonts w:hint="default" w:cs="宋体"/>
                <w:color w:val="000000"/>
                <w:sz w:val="20"/>
                <w:szCs w:val="20"/>
              </w:rPr>
            </w:pPr>
            <w:r>
              <w:rPr>
                <w:rFonts w:cs="宋体"/>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116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02B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36.02</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CE3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549830">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F018">
            <w:pPr>
              <w:textAlignment w:val="center"/>
              <w:rPr>
                <w:rFonts w:hint="default" w:cs="宋体"/>
                <w:color w:val="000000"/>
                <w:sz w:val="20"/>
                <w:szCs w:val="20"/>
              </w:rPr>
            </w:pPr>
            <w:r>
              <w:rPr>
                <w:rFonts w:cs="宋体"/>
                <w:color w:val="000000"/>
                <w:sz w:val="20"/>
                <w:szCs w:val="20"/>
              </w:rPr>
              <w:t>2082850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CDF87">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0F5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5AD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36.02</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9BD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067531">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6152">
            <w:pPr>
              <w:textAlignment w:val="center"/>
              <w:rPr>
                <w:rFonts w:hint="default" w:cs="宋体"/>
                <w:color w:val="000000"/>
                <w:sz w:val="20"/>
                <w:szCs w:val="20"/>
              </w:rPr>
            </w:pPr>
            <w:r>
              <w:rPr>
                <w:rFonts w:cs="宋体"/>
                <w:b/>
                <w:color w:val="000000"/>
                <w:sz w:val="20"/>
                <w:szCs w:val="20"/>
              </w:rPr>
              <w:t>210</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ABB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8A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053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260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6C8BF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30549">
            <w:pPr>
              <w:textAlignment w:val="center"/>
              <w:rPr>
                <w:rFonts w:hint="default" w:cs="宋体"/>
                <w:color w:val="000000"/>
                <w:sz w:val="20"/>
                <w:szCs w:val="20"/>
              </w:rPr>
            </w:pPr>
            <w:r>
              <w:rPr>
                <w:rFonts w:cs="宋体"/>
                <w:b/>
                <w:color w:val="000000"/>
                <w:sz w:val="20"/>
                <w:szCs w:val="20"/>
              </w:rPr>
              <w:t>21011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DA3F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1F1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ABD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6B62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C19247">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9BCB">
            <w:pPr>
              <w:textAlignment w:val="center"/>
              <w:rPr>
                <w:rFonts w:hint="default" w:cs="宋体"/>
                <w:color w:val="000000"/>
                <w:sz w:val="20"/>
                <w:szCs w:val="20"/>
              </w:rPr>
            </w:pPr>
            <w:r>
              <w:rPr>
                <w:rFonts w:cs="宋体"/>
                <w:color w:val="000000"/>
                <w:sz w:val="20"/>
                <w:szCs w:val="20"/>
              </w:rPr>
              <w:t>2101102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FFCBD">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9DA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854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29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D18B2B">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6544">
            <w:pPr>
              <w:textAlignment w:val="center"/>
              <w:rPr>
                <w:rFonts w:hint="default" w:cs="宋体"/>
                <w:color w:val="000000"/>
                <w:sz w:val="20"/>
                <w:szCs w:val="20"/>
              </w:rPr>
            </w:pPr>
            <w:r>
              <w:rPr>
                <w:rFonts w:cs="宋体"/>
                <w:b/>
                <w:color w:val="000000"/>
                <w:sz w:val="20"/>
                <w:szCs w:val="20"/>
              </w:rPr>
              <w:t>221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60B73">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21B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D34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F14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A93DE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6C5E">
            <w:pPr>
              <w:textAlignment w:val="center"/>
              <w:rPr>
                <w:rFonts w:hint="default" w:cs="宋体"/>
                <w:color w:val="000000"/>
                <w:sz w:val="20"/>
                <w:szCs w:val="20"/>
              </w:rPr>
            </w:pPr>
            <w:r>
              <w:rPr>
                <w:rFonts w:cs="宋体"/>
                <w:b/>
                <w:color w:val="000000"/>
                <w:sz w:val="20"/>
                <w:szCs w:val="20"/>
              </w:rPr>
              <w:t>22102</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0C1D21">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8D7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3E9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w:t>
            </w:r>
            <w:r>
              <w:rPr>
                <w:rFonts w:ascii="Times New Roman" w:hAnsi="Times New Roman"/>
                <w:b/>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8E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8795D5">
        <w:tblPrEx>
          <w:tblCellMar>
            <w:top w:w="0" w:type="dxa"/>
            <w:left w:w="0" w:type="dxa"/>
            <w:bottom w:w="0" w:type="dxa"/>
            <w:right w:w="0" w:type="dxa"/>
          </w:tblCellMar>
        </w:tblPrEx>
        <w:trPr>
          <w:trHeight w:val="308" w:hRule="atLeast"/>
        </w:trPr>
        <w:tc>
          <w:tcPr>
            <w:tcW w:w="48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B47EA">
            <w:pPr>
              <w:textAlignment w:val="center"/>
              <w:rPr>
                <w:rFonts w:hint="default" w:cs="宋体"/>
                <w:color w:val="000000"/>
                <w:sz w:val="20"/>
                <w:szCs w:val="20"/>
              </w:rPr>
            </w:pPr>
            <w:r>
              <w:rPr>
                <w:rFonts w:cs="宋体"/>
                <w:color w:val="000000"/>
                <w:sz w:val="20"/>
                <w:szCs w:val="20"/>
              </w:rPr>
              <w:t>2210201</w:t>
            </w:r>
          </w:p>
        </w:tc>
        <w:tc>
          <w:tcPr>
            <w:tcW w:w="127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08B9">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976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5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w:t>
            </w:r>
            <w:r>
              <w:rPr>
                <w:rFonts w:ascii="Times New Roman" w:hAnsi="Times New Roman"/>
                <w:color w:val="000000"/>
                <w:sz w:val="20"/>
                <w:u w:color="auto"/>
              </w:rPr>
              <w:t xml:space="preserve"> </w:t>
            </w:r>
          </w:p>
        </w:tc>
        <w:tc>
          <w:tcPr>
            <w:tcW w:w="108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783F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336E72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364CEB5">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56B32EC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39457D9">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5F753A06">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53D77F97">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垫江县高峰镇退役军人服务站</w:t>
            </w:r>
          </w:p>
        </w:tc>
        <w:tc>
          <w:tcPr>
            <w:tcW w:w="539" w:type="pct"/>
            <w:tcBorders>
              <w:top w:val="nil"/>
              <w:left w:val="nil"/>
              <w:bottom w:val="nil"/>
              <w:right w:val="nil"/>
            </w:tcBorders>
            <w:shd w:val="clear" w:color="auto" w:fill="auto"/>
            <w:noWrap/>
            <w:tcMar>
              <w:top w:w="15" w:type="dxa"/>
              <w:left w:w="15" w:type="dxa"/>
              <w:right w:w="15" w:type="dxa"/>
            </w:tcMar>
            <w:vAlign w:val="bottom"/>
          </w:tcPr>
          <w:p w14:paraId="24040EE7">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472E6767">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75F2C2E8">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F4470B5">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366242A9">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197CA15F">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3D3782E">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208C4DE">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2D2FA652">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0C11FC26">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0FEC553">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B6B92">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55F684">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E8BEC19">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1365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72390">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C16F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E3E3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CBEA9">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026D6">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6831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878A3">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82B2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74672D7">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C3859">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C6DC8">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E2342">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97BF">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5D46D">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C2CFB">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8BC6">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B6EE4">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E56ED">
            <w:pPr>
              <w:spacing w:line="200" w:lineRule="exact"/>
              <w:jc w:val="center"/>
              <w:rPr>
                <w:rFonts w:hint="default" w:cs="宋体"/>
                <w:b/>
                <w:color w:val="000000"/>
                <w:sz w:val="18"/>
                <w:szCs w:val="18"/>
              </w:rPr>
            </w:pPr>
          </w:p>
        </w:tc>
      </w:tr>
      <w:tr w14:paraId="0C1DFBD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052D9">
            <w:pPr>
              <w:spacing w:line="200" w:lineRule="exact"/>
              <w:textAlignment w:val="center"/>
              <w:rPr>
                <w:rFonts w:hint="default" w:cs="宋体"/>
                <w:b/>
                <w:bCs/>
                <w:color w:val="000000"/>
                <w:sz w:val="18"/>
                <w:szCs w:val="18"/>
              </w:rPr>
            </w:pPr>
            <w:r>
              <w:rPr>
                <w:rFonts w:cs="宋体"/>
                <w:b/>
                <w:bCs/>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6717">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2790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42.84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A972">
            <w:pPr>
              <w:spacing w:line="200" w:lineRule="exact"/>
              <w:textAlignment w:val="center"/>
              <w:rPr>
                <w:rFonts w:hint="default" w:cs="宋体"/>
                <w:b/>
                <w:bCs/>
                <w:color w:val="000000"/>
                <w:sz w:val="18"/>
                <w:szCs w:val="18"/>
              </w:rPr>
            </w:pPr>
            <w:r>
              <w:rPr>
                <w:rFonts w:cs="宋体"/>
                <w:b/>
                <w:bCs/>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D098">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F2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0BFC">
            <w:pPr>
              <w:spacing w:line="200" w:lineRule="exact"/>
              <w:textAlignment w:val="center"/>
              <w:rPr>
                <w:rFonts w:hint="default" w:cs="宋体"/>
                <w:b/>
                <w:bCs/>
                <w:color w:val="000000"/>
                <w:sz w:val="18"/>
                <w:szCs w:val="18"/>
              </w:rPr>
            </w:pPr>
            <w:r>
              <w:rPr>
                <w:rFonts w:cs="宋体"/>
                <w:b/>
                <w:bCs/>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E4E9">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DFA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01F1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A8EC">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883DF">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B47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F62D1">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2B20">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7C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6DF3A">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7714">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E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1D2BD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C730">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99E79">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E7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3BFE">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26F4">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6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32A4">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E55A">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5D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96793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BB72">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9B398">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FB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2961">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4127">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97C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8BD1">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DAC8">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A0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426F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96E0B">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D778">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22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B1594">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CC87">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338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0100">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C84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33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444C2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0290">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AC5C">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7D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BE38">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979B0">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8A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CDE98">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C45E">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C5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67B13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1C29">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6A904">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499E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120D">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40A9">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6E5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3D1D9">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4F69C">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9D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76B8B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12D2">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080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AB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E7E8">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1CA0E">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A6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AEBFC">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93C0">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81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9EAAD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A77A4">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58E29">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8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9256">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DB37">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440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D1C60">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097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E3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C915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1582">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66838">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07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A939">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7DD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C1F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8B23E">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6B83">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66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19FF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A5B5">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5E7A">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B0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0525">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6B4C">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7E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E6C8">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76B4">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5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7337D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42104">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6ADD4">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68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3.04</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95D3">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8309">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2E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5534C">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6F34">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10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7B55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4132">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A094">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08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7D4E3">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9E0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8D8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87CD">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585E">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E6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15D6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885C">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5607">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AC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9864">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304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65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BD13">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F7877">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40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85439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75D3">
            <w:pPr>
              <w:spacing w:line="200" w:lineRule="exact"/>
              <w:textAlignment w:val="center"/>
              <w:rPr>
                <w:rFonts w:hint="default" w:cs="宋体"/>
                <w:b/>
                <w:bCs/>
                <w:color w:val="000000"/>
                <w:sz w:val="18"/>
                <w:szCs w:val="18"/>
              </w:rPr>
            </w:pPr>
            <w:r>
              <w:rPr>
                <w:rFonts w:cs="宋体"/>
                <w:b/>
                <w:bCs/>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9463">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16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AE69">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235B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44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BF38B">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6FB87">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D7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79D3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05C4">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EEB7">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120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4BA0">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4CB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16B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B96B6">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E532">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FD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D8B9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E5F7">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4341">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0CA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6F0D">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B0B7F">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18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E8A5">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5D61E">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C6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E9DE2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19E8">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9E1B">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A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ABDF">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4C6E">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8E8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8849">
            <w:pPr>
              <w:spacing w:line="200" w:lineRule="exact"/>
              <w:textAlignment w:val="center"/>
              <w:rPr>
                <w:rFonts w:hint="default" w:cs="宋体"/>
                <w:b/>
                <w:bCs/>
                <w:color w:val="000000"/>
                <w:sz w:val="18"/>
                <w:szCs w:val="18"/>
              </w:rPr>
            </w:pPr>
            <w:r>
              <w:rPr>
                <w:rFonts w:cs="宋体"/>
                <w:b/>
                <w:bCs/>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C4B1">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D9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823FD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DECBE">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0FF1">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9F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0863">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E057">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94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55C1">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03A0">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E8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36C43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9529D">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0485">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B5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B371">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CEDCB">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8E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377E">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768BD">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0E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54ABC0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A9E0">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ABE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016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2B38">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8F51">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6F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D68E">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EFD8">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B0A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62977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FC37">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D62F">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66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3C66">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7FCD0">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1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68B3">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0B793">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F2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19C9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7A8A">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EBB5F">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D9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F961">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653A6">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900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6A50">
            <w:pPr>
              <w:spacing w:line="200" w:lineRule="exact"/>
              <w:textAlignment w:val="center"/>
              <w:rPr>
                <w:rFonts w:hint="default" w:cs="宋体"/>
                <w:color w:val="000000"/>
                <w:sz w:val="18"/>
                <w:szCs w:val="18"/>
              </w:rPr>
            </w:pPr>
            <w:r>
              <w:rPr>
                <w:rFonts w:cs="宋体"/>
                <w:color w:val="000000"/>
                <w:sz w:val="18"/>
                <w:szCs w:val="18"/>
              </w:rPr>
              <w:t>31206</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BF40">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28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94BF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542E">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2269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8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F494">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0D27">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7E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AA41">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9516">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A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08999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74B3">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0B68">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8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910B">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920A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51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53B69">
            <w:pPr>
              <w:spacing w:line="200" w:lineRule="exact"/>
              <w:textAlignment w:val="center"/>
              <w:rPr>
                <w:rFonts w:hint="default" w:cs="宋体"/>
                <w:b/>
                <w:bCs/>
                <w:color w:val="000000"/>
                <w:sz w:val="18"/>
                <w:szCs w:val="18"/>
              </w:rPr>
            </w:pPr>
            <w:r>
              <w:rPr>
                <w:rFonts w:cs="宋体"/>
                <w:b/>
                <w:bCs/>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3DFCA">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E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E200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7FB6">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94F1">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DBE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2BA2F">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1E8D">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8D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BF6EF">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B5017">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F4D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AEEC3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0C0F8">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0FB7">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D4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5118">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6F5D">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81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1BC2">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DE25">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D8A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C98F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746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2AA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B3E7AB">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F115">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D9E5F">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6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346C">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A87E">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2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02337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4B53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CF0E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05FB1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B879">
            <w:pPr>
              <w:spacing w:line="200" w:lineRule="exact"/>
              <w:textAlignment w:val="center"/>
              <w:rPr>
                <w:rFonts w:hint="default" w:cs="宋体"/>
                <w:b/>
                <w:bCs/>
                <w:color w:val="000000"/>
                <w:sz w:val="18"/>
                <w:szCs w:val="18"/>
              </w:rPr>
            </w:pPr>
            <w:r>
              <w:rPr>
                <w:rFonts w:cs="宋体"/>
                <w:b/>
                <w:bCs/>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18CC3">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A1B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8373">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6DDA">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AE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D8F82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8F60">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2AF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29339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47CB0">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341B">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9B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28E73">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86B6D">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46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305D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4ABE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18679">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C3266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CA74">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0A5F">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FD2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9F62">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256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0F59">
            <w:pPr>
              <w:spacing w:line="200" w:lineRule="exact"/>
              <w:jc w:val="right"/>
              <w:rPr>
                <w:rFonts w:hint="default" w:ascii="Times New Roman" w:hAnsi="Times New Roman"/>
                <w:color w:val="000000"/>
                <w:sz w:val="18"/>
                <w:szCs w:val="18"/>
              </w:rPr>
            </w:pPr>
          </w:p>
        </w:tc>
      </w:tr>
      <w:tr w14:paraId="35E514F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DE9F">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0DEB0">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E609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0FD4">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A689">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E0A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DCB8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E797">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4A203">
            <w:pPr>
              <w:spacing w:line="200" w:lineRule="exact"/>
              <w:jc w:val="right"/>
              <w:rPr>
                <w:rFonts w:hint="default" w:ascii="Times New Roman" w:hAnsi="Times New Roman"/>
                <w:color w:val="000000"/>
                <w:sz w:val="18"/>
                <w:szCs w:val="18"/>
              </w:rPr>
            </w:pPr>
          </w:p>
        </w:tc>
      </w:tr>
      <w:tr w14:paraId="454C10DC">
        <w:tblPrEx>
          <w:tblCellMar>
            <w:top w:w="0" w:type="dxa"/>
            <w:left w:w="0" w:type="dxa"/>
            <w:bottom w:w="0" w:type="dxa"/>
            <w:right w:w="0" w:type="dxa"/>
          </w:tblCellMar>
        </w:tblPrEx>
        <w:trPr>
          <w:trHeight w:val="155" w:hRule="atLeast"/>
        </w:trPr>
        <w:tc>
          <w:tcPr>
            <w:tcW w:w="19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C9B3">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A436">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6FA83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70F9D">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740D">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BC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C96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E042">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8C0E4">
            <w:pPr>
              <w:spacing w:line="200" w:lineRule="exact"/>
              <w:jc w:val="right"/>
              <w:rPr>
                <w:rFonts w:hint="default" w:ascii="Times New Roman" w:hAnsi="Times New Roman"/>
                <w:color w:val="000000"/>
                <w:sz w:val="18"/>
                <w:szCs w:val="18"/>
              </w:rPr>
            </w:pPr>
          </w:p>
        </w:tc>
      </w:tr>
      <w:tr w14:paraId="71E588B9">
        <w:tblPrEx>
          <w:tblCellMar>
            <w:top w:w="0" w:type="dxa"/>
            <w:left w:w="0" w:type="dxa"/>
            <w:bottom w:w="0" w:type="dxa"/>
            <w:right w:w="0" w:type="dxa"/>
          </w:tblCellMar>
        </w:tblPrEx>
        <w:trPr>
          <w:trHeight w:val="310" w:hRule="atLeast"/>
        </w:trPr>
        <w:tc>
          <w:tcPr>
            <w:tcW w:w="1089"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D63D">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761134">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42.84</w:t>
            </w:r>
            <w:r>
              <w:rPr>
                <w:rFonts w:ascii="Times New Roman" w:hAnsi="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B3020">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88DF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w:t>
            </w:r>
            <w:r>
              <w:rPr>
                <w:rFonts w:ascii="Times New Roman" w:hAnsi="Times New Roman"/>
                <w:color w:val="000000"/>
                <w:sz w:val="18"/>
                <w:u w:color="auto"/>
              </w:rPr>
              <w:t xml:space="preserve"> </w:t>
            </w:r>
          </w:p>
        </w:tc>
      </w:tr>
    </w:tbl>
    <w:p w14:paraId="1AC2BC36">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642"/>
        <w:gridCol w:w="3297"/>
        <w:gridCol w:w="1707"/>
        <w:gridCol w:w="1707"/>
        <w:gridCol w:w="1707"/>
        <w:gridCol w:w="1707"/>
        <w:gridCol w:w="1772"/>
        <w:gridCol w:w="1839"/>
      </w:tblGrid>
      <w:tr w14:paraId="3EAD0AA4">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3A2B531">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2543F8E">
        <w:tblPrEx>
          <w:tblCellMar>
            <w:top w:w="0" w:type="dxa"/>
            <w:left w:w="0" w:type="dxa"/>
            <w:bottom w:w="0" w:type="dxa"/>
            <w:right w:w="0" w:type="dxa"/>
          </w:tblCellMar>
        </w:tblPrEx>
        <w:trPr>
          <w:trHeight w:val="329" w:hRule="atLeast"/>
        </w:trPr>
        <w:tc>
          <w:tcPr>
            <w:tcW w:w="2161" w:type="pct"/>
            <w:gridSpan w:val="3"/>
            <w:vMerge w:val="restart"/>
            <w:tcBorders>
              <w:top w:val="nil"/>
              <w:left w:val="nil"/>
              <w:right w:val="nil"/>
            </w:tcBorders>
            <w:shd w:val="clear" w:color="auto" w:fill="auto"/>
            <w:noWrap/>
            <w:tcMar>
              <w:top w:w="15" w:type="dxa"/>
              <w:left w:w="15" w:type="dxa"/>
              <w:right w:w="15" w:type="dxa"/>
            </w:tcMar>
            <w:vAlign w:val="bottom"/>
          </w:tcPr>
          <w:p w14:paraId="733A7509">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14:paraId="0C2332B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A06030">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522424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EFE72F0">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2A8C642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1B181A6F">
        <w:tblPrEx>
          <w:tblCellMar>
            <w:top w:w="0" w:type="dxa"/>
            <w:left w:w="0" w:type="dxa"/>
            <w:bottom w:w="0" w:type="dxa"/>
            <w:right w:w="0" w:type="dxa"/>
          </w:tblCellMar>
        </w:tblPrEx>
        <w:trPr>
          <w:trHeight w:val="329" w:hRule="atLeast"/>
        </w:trPr>
        <w:tc>
          <w:tcPr>
            <w:tcW w:w="2161" w:type="pct"/>
            <w:gridSpan w:val="3"/>
            <w:vMerge w:val="continue"/>
            <w:tcBorders>
              <w:left w:val="nil"/>
              <w:bottom w:val="nil"/>
              <w:right w:val="nil"/>
            </w:tcBorders>
            <w:shd w:val="clear" w:color="auto" w:fill="auto"/>
            <w:noWrap/>
            <w:tcMar>
              <w:top w:w="15" w:type="dxa"/>
              <w:left w:w="15" w:type="dxa"/>
              <w:right w:w="15" w:type="dxa"/>
            </w:tcMar>
            <w:vAlign w:val="bottom"/>
          </w:tcPr>
          <w:p w14:paraId="1F95425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C3585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B51A30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C1164A">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973322B">
            <w:pPr>
              <w:rPr>
                <w:rFonts w:hint="default" w:cs="宋体"/>
                <w:color w:val="000000"/>
                <w:sz w:val="20"/>
                <w:szCs w:val="20"/>
              </w:rPr>
            </w:pPr>
          </w:p>
        </w:tc>
        <w:tc>
          <w:tcPr>
            <w:tcW w:w="596" w:type="pct"/>
            <w:tcBorders>
              <w:top w:val="nil"/>
              <w:left w:val="nil"/>
              <w:bottom w:val="nil"/>
              <w:right w:val="nil"/>
            </w:tcBorders>
            <w:shd w:val="clear" w:color="auto" w:fill="auto"/>
            <w:noWrap/>
            <w:tcMar>
              <w:top w:w="15" w:type="dxa"/>
              <w:left w:w="15" w:type="dxa"/>
              <w:right w:w="15" w:type="dxa"/>
            </w:tcMar>
            <w:vAlign w:val="bottom"/>
          </w:tcPr>
          <w:p w14:paraId="134F48B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4F81CC">
        <w:tblPrEx>
          <w:tblCellMar>
            <w:top w:w="0" w:type="dxa"/>
            <w:left w:w="0" w:type="dxa"/>
            <w:bottom w:w="0" w:type="dxa"/>
            <w:right w:w="0" w:type="dxa"/>
          </w:tblCellMar>
        </w:tblPrEx>
        <w:trPr>
          <w:trHeight w:val="339" w:hRule="atLeast"/>
        </w:trPr>
        <w:tc>
          <w:tcPr>
            <w:tcW w:w="16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35BB">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C741CF">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EDD19">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45FEDA">
            <w:pPr>
              <w:jc w:val="center"/>
              <w:textAlignment w:val="center"/>
              <w:rPr>
                <w:rFonts w:hint="default" w:cs="宋体"/>
                <w:b/>
                <w:color w:val="000000"/>
                <w:sz w:val="20"/>
                <w:szCs w:val="20"/>
              </w:rPr>
            </w:pPr>
            <w:r>
              <w:rPr>
                <w:rFonts w:cs="宋体"/>
                <w:b/>
                <w:color w:val="000000"/>
                <w:sz w:val="20"/>
                <w:szCs w:val="20"/>
              </w:rPr>
              <w:t>本年支出</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2BC6C">
            <w:pPr>
              <w:jc w:val="center"/>
              <w:textAlignment w:val="center"/>
              <w:rPr>
                <w:rFonts w:hint="default" w:cs="宋体"/>
                <w:b/>
                <w:color w:val="000000"/>
                <w:sz w:val="20"/>
                <w:szCs w:val="20"/>
              </w:rPr>
            </w:pPr>
            <w:r>
              <w:rPr>
                <w:rFonts w:cs="宋体"/>
                <w:b/>
                <w:color w:val="000000"/>
                <w:sz w:val="20"/>
                <w:szCs w:val="20"/>
              </w:rPr>
              <w:t>年末结转和结余</w:t>
            </w:r>
          </w:p>
        </w:tc>
      </w:tr>
      <w:tr w14:paraId="0EB95A08">
        <w:tblPrEx>
          <w:tblCellMar>
            <w:top w:w="0" w:type="dxa"/>
            <w:left w:w="0" w:type="dxa"/>
            <w:bottom w:w="0" w:type="dxa"/>
            <w:right w:w="0" w:type="dxa"/>
          </w:tblCellMar>
        </w:tblPrEx>
        <w:trPr>
          <w:trHeight w:val="335" w:hRule="atLeast"/>
        </w:trPr>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1759D">
            <w:pPr>
              <w:jc w:val="center"/>
              <w:textAlignment w:val="center"/>
              <w:rPr>
                <w:rFonts w:hint="default" w:cs="宋体"/>
                <w:b/>
                <w:color w:val="000000"/>
                <w:sz w:val="20"/>
                <w:szCs w:val="20"/>
              </w:rPr>
            </w:pPr>
            <w:r>
              <w:rPr>
                <w:rFonts w:cs="宋体"/>
                <w:b/>
                <w:color w:val="000000"/>
                <w:sz w:val="20"/>
                <w:szCs w:val="20"/>
              </w:rPr>
              <w:t>功能分类科目编码</w:t>
            </w:r>
          </w:p>
        </w:tc>
        <w:tc>
          <w:tcPr>
            <w:tcW w:w="10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B044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6A7C2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671E0">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BF3105">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7827CC">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E08B6C">
            <w:pPr>
              <w:jc w:val="center"/>
              <w:textAlignment w:val="center"/>
              <w:rPr>
                <w:rFonts w:hint="default" w:cs="宋体"/>
                <w:b/>
                <w:color w:val="000000"/>
                <w:sz w:val="20"/>
                <w:szCs w:val="20"/>
              </w:rPr>
            </w:pPr>
            <w:r>
              <w:rPr>
                <w:rFonts w:cs="宋体"/>
                <w:b/>
                <w:color w:val="000000"/>
                <w:sz w:val="20"/>
                <w:szCs w:val="20"/>
              </w:rPr>
              <w:t>项目支出</w:t>
            </w: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07CB">
            <w:pPr>
              <w:jc w:val="center"/>
              <w:rPr>
                <w:rFonts w:hint="default" w:cs="宋体"/>
                <w:b/>
                <w:color w:val="000000"/>
                <w:sz w:val="20"/>
                <w:szCs w:val="20"/>
              </w:rPr>
            </w:pPr>
          </w:p>
        </w:tc>
      </w:tr>
      <w:tr w14:paraId="31C22E77">
        <w:tblPrEx>
          <w:tblCellMar>
            <w:top w:w="0" w:type="dxa"/>
            <w:left w:w="0" w:type="dxa"/>
            <w:bottom w:w="0" w:type="dxa"/>
            <w:right w:w="0" w:type="dxa"/>
          </w:tblCellMar>
        </w:tblPrEx>
        <w:trPr>
          <w:trHeight w:val="33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5D076">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A703">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8DA0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4169">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B904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6EAB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37554">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D03B">
            <w:pPr>
              <w:jc w:val="center"/>
              <w:rPr>
                <w:rFonts w:hint="default" w:cs="宋体"/>
                <w:b/>
                <w:color w:val="000000"/>
                <w:sz w:val="20"/>
                <w:szCs w:val="20"/>
              </w:rPr>
            </w:pPr>
          </w:p>
        </w:tc>
      </w:tr>
      <w:tr w14:paraId="781B0EB8">
        <w:tblPrEx>
          <w:tblCellMar>
            <w:top w:w="0" w:type="dxa"/>
            <w:left w:w="0" w:type="dxa"/>
            <w:bottom w:w="0" w:type="dxa"/>
            <w:right w:w="0" w:type="dxa"/>
          </w:tblCellMar>
        </w:tblPrEx>
        <w:trPr>
          <w:trHeight w:val="645" w:hRule="atLeast"/>
        </w:trPr>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E851F">
            <w:pPr>
              <w:jc w:val="center"/>
              <w:rPr>
                <w:rFonts w:hint="default" w:cs="宋体"/>
                <w:b/>
                <w:color w:val="000000"/>
                <w:sz w:val="20"/>
                <w:szCs w:val="20"/>
              </w:rPr>
            </w:pPr>
          </w:p>
        </w:tc>
        <w:tc>
          <w:tcPr>
            <w:tcW w:w="10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65858">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95E5C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8E04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E9AA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42B06">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E10F8">
            <w:pPr>
              <w:jc w:val="center"/>
              <w:rPr>
                <w:rFonts w:hint="default" w:cs="宋体"/>
                <w:b/>
                <w:color w:val="000000"/>
                <w:sz w:val="20"/>
                <w:szCs w:val="20"/>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B817A">
            <w:pPr>
              <w:jc w:val="center"/>
              <w:rPr>
                <w:rFonts w:hint="default" w:cs="宋体"/>
                <w:b/>
                <w:color w:val="000000"/>
                <w:sz w:val="20"/>
                <w:szCs w:val="20"/>
              </w:rPr>
            </w:pPr>
          </w:p>
        </w:tc>
      </w:tr>
      <w:tr w14:paraId="48246231">
        <w:tblPrEx>
          <w:tblCellMar>
            <w:top w:w="0" w:type="dxa"/>
            <w:left w:w="0" w:type="dxa"/>
            <w:bottom w:w="0" w:type="dxa"/>
            <w:right w:w="0" w:type="dxa"/>
          </w:tblCellMar>
        </w:tblPrEx>
        <w:trPr>
          <w:trHeight w:val="339" w:hRule="atLeast"/>
        </w:trPr>
        <w:tc>
          <w:tcPr>
            <w:tcW w:w="1606"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8D80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D76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EBE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22C2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68D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050E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2227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A667C90">
        <w:tblPrEx>
          <w:tblCellMar>
            <w:top w:w="0" w:type="dxa"/>
            <w:left w:w="0" w:type="dxa"/>
            <w:bottom w:w="0" w:type="dxa"/>
            <w:right w:w="0" w:type="dxa"/>
          </w:tblCellMar>
        </w:tblPrEx>
        <w:trPr>
          <w:trHeight w:val="349" w:hRule="atLeast"/>
        </w:trPr>
        <w:tc>
          <w:tcPr>
            <w:tcW w:w="53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2AF9">
            <w:pPr>
              <w:jc w:val="both"/>
              <w:textAlignment w:val="center"/>
              <w:rPr>
                <w:rFonts w:hint="default" w:cs="宋体"/>
                <w:color w:val="000000"/>
                <w:sz w:val="20"/>
                <w:szCs w:val="20"/>
              </w:rPr>
            </w:pPr>
          </w:p>
        </w:tc>
        <w:tc>
          <w:tcPr>
            <w:tcW w:w="10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31D8">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658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CB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FAE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33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57C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22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FE53A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E8F94B5">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08"/>
        <w:gridCol w:w="2928"/>
        <w:gridCol w:w="3276"/>
        <w:gridCol w:w="200"/>
        <w:gridCol w:w="3475"/>
        <w:gridCol w:w="77"/>
        <w:gridCol w:w="3414"/>
      </w:tblGrid>
      <w:tr w14:paraId="2B43A5ED">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9EDA174">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55CA0F9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56FF8B2F">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CC7CDAF">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A60A6BF">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AFE728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998AE49">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4A67F23">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43FC4DA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10A3B59">
        <w:tblPrEx>
          <w:tblCellMar>
            <w:top w:w="0" w:type="dxa"/>
            <w:left w:w="0" w:type="dxa"/>
            <w:bottom w:w="0" w:type="dxa"/>
            <w:right w:w="0" w:type="dxa"/>
          </w:tblCellMar>
        </w:tblPrEx>
        <w:trPr>
          <w:trHeight w:val="422"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B97F0D">
            <w:pPr>
              <w:jc w:val="center"/>
              <w:textAlignment w:val="bottom"/>
              <w:rPr>
                <w:rFonts w:hint="default" w:cs="宋体"/>
                <w:b/>
                <w:color w:val="000000"/>
                <w:sz w:val="20"/>
                <w:szCs w:val="20"/>
              </w:rPr>
            </w:pPr>
            <w:r>
              <w:rPr>
                <w:rFonts w:cs="宋体"/>
                <w:b/>
                <w:color w:val="000000"/>
                <w:sz w:val="20"/>
                <w:szCs w:val="20"/>
              </w:rPr>
              <w:t>项目</w:t>
            </w:r>
          </w:p>
        </w:tc>
        <w:tc>
          <w:tcPr>
            <w:tcW w:w="3394"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AC362">
            <w:pPr>
              <w:jc w:val="center"/>
              <w:textAlignment w:val="bottom"/>
              <w:rPr>
                <w:rFonts w:hint="default" w:cs="宋体"/>
                <w:b/>
                <w:color w:val="000000"/>
                <w:sz w:val="20"/>
                <w:szCs w:val="20"/>
              </w:rPr>
            </w:pPr>
            <w:r>
              <w:rPr>
                <w:rFonts w:cs="宋体"/>
                <w:b/>
                <w:color w:val="000000"/>
                <w:sz w:val="20"/>
                <w:szCs w:val="20"/>
              </w:rPr>
              <w:t>本年支出</w:t>
            </w:r>
          </w:p>
        </w:tc>
      </w:tr>
      <w:tr w14:paraId="2736E0F3">
        <w:tblPrEx>
          <w:tblCellMar>
            <w:top w:w="0" w:type="dxa"/>
            <w:left w:w="0" w:type="dxa"/>
            <w:bottom w:w="0" w:type="dxa"/>
            <w:right w:w="0" w:type="dxa"/>
          </w:tblCellMar>
        </w:tblPrEx>
        <w:trPr>
          <w:trHeight w:val="339" w:hRule="atLeast"/>
        </w:trPr>
        <w:tc>
          <w:tcPr>
            <w:tcW w:w="65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E7FC8">
            <w:pPr>
              <w:jc w:val="center"/>
              <w:textAlignment w:val="center"/>
              <w:rPr>
                <w:rFonts w:hint="default" w:cs="宋体"/>
                <w:b/>
                <w:color w:val="000000"/>
                <w:sz w:val="20"/>
                <w:szCs w:val="20"/>
              </w:rPr>
            </w:pPr>
            <w:r>
              <w:rPr>
                <w:rFonts w:cs="宋体"/>
                <w:b/>
                <w:color w:val="000000"/>
                <w:sz w:val="20"/>
                <w:szCs w:val="20"/>
              </w:rPr>
              <w:t>功能分类科目编码</w:t>
            </w:r>
          </w:p>
        </w:tc>
        <w:tc>
          <w:tcPr>
            <w:tcW w:w="95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91330">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45754">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D9DE8">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DCC3E1">
            <w:pPr>
              <w:jc w:val="center"/>
              <w:textAlignment w:val="center"/>
              <w:rPr>
                <w:rFonts w:hint="default" w:cs="宋体"/>
                <w:b/>
                <w:color w:val="000000"/>
                <w:sz w:val="20"/>
                <w:szCs w:val="20"/>
              </w:rPr>
            </w:pPr>
            <w:r>
              <w:rPr>
                <w:rFonts w:cs="宋体"/>
                <w:b/>
                <w:color w:val="000000"/>
                <w:sz w:val="20"/>
                <w:szCs w:val="20"/>
              </w:rPr>
              <w:t>项目支出</w:t>
            </w:r>
          </w:p>
        </w:tc>
      </w:tr>
      <w:tr w14:paraId="09621CB9">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ECDC7">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1A73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3F12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F02854">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8659AF">
            <w:pPr>
              <w:jc w:val="center"/>
              <w:rPr>
                <w:rFonts w:hint="default" w:cs="宋体"/>
                <w:b/>
                <w:color w:val="000000"/>
                <w:sz w:val="20"/>
                <w:szCs w:val="20"/>
              </w:rPr>
            </w:pPr>
          </w:p>
        </w:tc>
      </w:tr>
      <w:tr w14:paraId="586131DB">
        <w:tblPrEx>
          <w:tblCellMar>
            <w:top w:w="0" w:type="dxa"/>
            <w:left w:w="0" w:type="dxa"/>
            <w:bottom w:w="0" w:type="dxa"/>
            <w:right w:w="0" w:type="dxa"/>
          </w:tblCellMar>
        </w:tblPrEx>
        <w:trPr>
          <w:trHeight w:val="339"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C6C99">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733F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7AA6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07890">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21D62">
            <w:pPr>
              <w:jc w:val="center"/>
              <w:rPr>
                <w:rFonts w:hint="default" w:cs="宋体"/>
                <w:b/>
                <w:color w:val="000000"/>
                <w:sz w:val="20"/>
                <w:szCs w:val="20"/>
              </w:rPr>
            </w:pPr>
          </w:p>
        </w:tc>
      </w:tr>
      <w:tr w14:paraId="350A1F38">
        <w:tblPrEx>
          <w:tblCellMar>
            <w:top w:w="0" w:type="dxa"/>
            <w:left w:w="0" w:type="dxa"/>
            <w:bottom w:w="0" w:type="dxa"/>
            <w:right w:w="0" w:type="dxa"/>
          </w:tblCellMar>
        </w:tblPrEx>
        <w:trPr>
          <w:trHeight w:val="326" w:hRule="atLeast"/>
        </w:trPr>
        <w:tc>
          <w:tcPr>
            <w:tcW w:w="65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F4C8">
            <w:pPr>
              <w:jc w:val="center"/>
              <w:rPr>
                <w:rFonts w:hint="default" w:cs="宋体"/>
                <w:b/>
                <w:color w:val="000000"/>
                <w:sz w:val="20"/>
                <w:szCs w:val="20"/>
              </w:rPr>
            </w:pPr>
          </w:p>
        </w:tc>
        <w:tc>
          <w:tcPr>
            <w:tcW w:w="95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E07B5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56170">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0A4E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7872A">
            <w:pPr>
              <w:jc w:val="center"/>
              <w:rPr>
                <w:rFonts w:hint="default" w:cs="宋体"/>
                <w:b/>
                <w:color w:val="000000"/>
                <w:sz w:val="20"/>
                <w:szCs w:val="20"/>
              </w:rPr>
            </w:pPr>
          </w:p>
        </w:tc>
      </w:tr>
      <w:tr w14:paraId="29D3B7E0">
        <w:tblPrEx>
          <w:tblCellMar>
            <w:top w:w="0" w:type="dxa"/>
            <w:left w:w="0" w:type="dxa"/>
            <w:bottom w:w="0" w:type="dxa"/>
            <w:right w:w="0" w:type="dxa"/>
          </w:tblCellMar>
        </w:tblPrEx>
        <w:trPr>
          <w:trHeight w:val="611" w:hRule="atLeast"/>
        </w:trPr>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B5D05">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6A0C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4B091">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D98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EB86383">
        <w:tblPrEx>
          <w:tblCellMar>
            <w:top w:w="0" w:type="dxa"/>
            <w:left w:w="0" w:type="dxa"/>
            <w:bottom w:w="0" w:type="dxa"/>
            <w:right w:w="0" w:type="dxa"/>
          </w:tblCellMar>
        </w:tblPrEx>
        <w:trPr>
          <w:trHeight w:val="488" w:hRule="atLeast"/>
        </w:trPr>
        <w:tc>
          <w:tcPr>
            <w:tcW w:w="6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E005">
            <w:pPr>
              <w:textAlignment w:val="center"/>
              <w:rPr>
                <w:rFonts w:hint="default" w:cs="宋体"/>
                <w:color w:val="000000"/>
                <w:sz w:val="20"/>
                <w:szCs w:val="20"/>
              </w:rPr>
            </w:pPr>
          </w:p>
        </w:tc>
        <w:tc>
          <w:tcPr>
            <w:tcW w:w="9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2BDB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75A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C0BA5">
            <w:pPr>
              <w:jc w:val="right"/>
              <w:rPr>
                <w:rFonts w:hint="default" w:ascii="Times New Roman" w:hAnsi="Times New Roman"/>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70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5F0C912E">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1C71FBD">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0"/>
        <w:gridCol w:w="2425"/>
        <w:gridCol w:w="2384"/>
        <w:gridCol w:w="3687"/>
        <w:gridCol w:w="2496"/>
      </w:tblGrid>
      <w:tr w14:paraId="42A77BC5">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27B1777">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854700">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477193F">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77641C8F">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177222E6">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18DF04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48BAEEDD">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993EFF6">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FDB0FEC">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垫江县高峰镇退役军人服务站</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6FC3D34F">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5F904D66">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285B3B2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51B118">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3BA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D77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9B8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13A34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70C6A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97268A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690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FFD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848AB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989C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A4B0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59CA0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05F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DDADC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FFBB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52B2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5C14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BECD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FA2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C734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851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D9D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EA25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602F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A86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41BA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0B35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9A12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C3D32">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35EF9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6A03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C56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70D6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1A4E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975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8B32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5BA1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E9BE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90F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9EDF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C038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A193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DD08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68E1F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4B77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205E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7BBBA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83C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9AE3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FD7C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80550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7C8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01DA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EE63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7156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5FD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94D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F68F3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6A5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6A646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B5DF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1DDD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8A39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1A8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4BF8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B01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EFC6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5785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F736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60E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4045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2A6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E712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7FCE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A5C1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15A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4D8E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19B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A5D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93E3B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1E6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8AA9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3FF55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7C2F3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7174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A45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2F5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73F5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7002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2162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2117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E8C0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4F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4442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58A9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251B7F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EA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EDC3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812A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FC2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9017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9640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830D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48040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574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74743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32D5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7D85E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215F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CC6ED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669D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07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743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2F99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8E90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2E1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BD50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EAC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3023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B5194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BD96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366AB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147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58F7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E0B3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923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458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EB24C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B92E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24F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4AA3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507D93">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EECE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DF25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CFE9A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63CE1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8B1C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BBDFA2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9F16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515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9F98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5A87E">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F4F48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3C755E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BE98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22C36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E848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4013F7">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57DC4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0F85E1B">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B8F2D9-DC54-4941-A4A0-C2006C965A66}"/>
  </w:font>
  <w:font w:name="黑体">
    <w:panose1 w:val="02010609060101010101"/>
    <w:charset w:val="86"/>
    <w:family w:val="auto"/>
    <w:pitch w:val="default"/>
    <w:sig w:usb0="800002BF" w:usb1="38CF7CFA" w:usb2="00000016" w:usb3="00000000" w:csb0="00040001" w:csb1="00000000"/>
    <w:embedRegular r:id="rId2" w:fontKey="{ADE77682-D457-4F2B-A46C-137088E4F4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4B682D5F-D7B0-4B0B-B381-E2E06874DC6E}"/>
  </w:font>
  <w:font w:name="方正仿宋_GBK">
    <w:panose1 w:val="02000000000000000000"/>
    <w:charset w:val="86"/>
    <w:family w:val="script"/>
    <w:pitch w:val="default"/>
    <w:sig w:usb0="A00002BF" w:usb1="38CF7CFA" w:usb2="00082016" w:usb3="00000000" w:csb0="00040001" w:csb1="00000000"/>
    <w:embedRegular r:id="rId4" w:fontKey="{217CED91-B8D6-4EEB-BAFC-99F697704FDE}"/>
  </w:font>
  <w:font w:name="楷体">
    <w:panose1 w:val="02010609060101010101"/>
    <w:charset w:val="86"/>
    <w:family w:val="modern"/>
    <w:pitch w:val="default"/>
    <w:sig w:usb0="800002BF" w:usb1="38CF7CFA" w:usb2="00000016" w:usb3="00000000" w:csb0="00040001" w:csb1="00000000"/>
    <w:embedRegular r:id="rId5" w:fontKey="{CB5F32DB-8E4C-4223-BF4E-77BAC12565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0AF9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A24B9F">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9A24B9F">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192AA">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C216E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DC216EC">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2CA32EE">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2CA32EE">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6D5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239C6"/>
    <w:rsid w:val="001D3BB7"/>
    <w:rsid w:val="0022181C"/>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B36BD0"/>
    <w:rsid w:val="01F3521E"/>
    <w:rsid w:val="0236558C"/>
    <w:rsid w:val="03B87EA0"/>
    <w:rsid w:val="03E3214F"/>
    <w:rsid w:val="044C50BA"/>
    <w:rsid w:val="056D526B"/>
    <w:rsid w:val="059E0A73"/>
    <w:rsid w:val="05B735E4"/>
    <w:rsid w:val="05BC6D49"/>
    <w:rsid w:val="06097875"/>
    <w:rsid w:val="06194FF1"/>
    <w:rsid w:val="06A2550B"/>
    <w:rsid w:val="06DF5D71"/>
    <w:rsid w:val="06F80EE2"/>
    <w:rsid w:val="07001CCA"/>
    <w:rsid w:val="075678DB"/>
    <w:rsid w:val="079D7CC7"/>
    <w:rsid w:val="07F67816"/>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A4BB7"/>
    <w:rsid w:val="0C9B098C"/>
    <w:rsid w:val="0D673E11"/>
    <w:rsid w:val="0DDA54E4"/>
    <w:rsid w:val="0E3A5F83"/>
    <w:rsid w:val="0EBB3B59"/>
    <w:rsid w:val="0EF13522"/>
    <w:rsid w:val="0F836721"/>
    <w:rsid w:val="0FA25D96"/>
    <w:rsid w:val="107B59E5"/>
    <w:rsid w:val="10EC0126"/>
    <w:rsid w:val="10F70B9A"/>
    <w:rsid w:val="111445C7"/>
    <w:rsid w:val="114278C6"/>
    <w:rsid w:val="1158083A"/>
    <w:rsid w:val="11643A4B"/>
    <w:rsid w:val="1169689E"/>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A393A72"/>
    <w:rsid w:val="1B0F50B0"/>
    <w:rsid w:val="1B6F15B6"/>
    <w:rsid w:val="1B865AB3"/>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423F05"/>
    <w:rsid w:val="21556F04"/>
    <w:rsid w:val="22403BD3"/>
    <w:rsid w:val="24B92327"/>
    <w:rsid w:val="24C14514"/>
    <w:rsid w:val="2533755C"/>
    <w:rsid w:val="25791755"/>
    <w:rsid w:val="260E5A46"/>
    <w:rsid w:val="26396DF4"/>
    <w:rsid w:val="27167136"/>
    <w:rsid w:val="271B442C"/>
    <w:rsid w:val="27B23302"/>
    <w:rsid w:val="29310A5F"/>
    <w:rsid w:val="293C3034"/>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61300"/>
    <w:rsid w:val="32770556"/>
    <w:rsid w:val="329C0913"/>
    <w:rsid w:val="32AA0460"/>
    <w:rsid w:val="3337290D"/>
    <w:rsid w:val="33E31118"/>
    <w:rsid w:val="33EF7674"/>
    <w:rsid w:val="342D7BC6"/>
    <w:rsid w:val="352930DB"/>
    <w:rsid w:val="35573069"/>
    <w:rsid w:val="355F6038"/>
    <w:rsid w:val="358C217E"/>
    <w:rsid w:val="36C9128A"/>
    <w:rsid w:val="371C474F"/>
    <w:rsid w:val="37841E99"/>
    <w:rsid w:val="37BF1123"/>
    <w:rsid w:val="383C3F15"/>
    <w:rsid w:val="38BE4696"/>
    <w:rsid w:val="390B28D3"/>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1D0687"/>
    <w:rsid w:val="3F694D83"/>
    <w:rsid w:val="3F885DCC"/>
    <w:rsid w:val="3FCD675E"/>
    <w:rsid w:val="4004000C"/>
    <w:rsid w:val="40BD5482"/>
    <w:rsid w:val="411B6CE5"/>
    <w:rsid w:val="412070D7"/>
    <w:rsid w:val="41314E40"/>
    <w:rsid w:val="415723CD"/>
    <w:rsid w:val="41E0734B"/>
    <w:rsid w:val="42570204"/>
    <w:rsid w:val="426C1EA8"/>
    <w:rsid w:val="42736402"/>
    <w:rsid w:val="42E0619A"/>
    <w:rsid w:val="42E86A87"/>
    <w:rsid w:val="42E93823"/>
    <w:rsid w:val="43307B09"/>
    <w:rsid w:val="439A3EB9"/>
    <w:rsid w:val="43BB152F"/>
    <w:rsid w:val="44C37687"/>
    <w:rsid w:val="45CB699A"/>
    <w:rsid w:val="45E2495B"/>
    <w:rsid w:val="461E5D03"/>
    <w:rsid w:val="465B470D"/>
    <w:rsid w:val="469D6AD4"/>
    <w:rsid w:val="46A428E2"/>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405FB"/>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A04DC"/>
    <w:rsid w:val="554E5773"/>
    <w:rsid w:val="555829E0"/>
    <w:rsid w:val="555A3CBC"/>
    <w:rsid w:val="5582012B"/>
    <w:rsid w:val="558E4E05"/>
    <w:rsid w:val="55BE2E85"/>
    <w:rsid w:val="56530F5D"/>
    <w:rsid w:val="567700D3"/>
    <w:rsid w:val="56FF7E9E"/>
    <w:rsid w:val="578867FC"/>
    <w:rsid w:val="58300C12"/>
    <w:rsid w:val="5842572D"/>
    <w:rsid w:val="5A3B59D6"/>
    <w:rsid w:val="5AD134D8"/>
    <w:rsid w:val="5B9A01F8"/>
    <w:rsid w:val="5C263CE4"/>
    <w:rsid w:val="5C5D2777"/>
    <w:rsid w:val="5C5E240A"/>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4DA2B1D"/>
    <w:rsid w:val="750837F0"/>
    <w:rsid w:val="754758CF"/>
    <w:rsid w:val="764F62AB"/>
    <w:rsid w:val="765C45EC"/>
    <w:rsid w:val="768A7619"/>
    <w:rsid w:val="772E1EBA"/>
    <w:rsid w:val="781926BC"/>
    <w:rsid w:val="796D60A4"/>
    <w:rsid w:val="79A031D5"/>
    <w:rsid w:val="79B4152D"/>
    <w:rsid w:val="7A1525F7"/>
    <w:rsid w:val="7A9F24F6"/>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5265</Words>
  <Characters>6093</Characters>
  <Lines>190</Lines>
  <Paragraphs>53</Paragraphs>
  <TotalTime>0</TotalTime>
  <ScaleCrop>false</ScaleCrop>
  <LinksUpToDate>false</LinksUpToDate>
  <CharactersWithSpaces>6274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星空</cp:lastModifiedBy>
  <dcterms:modified xsi:type="dcterms:W3CDTF">2025-09-14T03:12:53Z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