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826D">
      <w:pPr>
        <w:pStyle w:val="7"/>
        <w:spacing w:before="0" w:beforeAutospacing="0" w:after="0" w:afterAutospacing="0"/>
        <w:jc w:val="center"/>
        <w:rPr>
          <w:rFonts w:hint="default"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垫江县人民政府桂溪街道办事处（本级）</w:t>
      </w:r>
    </w:p>
    <w:p w14:paraId="0D53B366">
      <w:pPr>
        <w:pStyle w:val="7"/>
        <w:spacing w:before="0" w:beforeAutospacing="0" w:after="0" w:afterAutospacing="0"/>
        <w:jc w:val="center"/>
        <w:rPr>
          <w:rFonts w:hint="default" w:ascii="方正小标宋_GBK" w:hAnsi="方正小标宋_GBK" w:eastAsia="方正小标宋_GBK" w:cs="方正小标宋_GBK"/>
          <w:color w:val="000000"/>
          <w:sz w:val="44"/>
          <w:szCs w:val="44"/>
          <w:shd w:val="clear" w:color="auto" w:fill="FFFFFF"/>
        </w:rPr>
      </w:pPr>
      <w:r>
        <w:rPr>
          <w:rFonts w:ascii="方正小标宋_GBK" w:hAnsi="方正小标宋_GBK" w:eastAsia="方正小标宋_GBK" w:cs="方正小标宋_GBK"/>
          <w:color w:val="000000"/>
          <w:sz w:val="44"/>
          <w:szCs w:val="44"/>
          <w:shd w:val="clear" w:color="auto" w:fill="FFFFFF"/>
        </w:rPr>
        <w:t>2024年度决算公开说明</w:t>
      </w:r>
    </w:p>
    <w:p w14:paraId="4082971E">
      <w:pPr>
        <w:widowControl w:val="0"/>
        <w:ind w:firstLine="640" w:firstLineChars="200"/>
        <w:jc w:val="both"/>
        <w:rPr>
          <w:rFonts w:hint="default" w:ascii="Times New Roman" w:hAnsi="Times New Roman" w:eastAsia="方正仿宋_GBK"/>
          <w:color w:val="000000"/>
          <w:kern w:val="2"/>
          <w:sz w:val="32"/>
          <w:szCs w:val="32"/>
        </w:rPr>
      </w:pPr>
    </w:p>
    <w:p w14:paraId="13FD9B78">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一、单位基本情况</w:t>
      </w:r>
    </w:p>
    <w:p w14:paraId="08D8667B">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（一）职能职责</w:t>
      </w:r>
    </w:p>
    <w:p w14:paraId="22BEF04A">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按照优化协同高效的原则，调整设置相关内设机构。调整后，共计设置内设行政机构</w:t>
      </w:r>
      <w:r>
        <w:rPr>
          <w:rFonts w:hint="default" w:ascii="Times New Roman" w:hAnsi="Times New Roman" w:eastAsia="方正仿宋_GBK"/>
          <w:color w:val="000000"/>
          <w:kern w:val="2"/>
          <w:sz w:val="32"/>
          <w:szCs w:val="32"/>
        </w:rPr>
        <w:t>10个。具体设置及主要职责分别是：</w:t>
      </w:r>
    </w:p>
    <w:p w14:paraId="4D252C55">
      <w:pPr>
        <w:widowControl w:val="0"/>
        <w:ind w:firstLine="640" w:firstLineChars="200"/>
        <w:jc w:val="both"/>
        <w:rPr>
          <w:rFonts w:hint="default" w:ascii="Times New Roman" w:hAnsi="Times New Roman" w:eastAsia="方正仿宋_GBK"/>
          <w:b/>
          <w:color w:val="000000"/>
          <w:kern w:val="2"/>
          <w:sz w:val="32"/>
          <w:szCs w:val="32"/>
        </w:rPr>
      </w:pPr>
      <w:r>
        <w:rPr>
          <w:rFonts w:ascii="Times New Roman" w:hAnsi="Times New Roman" w:eastAsia="方正仿宋_GBK"/>
          <w:b/>
          <w:color w:val="000000"/>
          <w:kern w:val="2"/>
          <w:sz w:val="32"/>
          <w:szCs w:val="32"/>
        </w:rPr>
        <w:t>行政内设机构设置</w:t>
      </w:r>
    </w:p>
    <w:p w14:paraId="20356FB7">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党政办公室。负责纪检、武装、政务公开等工作。负责机关文秘、会务、档案、保密、后勤服务等工作。负责牵头协调办理人大代表和政协委员的议案、提案、建议、意见。完成党工委、办事处交办的其他工作。</w:t>
      </w:r>
    </w:p>
    <w:p w14:paraId="5A645034">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2）党群工作办公室。负责党的建设、组织、宣传、统战、民宗侨台、机构编制、人事、绩效管理、群团、党务公开等相关工作。负责街道公共服务中心和村（社区）便民服务中心的监督和管理等工作。完成党工委、办事处交办的其他工作。</w:t>
      </w:r>
    </w:p>
    <w:p w14:paraId="5F73C772">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3）人大工委办公室。联系本辖区人大代表，组织和指导本辖区的人大代表学习培训，开展联系选民、向所在选区选民报告履职情况等活动，建立代表履职档案并组织好代表履职评价工作，建设代表履职平台，为代表履职提供服务等工作。组织人大代表视察、调研、评议等工作。完成党工委、人大工委交办的其他工作。</w:t>
      </w:r>
    </w:p>
    <w:p w14:paraId="68EA6E3A">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4）经济发展办公室（挂统计办公室牌子）。承担促进街道、村（社区）经济发展职责。负责拟订辖区经济发展整体规划并组织实施。负责农、林、</w:t>
      </w:r>
      <w:bookmarkStart w:id="0" w:name="_GoBack"/>
      <w:bookmarkEnd w:id="0"/>
      <w:r>
        <w:rPr>
          <w:rFonts w:hint="default" w:ascii="Times New Roman" w:hAnsi="Times New Roman" w:eastAsia="方正仿宋_GBK"/>
          <w:color w:val="000000"/>
          <w:kern w:val="2"/>
          <w:sz w:val="32"/>
          <w:szCs w:val="32"/>
        </w:rPr>
        <w:t>牧、渔、工业、商贸物流、旅游等产业的规划与指导工作。负责农村市场、商业网点的规划和指导工作。负责招商引资、科技普及、统计与普查（经济、人口、农业）等工作。负责指导监督村（社区）集体资产、资源、资金等经营管理工作。贯彻落实促进非公经济发展的相关政策，为非公经济组织提供服务。负责劳务输出、移民安置等工作。负责扶贫开发、脱贫攻坚、精准扶贫、精准脱贫等相关工作。负责生产经营企业等方面的</w:t>
      </w:r>
      <w:r>
        <w:rPr>
          <w:rFonts w:ascii="Times New Roman" w:hAnsi="Times New Roman" w:eastAsia="方正仿宋_GBK"/>
          <w:color w:val="000000"/>
          <w:kern w:val="2"/>
          <w:sz w:val="32"/>
          <w:szCs w:val="32"/>
        </w:rPr>
        <w:t>安全监管工作。负责农民负担等工作。完成党工委、办事处交办的其他工作。</w:t>
      </w:r>
    </w:p>
    <w:p w14:paraId="0332939D">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5）财政办公室。贯彻财经方针政策，执行财政法规、财经制度。负责财政收支、预决算、总会计、惠农资金兑付、财政资金监督检查、绩效评价、村（社区）财务管理等工作。负责机关财务管理、国有资产管理。负责机关、所属事业单位及村（社区）财务内部审计及其他专项审计等工作。完成党工委、办事处交办的其他工作。</w:t>
      </w:r>
    </w:p>
    <w:p w14:paraId="290B4E79">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6）民政和社区事务办公室（挂卫生健康办公室、物业管理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w:t>
      </w:r>
      <w:r>
        <w:rPr>
          <w:rFonts w:ascii="Times New Roman" w:hAnsi="Times New Roman" w:eastAsia="方正仿宋_GBK"/>
          <w:color w:val="000000"/>
          <w:kern w:val="2"/>
          <w:sz w:val="32"/>
          <w:szCs w:val="32"/>
        </w:rPr>
        <w:t>和社会保障员的业务指导等工作。负责留守儿童和妇女、老人关爱服务等工作。指导业主大会及业主委员会依法履行职责。负责组织召开物业管理工作联席会议，调解物业管理纠纷。指导和监督社区、市场做好物业管理工作。完成党工委、办事处交办的其他工作。</w:t>
      </w:r>
    </w:p>
    <w:p w14:paraId="460D1475">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工委、办事处交办的其他工作。</w:t>
      </w:r>
    </w:p>
    <w:p w14:paraId="3EF15837">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w:t>
      </w:r>
      <w:r>
        <w:rPr>
          <w:rFonts w:ascii="Times New Roman" w:hAnsi="Times New Roman" w:eastAsia="方正仿宋_GBK"/>
          <w:color w:val="000000"/>
          <w:kern w:val="2"/>
          <w:sz w:val="32"/>
          <w:szCs w:val="32"/>
        </w:rPr>
        <w:t>。负责辖区内河道日常管护工作。负责辖区内农村公路的建设、养护工作，组织开展辖区内农村公路管理养护情况的巡查和考评。负责卫生改厕等工作。完成党工委、办事处交办的其他工作。</w:t>
      </w:r>
    </w:p>
    <w:p w14:paraId="39B20FE7">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工委、办事处交办的其他工作。</w:t>
      </w:r>
    </w:p>
    <w:p w14:paraId="3D580E63">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工委、办事处交办的其他工作。</w:t>
      </w:r>
    </w:p>
    <w:p w14:paraId="39E14A69">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（二）机构设置</w:t>
      </w:r>
    </w:p>
    <w:p w14:paraId="23108C67">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1.垫江县桂溪街道共设置10个内设机构，核定内设机构领导职数11名（含内设机构党政办公室副职职数1名）。</w:t>
      </w:r>
    </w:p>
    <w:p w14:paraId="0D4D1DA7">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2.内设机构的挂牌机构不单独核定领导职数，其领导职务在主体机构核定职数内由相关人员兼任。</w:t>
      </w:r>
    </w:p>
    <w:p w14:paraId="58BCDF3C">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3.纪工委、武装部按照有关规定设置。工会、妇联、团委等群团按照有关章程设置。</w:t>
      </w:r>
    </w:p>
    <w:p w14:paraId="52F39C0B">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4.本单位纳入本套决算编制范围</w:t>
      </w: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1个机构</w:t>
      </w:r>
      <w:r>
        <w:rPr>
          <w:rFonts w:ascii="Times New Roman" w:hAnsi="Times New Roman" w:eastAsia="方正仿宋_GBK"/>
          <w:color w:val="000000"/>
          <w:kern w:val="2"/>
          <w:sz w:val="32"/>
          <w:szCs w:val="32"/>
        </w:rPr>
        <w:t>，3</w:t>
      </w:r>
      <w:r>
        <w:rPr>
          <w:rFonts w:hint="default" w:ascii="Times New Roman" w:hAnsi="Times New Roman" w:eastAsia="方正仿宋_GBK"/>
          <w:color w:val="000000"/>
          <w:kern w:val="2"/>
          <w:sz w:val="32"/>
          <w:szCs w:val="32"/>
        </w:rPr>
        <w:t>9人。</w:t>
      </w:r>
    </w:p>
    <w:p w14:paraId="0DFCE820">
      <w:pPr>
        <w:widowControl w:val="0"/>
        <w:ind w:firstLine="640" w:firstLineChars="200"/>
        <w:jc w:val="both"/>
        <w:rPr>
          <w:rFonts w:hint="default" w:ascii="方正黑体_GBK" w:hAnsi="Times New Roman" w:eastAsia="方正黑体_GBK"/>
          <w:color w:val="000000"/>
          <w:kern w:val="2"/>
          <w:sz w:val="32"/>
          <w:szCs w:val="32"/>
        </w:rPr>
      </w:pPr>
      <w:r>
        <w:rPr>
          <w:rStyle w:val="11"/>
          <w:rFonts w:ascii="黑体" w:hAnsi="黑体" w:eastAsia="黑体" w:cs="黑体"/>
          <w:sz w:val="32"/>
          <w:szCs w:val="32"/>
          <w:shd w:val="clear" w:color="auto" w:fill="FFFFFF"/>
        </w:rPr>
        <w:t>二、单位决算收支情况说明</w:t>
      </w:r>
    </w:p>
    <w:p w14:paraId="781B1F49">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（一）收入支出决算总体情况说明</w:t>
      </w:r>
    </w:p>
    <w:p w14:paraId="105ADAC1">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1.总体情况。</w:t>
      </w:r>
      <w:r>
        <w:rPr>
          <w:rFonts w:hint="default" w:ascii="Times New Roman" w:hAnsi="Times New Roman" w:eastAsia="方正仿宋_GBK"/>
          <w:color w:val="000000"/>
          <w:kern w:val="2"/>
          <w:sz w:val="32"/>
          <w:szCs w:val="32"/>
        </w:rPr>
        <w:t>2024年度收入总计9349.65万元，支出总计9349.65万元。收、支与2023年度相比，增加2700.44万元，增长40.61%，主要原因是增加了产业发展项目扶持资金。</w:t>
      </w:r>
    </w:p>
    <w:p w14:paraId="04DE6452">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2.收入情况。</w:t>
      </w:r>
      <w:r>
        <w:rPr>
          <w:rFonts w:hint="default" w:ascii="Times New Roman" w:hAnsi="Times New Roman" w:eastAsia="方正仿宋_GBK"/>
          <w:color w:val="000000"/>
          <w:kern w:val="2"/>
          <w:sz w:val="32"/>
          <w:szCs w:val="32"/>
        </w:rPr>
        <w:t>2024年度收入合计9258.82万元，与2023年度相比，增加2623.50万元，增长39.54%，主要原因是增加了产业发展项目扶持资金。其中：财政拨款收入9258.82万元，占100.00%；事业收入0.00万元，占0.00%；经营收入0.00万元，占0.00%；其他收入0.00万元，占0.00%。此外，使用非财政拨款结余和专用结余0.00万元，年初结转和结余90.82万元。</w:t>
      </w:r>
    </w:p>
    <w:p w14:paraId="50EC3A15">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3.支出情况。</w:t>
      </w:r>
      <w:r>
        <w:rPr>
          <w:rFonts w:hint="default" w:ascii="Times New Roman" w:hAnsi="Times New Roman" w:eastAsia="方正仿宋_GBK"/>
          <w:color w:val="000000"/>
          <w:kern w:val="2"/>
          <w:sz w:val="32"/>
          <w:szCs w:val="32"/>
        </w:rPr>
        <w:t>2024年度支出合计9349.65万元，与2023年度相比，增加2700.44万元，增长40.61%，主要原因是增加了产业发展项目扶持资金。其中：基本支出2173.03万元，占23.24%；项目支出7176.62万元，占76.76%；经营支出0.00万元，占0.00%。此外，结余分配0.00万元。</w:t>
      </w:r>
    </w:p>
    <w:p w14:paraId="267FD38F">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4.结转结余情</w:t>
      </w:r>
      <w:r>
        <w:rPr>
          <w:rFonts w:ascii="Times New Roman" w:hAnsi="Times New Roman" w:eastAsia="方正仿宋_GBK"/>
          <w:b/>
          <w:color w:val="000000"/>
          <w:kern w:val="2"/>
          <w:sz w:val="32"/>
          <w:szCs w:val="32"/>
        </w:rPr>
        <w:t>况。</w:t>
      </w:r>
      <w:r>
        <w:rPr>
          <w:rFonts w:hint="default" w:ascii="Times New Roman" w:hAnsi="Times New Roman" w:eastAsia="方正仿宋_GBK"/>
          <w:color w:val="000000"/>
          <w:kern w:val="2"/>
          <w:sz w:val="32"/>
          <w:szCs w:val="32"/>
        </w:rPr>
        <w:t>2024年度年末结转和结余0.00万元，与2023年度相比，无增减，主要原因是收支平衡</w:t>
      </w:r>
      <w:r>
        <w:rPr>
          <w:rFonts w:ascii="Times New Roman" w:hAnsi="Times New Roman" w:eastAsia="方正仿宋_GBK"/>
          <w:color w:val="000000"/>
          <w:kern w:val="2"/>
          <w:sz w:val="32"/>
          <w:szCs w:val="32"/>
        </w:rPr>
        <w:t>，无结转结余</w:t>
      </w:r>
      <w:r>
        <w:rPr>
          <w:rFonts w:hint="default" w:ascii="Times New Roman" w:hAnsi="Times New Roman" w:eastAsia="方正仿宋_GBK"/>
          <w:color w:val="000000"/>
          <w:kern w:val="2"/>
          <w:sz w:val="32"/>
          <w:szCs w:val="32"/>
        </w:rPr>
        <w:t>。</w:t>
      </w:r>
    </w:p>
    <w:p w14:paraId="2177A55A">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（二）财政拨款收入支出决算总体情况说明</w:t>
      </w:r>
    </w:p>
    <w:p w14:paraId="1953A72C">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2024年度财政拨款收、支总计9349.65万元。与202</w:t>
      </w:r>
      <w:r>
        <w:rPr>
          <w:rFonts w:ascii="Times New Roman" w:hAnsi="Times New Roman" w:eastAsia="方正仿宋_GBK"/>
          <w:color w:val="000000"/>
          <w:kern w:val="2"/>
          <w:sz w:val="32"/>
          <w:szCs w:val="32"/>
        </w:rPr>
        <w:t>3</w:t>
      </w:r>
      <w:r>
        <w:rPr>
          <w:rFonts w:hint="default" w:ascii="Times New Roman" w:hAnsi="Times New Roman" w:eastAsia="方正仿宋_GBK"/>
          <w:color w:val="000000"/>
          <w:kern w:val="2"/>
          <w:sz w:val="32"/>
          <w:szCs w:val="32"/>
        </w:rPr>
        <w:t>年相比，财政拨款收、支总计各增加2702.09万元，增长40.65%。主要原因是增加了产业发展项目扶持资金。</w:t>
      </w:r>
    </w:p>
    <w:p w14:paraId="0979E8FA">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（三）一般公共预算财政拨款收入支出决算情况说明</w:t>
      </w:r>
    </w:p>
    <w:p w14:paraId="43717FC8">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1.收入情况。</w:t>
      </w:r>
      <w:r>
        <w:rPr>
          <w:rFonts w:hint="default" w:ascii="Times New Roman" w:hAnsi="Times New Roman" w:eastAsia="方正仿宋_GBK"/>
          <w:color w:val="000000"/>
          <w:kern w:val="2"/>
          <w:sz w:val="32"/>
          <w:szCs w:val="32"/>
        </w:rPr>
        <w:t>2024年度一般公共预算财政拨款收入9100.57万元，与2023年度相比，增加2524.68万元，增长38.39%。主要原因是增加了产业发展项目扶持资金。较年初预算数增加4071.05万元，增长80.94%。主要原因是增加了产业发展项目扶持资金。此外，年初财政拨款结转和结余90.82万元。</w:t>
      </w:r>
    </w:p>
    <w:p w14:paraId="1CFBC9C6">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2.支出情况。</w:t>
      </w:r>
      <w:r>
        <w:rPr>
          <w:rFonts w:hint="default" w:ascii="Times New Roman" w:hAnsi="Times New Roman" w:eastAsia="方正仿宋_GBK"/>
          <w:color w:val="000000"/>
          <w:kern w:val="2"/>
          <w:sz w:val="32"/>
          <w:szCs w:val="32"/>
        </w:rPr>
        <w:t>2024年度一般公共预算财政拨款支出9191.39万元，与2023年度相比，增加2603.26万元，增长39.51%。主要原因是增加了产业发展项目扶持资金。较年初预算数增加4161.87万元，增长82.75%。主要原因是增加了产业发展项目扶持资金。</w:t>
      </w:r>
    </w:p>
    <w:p w14:paraId="5060BCC8">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3.结转结余情况。</w:t>
      </w:r>
      <w:r>
        <w:rPr>
          <w:rFonts w:hint="default" w:ascii="Times New Roman" w:hAnsi="Times New Roman" w:eastAsia="方正仿宋_GBK"/>
          <w:color w:val="000000"/>
          <w:kern w:val="2"/>
          <w:sz w:val="32"/>
          <w:szCs w:val="32"/>
        </w:rPr>
        <w:t>2024年度年末一般公共预算财政拨款结转和结余0.00万元，与2023年度相比，无增减，主要原因是收支平衡</w:t>
      </w:r>
      <w:r>
        <w:rPr>
          <w:rFonts w:ascii="Times New Roman" w:hAnsi="Times New Roman" w:eastAsia="方正仿宋_GBK"/>
          <w:color w:val="000000"/>
          <w:kern w:val="2"/>
          <w:sz w:val="32"/>
          <w:szCs w:val="32"/>
        </w:rPr>
        <w:t>，无结转结余</w:t>
      </w:r>
      <w:r>
        <w:rPr>
          <w:rFonts w:hint="default" w:ascii="Times New Roman" w:hAnsi="Times New Roman" w:eastAsia="方正仿宋_GBK"/>
          <w:color w:val="000000"/>
          <w:kern w:val="2"/>
          <w:sz w:val="32"/>
          <w:szCs w:val="32"/>
        </w:rPr>
        <w:t>。</w:t>
      </w:r>
    </w:p>
    <w:p w14:paraId="0AE2D857">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b/>
          <w:color w:val="000000"/>
          <w:kern w:val="2"/>
          <w:sz w:val="32"/>
          <w:szCs w:val="32"/>
        </w:rPr>
        <w:t>4.比较情况。</w:t>
      </w:r>
      <w:r>
        <w:rPr>
          <w:rFonts w:hint="default" w:ascii="Times New Roman" w:hAnsi="Times New Roman" w:eastAsia="方正仿宋_GBK"/>
          <w:color w:val="000000"/>
          <w:kern w:val="2"/>
          <w:sz w:val="32"/>
          <w:szCs w:val="32"/>
        </w:rPr>
        <w:t>本单位2024年度一般公共预算财政拨款支出主要用于以下几个方面：</w:t>
      </w:r>
    </w:p>
    <w:p w14:paraId="69CBF1CC">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1）一般公共服务支出1850.19万元，占20.13%，较年初预算数减少1508.56万元，下降44.91%，主要原因是减少了对时文科技企业的补助支出。</w:t>
      </w:r>
    </w:p>
    <w:p w14:paraId="1DBDF305">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（2）公共安全支出13.82万元，占0.15%，较年初预算数增加13.82万元，增长100.00%，主要原因是增加了巡逻车支出和劝导站支出。</w:t>
      </w:r>
    </w:p>
    <w:p w14:paraId="54C8ED4D">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3）文化旅游体育与传媒支出2.83万元，占0.03%，较年初预算数增加1.53万元，增长117.69%，主要原因是增加了运动会支出和广场舞支出。</w:t>
      </w:r>
    </w:p>
    <w:p w14:paraId="6FE87D5C">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（4）社会保障与就业支出388.92万元，占4.23%，较年初预算数增加172.79万元，增长79.95%，主要原因是增加了养老服务中心运行经费</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14:paraId="4DE6CAE4">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5）卫生健康支出66.69万元，占0.73%，较年初预算数增加19.25万元，增长40.58%，主要原因是增加了基本医疗费支出和高德凤后遗症支出。</w:t>
      </w:r>
    </w:p>
    <w:p w14:paraId="1FB8C60A">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（6）节能环保支出99.88万元，占1.09%，较年初预算数增加99.88万元，增长100.00%，主要原因是增加了烟熏腊肉综合治理示范项目支出和生态护</w:t>
      </w:r>
      <w:r>
        <w:rPr>
          <w:rFonts w:ascii="Times New Roman" w:hAnsi="Times New Roman" w:eastAsia="方正仿宋_GBK"/>
          <w:color w:val="000000"/>
          <w:kern w:val="2"/>
          <w:sz w:val="32"/>
          <w:szCs w:val="32"/>
        </w:rPr>
        <w:t>林</w:t>
      </w:r>
      <w:r>
        <w:rPr>
          <w:rFonts w:hint="default" w:ascii="Times New Roman" w:hAnsi="Times New Roman" w:eastAsia="方正仿宋_GBK"/>
          <w:color w:val="000000"/>
          <w:kern w:val="2"/>
          <w:sz w:val="32"/>
          <w:szCs w:val="32"/>
        </w:rPr>
        <w:t>员工资</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14:paraId="0D933911">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7）城乡社区支出49.16万元，占0.53%，较年初预算数增加42.16万元，增长602.29%，主要原因是增加了三合社区春花二期安置房不动产登记增值税及附加印花税费支出。</w:t>
      </w:r>
    </w:p>
    <w:p w14:paraId="762BCA92">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（8）农林水支出1479.33万元，占16.09%，较年初预算数增加341.15万元，增长29.97%，主要原因是增加了宇田花园段垮塌河堤应急抢险修复工程款支出。</w:t>
      </w:r>
    </w:p>
    <w:p w14:paraId="099CC43B">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9）交通运输支出465.11万元，占5.06%，较年初预算数增加298.98万元，增长179.97%，主要原因是增加了玉河社区农村公路路面硬化工程款和西山村公路硬化交通补助款</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14:paraId="520C084D">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（10）资源勘探信息等支出4610.77万元，占50.16%，较年初预算数增加4580.77万元，增长15269.23%，主要原因是增加了</w:t>
      </w:r>
      <w:r>
        <w:rPr>
          <w:rFonts w:ascii="Times New Roman" w:hAnsi="Times New Roman" w:eastAsia="方正仿宋_GBK"/>
          <w:color w:val="000000"/>
          <w:kern w:val="2"/>
          <w:sz w:val="32"/>
          <w:szCs w:val="32"/>
        </w:rPr>
        <w:t>对</w:t>
      </w:r>
      <w:r>
        <w:rPr>
          <w:rFonts w:hint="default" w:ascii="Times New Roman" w:hAnsi="Times New Roman" w:eastAsia="方正仿宋_GBK"/>
          <w:color w:val="000000"/>
          <w:kern w:val="2"/>
          <w:sz w:val="32"/>
          <w:szCs w:val="32"/>
        </w:rPr>
        <w:t>时文科技公司产</w:t>
      </w:r>
      <w:r>
        <w:rPr>
          <w:rFonts w:ascii="Times New Roman" w:hAnsi="Times New Roman" w:eastAsia="方正仿宋_GBK"/>
          <w:color w:val="000000"/>
          <w:kern w:val="2"/>
          <w:sz w:val="32"/>
          <w:szCs w:val="32"/>
        </w:rPr>
        <w:t>业</w:t>
      </w:r>
      <w:r>
        <w:rPr>
          <w:rFonts w:hint="default" w:ascii="Times New Roman" w:hAnsi="Times New Roman" w:eastAsia="方正仿宋_GBK"/>
          <w:color w:val="000000"/>
          <w:kern w:val="2"/>
          <w:sz w:val="32"/>
          <w:szCs w:val="32"/>
        </w:rPr>
        <w:t>发展奖励金</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14:paraId="7B47D93B">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11）商业服务业等支出92.32万元，占1.00%，较年初预算数增加92.32万元，增长100.00%，主要原因是增加了202</w:t>
      </w:r>
      <w:r>
        <w:rPr>
          <w:rFonts w:ascii="Times New Roman" w:hAnsi="Times New Roman" w:eastAsia="方正仿宋_GBK"/>
          <w:color w:val="000000"/>
          <w:kern w:val="2"/>
          <w:sz w:val="32"/>
          <w:szCs w:val="32"/>
        </w:rPr>
        <w:t>2</w:t>
      </w:r>
      <w:r>
        <w:rPr>
          <w:rFonts w:hint="default" w:ascii="Times New Roman" w:hAnsi="Times New Roman" w:eastAsia="方正仿宋_GBK"/>
          <w:color w:val="000000"/>
          <w:kern w:val="2"/>
          <w:sz w:val="32"/>
          <w:szCs w:val="32"/>
        </w:rPr>
        <w:t>年限上商贸企业、个体及会计人员补助支出。</w:t>
      </w:r>
    </w:p>
    <w:p w14:paraId="491BDABA">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12）住房保障支出47.49万元，占0.52%，较年初预算数减少16.10万元，下降25.32%，主要原因是缴存基数有所调整。</w:t>
      </w:r>
    </w:p>
    <w:p w14:paraId="61F07BD3">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w:t>
      </w:r>
      <w:r>
        <w:rPr>
          <w:rFonts w:hint="default" w:ascii="Times New Roman" w:hAnsi="Times New Roman" w:eastAsia="方正仿宋_GBK"/>
          <w:color w:val="000000"/>
          <w:kern w:val="2"/>
          <w:sz w:val="32"/>
          <w:szCs w:val="32"/>
        </w:rPr>
        <w:t>13）灾害防治及应急管理支出24.90万元，占0.27%，较年初预算数增加23.90万元，增长2390.00%，主要原因是增加了2023-2024年冬春临时生活困难救助金。</w:t>
      </w:r>
    </w:p>
    <w:p w14:paraId="6353FF3C">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（四）一般公共预算财政拨款基本支出决算情况说明</w:t>
      </w:r>
    </w:p>
    <w:p w14:paraId="0BD57FDA">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一般公共财政拨款基本支出2173.03万元。其中：人员经费1742.77万元，与2023年度相比，减少192.79万元，下降9.96%，主要原因是减少了工资福利支出。人员经费用途主要包括基本工资、津贴补贴、奖金、伙食补助费、绩效工资、机关事业单位基本养老保险缴费、职业年金缴费、职工基本医疗保险缴费、其他社会保障缴费、住房公积金、医疗费、其他工资福利支出、抚恤金、生活补助、医疗费补助、奖励金。公用经费430.26万元，与2023年度相比，减少82.78万元，下降16.14%，主要原因</w:t>
      </w:r>
      <w:r>
        <w:rPr>
          <w:rFonts w:ascii="Times New Roman" w:hAnsi="Times New Roman" w:eastAsia="方正仿宋_GBK"/>
          <w:color w:val="000000"/>
          <w:kern w:val="2"/>
          <w:sz w:val="32"/>
          <w:szCs w:val="32"/>
        </w:rPr>
        <w:t>是</w:t>
      </w:r>
      <w:r>
        <w:rPr>
          <w:rFonts w:hint="default" w:ascii="Times New Roman" w:hAnsi="Times New Roman" w:eastAsia="方正仿宋_GBK"/>
          <w:color w:val="000000"/>
          <w:kern w:val="2"/>
          <w:sz w:val="32"/>
          <w:szCs w:val="32"/>
        </w:rPr>
        <w:t>减少</w:t>
      </w:r>
      <w:r>
        <w:rPr>
          <w:rFonts w:ascii="Times New Roman" w:hAnsi="Times New Roman" w:eastAsia="方正仿宋_GBK"/>
          <w:color w:val="000000"/>
          <w:kern w:val="2"/>
          <w:sz w:val="32"/>
          <w:szCs w:val="32"/>
        </w:rPr>
        <w:t>了</w:t>
      </w:r>
      <w:r>
        <w:rPr>
          <w:rFonts w:hint="default" w:ascii="Times New Roman" w:hAnsi="Times New Roman" w:eastAsia="方正仿宋_GBK"/>
          <w:color w:val="000000"/>
          <w:kern w:val="2"/>
          <w:sz w:val="32"/>
          <w:szCs w:val="32"/>
        </w:rPr>
        <w:t>劳务费支</w:t>
      </w:r>
      <w:r>
        <w:rPr>
          <w:rFonts w:ascii="Times New Roman" w:hAnsi="Times New Roman" w:eastAsia="方正仿宋_GBK"/>
          <w:color w:val="000000"/>
          <w:kern w:val="2"/>
          <w:sz w:val="32"/>
          <w:szCs w:val="32"/>
        </w:rPr>
        <w:t>出。公用经费用途主要包括办公费、印刷费、咨询费、水费、电费、邮电费、物业管理费、差旅费、维修（护）费、租赁费、会议费、培训费、公务接待费、专用材料费、劳务费、工会经费、公务用车运行维护费、其他交通费、其他商品和服务支出。</w:t>
      </w:r>
    </w:p>
    <w:p w14:paraId="7B487F0E">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（五）政府性基金预算收支决算情况说明</w:t>
      </w:r>
    </w:p>
    <w:p w14:paraId="2E45299B">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政府性基金预算财政拨款年初结转结余0.00万元，年末结转结余0.00万元。本年收入158.26万元，与2023年度相比，增加100.25万元，增长172.82%，主要原因增加了三合社区春花二期安置房不动产登记增值税及附加印花税费支出。本年支出158.26万元，与2023年度相比，增加100.25万元，增长172.82%，主要原因是增加了三合社区春花二期安置房不动产登记增值税及附加印花税费支出。</w:t>
      </w:r>
    </w:p>
    <w:p w14:paraId="5C90A37C">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（六）国有资本经营预算财政拨款支出决算情况说明</w:t>
      </w:r>
    </w:p>
    <w:p w14:paraId="1DDA9884">
      <w:pPr>
        <w:widowControl w:val="0"/>
        <w:ind w:firstLine="640" w:firstLineChars="200"/>
        <w:jc w:val="both"/>
        <w:rPr>
          <w:rFonts w:hint="default" w:ascii="Times New Roman" w:hAnsi="Times New Roman" w:eastAsia="方正仿宋_GBK"/>
          <w:color w:val="000000"/>
          <w:kern w:val="2"/>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11C75F1">
      <w:pPr>
        <w:widowControl w:val="0"/>
        <w:ind w:firstLine="640" w:firstLineChars="200"/>
        <w:jc w:val="both"/>
        <w:rPr>
          <w:rFonts w:hint="default" w:ascii="方正黑体_GBK" w:hAnsi="Times New Roman" w:eastAsia="方正黑体_GBK"/>
          <w:color w:val="000000"/>
          <w:kern w:val="2"/>
          <w:sz w:val="32"/>
          <w:szCs w:val="32"/>
        </w:rPr>
      </w:pPr>
      <w:r>
        <w:rPr>
          <w:rStyle w:val="11"/>
          <w:rFonts w:ascii="黑体" w:hAnsi="黑体" w:eastAsia="黑体" w:cs="黑体"/>
          <w:sz w:val="32"/>
          <w:szCs w:val="32"/>
          <w:shd w:val="clear" w:color="auto" w:fill="FFFFFF"/>
        </w:rPr>
        <w:t>三、财政拨款“三公”经费情况说明</w:t>
      </w:r>
    </w:p>
    <w:p w14:paraId="28A98931">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（一）“三公”经费支出总体情况说明</w:t>
      </w:r>
    </w:p>
    <w:p w14:paraId="1B91C062">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2024年度“三公”经费支出共计18.49万元，较年初预算数增加14.49万元，增长362.25%，主要原因一是</w:t>
      </w:r>
      <w:r>
        <w:rPr>
          <w:rFonts w:hint="default" w:ascii="方正仿宋_GBK" w:hAnsi="方正仿宋_GBK" w:eastAsia="方正仿宋_GBK" w:cs="方正仿宋_GBK"/>
          <w:sz w:val="32"/>
          <w:szCs w:val="32"/>
          <w:shd w:val="clear" w:color="auto" w:fill="FFFFFF"/>
        </w:rPr>
        <w:t>本年度森林防火持续时间长，公务用车主要用于</w:t>
      </w:r>
      <w:r>
        <w:rPr>
          <w:rFonts w:hint="eastAsia" w:ascii="方正仿宋_GBK" w:hAnsi="方正仿宋_GBK" w:eastAsia="方正仿宋_GBK" w:cs="方正仿宋_GBK"/>
          <w:sz w:val="32"/>
          <w:szCs w:val="32"/>
          <w:shd w:val="clear" w:color="auto" w:fill="FFFFFF"/>
          <w:lang w:eastAsia="zh-CN"/>
        </w:rPr>
        <w:t>森林防火</w:t>
      </w:r>
      <w:r>
        <w:rPr>
          <w:rFonts w:hint="default" w:ascii="方正仿宋_GBK" w:hAnsi="方正仿宋_GBK" w:eastAsia="方正仿宋_GBK" w:cs="方正仿宋_GBK"/>
          <w:sz w:val="32"/>
          <w:szCs w:val="32"/>
          <w:shd w:val="clear" w:color="auto" w:fill="FFFFFF"/>
        </w:rPr>
        <w:t>、治安巡逻、安全检查、信访维稳等多项工作，公务车运行维护费较年初预算数增加。二是本年度加大招商引资力度，公务接待费较年初预算数增加。</w:t>
      </w:r>
      <w:r>
        <w:rPr>
          <w:rFonts w:hint="default" w:ascii="Times New Roman" w:hAnsi="Times New Roman" w:eastAsia="方正仿宋_GBK"/>
          <w:color w:val="000000"/>
          <w:kern w:val="2"/>
          <w:sz w:val="32"/>
          <w:szCs w:val="32"/>
        </w:rPr>
        <w:t>较上年支出数减少0.26万元，下降1.39%，主要原因一是认真贯彻落实中央八项规定精神，按照只减不增的要求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w:t>
      </w:r>
      <w:r>
        <w:rPr>
          <w:rFonts w:ascii="Times New Roman" w:hAnsi="Times New Roman" w:eastAsia="方正仿宋_GBK"/>
          <w:color w:val="000000"/>
          <w:kern w:val="2"/>
          <w:sz w:val="32"/>
          <w:szCs w:val="32"/>
        </w:rPr>
        <w:t>未安排人员出国出访。</w:t>
      </w:r>
    </w:p>
    <w:p w14:paraId="58BCE365">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（二）“三公”经费分项支出情况</w:t>
      </w:r>
    </w:p>
    <w:p w14:paraId="7C8A5087">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w:t>
      </w:r>
      <w:r>
        <w:rPr>
          <w:rFonts w:ascii="Times New Roman" w:hAnsi="Times New Roman" w:eastAsia="方正仿宋_GBK"/>
          <w:color w:val="000000"/>
          <w:kern w:val="2"/>
          <w:sz w:val="32"/>
          <w:szCs w:val="32"/>
        </w:rPr>
        <w:t>本单位</w:t>
      </w:r>
      <w:r>
        <w:rPr>
          <w:rFonts w:hint="default" w:ascii="Times New Roman" w:hAnsi="Times New Roman" w:eastAsia="方正仿宋_GBK"/>
          <w:color w:val="000000"/>
          <w:kern w:val="2"/>
          <w:sz w:val="32"/>
          <w:szCs w:val="32"/>
        </w:rPr>
        <w:t>因公出国（境）费用0万元，</w:t>
      </w:r>
      <w:r>
        <w:rPr>
          <w:rFonts w:ascii="Times New Roman" w:hAnsi="Times New Roman" w:eastAsia="方正仿宋_GBK"/>
          <w:color w:val="000000"/>
          <w:kern w:val="2"/>
          <w:sz w:val="32"/>
          <w:szCs w:val="32"/>
        </w:rPr>
        <w:t>主要用于因公出国（境）支出。</w:t>
      </w:r>
      <w:r>
        <w:rPr>
          <w:rFonts w:hint="default" w:ascii="Times New Roman" w:hAnsi="Times New Roman" w:eastAsia="方正仿宋_GBK"/>
          <w:color w:val="000000"/>
          <w:kern w:val="2"/>
          <w:sz w:val="32"/>
          <w:szCs w:val="32"/>
        </w:rPr>
        <w:t>费用支出较年初预算数</w:t>
      </w:r>
      <w:r>
        <w:rPr>
          <w:rFonts w:ascii="Times New Roman" w:hAnsi="Times New Roman" w:eastAsia="方正仿宋_GBK"/>
          <w:color w:val="000000"/>
          <w:kern w:val="2"/>
          <w:sz w:val="32"/>
          <w:szCs w:val="32"/>
        </w:rPr>
        <w:t>无增减</w:t>
      </w:r>
      <w:r>
        <w:rPr>
          <w:rFonts w:hint="default" w:ascii="Times New Roman" w:hAnsi="Times New Roman" w:eastAsia="方正仿宋_GBK"/>
          <w:color w:val="000000"/>
          <w:kern w:val="2"/>
          <w:sz w:val="32"/>
          <w:szCs w:val="32"/>
        </w:rPr>
        <w:t>，主要原因是年初预算数未安排因公出国（境）费用，也未发生因公出国（境）费用。较上年支出数无增减，主要原因是今年未安排人员出国</w:t>
      </w:r>
      <w:r>
        <w:rPr>
          <w:rFonts w:ascii="Times New Roman" w:hAnsi="Times New Roman" w:eastAsia="方正仿宋_GBK"/>
          <w:color w:val="000000"/>
          <w:kern w:val="2"/>
          <w:sz w:val="32"/>
          <w:szCs w:val="32"/>
        </w:rPr>
        <w:t>（境）</w:t>
      </w:r>
      <w:r>
        <w:rPr>
          <w:rFonts w:hint="default" w:ascii="Times New Roman" w:hAnsi="Times New Roman" w:eastAsia="方正仿宋_GBK"/>
          <w:color w:val="000000"/>
          <w:kern w:val="2"/>
          <w:sz w:val="32"/>
          <w:szCs w:val="32"/>
        </w:rPr>
        <w:t>出访。</w:t>
      </w:r>
    </w:p>
    <w:p w14:paraId="62AF8931">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公务车购置费0万元，主要用于车辆购置。</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color w:val="000000"/>
          <w:kern w:val="2"/>
          <w:sz w:val="32"/>
          <w:szCs w:val="32"/>
        </w:rPr>
        <w:t>主要原因是年初预算数未安排公务车购置费用。较上年支出数无增减，主要原因是今年未安排公务车购置费。</w:t>
      </w:r>
    </w:p>
    <w:p w14:paraId="0BBCEEB2">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公务车运行维护费13.25万元，主要用于工作所需车辆的燃料费、维修费、过桥过路费、保险费、洗车费等。费用支出较年初预算数增加11.75万元，增长783.33%，主要原因一是</w:t>
      </w:r>
      <w:r>
        <w:rPr>
          <w:rFonts w:hint="default" w:ascii="方正仿宋_GBK" w:hAnsi="方正仿宋_GBK" w:eastAsia="方正仿宋_GBK" w:cs="方正仿宋_GBK"/>
          <w:sz w:val="32"/>
          <w:szCs w:val="32"/>
          <w:shd w:val="clear" w:color="auto" w:fill="FFFFFF"/>
        </w:rPr>
        <w:t>本年度森林防火持续时间长，公务用车主要用于</w:t>
      </w:r>
      <w:r>
        <w:rPr>
          <w:rFonts w:hint="eastAsia" w:ascii="方正仿宋_GBK" w:hAnsi="方正仿宋_GBK" w:eastAsia="方正仿宋_GBK" w:cs="方正仿宋_GBK"/>
          <w:sz w:val="32"/>
          <w:szCs w:val="32"/>
          <w:shd w:val="clear" w:color="auto" w:fill="FFFFFF"/>
          <w:lang w:eastAsia="zh-CN"/>
        </w:rPr>
        <w:t>森林防火</w:t>
      </w:r>
      <w:r>
        <w:rPr>
          <w:rFonts w:hint="default" w:ascii="方正仿宋_GBK" w:hAnsi="方正仿宋_GBK" w:eastAsia="方正仿宋_GBK" w:cs="方正仿宋_GBK"/>
          <w:sz w:val="32"/>
          <w:szCs w:val="32"/>
          <w:shd w:val="clear" w:color="auto" w:fill="FFFFFF"/>
        </w:rPr>
        <w:t>、治安巡逻、安全检查、信访维稳等多项工作，公务车运行维护费较年初预算数增加。</w:t>
      </w:r>
      <w:r>
        <w:rPr>
          <w:rFonts w:hint="default" w:ascii="Times New Roman" w:hAnsi="Times New Roman" w:eastAsia="方正仿宋_GBK"/>
          <w:color w:val="000000"/>
          <w:kern w:val="2"/>
          <w:sz w:val="32"/>
          <w:szCs w:val="32"/>
        </w:rPr>
        <w:t>较上年支出数减少0.13万元，下降0.97%，主要原因是实行公车改革，减少了公务用车运行维护费。</w:t>
      </w:r>
    </w:p>
    <w:p w14:paraId="7060D599">
      <w:pPr>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公务接待费5.25万元，主要用于接待相关部门检查指导工作及招商引资发生的接待支出。费用支出较年初预算数增加2.75万元，增长110.00%，</w:t>
      </w:r>
      <w:r>
        <w:rPr>
          <w:rFonts w:hint="default" w:ascii="方正仿宋_GBK" w:hAnsi="方正仿宋_GBK" w:eastAsia="方正仿宋_GBK" w:cs="方正仿宋_GBK"/>
          <w:sz w:val="32"/>
          <w:szCs w:val="32"/>
          <w:shd w:val="clear" w:color="auto" w:fill="FFFFFF"/>
        </w:rPr>
        <w:t>本年度加大招商引资力度，公务接待费较年初预算数增加。</w:t>
      </w:r>
      <w:r>
        <w:rPr>
          <w:rFonts w:hint="default" w:ascii="Times New Roman" w:hAnsi="Times New Roman" w:eastAsia="方正仿宋_GBK"/>
          <w:color w:val="000000"/>
          <w:kern w:val="2"/>
          <w:sz w:val="32"/>
          <w:szCs w:val="32"/>
        </w:rPr>
        <w:t>较上年支出数减少0.12万元，下降2.23%，</w:t>
      </w:r>
      <w:r>
        <w:rPr>
          <w:rFonts w:ascii="Times New Roman" w:hAnsi="Times New Roman" w:eastAsia="方正仿宋_GBK"/>
          <w:color w:val="000000"/>
          <w:kern w:val="2"/>
          <w:sz w:val="32"/>
          <w:szCs w:val="32"/>
        </w:rPr>
        <w:t>主要原因是</w:t>
      </w:r>
      <w:r>
        <w:rPr>
          <w:rFonts w:hint="default" w:ascii="Times New Roman" w:hAnsi="Times New Roman" w:eastAsia="方正仿宋_GBK"/>
          <w:color w:val="000000"/>
          <w:kern w:val="2"/>
          <w:sz w:val="32"/>
          <w:szCs w:val="32"/>
        </w:rPr>
        <w:t>规范接待制度严格控制接待费用。</w:t>
      </w:r>
    </w:p>
    <w:p w14:paraId="7DACEEF6">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（三）“三公”经费实物量情况</w:t>
      </w:r>
    </w:p>
    <w:p w14:paraId="6FDA442F">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单位因公出国（境）共计0个团组，0人；公务用车购置0辆，公务车保有量为2辆；国内公务接待138批次832人，其中：国内外事接待0批次，0人；国（境）外公务接待0批次，0人。2024年本单位人均接待费63.08元，车均购置费0万元，车均维护费6.62万元。</w:t>
      </w:r>
    </w:p>
    <w:p w14:paraId="3E7F620D">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四、其他需要说明的事项</w:t>
      </w:r>
    </w:p>
    <w:p w14:paraId="15297C0D">
      <w:pPr>
        <w:widowControl w:val="0"/>
        <w:ind w:firstLine="640" w:firstLineChars="200"/>
        <w:jc w:val="both"/>
        <w:rPr>
          <w:rFonts w:hint="default" w:ascii="方正楷体_GBK" w:hAnsi="Times New Roman" w:eastAsia="方正楷体_GBK"/>
          <w:color w:val="000000"/>
          <w:kern w:val="2"/>
          <w:sz w:val="32"/>
          <w:szCs w:val="32"/>
        </w:rPr>
      </w:pPr>
      <w:r>
        <w:rPr>
          <w:rFonts w:hint="default" w:ascii="方正楷体_GBK" w:hAnsi="Times New Roman" w:eastAsia="方正楷体_GBK"/>
          <w:color w:val="000000"/>
          <w:kern w:val="2"/>
          <w:sz w:val="32"/>
          <w:szCs w:val="32"/>
        </w:rPr>
        <w:t>（一）财政拨款会议费和培训费情况说明</w:t>
      </w:r>
    </w:p>
    <w:p w14:paraId="7269D001">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本年度会议费支出1.38万元，与2023年度相比，增加0.64万元，增长86.49%，主要原因是增加第一届议事代表第三次会议人大代表，议事会议支出。本年度培训费支出2.57万元，与2023年度相比，减少0.43万元，下降14.33%，主要原因是推行了视频会议。</w:t>
      </w:r>
    </w:p>
    <w:p w14:paraId="48432B77">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（二）机关运行经费情况说明</w:t>
      </w:r>
    </w:p>
    <w:p w14:paraId="36DAF19D">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单位机关运行经费支出430.26万元，机关运行经费主要用于开支办公费、邮电费、公务车运行维护费、信息网络购置更新费、维修费、水费、电费、劳务费等。机关运行经费较上年支出数减少82.78万元，下降16.14%，主要原因是减少了机关劳务费</w:t>
      </w:r>
      <w:r>
        <w:rPr>
          <w:rFonts w:ascii="Times New Roman" w:hAnsi="Times New Roman" w:eastAsia="方正仿宋_GBK"/>
          <w:color w:val="000000"/>
          <w:kern w:val="2"/>
          <w:sz w:val="32"/>
          <w:szCs w:val="32"/>
        </w:rPr>
        <w:t>支出</w:t>
      </w:r>
      <w:r>
        <w:rPr>
          <w:rFonts w:hint="default" w:ascii="Times New Roman" w:hAnsi="Times New Roman" w:eastAsia="方正仿宋_GBK"/>
          <w:color w:val="000000"/>
          <w:kern w:val="2"/>
          <w:sz w:val="32"/>
          <w:szCs w:val="32"/>
        </w:rPr>
        <w:t>。</w:t>
      </w:r>
    </w:p>
    <w:p w14:paraId="5FD0F966">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（三）国有资产占用情况说明</w:t>
      </w:r>
    </w:p>
    <w:p w14:paraId="730EE432">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截至2024年12月31日，本单位共有车辆2辆，其中，副部（省）级及以上领导用车0辆、主要负责人用车0辆、机要通信用车1辆、应急保障用车1辆、执法执勤用车0辆，特种专业技术用车0辆，离退休干部用车0辆。单价100万元（含）以上专用设备0台（套）。</w:t>
      </w:r>
    </w:p>
    <w:p w14:paraId="3AF9809B">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（四）政府采购支出情况说明</w:t>
      </w:r>
    </w:p>
    <w:p w14:paraId="0B79F125">
      <w:pPr>
        <w:widowControl w:val="0"/>
        <w:ind w:firstLine="640" w:firstLineChars="200"/>
        <w:jc w:val="both"/>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2024年度本单位政府采购支出总额2.33万元，其中：政府采购货物支出2.33万元、政府采购工程支出0.00万元、政府采购服务支出0.00万元。授予中小企业合同金额2.33万元，占政府采购支出总额的100.00%，其中：授予小微企业合同金额2.33万元，占政府采购支出总额的100.00 %。主要用于采购办公电脑。</w:t>
      </w:r>
    </w:p>
    <w:p w14:paraId="52E482D9">
      <w:pPr>
        <w:widowControl w:val="0"/>
        <w:ind w:firstLine="640" w:firstLineChars="200"/>
        <w:jc w:val="both"/>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14:paraId="0E02FF65">
      <w:pPr>
        <w:rPr>
          <w:rStyle w:val="11"/>
          <w:rFonts w:hint="default" w:ascii="黑体" w:hAnsi="黑体" w:eastAsia="黑体" w:cs="黑体"/>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根据预算绩效管理要求，我单位对83个二级项目开展了绩效自评，涉及财政拨款项目支出资金7186.82万元；本报告中主要列举以下3个二级项目：村社区办公经费、服务群众专项、老党员生活补贴。</w:t>
      </w:r>
    </w:p>
    <w:p w14:paraId="3D63DE72">
      <w:pPr>
        <w:widowControl w:val="0"/>
        <w:jc w:val="both"/>
        <w:rPr>
          <w:rFonts w:hint="default" w:cs="宋体"/>
          <w:color w:val="000000"/>
          <w:kern w:val="2"/>
        </w:rPr>
      </w:pPr>
      <w:r>
        <w:rPr>
          <w:rFonts w:cs="宋体"/>
          <w:color w:val="000000"/>
          <w:kern w:val="2"/>
        </w:rPr>
        <w:t xml:space="preserve">    </w:t>
      </w:r>
    </w:p>
    <w:tbl>
      <w:tblPr>
        <w:tblStyle w:val="8"/>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2"/>
        <w:gridCol w:w="888"/>
        <w:gridCol w:w="864"/>
        <w:gridCol w:w="1555"/>
        <w:gridCol w:w="801"/>
        <w:gridCol w:w="802"/>
        <w:gridCol w:w="527"/>
        <w:gridCol w:w="703"/>
        <w:gridCol w:w="519"/>
        <w:gridCol w:w="525"/>
        <w:gridCol w:w="1444"/>
      </w:tblGrid>
      <w:tr w14:paraId="3966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14:paraId="5C2221D4">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14:paraId="3DAD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14:paraId="0BF74263">
            <w:pPr>
              <w:ind w:firstLine="220" w:firstLineChars="100"/>
              <w:jc w:val="right"/>
              <w:textAlignment w:val="center"/>
              <w:rPr>
                <w:rFonts w:hint="default" w:cs="宋体"/>
                <w:b/>
                <w:color w:val="000000"/>
                <w:sz w:val="22"/>
                <w:szCs w:val="22"/>
              </w:rPr>
            </w:pPr>
            <w:r>
              <w:rPr>
                <w:rFonts w:cs="宋体"/>
                <w:b/>
                <w:color w:val="000000"/>
                <w:sz w:val="22"/>
                <w:szCs w:val="22"/>
              </w:rPr>
              <w:t>状态：绩效审核已审</w:t>
            </w:r>
          </w:p>
        </w:tc>
      </w:tr>
      <w:tr w14:paraId="68DA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CFB8A41">
            <w:pPr>
              <w:jc w:val="right"/>
              <w:textAlignment w:val="center"/>
              <w:rPr>
                <w:rFonts w:hint="default" w:cs="宋体"/>
                <w:b/>
                <w:color w:val="000000"/>
                <w:sz w:val="22"/>
                <w:szCs w:val="22"/>
              </w:rPr>
            </w:pPr>
            <w:r>
              <w:rPr>
                <w:rFonts w:cs="宋体"/>
                <w:b/>
                <w:color w:val="000000"/>
                <w:sz w:val="22"/>
                <w:szCs w:val="22"/>
              </w:rPr>
              <w:t>项目名称：</w:t>
            </w:r>
          </w:p>
        </w:tc>
        <w:tc>
          <w:tcPr>
            <w:tcW w:w="1752" w:type="dxa"/>
            <w:gridSpan w:val="2"/>
            <w:tcBorders>
              <w:top w:val="single" w:color="000000" w:sz="4" w:space="0"/>
              <w:left w:val="single" w:color="000000" w:sz="4" w:space="0"/>
              <w:bottom w:val="single" w:color="000000" w:sz="4" w:space="0"/>
              <w:right w:val="single" w:color="000000" w:sz="4" w:space="0"/>
            </w:tcBorders>
            <w:vAlign w:val="center"/>
          </w:tcPr>
          <w:p w14:paraId="75374159">
            <w:pPr>
              <w:ind w:firstLine="220" w:firstLineChars="100"/>
              <w:textAlignment w:val="center"/>
              <w:rPr>
                <w:rFonts w:hint="default" w:cs="宋体"/>
                <w:color w:val="000000"/>
                <w:sz w:val="22"/>
                <w:szCs w:val="22"/>
              </w:rPr>
            </w:pPr>
            <w:r>
              <w:rPr>
                <w:rFonts w:cs="宋体"/>
                <w:color w:val="000000"/>
                <w:sz w:val="22"/>
                <w:szCs w:val="22"/>
              </w:rPr>
              <w:t>村社区办公经费</w:t>
            </w:r>
          </w:p>
        </w:tc>
        <w:tc>
          <w:tcPr>
            <w:tcW w:w="1555" w:type="dxa"/>
            <w:tcBorders>
              <w:top w:val="single" w:color="000000" w:sz="4" w:space="0"/>
              <w:left w:val="single" w:color="000000" w:sz="4" w:space="0"/>
              <w:bottom w:val="single" w:color="000000" w:sz="4" w:space="0"/>
              <w:right w:val="single" w:color="000000" w:sz="4" w:space="0"/>
            </w:tcBorders>
            <w:vAlign w:val="center"/>
          </w:tcPr>
          <w:p w14:paraId="6D4AE018">
            <w:pPr>
              <w:jc w:val="right"/>
              <w:textAlignment w:val="center"/>
              <w:rPr>
                <w:rFonts w:hint="default" w:cs="宋体"/>
                <w:b/>
                <w:color w:val="000000"/>
                <w:sz w:val="22"/>
                <w:szCs w:val="22"/>
              </w:rPr>
            </w:pPr>
            <w:r>
              <w:rPr>
                <w:rFonts w:cs="宋体"/>
                <w:b/>
                <w:color w:val="000000"/>
                <w:sz w:val="22"/>
                <w:szCs w:val="22"/>
              </w:rPr>
              <w:t>项目编码：</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14:paraId="03363C14">
            <w:pPr>
              <w:ind w:firstLine="220" w:firstLineChars="100"/>
              <w:textAlignment w:val="center"/>
              <w:rPr>
                <w:rFonts w:hint="default" w:cs="宋体"/>
                <w:color w:val="000000"/>
                <w:sz w:val="22"/>
                <w:szCs w:val="22"/>
              </w:rPr>
            </w:pPr>
            <w:r>
              <w:rPr>
                <w:rFonts w:cs="宋体"/>
                <w:color w:val="000000"/>
                <w:sz w:val="22"/>
                <w:szCs w:val="22"/>
              </w:rPr>
              <w:t>50023123T000003060185</w:t>
            </w:r>
          </w:p>
        </w:tc>
        <w:tc>
          <w:tcPr>
            <w:tcW w:w="527" w:type="dxa"/>
            <w:tcBorders>
              <w:top w:val="single" w:color="000000" w:sz="4" w:space="0"/>
              <w:left w:val="single" w:color="000000" w:sz="4" w:space="0"/>
              <w:bottom w:val="single" w:color="000000" w:sz="4" w:space="0"/>
              <w:right w:val="single" w:color="000000" w:sz="4" w:space="0"/>
            </w:tcBorders>
            <w:vAlign w:val="center"/>
          </w:tcPr>
          <w:p w14:paraId="12876D67">
            <w:pPr>
              <w:jc w:val="right"/>
              <w:textAlignment w:val="center"/>
              <w:rPr>
                <w:rFonts w:hint="default" w:cs="宋体"/>
                <w:b/>
                <w:color w:val="000000"/>
                <w:sz w:val="22"/>
                <w:szCs w:val="22"/>
              </w:rPr>
            </w:pPr>
            <w:r>
              <w:rPr>
                <w:rFonts w:cs="宋体"/>
                <w:b/>
                <w:color w:val="000000"/>
                <w:sz w:val="22"/>
                <w:szCs w:val="22"/>
              </w:rPr>
              <w:t>自评总分：</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14:paraId="6B8FB834">
            <w:pPr>
              <w:ind w:firstLine="220" w:firstLineChars="100"/>
              <w:textAlignment w:val="center"/>
              <w:rPr>
                <w:rFonts w:hint="default" w:cs="宋体"/>
                <w:color w:val="000000"/>
                <w:sz w:val="22"/>
                <w:szCs w:val="22"/>
              </w:rPr>
            </w:pPr>
            <w:r>
              <w:rPr>
                <w:rFonts w:cs="宋体"/>
                <w:color w:val="000000"/>
                <w:sz w:val="22"/>
                <w:szCs w:val="22"/>
              </w:rPr>
              <w:t>98.00</w:t>
            </w:r>
          </w:p>
        </w:tc>
        <w:tc>
          <w:tcPr>
            <w:tcW w:w="525" w:type="dxa"/>
            <w:tcBorders>
              <w:top w:val="single" w:color="000000" w:sz="4" w:space="0"/>
              <w:left w:val="single" w:color="000000" w:sz="4" w:space="0"/>
              <w:bottom w:val="single" w:color="000000" w:sz="4" w:space="0"/>
              <w:right w:val="single" w:color="000000" w:sz="4" w:space="0"/>
            </w:tcBorders>
            <w:vAlign w:val="center"/>
          </w:tcPr>
          <w:p w14:paraId="0CDC8DDB">
            <w:pPr>
              <w:jc w:val="right"/>
              <w:rPr>
                <w:rFonts w:hint="default" w:cs="宋体"/>
                <w:b/>
                <w:color w:val="000000"/>
                <w:sz w:val="22"/>
                <w:szCs w:val="22"/>
              </w:rPr>
            </w:pPr>
          </w:p>
        </w:tc>
        <w:tc>
          <w:tcPr>
            <w:tcW w:w="1444" w:type="dxa"/>
            <w:tcBorders>
              <w:top w:val="single" w:color="000000" w:sz="4" w:space="0"/>
              <w:left w:val="single" w:color="000000" w:sz="4" w:space="0"/>
              <w:bottom w:val="single" w:color="000000" w:sz="4" w:space="0"/>
              <w:right w:val="single" w:color="000000" w:sz="4" w:space="0"/>
            </w:tcBorders>
            <w:vAlign w:val="center"/>
          </w:tcPr>
          <w:p w14:paraId="5D6B3C99">
            <w:pPr>
              <w:rPr>
                <w:rFonts w:hint="default" w:cs="宋体"/>
                <w:color w:val="000000"/>
                <w:sz w:val="22"/>
                <w:szCs w:val="22"/>
              </w:rPr>
            </w:pPr>
          </w:p>
        </w:tc>
      </w:tr>
      <w:tr w14:paraId="3B58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756BC29A">
            <w:pPr>
              <w:jc w:val="right"/>
              <w:textAlignment w:val="center"/>
              <w:rPr>
                <w:rFonts w:hint="default" w:cs="宋体"/>
                <w:b/>
                <w:color w:val="000000"/>
                <w:sz w:val="22"/>
                <w:szCs w:val="22"/>
              </w:rPr>
            </w:pPr>
            <w:r>
              <w:rPr>
                <w:rFonts w:cs="宋体"/>
                <w:b/>
                <w:color w:val="000000"/>
                <w:sz w:val="22"/>
                <w:szCs w:val="22"/>
              </w:rPr>
              <w:t>项目主管部门：</w:t>
            </w:r>
          </w:p>
        </w:tc>
        <w:tc>
          <w:tcPr>
            <w:tcW w:w="1752" w:type="dxa"/>
            <w:gridSpan w:val="2"/>
            <w:tcBorders>
              <w:top w:val="single" w:color="000000" w:sz="4" w:space="0"/>
              <w:left w:val="single" w:color="000000" w:sz="4" w:space="0"/>
              <w:bottom w:val="single" w:color="000000" w:sz="4" w:space="0"/>
              <w:right w:val="single" w:color="000000" w:sz="4" w:space="0"/>
            </w:tcBorders>
            <w:vAlign w:val="center"/>
          </w:tcPr>
          <w:p w14:paraId="4E9D10EE">
            <w:pPr>
              <w:ind w:firstLine="220" w:firstLineChars="100"/>
              <w:textAlignment w:val="center"/>
              <w:rPr>
                <w:rFonts w:hint="default" w:cs="宋体"/>
                <w:color w:val="000000"/>
                <w:sz w:val="22"/>
                <w:szCs w:val="22"/>
              </w:rPr>
            </w:pPr>
            <w:r>
              <w:rPr>
                <w:rFonts w:cs="宋体"/>
                <w:color w:val="000000"/>
                <w:sz w:val="22"/>
                <w:szCs w:val="22"/>
              </w:rPr>
              <w:t>701-垫江县人民政府桂溪街道办事处</w:t>
            </w:r>
          </w:p>
        </w:tc>
        <w:tc>
          <w:tcPr>
            <w:tcW w:w="1555" w:type="dxa"/>
            <w:tcBorders>
              <w:top w:val="single" w:color="000000" w:sz="4" w:space="0"/>
              <w:left w:val="single" w:color="000000" w:sz="4" w:space="0"/>
              <w:bottom w:val="single" w:color="000000" w:sz="4" w:space="0"/>
              <w:right w:val="single" w:color="000000" w:sz="4" w:space="0"/>
            </w:tcBorders>
            <w:vAlign w:val="center"/>
          </w:tcPr>
          <w:p w14:paraId="6E8FD397">
            <w:pPr>
              <w:jc w:val="right"/>
              <w:textAlignment w:val="center"/>
              <w:rPr>
                <w:rFonts w:hint="default" w:cs="宋体"/>
                <w:b/>
                <w:color w:val="000000"/>
                <w:sz w:val="22"/>
                <w:szCs w:val="22"/>
              </w:rPr>
            </w:pPr>
            <w:r>
              <w:rPr>
                <w:rFonts w:cs="宋体"/>
                <w:b/>
                <w:color w:val="000000"/>
                <w:sz w:val="22"/>
                <w:szCs w:val="22"/>
              </w:rPr>
              <w:t>财政归口处室：</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14:paraId="7808B6EB">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527" w:type="dxa"/>
            <w:tcBorders>
              <w:top w:val="single" w:color="000000" w:sz="4" w:space="0"/>
              <w:left w:val="single" w:color="000000" w:sz="4" w:space="0"/>
              <w:bottom w:val="single" w:color="000000" w:sz="4" w:space="0"/>
              <w:right w:val="single" w:color="000000" w:sz="4" w:space="0"/>
            </w:tcBorders>
            <w:vAlign w:val="center"/>
          </w:tcPr>
          <w:p w14:paraId="1BCF5A86">
            <w:pPr>
              <w:jc w:val="right"/>
              <w:textAlignment w:val="center"/>
              <w:rPr>
                <w:rFonts w:hint="default" w:cs="宋体"/>
                <w:b/>
                <w:color w:val="000000"/>
                <w:sz w:val="22"/>
                <w:szCs w:val="22"/>
              </w:rPr>
            </w:pPr>
            <w:r>
              <w:rPr>
                <w:rFonts w:cs="宋体"/>
                <w:b/>
                <w:color w:val="000000"/>
                <w:sz w:val="22"/>
                <w:szCs w:val="22"/>
              </w:rPr>
              <w:t>部门联系人：</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14:paraId="5108DE45">
            <w:pPr>
              <w:ind w:firstLine="220" w:firstLineChars="100"/>
              <w:textAlignment w:val="center"/>
              <w:rPr>
                <w:rFonts w:hint="default" w:cs="宋体"/>
                <w:color w:val="000000"/>
                <w:sz w:val="22"/>
                <w:szCs w:val="22"/>
              </w:rPr>
            </w:pPr>
            <w:r>
              <w:rPr>
                <w:rFonts w:cs="宋体"/>
                <w:color w:val="000000"/>
                <w:sz w:val="22"/>
                <w:szCs w:val="22"/>
              </w:rPr>
              <w:t>舒老师</w:t>
            </w:r>
          </w:p>
        </w:tc>
        <w:tc>
          <w:tcPr>
            <w:tcW w:w="525" w:type="dxa"/>
            <w:tcBorders>
              <w:top w:val="single" w:color="000000" w:sz="4" w:space="0"/>
              <w:left w:val="single" w:color="000000" w:sz="4" w:space="0"/>
              <w:bottom w:val="single" w:color="000000" w:sz="4" w:space="0"/>
              <w:right w:val="single" w:color="000000" w:sz="4" w:space="0"/>
            </w:tcBorders>
            <w:vAlign w:val="center"/>
          </w:tcPr>
          <w:p w14:paraId="704A7F4C">
            <w:pPr>
              <w:jc w:val="right"/>
              <w:textAlignment w:val="center"/>
              <w:rPr>
                <w:rFonts w:hint="default" w:cs="宋体"/>
                <w:b/>
                <w:color w:val="000000"/>
                <w:sz w:val="22"/>
                <w:szCs w:val="22"/>
              </w:rPr>
            </w:pPr>
            <w:r>
              <w:rPr>
                <w:rFonts w:cs="宋体"/>
                <w:b/>
                <w:color w:val="000000"/>
                <w:sz w:val="22"/>
                <w:szCs w:val="22"/>
              </w:rPr>
              <w:t>联系电话：</w:t>
            </w:r>
          </w:p>
        </w:tc>
        <w:tc>
          <w:tcPr>
            <w:tcW w:w="1444" w:type="dxa"/>
            <w:tcBorders>
              <w:top w:val="single" w:color="000000" w:sz="4" w:space="0"/>
              <w:left w:val="single" w:color="000000" w:sz="4" w:space="0"/>
              <w:bottom w:val="single" w:color="000000" w:sz="4" w:space="0"/>
              <w:right w:val="single" w:color="000000" w:sz="4" w:space="0"/>
            </w:tcBorders>
            <w:vAlign w:val="center"/>
          </w:tcPr>
          <w:p w14:paraId="3C7ADA43">
            <w:pPr>
              <w:textAlignment w:val="center"/>
              <w:rPr>
                <w:rFonts w:hint="default" w:cs="宋体"/>
                <w:color w:val="000000"/>
                <w:sz w:val="22"/>
                <w:szCs w:val="22"/>
              </w:rPr>
            </w:pPr>
            <w:r>
              <w:rPr>
                <w:rFonts w:cs="宋体"/>
                <w:color w:val="000000"/>
                <w:sz w:val="22"/>
                <w:szCs w:val="22"/>
              </w:rPr>
              <w:t>74691235</w:t>
            </w:r>
          </w:p>
        </w:tc>
      </w:tr>
      <w:tr w14:paraId="1D8E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14:paraId="5A79FF6C">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资金情况</w:t>
            </w:r>
          </w:p>
        </w:tc>
      </w:tr>
      <w:tr w14:paraId="5C01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4B1AA69">
            <w:pPr>
              <w:jc w:val="center"/>
              <w:rPr>
                <w:rFonts w:hint="default" w:cs="宋体"/>
                <w:color w:val="000000"/>
                <w:sz w:val="22"/>
                <w:szCs w:val="22"/>
              </w:rPr>
            </w:pPr>
          </w:p>
        </w:tc>
        <w:tc>
          <w:tcPr>
            <w:tcW w:w="2419" w:type="dxa"/>
            <w:gridSpan w:val="2"/>
            <w:tcBorders>
              <w:top w:val="single" w:color="000000" w:sz="4" w:space="0"/>
              <w:left w:val="single" w:color="000000" w:sz="4" w:space="0"/>
              <w:bottom w:val="single" w:color="000000" w:sz="4" w:space="0"/>
              <w:right w:val="single" w:color="000000" w:sz="4" w:space="0"/>
            </w:tcBorders>
            <w:vAlign w:val="center"/>
          </w:tcPr>
          <w:p w14:paraId="17D85739">
            <w:pPr>
              <w:jc w:val="center"/>
              <w:textAlignment w:val="center"/>
              <w:rPr>
                <w:rFonts w:hint="default" w:cs="宋体"/>
                <w:b/>
                <w:color w:val="000000"/>
                <w:sz w:val="22"/>
                <w:szCs w:val="22"/>
              </w:rPr>
            </w:pPr>
            <w:r>
              <w:rPr>
                <w:rFonts w:cs="宋体"/>
                <w:b/>
                <w:color w:val="000000"/>
                <w:sz w:val="22"/>
                <w:szCs w:val="22"/>
              </w:rPr>
              <w:t>年初预算数</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14:paraId="769E52C7">
            <w:pPr>
              <w:jc w:val="center"/>
              <w:textAlignment w:val="center"/>
              <w:rPr>
                <w:rFonts w:hint="default" w:cs="宋体"/>
                <w:b/>
                <w:color w:val="000000"/>
                <w:sz w:val="22"/>
                <w:szCs w:val="22"/>
              </w:rPr>
            </w:pPr>
            <w:r>
              <w:rPr>
                <w:rFonts w:cs="宋体"/>
                <w:b/>
                <w:color w:val="000000"/>
                <w:sz w:val="22"/>
                <w:szCs w:val="22"/>
              </w:rPr>
              <w:t>全年（调整）预算数</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14:paraId="47BE8687">
            <w:pPr>
              <w:jc w:val="center"/>
              <w:textAlignment w:val="center"/>
              <w:rPr>
                <w:rFonts w:hint="default" w:cs="宋体"/>
                <w:b/>
                <w:color w:val="000000"/>
                <w:sz w:val="22"/>
                <w:szCs w:val="22"/>
              </w:rPr>
            </w:pPr>
            <w:r>
              <w:rPr>
                <w:rFonts w:cs="宋体"/>
                <w:b/>
                <w:color w:val="000000"/>
                <w:sz w:val="22"/>
                <w:szCs w:val="22"/>
              </w:rPr>
              <w:t>全年执行数</w:t>
            </w:r>
          </w:p>
        </w:tc>
        <w:tc>
          <w:tcPr>
            <w:tcW w:w="519" w:type="dxa"/>
            <w:tcBorders>
              <w:top w:val="single" w:color="000000" w:sz="4" w:space="0"/>
              <w:left w:val="single" w:color="000000" w:sz="4" w:space="0"/>
              <w:bottom w:val="single" w:color="000000" w:sz="4" w:space="0"/>
              <w:right w:val="single" w:color="000000" w:sz="4" w:space="0"/>
            </w:tcBorders>
            <w:vAlign w:val="center"/>
          </w:tcPr>
          <w:p w14:paraId="2F005CEC">
            <w:pPr>
              <w:jc w:val="center"/>
              <w:textAlignment w:val="center"/>
              <w:rPr>
                <w:rFonts w:hint="default" w:cs="宋体"/>
                <w:b/>
                <w:color w:val="000000"/>
                <w:sz w:val="22"/>
                <w:szCs w:val="22"/>
              </w:rPr>
            </w:pPr>
            <w:r>
              <w:rPr>
                <w:rFonts w:cs="宋体"/>
                <w:b/>
                <w:color w:val="000000"/>
                <w:sz w:val="22"/>
                <w:szCs w:val="22"/>
              </w:rPr>
              <w:t>执行率</w:t>
            </w:r>
          </w:p>
        </w:tc>
        <w:tc>
          <w:tcPr>
            <w:tcW w:w="525" w:type="dxa"/>
            <w:tcBorders>
              <w:top w:val="single" w:color="000000" w:sz="4" w:space="0"/>
              <w:left w:val="single" w:color="000000" w:sz="4" w:space="0"/>
              <w:bottom w:val="single" w:color="000000" w:sz="4" w:space="0"/>
              <w:right w:val="single" w:color="000000" w:sz="4" w:space="0"/>
            </w:tcBorders>
            <w:vAlign w:val="center"/>
          </w:tcPr>
          <w:p w14:paraId="531E8948">
            <w:pPr>
              <w:textAlignment w:val="center"/>
              <w:rPr>
                <w:rFonts w:hint="default" w:cs="宋体"/>
                <w:b/>
                <w:color w:val="000000"/>
                <w:sz w:val="22"/>
                <w:szCs w:val="22"/>
              </w:rPr>
            </w:pPr>
            <w:r>
              <w:rPr>
                <w:rFonts w:cs="宋体"/>
                <w:b/>
                <w:color w:val="000000"/>
                <w:sz w:val="22"/>
                <w:szCs w:val="22"/>
              </w:rPr>
              <w:t>执行率权重</w:t>
            </w:r>
          </w:p>
        </w:tc>
        <w:tc>
          <w:tcPr>
            <w:tcW w:w="1444" w:type="dxa"/>
            <w:tcBorders>
              <w:top w:val="single" w:color="000000" w:sz="4" w:space="0"/>
              <w:left w:val="single" w:color="000000" w:sz="4" w:space="0"/>
              <w:bottom w:val="single" w:color="000000" w:sz="4" w:space="0"/>
              <w:right w:val="single" w:color="000000" w:sz="4" w:space="0"/>
            </w:tcBorders>
            <w:vAlign w:val="center"/>
          </w:tcPr>
          <w:p w14:paraId="45685EF0">
            <w:pPr>
              <w:jc w:val="center"/>
              <w:textAlignment w:val="center"/>
              <w:rPr>
                <w:rFonts w:hint="default" w:cs="宋体"/>
                <w:b/>
                <w:color w:val="000000"/>
                <w:sz w:val="22"/>
                <w:szCs w:val="22"/>
              </w:rPr>
            </w:pPr>
            <w:r>
              <w:rPr>
                <w:rFonts w:cs="宋体"/>
                <w:b/>
                <w:color w:val="000000"/>
                <w:sz w:val="22"/>
                <w:szCs w:val="22"/>
              </w:rPr>
              <w:t>执行率得分</w:t>
            </w:r>
          </w:p>
        </w:tc>
      </w:tr>
      <w:tr w14:paraId="0186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92" w:type="dxa"/>
            <w:tcBorders>
              <w:top w:val="single" w:color="000000" w:sz="4" w:space="0"/>
              <w:left w:val="single" w:color="000000" w:sz="4" w:space="0"/>
              <w:bottom w:val="single" w:color="000000" w:sz="4" w:space="0"/>
            </w:tcBorders>
            <w:vAlign w:val="center"/>
          </w:tcPr>
          <w:p w14:paraId="509BE396">
            <w:pPr>
              <w:textAlignment w:val="center"/>
              <w:rPr>
                <w:rFonts w:hint="default" w:cs="宋体"/>
                <w:color w:val="000000"/>
                <w:sz w:val="22"/>
                <w:szCs w:val="22"/>
              </w:rPr>
            </w:pPr>
            <w:r>
              <w:rPr>
                <w:rFonts w:cs="宋体"/>
                <w:color w:val="000000"/>
                <w:sz w:val="22"/>
                <w:szCs w:val="22"/>
              </w:rPr>
              <w:t>年度总金额</w:t>
            </w:r>
          </w:p>
        </w:tc>
        <w:tc>
          <w:tcPr>
            <w:tcW w:w="888" w:type="dxa"/>
            <w:tcBorders>
              <w:top w:val="single" w:color="000000" w:sz="4" w:space="0"/>
              <w:bottom w:val="single" w:color="000000" w:sz="4" w:space="0"/>
              <w:right w:val="single" w:color="000000" w:sz="4" w:space="0"/>
            </w:tcBorders>
            <w:vAlign w:val="center"/>
          </w:tcPr>
          <w:p w14:paraId="35BFC73A">
            <w:pPr>
              <w:rPr>
                <w:rFonts w:hint="default" w:cs="宋体"/>
                <w:color w:val="000000"/>
                <w:sz w:val="22"/>
                <w:szCs w:val="22"/>
              </w:rPr>
            </w:pPr>
          </w:p>
        </w:tc>
        <w:tc>
          <w:tcPr>
            <w:tcW w:w="864" w:type="dxa"/>
            <w:tcBorders>
              <w:top w:val="single" w:color="000000" w:sz="4" w:space="0"/>
              <w:left w:val="single" w:color="000000" w:sz="4" w:space="0"/>
              <w:bottom w:val="single" w:color="000000" w:sz="4" w:space="0"/>
            </w:tcBorders>
            <w:vAlign w:val="center"/>
          </w:tcPr>
          <w:p w14:paraId="29B30DC3">
            <w:pPr>
              <w:rPr>
                <w:rFonts w:hint="default" w:cs="宋体"/>
                <w:color w:val="000000"/>
                <w:sz w:val="22"/>
                <w:szCs w:val="22"/>
              </w:rPr>
            </w:pPr>
          </w:p>
        </w:tc>
        <w:tc>
          <w:tcPr>
            <w:tcW w:w="1555" w:type="dxa"/>
            <w:tcBorders>
              <w:top w:val="single" w:color="000000" w:sz="4" w:space="0"/>
              <w:bottom w:val="single" w:color="000000" w:sz="4" w:space="0"/>
              <w:right w:val="single" w:color="000000" w:sz="4" w:space="0"/>
            </w:tcBorders>
            <w:vAlign w:val="center"/>
          </w:tcPr>
          <w:p w14:paraId="0CD2B18B">
            <w:pPr>
              <w:textAlignment w:val="center"/>
              <w:rPr>
                <w:rFonts w:hint="default" w:cs="宋体"/>
                <w:color w:val="000000"/>
                <w:sz w:val="22"/>
                <w:szCs w:val="22"/>
              </w:rPr>
            </w:pPr>
            <w:r>
              <w:rPr>
                <w:rFonts w:cs="宋体"/>
                <w:color w:val="000000"/>
                <w:sz w:val="22"/>
                <w:szCs w:val="22"/>
              </w:rPr>
              <w:t xml:space="preserve">560,000.00 </w:t>
            </w:r>
          </w:p>
        </w:tc>
        <w:tc>
          <w:tcPr>
            <w:tcW w:w="801" w:type="dxa"/>
            <w:tcBorders>
              <w:top w:val="single" w:color="000000" w:sz="4" w:space="0"/>
              <w:left w:val="single" w:color="000000" w:sz="4" w:space="0"/>
              <w:bottom w:val="single" w:color="000000" w:sz="4" w:space="0"/>
            </w:tcBorders>
            <w:vAlign w:val="center"/>
          </w:tcPr>
          <w:p w14:paraId="4AA79373">
            <w:pPr>
              <w:rPr>
                <w:rFonts w:hint="default" w:cs="宋体"/>
                <w:color w:val="000000"/>
                <w:sz w:val="22"/>
                <w:szCs w:val="22"/>
              </w:rPr>
            </w:pPr>
          </w:p>
        </w:tc>
        <w:tc>
          <w:tcPr>
            <w:tcW w:w="802" w:type="dxa"/>
            <w:tcBorders>
              <w:top w:val="single" w:color="000000" w:sz="4" w:space="0"/>
              <w:bottom w:val="single" w:color="000000" w:sz="4" w:space="0"/>
              <w:right w:val="single" w:color="000000" w:sz="4" w:space="0"/>
            </w:tcBorders>
            <w:vAlign w:val="center"/>
          </w:tcPr>
          <w:p w14:paraId="7177A445">
            <w:pPr>
              <w:textAlignment w:val="center"/>
              <w:rPr>
                <w:rFonts w:hint="default" w:cs="宋体"/>
                <w:color w:val="000000"/>
                <w:sz w:val="22"/>
                <w:szCs w:val="22"/>
              </w:rPr>
            </w:pPr>
            <w:r>
              <w:rPr>
                <w:rFonts w:cs="宋体"/>
                <w:color w:val="000000"/>
                <w:sz w:val="22"/>
                <w:szCs w:val="22"/>
              </w:rPr>
              <w:t xml:space="preserve">600,000.00 </w:t>
            </w:r>
          </w:p>
        </w:tc>
        <w:tc>
          <w:tcPr>
            <w:tcW w:w="527" w:type="dxa"/>
            <w:tcBorders>
              <w:top w:val="single" w:color="000000" w:sz="4" w:space="0"/>
              <w:left w:val="single" w:color="000000" w:sz="4" w:space="0"/>
              <w:bottom w:val="single" w:color="000000" w:sz="4" w:space="0"/>
            </w:tcBorders>
            <w:vAlign w:val="center"/>
          </w:tcPr>
          <w:p w14:paraId="6A303F24">
            <w:pPr>
              <w:rPr>
                <w:rFonts w:hint="default" w:cs="宋体"/>
                <w:color w:val="000000"/>
                <w:sz w:val="22"/>
                <w:szCs w:val="22"/>
              </w:rPr>
            </w:pPr>
          </w:p>
        </w:tc>
        <w:tc>
          <w:tcPr>
            <w:tcW w:w="703" w:type="dxa"/>
            <w:tcBorders>
              <w:top w:val="single" w:color="000000" w:sz="4" w:space="0"/>
              <w:bottom w:val="single" w:color="000000" w:sz="4" w:space="0"/>
              <w:right w:val="single" w:color="000000" w:sz="4" w:space="0"/>
            </w:tcBorders>
            <w:vAlign w:val="center"/>
          </w:tcPr>
          <w:p w14:paraId="68B7007A">
            <w:pPr>
              <w:textAlignment w:val="center"/>
              <w:rPr>
                <w:rFonts w:hint="default" w:cs="宋体"/>
                <w:color w:val="000000"/>
                <w:sz w:val="22"/>
                <w:szCs w:val="22"/>
              </w:rPr>
            </w:pPr>
            <w:r>
              <w:rPr>
                <w:rFonts w:cs="宋体"/>
                <w:color w:val="000000"/>
                <w:sz w:val="22"/>
                <w:szCs w:val="22"/>
              </w:rPr>
              <w:t xml:space="preserve">600,000.00 </w:t>
            </w:r>
          </w:p>
        </w:tc>
        <w:tc>
          <w:tcPr>
            <w:tcW w:w="519" w:type="dxa"/>
            <w:tcBorders>
              <w:top w:val="single" w:color="000000" w:sz="4" w:space="0"/>
              <w:left w:val="single" w:color="000000" w:sz="4" w:space="0"/>
              <w:bottom w:val="single" w:color="000000" w:sz="4" w:space="0"/>
              <w:right w:val="single" w:color="000000" w:sz="4" w:space="0"/>
            </w:tcBorders>
            <w:vAlign w:val="center"/>
          </w:tcPr>
          <w:p w14:paraId="6898F3C8">
            <w:pPr>
              <w:rPr>
                <w:rFonts w:hint="default" w:cs="宋体"/>
                <w:color w:val="000000"/>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7AA1B424">
            <w:pPr>
              <w:rPr>
                <w:rFonts w:hint="default" w:cs="宋体"/>
                <w:color w:val="000000"/>
                <w:sz w:val="22"/>
                <w:szCs w:val="22"/>
              </w:rPr>
            </w:pPr>
          </w:p>
        </w:tc>
        <w:tc>
          <w:tcPr>
            <w:tcW w:w="1444" w:type="dxa"/>
            <w:tcBorders>
              <w:top w:val="single" w:color="000000" w:sz="4" w:space="0"/>
              <w:left w:val="single" w:color="000000" w:sz="4" w:space="0"/>
              <w:bottom w:val="single" w:color="000000" w:sz="4" w:space="0"/>
              <w:right w:val="single" w:color="000000" w:sz="4" w:space="0"/>
            </w:tcBorders>
            <w:vAlign w:val="center"/>
          </w:tcPr>
          <w:p w14:paraId="24189EBD">
            <w:pPr>
              <w:jc w:val="right"/>
              <w:rPr>
                <w:rFonts w:hint="default" w:cs="宋体"/>
                <w:color w:val="000000"/>
                <w:sz w:val="22"/>
                <w:szCs w:val="22"/>
              </w:rPr>
            </w:pPr>
          </w:p>
        </w:tc>
      </w:tr>
      <w:tr w14:paraId="2FAD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tcBorders>
            <w:vAlign w:val="center"/>
          </w:tcPr>
          <w:p w14:paraId="3E87C1B3">
            <w:pPr>
              <w:textAlignment w:val="center"/>
              <w:rPr>
                <w:rFonts w:hint="default" w:cs="宋体"/>
                <w:color w:val="000000"/>
                <w:sz w:val="22"/>
                <w:szCs w:val="22"/>
              </w:rPr>
            </w:pPr>
            <w:r>
              <w:rPr>
                <w:rFonts w:cs="宋体"/>
                <w:color w:val="000000"/>
                <w:sz w:val="22"/>
                <w:szCs w:val="22"/>
              </w:rPr>
              <w:t>其中：财政拨款</w:t>
            </w:r>
          </w:p>
        </w:tc>
        <w:tc>
          <w:tcPr>
            <w:tcW w:w="888" w:type="dxa"/>
            <w:tcBorders>
              <w:top w:val="single" w:color="000000" w:sz="4" w:space="0"/>
              <w:bottom w:val="single" w:color="000000" w:sz="4" w:space="0"/>
              <w:right w:val="single" w:color="000000" w:sz="4" w:space="0"/>
            </w:tcBorders>
            <w:vAlign w:val="center"/>
          </w:tcPr>
          <w:p w14:paraId="20B3E9AA">
            <w:pPr>
              <w:rPr>
                <w:rFonts w:hint="default" w:cs="宋体"/>
                <w:color w:val="000000"/>
                <w:sz w:val="22"/>
                <w:szCs w:val="22"/>
              </w:rPr>
            </w:pPr>
          </w:p>
        </w:tc>
        <w:tc>
          <w:tcPr>
            <w:tcW w:w="864" w:type="dxa"/>
            <w:tcBorders>
              <w:top w:val="single" w:color="000000" w:sz="4" w:space="0"/>
              <w:left w:val="single" w:color="000000" w:sz="4" w:space="0"/>
              <w:bottom w:val="single" w:color="000000" w:sz="4" w:space="0"/>
            </w:tcBorders>
            <w:vAlign w:val="center"/>
          </w:tcPr>
          <w:p w14:paraId="14BE47D2">
            <w:pPr>
              <w:rPr>
                <w:rFonts w:hint="default" w:cs="宋体"/>
                <w:color w:val="000000"/>
                <w:sz w:val="22"/>
                <w:szCs w:val="22"/>
              </w:rPr>
            </w:pPr>
          </w:p>
        </w:tc>
        <w:tc>
          <w:tcPr>
            <w:tcW w:w="1555" w:type="dxa"/>
            <w:tcBorders>
              <w:top w:val="single" w:color="000000" w:sz="4" w:space="0"/>
              <w:bottom w:val="single" w:color="000000" w:sz="4" w:space="0"/>
              <w:right w:val="single" w:color="000000" w:sz="4" w:space="0"/>
            </w:tcBorders>
            <w:vAlign w:val="center"/>
          </w:tcPr>
          <w:p w14:paraId="3E259DF4">
            <w:pPr>
              <w:textAlignment w:val="center"/>
              <w:rPr>
                <w:rFonts w:hint="default" w:cs="宋体"/>
                <w:color w:val="000000"/>
                <w:sz w:val="22"/>
                <w:szCs w:val="22"/>
              </w:rPr>
            </w:pPr>
            <w:r>
              <w:rPr>
                <w:rFonts w:cs="宋体"/>
                <w:color w:val="000000"/>
                <w:sz w:val="22"/>
                <w:szCs w:val="22"/>
              </w:rPr>
              <w:t xml:space="preserve">560,000.00 </w:t>
            </w:r>
          </w:p>
        </w:tc>
        <w:tc>
          <w:tcPr>
            <w:tcW w:w="801" w:type="dxa"/>
            <w:tcBorders>
              <w:top w:val="single" w:color="000000" w:sz="4" w:space="0"/>
              <w:left w:val="single" w:color="000000" w:sz="4" w:space="0"/>
              <w:bottom w:val="single" w:color="000000" w:sz="4" w:space="0"/>
            </w:tcBorders>
            <w:vAlign w:val="center"/>
          </w:tcPr>
          <w:p w14:paraId="328ACF9D">
            <w:pPr>
              <w:rPr>
                <w:rFonts w:hint="default" w:cs="宋体"/>
                <w:color w:val="000000"/>
                <w:sz w:val="22"/>
                <w:szCs w:val="22"/>
              </w:rPr>
            </w:pPr>
          </w:p>
        </w:tc>
        <w:tc>
          <w:tcPr>
            <w:tcW w:w="802" w:type="dxa"/>
            <w:tcBorders>
              <w:top w:val="single" w:color="000000" w:sz="4" w:space="0"/>
              <w:bottom w:val="single" w:color="000000" w:sz="4" w:space="0"/>
              <w:right w:val="single" w:color="000000" w:sz="4" w:space="0"/>
            </w:tcBorders>
            <w:vAlign w:val="center"/>
          </w:tcPr>
          <w:p w14:paraId="65D01EF0">
            <w:pPr>
              <w:textAlignment w:val="center"/>
              <w:rPr>
                <w:rFonts w:hint="default" w:cs="宋体"/>
                <w:color w:val="000000"/>
                <w:sz w:val="22"/>
                <w:szCs w:val="22"/>
              </w:rPr>
            </w:pPr>
            <w:r>
              <w:rPr>
                <w:rFonts w:cs="宋体"/>
                <w:color w:val="000000"/>
                <w:sz w:val="22"/>
                <w:szCs w:val="22"/>
              </w:rPr>
              <w:t xml:space="preserve">600,000.00 </w:t>
            </w:r>
          </w:p>
        </w:tc>
        <w:tc>
          <w:tcPr>
            <w:tcW w:w="527" w:type="dxa"/>
            <w:tcBorders>
              <w:top w:val="single" w:color="000000" w:sz="4" w:space="0"/>
              <w:left w:val="single" w:color="000000" w:sz="4" w:space="0"/>
              <w:bottom w:val="single" w:color="000000" w:sz="4" w:space="0"/>
            </w:tcBorders>
            <w:vAlign w:val="center"/>
          </w:tcPr>
          <w:p w14:paraId="29301B97">
            <w:pPr>
              <w:rPr>
                <w:rFonts w:hint="default" w:cs="宋体"/>
                <w:color w:val="000000"/>
                <w:sz w:val="22"/>
                <w:szCs w:val="22"/>
              </w:rPr>
            </w:pPr>
          </w:p>
        </w:tc>
        <w:tc>
          <w:tcPr>
            <w:tcW w:w="703" w:type="dxa"/>
            <w:tcBorders>
              <w:top w:val="single" w:color="000000" w:sz="4" w:space="0"/>
              <w:bottom w:val="single" w:color="000000" w:sz="4" w:space="0"/>
              <w:right w:val="single" w:color="000000" w:sz="4" w:space="0"/>
            </w:tcBorders>
            <w:vAlign w:val="center"/>
          </w:tcPr>
          <w:p w14:paraId="30D92BE0">
            <w:pPr>
              <w:textAlignment w:val="center"/>
              <w:rPr>
                <w:rFonts w:hint="default" w:cs="宋体"/>
                <w:color w:val="000000"/>
                <w:sz w:val="22"/>
                <w:szCs w:val="22"/>
              </w:rPr>
            </w:pPr>
            <w:r>
              <w:rPr>
                <w:rFonts w:cs="宋体"/>
                <w:color w:val="000000"/>
                <w:sz w:val="22"/>
                <w:szCs w:val="22"/>
              </w:rPr>
              <w:t xml:space="preserve">600,000.00 </w:t>
            </w:r>
          </w:p>
        </w:tc>
        <w:tc>
          <w:tcPr>
            <w:tcW w:w="519" w:type="dxa"/>
            <w:tcBorders>
              <w:top w:val="single" w:color="000000" w:sz="4" w:space="0"/>
              <w:left w:val="single" w:color="000000" w:sz="4" w:space="0"/>
              <w:bottom w:val="single" w:color="000000" w:sz="4" w:space="0"/>
              <w:right w:val="single" w:color="000000" w:sz="4" w:space="0"/>
            </w:tcBorders>
            <w:vAlign w:val="center"/>
          </w:tcPr>
          <w:p w14:paraId="5E1085AB">
            <w:pPr>
              <w:textAlignment w:val="center"/>
              <w:rPr>
                <w:rFonts w:hint="default" w:cs="宋体"/>
                <w:color w:val="000000"/>
                <w:sz w:val="22"/>
                <w:szCs w:val="22"/>
              </w:rPr>
            </w:pPr>
            <w:r>
              <w:rPr>
                <w:rFonts w:cs="宋体"/>
                <w:color w:val="000000"/>
                <w:sz w:val="22"/>
                <w:szCs w:val="22"/>
              </w:rPr>
              <w:t>100</w:t>
            </w:r>
          </w:p>
        </w:tc>
        <w:tc>
          <w:tcPr>
            <w:tcW w:w="525" w:type="dxa"/>
            <w:tcBorders>
              <w:top w:val="single" w:color="000000" w:sz="4" w:space="0"/>
              <w:left w:val="single" w:color="000000" w:sz="4" w:space="0"/>
              <w:bottom w:val="single" w:color="000000" w:sz="4" w:space="0"/>
              <w:right w:val="single" w:color="000000" w:sz="4" w:space="0"/>
            </w:tcBorders>
            <w:vAlign w:val="center"/>
          </w:tcPr>
          <w:p w14:paraId="579AD68F">
            <w:pPr>
              <w:textAlignment w:val="center"/>
              <w:rPr>
                <w:rFonts w:hint="default" w:cs="宋体"/>
                <w:color w:val="000000"/>
                <w:sz w:val="22"/>
                <w:szCs w:val="22"/>
              </w:rPr>
            </w:pPr>
            <w:r>
              <w:rPr>
                <w:rFonts w:cs="宋体"/>
                <w:color w:val="000000"/>
                <w:sz w:val="22"/>
                <w:szCs w:val="22"/>
              </w:rPr>
              <w:t>10.00</w:t>
            </w:r>
          </w:p>
        </w:tc>
        <w:tc>
          <w:tcPr>
            <w:tcW w:w="1444" w:type="dxa"/>
            <w:tcBorders>
              <w:top w:val="single" w:color="000000" w:sz="4" w:space="0"/>
              <w:left w:val="single" w:color="000000" w:sz="4" w:space="0"/>
              <w:bottom w:val="single" w:color="000000" w:sz="4" w:space="0"/>
              <w:right w:val="single" w:color="000000" w:sz="4" w:space="0"/>
            </w:tcBorders>
            <w:vAlign w:val="center"/>
          </w:tcPr>
          <w:p w14:paraId="127A0866">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14:paraId="393D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tcBorders>
            <w:vAlign w:val="center"/>
          </w:tcPr>
          <w:p w14:paraId="517B4041">
            <w:pPr>
              <w:textAlignment w:val="center"/>
              <w:rPr>
                <w:rFonts w:hint="default" w:cs="宋体"/>
                <w:color w:val="000000"/>
                <w:sz w:val="22"/>
                <w:szCs w:val="22"/>
              </w:rPr>
            </w:pPr>
            <w:r>
              <w:rPr>
                <w:rFonts w:cs="宋体"/>
                <w:color w:val="000000"/>
                <w:sz w:val="22"/>
                <w:szCs w:val="22"/>
              </w:rPr>
              <w:t>一般公共预算</w:t>
            </w:r>
          </w:p>
        </w:tc>
        <w:tc>
          <w:tcPr>
            <w:tcW w:w="888" w:type="dxa"/>
            <w:tcBorders>
              <w:top w:val="single" w:color="000000" w:sz="4" w:space="0"/>
              <w:bottom w:val="single" w:color="000000" w:sz="4" w:space="0"/>
              <w:right w:val="single" w:color="000000" w:sz="4" w:space="0"/>
            </w:tcBorders>
            <w:vAlign w:val="center"/>
          </w:tcPr>
          <w:p w14:paraId="0B4948A7">
            <w:pPr>
              <w:rPr>
                <w:rFonts w:hint="default" w:cs="宋体"/>
                <w:color w:val="000000"/>
                <w:sz w:val="22"/>
                <w:szCs w:val="22"/>
              </w:rPr>
            </w:pPr>
          </w:p>
        </w:tc>
        <w:tc>
          <w:tcPr>
            <w:tcW w:w="864" w:type="dxa"/>
            <w:tcBorders>
              <w:top w:val="single" w:color="000000" w:sz="4" w:space="0"/>
              <w:left w:val="single" w:color="000000" w:sz="4" w:space="0"/>
              <w:bottom w:val="single" w:color="000000" w:sz="4" w:space="0"/>
            </w:tcBorders>
            <w:vAlign w:val="center"/>
          </w:tcPr>
          <w:p w14:paraId="2FB56EC1">
            <w:pPr>
              <w:rPr>
                <w:rFonts w:hint="default" w:cs="宋体"/>
                <w:color w:val="000000"/>
                <w:sz w:val="22"/>
                <w:szCs w:val="22"/>
              </w:rPr>
            </w:pPr>
          </w:p>
        </w:tc>
        <w:tc>
          <w:tcPr>
            <w:tcW w:w="1555" w:type="dxa"/>
            <w:tcBorders>
              <w:top w:val="single" w:color="000000" w:sz="4" w:space="0"/>
              <w:bottom w:val="single" w:color="000000" w:sz="4" w:space="0"/>
              <w:right w:val="single" w:color="000000" w:sz="4" w:space="0"/>
            </w:tcBorders>
            <w:vAlign w:val="center"/>
          </w:tcPr>
          <w:p w14:paraId="26E168C7">
            <w:pPr>
              <w:textAlignment w:val="center"/>
              <w:rPr>
                <w:rFonts w:hint="default" w:cs="宋体"/>
                <w:color w:val="000000"/>
                <w:sz w:val="22"/>
                <w:szCs w:val="22"/>
              </w:rPr>
            </w:pPr>
            <w:r>
              <w:rPr>
                <w:rFonts w:cs="宋体"/>
                <w:color w:val="000000"/>
                <w:sz w:val="22"/>
                <w:szCs w:val="22"/>
              </w:rPr>
              <w:t xml:space="preserve">560,000.00 </w:t>
            </w:r>
          </w:p>
        </w:tc>
        <w:tc>
          <w:tcPr>
            <w:tcW w:w="801" w:type="dxa"/>
            <w:tcBorders>
              <w:top w:val="single" w:color="000000" w:sz="4" w:space="0"/>
              <w:left w:val="single" w:color="000000" w:sz="4" w:space="0"/>
              <w:bottom w:val="single" w:color="000000" w:sz="4" w:space="0"/>
            </w:tcBorders>
            <w:vAlign w:val="center"/>
          </w:tcPr>
          <w:p w14:paraId="2E8ADC8F">
            <w:pPr>
              <w:rPr>
                <w:rFonts w:hint="default" w:cs="宋体"/>
                <w:color w:val="000000"/>
                <w:sz w:val="22"/>
                <w:szCs w:val="22"/>
              </w:rPr>
            </w:pPr>
          </w:p>
        </w:tc>
        <w:tc>
          <w:tcPr>
            <w:tcW w:w="802" w:type="dxa"/>
            <w:tcBorders>
              <w:top w:val="single" w:color="000000" w:sz="4" w:space="0"/>
              <w:bottom w:val="single" w:color="000000" w:sz="4" w:space="0"/>
              <w:right w:val="single" w:color="000000" w:sz="4" w:space="0"/>
            </w:tcBorders>
            <w:vAlign w:val="center"/>
          </w:tcPr>
          <w:p w14:paraId="29C11728">
            <w:pPr>
              <w:textAlignment w:val="center"/>
              <w:rPr>
                <w:rFonts w:hint="default" w:cs="宋体"/>
                <w:color w:val="000000"/>
                <w:sz w:val="22"/>
                <w:szCs w:val="22"/>
              </w:rPr>
            </w:pPr>
            <w:r>
              <w:rPr>
                <w:rFonts w:cs="宋体"/>
                <w:color w:val="000000"/>
                <w:sz w:val="22"/>
                <w:szCs w:val="22"/>
              </w:rPr>
              <w:t xml:space="preserve">600,000.00 </w:t>
            </w:r>
          </w:p>
        </w:tc>
        <w:tc>
          <w:tcPr>
            <w:tcW w:w="527" w:type="dxa"/>
            <w:tcBorders>
              <w:top w:val="single" w:color="000000" w:sz="4" w:space="0"/>
              <w:left w:val="single" w:color="000000" w:sz="4" w:space="0"/>
              <w:bottom w:val="single" w:color="000000" w:sz="4" w:space="0"/>
            </w:tcBorders>
            <w:vAlign w:val="center"/>
          </w:tcPr>
          <w:p w14:paraId="052485A3">
            <w:pPr>
              <w:rPr>
                <w:rFonts w:hint="default" w:cs="宋体"/>
                <w:color w:val="000000"/>
                <w:sz w:val="22"/>
                <w:szCs w:val="22"/>
              </w:rPr>
            </w:pPr>
          </w:p>
        </w:tc>
        <w:tc>
          <w:tcPr>
            <w:tcW w:w="703" w:type="dxa"/>
            <w:tcBorders>
              <w:top w:val="single" w:color="000000" w:sz="4" w:space="0"/>
              <w:bottom w:val="single" w:color="000000" w:sz="4" w:space="0"/>
              <w:right w:val="single" w:color="000000" w:sz="4" w:space="0"/>
            </w:tcBorders>
            <w:vAlign w:val="center"/>
          </w:tcPr>
          <w:p w14:paraId="6013A703">
            <w:pPr>
              <w:textAlignment w:val="center"/>
              <w:rPr>
                <w:rFonts w:hint="default" w:cs="宋体"/>
                <w:color w:val="000000"/>
                <w:sz w:val="22"/>
                <w:szCs w:val="22"/>
              </w:rPr>
            </w:pPr>
            <w:r>
              <w:rPr>
                <w:rFonts w:cs="宋体"/>
                <w:color w:val="000000"/>
                <w:sz w:val="22"/>
                <w:szCs w:val="22"/>
              </w:rPr>
              <w:t xml:space="preserve">600,000.00 </w:t>
            </w:r>
          </w:p>
        </w:tc>
        <w:tc>
          <w:tcPr>
            <w:tcW w:w="519" w:type="dxa"/>
            <w:tcBorders>
              <w:top w:val="single" w:color="000000" w:sz="4" w:space="0"/>
              <w:left w:val="single" w:color="000000" w:sz="4" w:space="0"/>
              <w:bottom w:val="single" w:color="000000" w:sz="4" w:space="0"/>
              <w:right w:val="single" w:color="000000" w:sz="4" w:space="0"/>
            </w:tcBorders>
            <w:vAlign w:val="center"/>
          </w:tcPr>
          <w:p w14:paraId="2D7A424A">
            <w:pPr>
              <w:textAlignment w:val="center"/>
              <w:rPr>
                <w:rFonts w:hint="default" w:cs="宋体"/>
                <w:color w:val="000000"/>
                <w:sz w:val="22"/>
                <w:szCs w:val="22"/>
              </w:rPr>
            </w:pPr>
            <w:r>
              <w:rPr>
                <w:rFonts w:cs="宋体"/>
                <w:color w:val="000000"/>
                <w:sz w:val="22"/>
                <w:szCs w:val="22"/>
              </w:rPr>
              <w:t>100</w:t>
            </w:r>
          </w:p>
        </w:tc>
        <w:tc>
          <w:tcPr>
            <w:tcW w:w="525" w:type="dxa"/>
            <w:tcBorders>
              <w:top w:val="single" w:color="000000" w:sz="4" w:space="0"/>
              <w:left w:val="single" w:color="000000" w:sz="4" w:space="0"/>
              <w:bottom w:val="single" w:color="000000" w:sz="4" w:space="0"/>
              <w:right w:val="single" w:color="000000" w:sz="4" w:space="0"/>
            </w:tcBorders>
            <w:vAlign w:val="center"/>
          </w:tcPr>
          <w:p w14:paraId="5B6A2334">
            <w:pPr>
              <w:rPr>
                <w:rFonts w:hint="default" w:cs="宋体"/>
                <w:color w:val="000000"/>
                <w:sz w:val="22"/>
                <w:szCs w:val="22"/>
              </w:rPr>
            </w:pPr>
          </w:p>
        </w:tc>
        <w:tc>
          <w:tcPr>
            <w:tcW w:w="1444" w:type="dxa"/>
            <w:tcBorders>
              <w:top w:val="single" w:color="000000" w:sz="4" w:space="0"/>
              <w:left w:val="single" w:color="000000" w:sz="4" w:space="0"/>
              <w:bottom w:val="single" w:color="000000" w:sz="4" w:space="0"/>
              <w:right w:val="single" w:color="000000" w:sz="4" w:space="0"/>
            </w:tcBorders>
            <w:vAlign w:val="center"/>
          </w:tcPr>
          <w:p w14:paraId="17F8407A">
            <w:pPr>
              <w:jc w:val="right"/>
              <w:rPr>
                <w:rFonts w:hint="default" w:cs="宋体"/>
                <w:color w:val="000000"/>
                <w:sz w:val="22"/>
                <w:szCs w:val="22"/>
              </w:rPr>
            </w:pPr>
          </w:p>
        </w:tc>
      </w:tr>
      <w:tr w14:paraId="773E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14:paraId="1E13F8B0">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绩效目标</w:t>
            </w:r>
          </w:p>
        </w:tc>
      </w:tr>
      <w:tr w14:paraId="62EB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4099" w:type="dxa"/>
            <w:gridSpan w:val="4"/>
            <w:tcBorders>
              <w:top w:val="single" w:color="000000" w:sz="4" w:space="0"/>
              <w:left w:val="single" w:color="000000" w:sz="4" w:space="0"/>
              <w:bottom w:val="single" w:color="000000" w:sz="4" w:space="0"/>
              <w:right w:val="single" w:color="000000" w:sz="4" w:space="0"/>
            </w:tcBorders>
            <w:vAlign w:val="center"/>
          </w:tcPr>
          <w:p w14:paraId="2FA851C2">
            <w:pPr>
              <w:jc w:val="center"/>
              <w:textAlignment w:val="center"/>
              <w:rPr>
                <w:rFonts w:hint="default" w:cs="宋体"/>
                <w:b/>
                <w:color w:val="000000"/>
                <w:sz w:val="22"/>
                <w:szCs w:val="22"/>
              </w:rPr>
            </w:pPr>
            <w:r>
              <w:rPr>
                <w:rFonts w:cs="宋体"/>
                <w:b/>
                <w:color w:val="000000"/>
                <w:sz w:val="22"/>
                <w:szCs w:val="22"/>
              </w:rPr>
              <w:t>年初绩效目标</w:t>
            </w:r>
          </w:p>
        </w:tc>
        <w:tc>
          <w:tcPr>
            <w:tcW w:w="2833" w:type="dxa"/>
            <w:gridSpan w:val="4"/>
            <w:tcBorders>
              <w:top w:val="single" w:color="000000" w:sz="4" w:space="0"/>
              <w:left w:val="single" w:color="000000" w:sz="4" w:space="0"/>
              <w:bottom w:val="single" w:color="000000" w:sz="4" w:space="0"/>
              <w:right w:val="single" w:color="000000" w:sz="4" w:space="0"/>
            </w:tcBorders>
            <w:vAlign w:val="center"/>
          </w:tcPr>
          <w:p w14:paraId="4DCC3EF6">
            <w:pPr>
              <w:jc w:val="center"/>
              <w:textAlignment w:val="center"/>
              <w:rPr>
                <w:rFonts w:hint="default" w:cs="宋体"/>
                <w:b/>
                <w:color w:val="000000"/>
                <w:sz w:val="22"/>
                <w:szCs w:val="22"/>
              </w:rPr>
            </w:pPr>
            <w:r>
              <w:rPr>
                <w:rFonts w:cs="宋体"/>
                <w:b/>
                <w:color w:val="000000"/>
                <w:sz w:val="22"/>
                <w:szCs w:val="22"/>
              </w:rPr>
              <w:t>全年（调整）绩效目标</w:t>
            </w:r>
          </w:p>
        </w:tc>
        <w:tc>
          <w:tcPr>
            <w:tcW w:w="2488" w:type="dxa"/>
            <w:gridSpan w:val="3"/>
            <w:tcBorders>
              <w:top w:val="single" w:color="000000" w:sz="4" w:space="0"/>
              <w:left w:val="single" w:color="000000" w:sz="4" w:space="0"/>
              <w:bottom w:val="single" w:color="000000" w:sz="4" w:space="0"/>
              <w:right w:val="single" w:color="000000" w:sz="4" w:space="0"/>
            </w:tcBorders>
            <w:vAlign w:val="center"/>
          </w:tcPr>
          <w:p w14:paraId="19C09BC1">
            <w:pPr>
              <w:jc w:val="center"/>
              <w:textAlignment w:val="center"/>
              <w:rPr>
                <w:rFonts w:hint="default" w:cs="宋体"/>
                <w:b/>
                <w:color w:val="000000"/>
                <w:sz w:val="22"/>
                <w:szCs w:val="22"/>
              </w:rPr>
            </w:pPr>
            <w:r>
              <w:rPr>
                <w:rFonts w:cs="宋体"/>
                <w:b/>
                <w:color w:val="000000"/>
                <w:sz w:val="22"/>
                <w:szCs w:val="22"/>
              </w:rPr>
              <w:t>全年目标实际完成情况</w:t>
            </w:r>
          </w:p>
        </w:tc>
      </w:tr>
      <w:tr w14:paraId="22A7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4099" w:type="dxa"/>
            <w:gridSpan w:val="4"/>
            <w:tcBorders>
              <w:top w:val="single" w:color="000000" w:sz="4" w:space="0"/>
              <w:left w:val="single" w:color="000000" w:sz="4" w:space="0"/>
              <w:bottom w:val="single" w:color="000000" w:sz="4" w:space="0"/>
              <w:right w:val="single" w:color="000000" w:sz="4" w:space="0"/>
            </w:tcBorders>
            <w:vAlign w:val="top"/>
          </w:tcPr>
          <w:p w14:paraId="2F6A121C">
            <w:pPr>
              <w:textAlignment w:val="top"/>
              <w:rPr>
                <w:rFonts w:hint="default" w:cs="宋体"/>
                <w:color w:val="000000"/>
                <w:sz w:val="22"/>
                <w:szCs w:val="22"/>
              </w:rPr>
            </w:pPr>
            <w:r>
              <w:rPr>
                <w:rFonts w:cs="宋体"/>
                <w:color w:val="000000"/>
                <w:sz w:val="22"/>
                <w:szCs w:val="22"/>
              </w:rPr>
              <w:t>补助19个社区，1个村办公经费经费，保障村（社区）组织的正常运转。</w:t>
            </w:r>
          </w:p>
        </w:tc>
        <w:tc>
          <w:tcPr>
            <w:tcW w:w="2833" w:type="dxa"/>
            <w:gridSpan w:val="4"/>
            <w:tcBorders>
              <w:top w:val="single" w:color="000000" w:sz="4" w:space="0"/>
              <w:left w:val="single" w:color="000000" w:sz="4" w:space="0"/>
              <w:bottom w:val="single" w:color="000000" w:sz="4" w:space="0"/>
              <w:right w:val="single" w:color="000000" w:sz="4" w:space="0"/>
            </w:tcBorders>
            <w:vAlign w:val="top"/>
          </w:tcPr>
          <w:p w14:paraId="0313626A">
            <w:pPr>
              <w:textAlignment w:val="top"/>
              <w:rPr>
                <w:rFonts w:hint="default" w:cs="宋体"/>
                <w:color w:val="000000"/>
                <w:sz w:val="22"/>
                <w:szCs w:val="22"/>
              </w:rPr>
            </w:pPr>
            <w:r>
              <w:rPr>
                <w:rFonts w:cs="宋体"/>
                <w:color w:val="000000"/>
                <w:sz w:val="22"/>
                <w:szCs w:val="22"/>
              </w:rPr>
              <w:t>补助19个社区，1个村办公经费经费，保障村（社区）组织的正常运转。</w:t>
            </w:r>
          </w:p>
        </w:tc>
        <w:tc>
          <w:tcPr>
            <w:tcW w:w="2488" w:type="dxa"/>
            <w:gridSpan w:val="3"/>
            <w:tcBorders>
              <w:top w:val="single" w:color="000000" w:sz="4" w:space="0"/>
              <w:left w:val="single" w:color="000000" w:sz="4" w:space="0"/>
              <w:bottom w:val="single" w:color="000000" w:sz="4" w:space="0"/>
              <w:right w:val="single" w:color="000000" w:sz="4" w:space="0"/>
            </w:tcBorders>
            <w:vAlign w:val="top"/>
          </w:tcPr>
          <w:p w14:paraId="535597FD">
            <w:pPr>
              <w:textAlignment w:val="top"/>
              <w:rPr>
                <w:rFonts w:hint="default" w:cs="宋体"/>
                <w:color w:val="000000"/>
                <w:sz w:val="22"/>
                <w:szCs w:val="22"/>
              </w:rPr>
            </w:pPr>
            <w:r>
              <w:rPr>
                <w:rFonts w:cs="宋体"/>
                <w:color w:val="000000"/>
                <w:sz w:val="22"/>
                <w:szCs w:val="22"/>
              </w:rPr>
              <w:t>全部完成</w:t>
            </w:r>
          </w:p>
        </w:tc>
      </w:tr>
      <w:tr w14:paraId="215C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9420" w:type="dxa"/>
            <w:gridSpan w:val="11"/>
            <w:tcBorders>
              <w:top w:val="single" w:color="000000" w:sz="4" w:space="0"/>
              <w:left w:val="single" w:color="000000" w:sz="4" w:space="0"/>
              <w:bottom w:val="single" w:color="000000" w:sz="4" w:space="0"/>
              <w:right w:val="single" w:color="000000" w:sz="4" w:space="0"/>
            </w:tcBorders>
            <w:vAlign w:val="center"/>
          </w:tcPr>
          <w:p w14:paraId="2A1D6FDC">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绩效指标</w:t>
            </w:r>
          </w:p>
        </w:tc>
      </w:tr>
      <w:tr w14:paraId="45E3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52E68369">
            <w:pPr>
              <w:jc w:val="center"/>
              <w:textAlignment w:val="center"/>
              <w:rPr>
                <w:rFonts w:hint="default" w:cs="宋体"/>
                <w:b/>
                <w:color w:val="000000"/>
                <w:sz w:val="22"/>
                <w:szCs w:val="22"/>
              </w:rPr>
            </w:pPr>
            <w:r>
              <w:rPr>
                <w:rFonts w:cs="宋体"/>
                <w:b/>
                <w:color w:val="000000"/>
                <w:sz w:val="22"/>
                <w:szCs w:val="22"/>
              </w:rPr>
              <w:t>指标名称</w:t>
            </w:r>
          </w:p>
        </w:tc>
        <w:tc>
          <w:tcPr>
            <w:tcW w:w="888" w:type="dxa"/>
            <w:tcBorders>
              <w:top w:val="single" w:color="000000" w:sz="4" w:space="0"/>
              <w:left w:val="single" w:color="000000" w:sz="4" w:space="0"/>
              <w:bottom w:val="single" w:color="000000" w:sz="4" w:space="0"/>
              <w:right w:val="single" w:color="000000" w:sz="4" w:space="0"/>
            </w:tcBorders>
            <w:vAlign w:val="center"/>
          </w:tcPr>
          <w:p w14:paraId="786ED1F1">
            <w:pPr>
              <w:jc w:val="center"/>
              <w:textAlignment w:val="center"/>
              <w:rPr>
                <w:rFonts w:hint="default" w:cs="宋体"/>
                <w:b/>
                <w:color w:val="000000"/>
                <w:sz w:val="22"/>
                <w:szCs w:val="22"/>
              </w:rPr>
            </w:pPr>
            <w:r>
              <w:rPr>
                <w:rFonts w:cs="宋体"/>
                <w:b/>
                <w:color w:val="000000"/>
                <w:sz w:val="22"/>
                <w:szCs w:val="22"/>
              </w:rPr>
              <w:t>计量单位</w:t>
            </w:r>
          </w:p>
        </w:tc>
        <w:tc>
          <w:tcPr>
            <w:tcW w:w="864" w:type="dxa"/>
            <w:tcBorders>
              <w:top w:val="single" w:color="000000" w:sz="4" w:space="0"/>
              <w:left w:val="single" w:color="000000" w:sz="4" w:space="0"/>
              <w:bottom w:val="single" w:color="000000" w:sz="4" w:space="0"/>
              <w:right w:val="single" w:color="000000" w:sz="4" w:space="0"/>
            </w:tcBorders>
            <w:vAlign w:val="center"/>
          </w:tcPr>
          <w:p w14:paraId="5D089111">
            <w:pPr>
              <w:jc w:val="center"/>
              <w:textAlignment w:val="center"/>
              <w:rPr>
                <w:rFonts w:hint="default" w:cs="宋体"/>
                <w:b/>
                <w:color w:val="000000"/>
                <w:sz w:val="22"/>
                <w:szCs w:val="22"/>
              </w:rPr>
            </w:pPr>
            <w:r>
              <w:rPr>
                <w:rFonts w:cs="宋体"/>
                <w:b/>
                <w:color w:val="000000"/>
                <w:sz w:val="22"/>
                <w:szCs w:val="22"/>
              </w:rPr>
              <w:t>指标性质</w:t>
            </w:r>
          </w:p>
        </w:tc>
        <w:tc>
          <w:tcPr>
            <w:tcW w:w="1555" w:type="dxa"/>
            <w:tcBorders>
              <w:top w:val="single" w:color="000000" w:sz="4" w:space="0"/>
              <w:left w:val="single" w:color="000000" w:sz="4" w:space="0"/>
              <w:bottom w:val="single" w:color="000000" w:sz="4" w:space="0"/>
              <w:right w:val="single" w:color="000000" w:sz="4" w:space="0"/>
            </w:tcBorders>
            <w:vAlign w:val="center"/>
          </w:tcPr>
          <w:p w14:paraId="62BD7BA5">
            <w:pPr>
              <w:jc w:val="center"/>
              <w:textAlignment w:val="center"/>
              <w:rPr>
                <w:rFonts w:hint="default" w:cs="宋体"/>
                <w:b/>
                <w:color w:val="000000"/>
                <w:sz w:val="22"/>
                <w:szCs w:val="22"/>
              </w:rPr>
            </w:pPr>
            <w:r>
              <w:rPr>
                <w:rFonts w:cs="宋体"/>
                <w:b/>
                <w:color w:val="000000"/>
                <w:sz w:val="22"/>
                <w:szCs w:val="22"/>
              </w:rPr>
              <w:t>指标值</w:t>
            </w:r>
          </w:p>
        </w:tc>
        <w:tc>
          <w:tcPr>
            <w:tcW w:w="801" w:type="dxa"/>
            <w:tcBorders>
              <w:top w:val="single" w:color="000000" w:sz="4" w:space="0"/>
              <w:left w:val="single" w:color="000000" w:sz="4" w:space="0"/>
              <w:bottom w:val="single" w:color="000000" w:sz="4" w:space="0"/>
              <w:right w:val="single" w:color="000000" w:sz="4" w:space="0"/>
            </w:tcBorders>
            <w:vAlign w:val="center"/>
          </w:tcPr>
          <w:p w14:paraId="392602BE">
            <w:pPr>
              <w:jc w:val="center"/>
              <w:textAlignment w:val="center"/>
              <w:rPr>
                <w:rFonts w:hint="default" w:cs="宋体"/>
                <w:b/>
                <w:color w:val="000000"/>
                <w:sz w:val="22"/>
                <w:szCs w:val="22"/>
              </w:rPr>
            </w:pPr>
            <w:r>
              <w:rPr>
                <w:rFonts w:cs="宋体"/>
                <w:b/>
                <w:color w:val="000000"/>
                <w:sz w:val="22"/>
                <w:szCs w:val="22"/>
              </w:rPr>
              <w:t>全年完成值</w:t>
            </w:r>
          </w:p>
        </w:tc>
        <w:tc>
          <w:tcPr>
            <w:tcW w:w="802" w:type="dxa"/>
            <w:tcBorders>
              <w:top w:val="single" w:color="000000" w:sz="4" w:space="0"/>
              <w:left w:val="single" w:color="000000" w:sz="4" w:space="0"/>
              <w:bottom w:val="single" w:color="000000" w:sz="4" w:space="0"/>
              <w:right w:val="single" w:color="000000" w:sz="4" w:space="0"/>
            </w:tcBorders>
            <w:vAlign w:val="center"/>
          </w:tcPr>
          <w:p w14:paraId="4865F200">
            <w:pPr>
              <w:jc w:val="center"/>
              <w:textAlignment w:val="center"/>
              <w:rPr>
                <w:rFonts w:hint="default" w:cs="宋体"/>
                <w:b/>
                <w:color w:val="000000"/>
                <w:sz w:val="22"/>
                <w:szCs w:val="22"/>
              </w:rPr>
            </w:pPr>
            <w:r>
              <w:rPr>
                <w:rFonts w:cs="宋体"/>
                <w:b/>
                <w:color w:val="000000"/>
                <w:sz w:val="22"/>
                <w:szCs w:val="22"/>
              </w:rPr>
              <w:t>偏离度（%）</w:t>
            </w:r>
          </w:p>
        </w:tc>
        <w:tc>
          <w:tcPr>
            <w:tcW w:w="527" w:type="dxa"/>
            <w:tcBorders>
              <w:top w:val="single" w:color="000000" w:sz="4" w:space="0"/>
              <w:left w:val="single" w:color="000000" w:sz="4" w:space="0"/>
              <w:bottom w:val="single" w:color="000000" w:sz="4" w:space="0"/>
              <w:right w:val="single" w:color="000000" w:sz="4" w:space="0"/>
            </w:tcBorders>
            <w:vAlign w:val="center"/>
          </w:tcPr>
          <w:p w14:paraId="6D1DC929">
            <w:pPr>
              <w:jc w:val="center"/>
              <w:textAlignment w:val="center"/>
              <w:rPr>
                <w:rFonts w:hint="default" w:cs="宋体"/>
                <w:b/>
                <w:color w:val="000000"/>
                <w:sz w:val="22"/>
                <w:szCs w:val="22"/>
              </w:rPr>
            </w:pPr>
            <w:r>
              <w:rPr>
                <w:rFonts w:cs="宋体"/>
                <w:b/>
                <w:color w:val="000000"/>
                <w:sz w:val="22"/>
                <w:szCs w:val="22"/>
              </w:rPr>
              <w:t>得分系数（%）</w:t>
            </w:r>
          </w:p>
        </w:tc>
        <w:tc>
          <w:tcPr>
            <w:tcW w:w="703" w:type="dxa"/>
            <w:tcBorders>
              <w:top w:val="single" w:color="000000" w:sz="4" w:space="0"/>
              <w:left w:val="single" w:color="000000" w:sz="4" w:space="0"/>
              <w:bottom w:val="single" w:color="000000" w:sz="4" w:space="0"/>
              <w:right w:val="single" w:color="000000" w:sz="4" w:space="0"/>
            </w:tcBorders>
            <w:vAlign w:val="center"/>
          </w:tcPr>
          <w:p w14:paraId="16CC2A7D">
            <w:pPr>
              <w:jc w:val="center"/>
              <w:textAlignment w:val="center"/>
              <w:rPr>
                <w:rFonts w:hint="default" w:cs="宋体"/>
                <w:b/>
                <w:color w:val="000000"/>
                <w:sz w:val="22"/>
                <w:szCs w:val="22"/>
              </w:rPr>
            </w:pPr>
            <w:r>
              <w:rPr>
                <w:rFonts w:cs="宋体"/>
                <w:b/>
                <w:color w:val="000000"/>
                <w:sz w:val="22"/>
                <w:szCs w:val="22"/>
              </w:rPr>
              <w:t>指标权重</w:t>
            </w:r>
          </w:p>
        </w:tc>
        <w:tc>
          <w:tcPr>
            <w:tcW w:w="519" w:type="dxa"/>
            <w:tcBorders>
              <w:top w:val="single" w:color="000000" w:sz="4" w:space="0"/>
              <w:left w:val="single" w:color="000000" w:sz="4" w:space="0"/>
              <w:bottom w:val="single" w:color="000000" w:sz="4" w:space="0"/>
              <w:right w:val="single" w:color="000000" w:sz="4" w:space="0"/>
            </w:tcBorders>
            <w:vAlign w:val="center"/>
          </w:tcPr>
          <w:p w14:paraId="478FCD44">
            <w:pPr>
              <w:jc w:val="center"/>
              <w:textAlignment w:val="center"/>
              <w:rPr>
                <w:rFonts w:hint="default" w:cs="宋体"/>
                <w:b/>
                <w:color w:val="000000"/>
                <w:sz w:val="22"/>
                <w:szCs w:val="22"/>
              </w:rPr>
            </w:pPr>
            <w:r>
              <w:rPr>
                <w:rFonts w:cs="宋体"/>
                <w:b/>
                <w:color w:val="000000"/>
                <w:sz w:val="22"/>
                <w:szCs w:val="22"/>
              </w:rPr>
              <w:t>指标得分</w:t>
            </w:r>
          </w:p>
        </w:tc>
        <w:tc>
          <w:tcPr>
            <w:tcW w:w="525" w:type="dxa"/>
            <w:tcBorders>
              <w:top w:val="single" w:color="000000" w:sz="4" w:space="0"/>
              <w:left w:val="single" w:color="000000" w:sz="4" w:space="0"/>
              <w:bottom w:val="single" w:color="000000" w:sz="4" w:space="0"/>
              <w:right w:val="single" w:color="000000" w:sz="4" w:space="0"/>
            </w:tcBorders>
            <w:vAlign w:val="center"/>
          </w:tcPr>
          <w:p w14:paraId="0DD86887">
            <w:pPr>
              <w:jc w:val="center"/>
              <w:textAlignment w:val="center"/>
              <w:rPr>
                <w:rFonts w:hint="default" w:cs="宋体"/>
                <w:b/>
                <w:color w:val="000000"/>
                <w:sz w:val="22"/>
                <w:szCs w:val="22"/>
              </w:rPr>
            </w:pPr>
            <w:r>
              <w:rPr>
                <w:rFonts w:cs="宋体"/>
                <w:b/>
                <w:color w:val="000000"/>
                <w:sz w:val="22"/>
                <w:szCs w:val="22"/>
              </w:rPr>
              <w:t>是否核心指标</w:t>
            </w:r>
          </w:p>
        </w:tc>
        <w:tc>
          <w:tcPr>
            <w:tcW w:w="1444" w:type="dxa"/>
            <w:tcBorders>
              <w:top w:val="single" w:color="000000" w:sz="4" w:space="0"/>
              <w:left w:val="single" w:color="000000" w:sz="4" w:space="0"/>
              <w:bottom w:val="single" w:color="000000" w:sz="4" w:space="0"/>
              <w:right w:val="single" w:color="000000" w:sz="4" w:space="0"/>
            </w:tcBorders>
            <w:vAlign w:val="center"/>
          </w:tcPr>
          <w:p w14:paraId="337567FC">
            <w:pPr>
              <w:jc w:val="center"/>
              <w:textAlignment w:val="center"/>
              <w:rPr>
                <w:rFonts w:hint="default" w:cs="宋体"/>
                <w:b/>
                <w:color w:val="000000"/>
                <w:sz w:val="22"/>
                <w:szCs w:val="22"/>
              </w:rPr>
            </w:pPr>
            <w:r>
              <w:rPr>
                <w:rFonts w:cs="宋体"/>
                <w:b/>
                <w:color w:val="000000"/>
                <w:sz w:val="22"/>
                <w:szCs w:val="22"/>
              </w:rPr>
              <w:t>说明</w:t>
            </w:r>
          </w:p>
        </w:tc>
      </w:tr>
      <w:tr w14:paraId="09A2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55960743">
            <w:pPr>
              <w:ind w:firstLine="220" w:firstLineChars="100"/>
              <w:textAlignment w:val="center"/>
              <w:rPr>
                <w:rFonts w:hint="default" w:cs="宋体"/>
                <w:color w:val="000000"/>
                <w:sz w:val="22"/>
                <w:szCs w:val="22"/>
              </w:rPr>
            </w:pPr>
            <w:r>
              <w:rPr>
                <w:rFonts w:cs="宋体"/>
                <w:color w:val="000000"/>
                <w:sz w:val="22"/>
                <w:szCs w:val="22"/>
              </w:rPr>
              <w:t>村委数量</w:t>
            </w:r>
          </w:p>
        </w:tc>
        <w:tc>
          <w:tcPr>
            <w:tcW w:w="888" w:type="dxa"/>
            <w:tcBorders>
              <w:top w:val="single" w:color="000000" w:sz="4" w:space="0"/>
              <w:left w:val="single" w:color="000000" w:sz="4" w:space="0"/>
              <w:bottom w:val="single" w:color="000000" w:sz="4" w:space="0"/>
              <w:right w:val="single" w:color="000000" w:sz="4" w:space="0"/>
            </w:tcBorders>
            <w:vAlign w:val="center"/>
          </w:tcPr>
          <w:p w14:paraId="6952B93C">
            <w:pPr>
              <w:ind w:firstLine="220" w:firstLineChars="100"/>
              <w:textAlignment w:val="center"/>
              <w:rPr>
                <w:rFonts w:hint="default" w:cs="宋体"/>
                <w:color w:val="000000"/>
                <w:sz w:val="22"/>
                <w:szCs w:val="22"/>
              </w:rPr>
            </w:pPr>
            <w:r>
              <w:rPr>
                <w:rFonts w:cs="宋体"/>
                <w:color w:val="000000"/>
                <w:sz w:val="22"/>
                <w:szCs w:val="22"/>
              </w:rPr>
              <w:t>个</w:t>
            </w:r>
          </w:p>
        </w:tc>
        <w:tc>
          <w:tcPr>
            <w:tcW w:w="864" w:type="dxa"/>
            <w:tcBorders>
              <w:top w:val="single" w:color="000000" w:sz="4" w:space="0"/>
              <w:left w:val="single" w:color="000000" w:sz="4" w:space="0"/>
              <w:bottom w:val="single" w:color="000000" w:sz="4" w:space="0"/>
              <w:right w:val="single" w:color="000000" w:sz="4" w:space="0"/>
            </w:tcBorders>
            <w:vAlign w:val="center"/>
          </w:tcPr>
          <w:p w14:paraId="5768B301">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6ED209BC">
            <w:pPr>
              <w:ind w:firstLine="220" w:firstLineChars="100"/>
              <w:jc w:val="right"/>
              <w:textAlignment w:val="center"/>
              <w:rPr>
                <w:rFonts w:hint="default" w:cs="宋体"/>
                <w:color w:val="000000"/>
                <w:sz w:val="22"/>
                <w:szCs w:val="22"/>
              </w:rPr>
            </w:pPr>
            <w:r>
              <w:rPr>
                <w:rFonts w:cs="宋体"/>
                <w:color w:val="000000"/>
                <w:sz w:val="22"/>
                <w:szCs w:val="22"/>
              </w:rPr>
              <w:t>1</w:t>
            </w:r>
          </w:p>
        </w:tc>
        <w:tc>
          <w:tcPr>
            <w:tcW w:w="801" w:type="dxa"/>
            <w:tcBorders>
              <w:top w:val="single" w:color="000000" w:sz="4" w:space="0"/>
              <w:left w:val="single" w:color="000000" w:sz="4" w:space="0"/>
              <w:bottom w:val="single" w:color="000000" w:sz="4" w:space="0"/>
              <w:right w:val="single" w:color="000000" w:sz="4" w:space="0"/>
            </w:tcBorders>
            <w:vAlign w:val="center"/>
          </w:tcPr>
          <w:p w14:paraId="7E3D25B6">
            <w:pPr>
              <w:ind w:firstLine="220" w:firstLineChars="100"/>
              <w:jc w:val="right"/>
              <w:textAlignment w:val="center"/>
              <w:rPr>
                <w:rFonts w:hint="default" w:cs="宋体"/>
                <w:color w:val="000000"/>
                <w:sz w:val="22"/>
                <w:szCs w:val="22"/>
              </w:rPr>
            </w:pPr>
            <w:r>
              <w:rPr>
                <w:rFonts w:cs="宋体"/>
                <w:color w:val="000000"/>
                <w:sz w:val="22"/>
                <w:szCs w:val="22"/>
              </w:rPr>
              <w:t>1</w:t>
            </w:r>
          </w:p>
        </w:tc>
        <w:tc>
          <w:tcPr>
            <w:tcW w:w="802" w:type="dxa"/>
            <w:tcBorders>
              <w:top w:val="single" w:color="000000" w:sz="4" w:space="0"/>
              <w:left w:val="single" w:color="000000" w:sz="4" w:space="0"/>
              <w:bottom w:val="single" w:color="000000" w:sz="4" w:space="0"/>
              <w:right w:val="single" w:color="000000" w:sz="4" w:space="0"/>
            </w:tcBorders>
            <w:vAlign w:val="center"/>
          </w:tcPr>
          <w:p w14:paraId="2F6144DA">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14:paraId="2172DCCA">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14:paraId="2B66398B">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14:paraId="38DCEB22">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6537AE72">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14:paraId="098196AC">
            <w:pPr>
              <w:rPr>
                <w:rFonts w:hint="default" w:cs="宋体"/>
                <w:color w:val="000000"/>
                <w:sz w:val="22"/>
                <w:szCs w:val="22"/>
              </w:rPr>
            </w:pPr>
          </w:p>
        </w:tc>
      </w:tr>
      <w:tr w14:paraId="654E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50C72041">
            <w:pPr>
              <w:ind w:firstLine="220" w:firstLineChars="100"/>
              <w:textAlignment w:val="center"/>
              <w:rPr>
                <w:rFonts w:hint="default" w:cs="宋体"/>
                <w:color w:val="000000"/>
                <w:sz w:val="22"/>
                <w:szCs w:val="22"/>
              </w:rPr>
            </w:pPr>
            <w:r>
              <w:rPr>
                <w:rFonts w:cs="宋体"/>
                <w:color w:val="000000"/>
                <w:sz w:val="22"/>
                <w:szCs w:val="22"/>
              </w:rPr>
              <w:t>社区数量</w:t>
            </w:r>
          </w:p>
        </w:tc>
        <w:tc>
          <w:tcPr>
            <w:tcW w:w="888" w:type="dxa"/>
            <w:tcBorders>
              <w:top w:val="single" w:color="000000" w:sz="4" w:space="0"/>
              <w:left w:val="single" w:color="000000" w:sz="4" w:space="0"/>
              <w:bottom w:val="single" w:color="000000" w:sz="4" w:space="0"/>
              <w:right w:val="single" w:color="000000" w:sz="4" w:space="0"/>
            </w:tcBorders>
            <w:vAlign w:val="center"/>
          </w:tcPr>
          <w:p w14:paraId="026CF6E9">
            <w:pPr>
              <w:ind w:firstLine="220" w:firstLineChars="100"/>
              <w:textAlignment w:val="center"/>
              <w:rPr>
                <w:rFonts w:hint="default" w:cs="宋体"/>
                <w:color w:val="000000"/>
                <w:sz w:val="22"/>
                <w:szCs w:val="22"/>
              </w:rPr>
            </w:pPr>
            <w:r>
              <w:rPr>
                <w:rFonts w:cs="宋体"/>
                <w:color w:val="000000"/>
                <w:sz w:val="22"/>
                <w:szCs w:val="22"/>
              </w:rPr>
              <w:t>个</w:t>
            </w:r>
          </w:p>
        </w:tc>
        <w:tc>
          <w:tcPr>
            <w:tcW w:w="864" w:type="dxa"/>
            <w:tcBorders>
              <w:top w:val="single" w:color="000000" w:sz="4" w:space="0"/>
              <w:left w:val="single" w:color="000000" w:sz="4" w:space="0"/>
              <w:bottom w:val="single" w:color="000000" w:sz="4" w:space="0"/>
              <w:right w:val="single" w:color="000000" w:sz="4" w:space="0"/>
            </w:tcBorders>
            <w:vAlign w:val="center"/>
          </w:tcPr>
          <w:p w14:paraId="4E203540">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1B76C364">
            <w:pPr>
              <w:ind w:firstLine="220" w:firstLineChars="100"/>
              <w:jc w:val="right"/>
              <w:textAlignment w:val="center"/>
              <w:rPr>
                <w:rFonts w:hint="default" w:cs="宋体"/>
                <w:color w:val="000000"/>
                <w:sz w:val="22"/>
                <w:szCs w:val="22"/>
              </w:rPr>
            </w:pPr>
            <w:r>
              <w:rPr>
                <w:rFonts w:cs="宋体"/>
                <w:color w:val="000000"/>
                <w:sz w:val="22"/>
                <w:szCs w:val="22"/>
              </w:rPr>
              <w:t>19</w:t>
            </w:r>
          </w:p>
        </w:tc>
        <w:tc>
          <w:tcPr>
            <w:tcW w:w="801" w:type="dxa"/>
            <w:tcBorders>
              <w:top w:val="single" w:color="000000" w:sz="4" w:space="0"/>
              <w:left w:val="single" w:color="000000" w:sz="4" w:space="0"/>
              <w:bottom w:val="single" w:color="000000" w:sz="4" w:space="0"/>
              <w:right w:val="single" w:color="000000" w:sz="4" w:space="0"/>
            </w:tcBorders>
            <w:vAlign w:val="center"/>
          </w:tcPr>
          <w:p w14:paraId="09CCC106">
            <w:pPr>
              <w:ind w:firstLine="220" w:firstLineChars="100"/>
              <w:jc w:val="right"/>
              <w:textAlignment w:val="center"/>
              <w:rPr>
                <w:rFonts w:hint="default" w:cs="宋体"/>
                <w:color w:val="000000"/>
                <w:sz w:val="22"/>
                <w:szCs w:val="22"/>
              </w:rPr>
            </w:pPr>
            <w:r>
              <w:rPr>
                <w:rFonts w:cs="宋体"/>
                <w:color w:val="000000"/>
                <w:sz w:val="22"/>
                <w:szCs w:val="22"/>
              </w:rPr>
              <w:t>19</w:t>
            </w:r>
          </w:p>
        </w:tc>
        <w:tc>
          <w:tcPr>
            <w:tcW w:w="802" w:type="dxa"/>
            <w:tcBorders>
              <w:top w:val="single" w:color="000000" w:sz="4" w:space="0"/>
              <w:left w:val="single" w:color="000000" w:sz="4" w:space="0"/>
              <w:bottom w:val="single" w:color="000000" w:sz="4" w:space="0"/>
              <w:right w:val="single" w:color="000000" w:sz="4" w:space="0"/>
            </w:tcBorders>
            <w:vAlign w:val="center"/>
          </w:tcPr>
          <w:p w14:paraId="4F09CC5F">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14:paraId="3CE555B8">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14:paraId="668BFC97">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14:paraId="0994ADFA">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546FE349">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14:paraId="56E96C10">
            <w:pPr>
              <w:rPr>
                <w:rFonts w:hint="default" w:cs="宋体"/>
                <w:color w:val="000000"/>
                <w:sz w:val="22"/>
                <w:szCs w:val="22"/>
              </w:rPr>
            </w:pPr>
          </w:p>
        </w:tc>
      </w:tr>
      <w:tr w14:paraId="07CF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2FBE511">
            <w:pPr>
              <w:ind w:firstLine="220" w:firstLineChars="100"/>
              <w:textAlignment w:val="center"/>
              <w:rPr>
                <w:rFonts w:hint="default" w:cs="宋体"/>
                <w:color w:val="000000"/>
                <w:sz w:val="22"/>
                <w:szCs w:val="22"/>
              </w:rPr>
            </w:pPr>
            <w:r>
              <w:rPr>
                <w:rFonts w:cs="宋体"/>
                <w:color w:val="000000"/>
                <w:sz w:val="22"/>
                <w:szCs w:val="22"/>
              </w:rPr>
              <w:t>村社正常运转率</w:t>
            </w:r>
          </w:p>
        </w:tc>
        <w:tc>
          <w:tcPr>
            <w:tcW w:w="888" w:type="dxa"/>
            <w:tcBorders>
              <w:top w:val="single" w:color="000000" w:sz="4" w:space="0"/>
              <w:left w:val="single" w:color="000000" w:sz="4" w:space="0"/>
              <w:bottom w:val="single" w:color="000000" w:sz="4" w:space="0"/>
              <w:right w:val="single" w:color="000000" w:sz="4" w:space="0"/>
            </w:tcBorders>
            <w:vAlign w:val="center"/>
          </w:tcPr>
          <w:p w14:paraId="5F42532F">
            <w:pPr>
              <w:ind w:firstLine="220" w:firstLineChars="100"/>
              <w:textAlignment w:val="center"/>
              <w:rPr>
                <w:rFonts w:hint="default" w:cs="宋体"/>
                <w:color w:val="000000"/>
                <w:sz w:val="22"/>
                <w:szCs w:val="22"/>
              </w:rPr>
            </w:pPr>
            <w:r>
              <w:rPr>
                <w:rFonts w:cs="宋体"/>
                <w:color w:val="000000"/>
                <w:sz w:val="22"/>
                <w:szCs w:val="22"/>
              </w:rPr>
              <w:t>%</w:t>
            </w:r>
          </w:p>
        </w:tc>
        <w:tc>
          <w:tcPr>
            <w:tcW w:w="864" w:type="dxa"/>
            <w:tcBorders>
              <w:top w:val="single" w:color="000000" w:sz="4" w:space="0"/>
              <w:left w:val="single" w:color="000000" w:sz="4" w:space="0"/>
              <w:bottom w:val="single" w:color="000000" w:sz="4" w:space="0"/>
              <w:right w:val="single" w:color="000000" w:sz="4" w:space="0"/>
            </w:tcBorders>
            <w:vAlign w:val="center"/>
          </w:tcPr>
          <w:p w14:paraId="525EAF22">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7F5665B0">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1" w:type="dxa"/>
            <w:tcBorders>
              <w:top w:val="single" w:color="000000" w:sz="4" w:space="0"/>
              <w:left w:val="single" w:color="000000" w:sz="4" w:space="0"/>
              <w:bottom w:val="single" w:color="000000" w:sz="4" w:space="0"/>
              <w:right w:val="single" w:color="000000" w:sz="4" w:space="0"/>
            </w:tcBorders>
            <w:vAlign w:val="center"/>
          </w:tcPr>
          <w:p w14:paraId="0AE5702C">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2" w:type="dxa"/>
            <w:tcBorders>
              <w:top w:val="single" w:color="000000" w:sz="4" w:space="0"/>
              <w:left w:val="single" w:color="000000" w:sz="4" w:space="0"/>
              <w:bottom w:val="single" w:color="000000" w:sz="4" w:space="0"/>
              <w:right w:val="single" w:color="000000" w:sz="4" w:space="0"/>
            </w:tcBorders>
            <w:vAlign w:val="center"/>
          </w:tcPr>
          <w:p w14:paraId="3534A2C1">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14:paraId="3A847361">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14:paraId="0A66E6D8">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14:paraId="30DD2310">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01A3786F">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14:paraId="58793E48">
            <w:pPr>
              <w:rPr>
                <w:rFonts w:hint="default" w:cs="宋体"/>
                <w:color w:val="000000"/>
                <w:sz w:val="22"/>
                <w:szCs w:val="22"/>
              </w:rPr>
            </w:pPr>
          </w:p>
        </w:tc>
      </w:tr>
      <w:tr w14:paraId="51CE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5C2784B">
            <w:pPr>
              <w:ind w:firstLine="220" w:firstLineChars="100"/>
              <w:textAlignment w:val="center"/>
              <w:rPr>
                <w:rFonts w:hint="default" w:cs="宋体"/>
                <w:color w:val="000000"/>
                <w:sz w:val="22"/>
                <w:szCs w:val="22"/>
              </w:rPr>
            </w:pPr>
            <w:r>
              <w:rPr>
                <w:rFonts w:cs="宋体"/>
                <w:color w:val="000000"/>
                <w:sz w:val="22"/>
                <w:szCs w:val="22"/>
              </w:rPr>
              <w:t>服务群众补助及时拨付到位</w:t>
            </w:r>
          </w:p>
        </w:tc>
        <w:tc>
          <w:tcPr>
            <w:tcW w:w="888" w:type="dxa"/>
            <w:tcBorders>
              <w:top w:val="single" w:color="000000" w:sz="4" w:space="0"/>
              <w:left w:val="single" w:color="000000" w:sz="4" w:space="0"/>
              <w:bottom w:val="single" w:color="000000" w:sz="4" w:space="0"/>
              <w:right w:val="single" w:color="000000" w:sz="4" w:space="0"/>
            </w:tcBorders>
            <w:vAlign w:val="center"/>
          </w:tcPr>
          <w:p w14:paraId="11C0F434">
            <w:pPr>
              <w:ind w:firstLine="220" w:firstLineChars="100"/>
              <w:textAlignment w:val="center"/>
              <w:rPr>
                <w:rFonts w:hint="default" w:cs="宋体"/>
                <w:color w:val="000000"/>
                <w:sz w:val="22"/>
                <w:szCs w:val="22"/>
              </w:rPr>
            </w:pPr>
            <w:r>
              <w:rPr>
                <w:rFonts w:cs="宋体"/>
                <w:color w:val="000000"/>
                <w:sz w:val="22"/>
                <w:szCs w:val="22"/>
              </w:rPr>
              <w:t>%</w:t>
            </w:r>
          </w:p>
        </w:tc>
        <w:tc>
          <w:tcPr>
            <w:tcW w:w="864" w:type="dxa"/>
            <w:tcBorders>
              <w:top w:val="single" w:color="000000" w:sz="4" w:space="0"/>
              <w:left w:val="single" w:color="000000" w:sz="4" w:space="0"/>
              <w:bottom w:val="single" w:color="000000" w:sz="4" w:space="0"/>
              <w:right w:val="single" w:color="000000" w:sz="4" w:space="0"/>
            </w:tcBorders>
            <w:vAlign w:val="center"/>
          </w:tcPr>
          <w:p w14:paraId="76D0066C">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14569915">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1" w:type="dxa"/>
            <w:tcBorders>
              <w:top w:val="single" w:color="000000" w:sz="4" w:space="0"/>
              <w:left w:val="single" w:color="000000" w:sz="4" w:space="0"/>
              <w:bottom w:val="single" w:color="000000" w:sz="4" w:space="0"/>
              <w:right w:val="single" w:color="000000" w:sz="4" w:space="0"/>
            </w:tcBorders>
            <w:vAlign w:val="center"/>
          </w:tcPr>
          <w:p w14:paraId="01EE664C">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2" w:type="dxa"/>
            <w:tcBorders>
              <w:top w:val="single" w:color="000000" w:sz="4" w:space="0"/>
              <w:left w:val="single" w:color="000000" w:sz="4" w:space="0"/>
              <w:bottom w:val="single" w:color="000000" w:sz="4" w:space="0"/>
              <w:right w:val="single" w:color="000000" w:sz="4" w:space="0"/>
            </w:tcBorders>
            <w:vAlign w:val="center"/>
          </w:tcPr>
          <w:p w14:paraId="521996DE">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14:paraId="3B61D0B6">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14:paraId="5A765FDF">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14:paraId="2C78229F">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03236FD1">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14:paraId="672695F3">
            <w:pPr>
              <w:rPr>
                <w:rFonts w:hint="default" w:cs="宋体"/>
                <w:color w:val="000000"/>
                <w:sz w:val="22"/>
                <w:szCs w:val="22"/>
              </w:rPr>
            </w:pPr>
          </w:p>
        </w:tc>
      </w:tr>
      <w:tr w14:paraId="1F62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AD4913F">
            <w:pPr>
              <w:ind w:firstLine="220" w:firstLineChars="100"/>
              <w:textAlignment w:val="center"/>
              <w:rPr>
                <w:rFonts w:hint="default" w:cs="宋体"/>
                <w:color w:val="000000"/>
                <w:sz w:val="22"/>
                <w:szCs w:val="22"/>
              </w:rPr>
            </w:pPr>
            <w:r>
              <w:rPr>
                <w:rFonts w:cs="宋体"/>
                <w:color w:val="000000"/>
                <w:sz w:val="22"/>
                <w:szCs w:val="22"/>
              </w:rPr>
              <w:t>保障村社区组织正常运行</w:t>
            </w:r>
          </w:p>
        </w:tc>
        <w:tc>
          <w:tcPr>
            <w:tcW w:w="888" w:type="dxa"/>
            <w:tcBorders>
              <w:top w:val="single" w:color="000000" w:sz="4" w:space="0"/>
              <w:left w:val="single" w:color="000000" w:sz="4" w:space="0"/>
              <w:bottom w:val="single" w:color="000000" w:sz="4" w:space="0"/>
              <w:right w:val="single" w:color="000000" w:sz="4" w:space="0"/>
            </w:tcBorders>
            <w:vAlign w:val="center"/>
          </w:tcPr>
          <w:p w14:paraId="07CFFC88">
            <w:pPr>
              <w:rPr>
                <w:rFonts w:hint="default" w:cs="宋体"/>
                <w:color w:val="000000"/>
                <w:sz w:val="22"/>
                <w:szCs w:val="22"/>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A056F19">
            <w:pPr>
              <w:ind w:firstLine="220" w:firstLineChars="100"/>
              <w:textAlignment w:val="center"/>
              <w:rPr>
                <w:rFonts w:hint="default" w:cs="宋体"/>
                <w:color w:val="000000"/>
                <w:sz w:val="22"/>
                <w:szCs w:val="22"/>
              </w:rPr>
            </w:pPr>
            <w:r>
              <w:rPr>
                <w:rFonts w:cs="宋体"/>
                <w:color w:val="000000"/>
                <w:sz w:val="22"/>
                <w:szCs w:val="22"/>
              </w:rPr>
              <w:t>定性</w:t>
            </w:r>
          </w:p>
        </w:tc>
        <w:tc>
          <w:tcPr>
            <w:tcW w:w="1555" w:type="dxa"/>
            <w:tcBorders>
              <w:top w:val="single" w:color="000000" w:sz="4" w:space="0"/>
              <w:left w:val="single" w:color="000000" w:sz="4" w:space="0"/>
              <w:bottom w:val="single" w:color="000000" w:sz="4" w:space="0"/>
              <w:right w:val="single" w:color="000000" w:sz="4" w:space="0"/>
            </w:tcBorders>
            <w:vAlign w:val="center"/>
          </w:tcPr>
          <w:p w14:paraId="3D4D9C39">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801" w:type="dxa"/>
            <w:tcBorders>
              <w:top w:val="single" w:color="000000" w:sz="4" w:space="0"/>
              <w:left w:val="single" w:color="000000" w:sz="4" w:space="0"/>
              <w:bottom w:val="single" w:color="000000" w:sz="4" w:space="0"/>
              <w:right w:val="single" w:color="000000" w:sz="4" w:space="0"/>
            </w:tcBorders>
            <w:vAlign w:val="center"/>
          </w:tcPr>
          <w:p w14:paraId="1D1BEA66">
            <w:pPr>
              <w:ind w:firstLine="220" w:firstLineChars="100"/>
              <w:jc w:val="right"/>
              <w:textAlignment w:val="center"/>
              <w:rPr>
                <w:rFonts w:hint="default" w:cs="宋体"/>
                <w:color w:val="000000"/>
                <w:sz w:val="22"/>
                <w:szCs w:val="22"/>
              </w:rPr>
            </w:pPr>
            <w:r>
              <w:rPr>
                <w:rFonts w:cs="宋体"/>
                <w:color w:val="000000"/>
                <w:sz w:val="22"/>
                <w:szCs w:val="22"/>
              </w:rPr>
              <w:t>1</w:t>
            </w:r>
          </w:p>
        </w:tc>
        <w:tc>
          <w:tcPr>
            <w:tcW w:w="802" w:type="dxa"/>
            <w:tcBorders>
              <w:top w:val="single" w:color="000000" w:sz="4" w:space="0"/>
              <w:left w:val="single" w:color="000000" w:sz="4" w:space="0"/>
              <w:bottom w:val="single" w:color="000000" w:sz="4" w:space="0"/>
              <w:right w:val="single" w:color="000000" w:sz="4" w:space="0"/>
            </w:tcBorders>
            <w:vAlign w:val="center"/>
          </w:tcPr>
          <w:p w14:paraId="1E577F4D">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14:paraId="4EAE1C2A">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14:paraId="54E7C410">
            <w:pPr>
              <w:ind w:firstLine="220" w:firstLineChars="100"/>
              <w:jc w:val="right"/>
              <w:textAlignment w:val="center"/>
              <w:rPr>
                <w:rFonts w:hint="default" w:cs="宋体"/>
                <w:color w:val="000000"/>
                <w:sz w:val="22"/>
                <w:szCs w:val="22"/>
              </w:rPr>
            </w:pPr>
            <w:r>
              <w:rPr>
                <w:rFonts w:cs="宋体"/>
                <w:color w:val="000000"/>
                <w:sz w:val="22"/>
                <w:szCs w:val="22"/>
              </w:rPr>
              <w:t>30</w:t>
            </w:r>
          </w:p>
        </w:tc>
        <w:tc>
          <w:tcPr>
            <w:tcW w:w="519" w:type="dxa"/>
            <w:tcBorders>
              <w:top w:val="single" w:color="000000" w:sz="4" w:space="0"/>
              <w:left w:val="single" w:color="000000" w:sz="4" w:space="0"/>
              <w:bottom w:val="single" w:color="000000" w:sz="4" w:space="0"/>
              <w:right w:val="single" w:color="000000" w:sz="4" w:space="0"/>
            </w:tcBorders>
            <w:vAlign w:val="center"/>
          </w:tcPr>
          <w:p w14:paraId="213D2DF3">
            <w:pPr>
              <w:ind w:firstLine="220" w:firstLineChars="100"/>
              <w:jc w:val="right"/>
              <w:textAlignment w:val="center"/>
              <w:rPr>
                <w:rFonts w:hint="default" w:cs="宋体"/>
                <w:color w:val="000000"/>
                <w:sz w:val="22"/>
                <w:szCs w:val="22"/>
              </w:rPr>
            </w:pPr>
            <w:r>
              <w:rPr>
                <w:rFonts w:cs="宋体"/>
                <w:color w:val="000000"/>
                <w:sz w:val="22"/>
                <w:szCs w:val="22"/>
              </w:rPr>
              <w:t>30</w:t>
            </w:r>
          </w:p>
        </w:tc>
        <w:tc>
          <w:tcPr>
            <w:tcW w:w="525" w:type="dxa"/>
            <w:tcBorders>
              <w:top w:val="single" w:color="000000" w:sz="4" w:space="0"/>
              <w:left w:val="single" w:color="000000" w:sz="4" w:space="0"/>
              <w:bottom w:val="single" w:color="000000" w:sz="4" w:space="0"/>
              <w:right w:val="single" w:color="000000" w:sz="4" w:space="0"/>
            </w:tcBorders>
            <w:vAlign w:val="center"/>
          </w:tcPr>
          <w:p w14:paraId="2E568308">
            <w:pPr>
              <w:ind w:firstLine="220" w:firstLineChars="100"/>
              <w:textAlignment w:val="center"/>
              <w:rPr>
                <w:rFonts w:hint="default" w:cs="宋体"/>
                <w:color w:val="000000"/>
                <w:sz w:val="22"/>
                <w:szCs w:val="22"/>
              </w:rPr>
            </w:pPr>
            <w:r>
              <w:rPr>
                <w:rFonts w:cs="宋体"/>
                <w:color w:val="000000"/>
                <w:sz w:val="22"/>
                <w:szCs w:val="22"/>
              </w:rPr>
              <w:t>是</w:t>
            </w:r>
          </w:p>
        </w:tc>
        <w:tc>
          <w:tcPr>
            <w:tcW w:w="1444" w:type="dxa"/>
            <w:tcBorders>
              <w:top w:val="single" w:color="000000" w:sz="4" w:space="0"/>
              <w:left w:val="single" w:color="000000" w:sz="4" w:space="0"/>
              <w:bottom w:val="single" w:color="000000" w:sz="4" w:space="0"/>
              <w:right w:val="single" w:color="000000" w:sz="4" w:space="0"/>
            </w:tcBorders>
            <w:vAlign w:val="center"/>
          </w:tcPr>
          <w:p w14:paraId="2E9F2491">
            <w:pPr>
              <w:rPr>
                <w:rFonts w:hint="default" w:cs="宋体"/>
                <w:color w:val="000000"/>
                <w:sz w:val="22"/>
                <w:szCs w:val="22"/>
              </w:rPr>
            </w:pPr>
          </w:p>
        </w:tc>
      </w:tr>
      <w:tr w14:paraId="4FAF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1C1C1B53">
            <w:pPr>
              <w:ind w:firstLine="220" w:firstLineChars="100"/>
              <w:textAlignment w:val="center"/>
              <w:rPr>
                <w:rFonts w:hint="default" w:cs="宋体"/>
                <w:color w:val="000000"/>
                <w:sz w:val="22"/>
                <w:szCs w:val="22"/>
              </w:rPr>
            </w:pPr>
            <w:r>
              <w:rPr>
                <w:rFonts w:cs="宋体"/>
                <w:color w:val="000000"/>
                <w:sz w:val="22"/>
                <w:szCs w:val="22"/>
              </w:rPr>
              <w:t>人民群众满意度</w:t>
            </w:r>
          </w:p>
        </w:tc>
        <w:tc>
          <w:tcPr>
            <w:tcW w:w="888" w:type="dxa"/>
            <w:tcBorders>
              <w:top w:val="single" w:color="000000" w:sz="4" w:space="0"/>
              <w:left w:val="single" w:color="000000" w:sz="4" w:space="0"/>
              <w:bottom w:val="single" w:color="000000" w:sz="4" w:space="0"/>
              <w:right w:val="single" w:color="000000" w:sz="4" w:space="0"/>
            </w:tcBorders>
            <w:vAlign w:val="center"/>
          </w:tcPr>
          <w:p w14:paraId="1CC6E558">
            <w:pPr>
              <w:ind w:firstLine="220" w:firstLineChars="100"/>
              <w:textAlignment w:val="center"/>
              <w:rPr>
                <w:rFonts w:hint="default" w:cs="宋体"/>
                <w:color w:val="000000"/>
                <w:sz w:val="22"/>
                <w:szCs w:val="22"/>
              </w:rPr>
            </w:pPr>
            <w:r>
              <w:rPr>
                <w:rFonts w:cs="宋体"/>
                <w:color w:val="000000"/>
                <w:sz w:val="22"/>
                <w:szCs w:val="22"/>
              </w:rPr>
              <w:t>%</w:t>
            </w:r>
          </w:p>
        </w:tc>
        <w:tc>
          <w:tcPr>
            <w:tcW w:w="864" w:type="dxa"/>
            <w:tcBorders>
              <w:top w:val="single" w:color="000000" w:sz="4" w:space="0"/>
              <w:left w:val="single" w:color="000000" w:sz="4" w:space="0"/>
              <w:bottom w:val="single" w:color="000000" w:sz="4" w:space="0"/>
              <w:right w:val="single" w:color="000000" w:sz="4" w:space="0"/>
            </w:tcBorders>
            <w:vAlign w:val="center"/>
          </w:tcPr>
          <w:p w14:paraId="70573C45">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685951BC">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01" w:type="dxa"/>
            <w:tcBorders>
              <w:top w:val="single" w:color="000000" w:sz="4" w:space="0"/>
              <w:left w:val="single" w:color="000000" w:sz="4" w:space="0"/>
              <w:bottom w:val="single" w:color="000000" w:sz="4" w:space="0"/>
              <w:right w:val="single" w:color="000000" w:sz="4" w:space="0"/>
            </w:tcBorders>
            <w:vAlign w:val="center"/>
          </w:tcPr>
          <w:p w14:paraId="5731CA65">
            <w:pPr>
              <w:ind w:firstLine="220" w:firstLineChars="100"/>
              <w:jc w:val="right"/>
              <w:textAlignment w:val="center"/>
              <w:rPr>
                <w:rFonts w:hint="default" w:cs="宋体"/>
                <w:color w:val="000000"/>
                <w:sz w:val="22"/>
                <w:szCs w:val="22"/>
              </w:rPr>
            </w:pPr>
            <w:r>
              <w:rPr>
                <w:rFonts w:cs="宋体"/>
                <w:color w:val="000000"/>
                <w:sz w:val="22"/>
                <w:szCs w:val="22"/>
              </w:rPr>
              <w:t>98</w:t>
            </w:r>
          </w:p>
        </w:tc>
        <w:tc>
          <w:tcPr>
            <w:tcW w:w="802" w:type="dxa"/>
            <w:tcBorders>
              <w:top w:val="single" w:color="000000" w:sz="4" w:space="0"/>
              <w:left w:val="single" w:color="000000" w:sz="4" w:space="0"/>
              <w:bottom w:val="single" w:color="000000" w:sz="4" w:space="0"/>
              <w:right w:val="single" w:color="000000" w:sz="4" w:space="0"/>
            </w:tcBorders>
            <w:vAlign w:val="center"/>
          </w:tcPr>
          <w:p w14:paraId="63D74FA5">
            <w:pPr>
              <w:ind w:firstLine="220" w:firstLineChars="100"/>
              <w:jc w:val="right"/>
              <w:textAlignment w:val="center"/>
              <w:rPr>
                <w:rFonts w:hint="default" w:cs="宋体"/>
                <w:color w:val="000000"/>
                <w:sz w:val="22"/>
                <w:szCs w:val="22"/>
              </w:rPr>
            </w:pPr>
            <w:r>
              <w:rPr>
                <w:rFonts w:cs="宋体"/>
                <w:color w:val="000000"/>
                <w:sz w:val="22"/>
                <w:szCs w:val="22"/>
              </w:rPr>
              <w:t>2</w:t>
            </w:r>
          </w:p>
        </w:tc>
        <w:tc>
          <w:tcPr>
            <w:tcW w:w="527" w:type="dxa"/>
            <w:tcBorders>
              <w:top w:val="single" w:color="000000" w:sz="4" w:space="0"/>
              <w:left w:val="single" w:color="000000" w:sz="4" w:space="0"/>
              <w:bottom w:val="single" w:color="000000" w:sz="4" w:space="0"/>
              <w:right w:val="single" w:color="000000" w:sz="4" w:space="0"/>
            </w:tcBorders>
            <w:vAlign w:val="center"/>
          </w:tcPr>
          <w:p w14:paraId="14BD7F5E">
            <w:pPr>
              <w:ind w:firstLine="220" w:firstLineChars="100"/>
              <w:jc w:val="right"/>
              <w:textAlignment w:val="center"/>
              <w:rPr>
                <w:rFonts w:hint="default" w:cs="宋体"/>
                <w:color w:val="000000"/>
                <w:sz w:val="22"/>
                <w:szCs w:val="22"/>
              </w:rPr>
            </w:pPr>
            <w:r>
              <w:rPr>
                <w:rFonts w:cs="宋体"/>
                <w:color w:val="000000"/>
                <w:sz w:val="22"/>
                <w:szCs w:val="22"/>
              </w:rPr>
              <w:t>80</w:t>
            </w:r>
          </w:p>
        </w:tc>
        <w:tc>
          <w:tcPr>
            <w:tcW w:w="703" w:type="dxa"/>
            <w:tcBorders>
              <w:top w:val="single" w:color="000000" w:sz="4" w:space="0"/>
              <w:left w:val="single" w:color="000000" w:sz="4" w:space="0"/>
              <w:bottom w:val="single" w:color="000000" w:sz="4" w:space="0"/>
              <w:right w:val="single" w:color="000000" w:sz="4" w:space="0"/>
            </w:tcBorders>
            <w:vAlign w:val="center"/>
          </w:tcPr>
          <w:p w14:paraId="2908A12A">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14:paraId="3493AA7D">
            <w:pPr>
              <w:ind w:firstLine="220" w:firstLineChars="100"/>
              <w:jc w:val="right"/>
              <w:textAlignment w:val="center"/>
              <w:rPr>
                <w:rFonts w:hint="default" w:cs="宋体"/>
                <w:color w:val="000000"/>
                <w:sz w:val="22"/>
                <w:szCs w:val="22"/>
              </w:rPr>
            </w:pPr>
            <w:r>
              <w:rPr>
                <w:rFonts w:cs="宋体"/>
                <w:color w:val="000000"/>
                <w:sz w:val="22"/>
                <w:szCs w:val="22"/>
              </w:rPr>
              <w:t>8</w:t>
            </w:r>
          </w:p>
        </w:tc>
        <w:tc>
          <w:tcPr>
            <w:tcW w:w="525" w:type="dxa"/>
            <w:tcBorders>
              <w:top w:val="single" w:color="000000" w:sz="4" w:space="0"/>
              <w:left w:val="single" w:color="000000" w:sz="4" w:space="0"/>
              <w:bottom w:val="single" w:color="000000" w:sz="4" w:space="0"/>
              <w:right w:val="single" w:color="000000" w:sz="4" w:space="0"/>
            </w:tcBorders>
            <w:vAlign w:val="center"/>
          </w:tcPr>
          <w:p w14:paraId="66EFC3E5">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14:paraId="5E8F03DA">
            <w:pPr>
              <w:rPr>
                <w:rFonts w:hint="default" w:cs="宋体"/>
                <w:color w:val="000000"/>
                <w:sz w:val="22"/>
                <w:szCs w:val="22"/>
              </w:rPr>
            </w:pPr>
          </w:p>
        </w:tc>
      </w:tr>
      <w:tr w14:paraId="3002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9"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01E01E1">
            <w:pPr>
              <w:ind w:firstLine="220" w:firstLineChars="100"/>
              <w:textAlignment w:val="center"/>
              <w:rPr>
                <w:rFonts w:hint="default" w:cs="宋体"/>
                <w:color w:val="000000"/>
                <w:sz w:val="22"/>
                <w:szCs w:val="22"/>
              </w:rPr>
            </w:pPr>
            <w:r>
              <w:rPr>
                <w:rFonts w:cs="宋体"/>
                <w:color w:val="000000"/>
                <w:sz w:val="22"/>
                <w:szCs w:val="22"/>
              </w:rPr>
              <w:t>总补助标准</w:t>
            </w:r>
          </w:p>
        </w:tc>
        <w:tc>
          <w:tcPr>
            <w:tcW w:w="888" w:type="dxa"/>
            <w:tcBorders>
              <w:top w:val="single" w:color="000000" w:sz="4" w:space="0"/>
              <w:left w:val="single" w:color="000000" w:sz="4" w:space="0"/>
              <w:bottom w:val="single" w:color="000000" w:sz="4" w:space="0"/>
              <w:right w:val="single" w:color="000000" w:sz="4" w:space="0"/>
            </w:tcBorders>
            <w:vAlign w:val="center"/>
          </w:tcPr>
          <w:p w14:paraId="27038438">
            <w:pPr>
              <w:ind w:firstLine="220" w:firstLineChars="100"/>
              <w:textAlignment w:val="center"/>
              <w:rPr>
                <w:rFonts w:hint="default" w:cs="宋体"/>
                <w:color w:val="000000"/>
                <w:sz w:val="22"/>
                <w:szCs w:val="22"/>
              </w:rPr>
            </w:pPr>
            <w:r>
              <w:rPr>
                <w:rFonts w:cs="宋体"/>
                <w:color w:val="000000"/>
                <w:sz w:val="22"/>
                <w:szCs w:val="22"/>
              </w:rPr>
              <w:t>元</w:t>
            </w:r>
          </w:p>
        </w:tc>
        <w:tc>
          <w:tcPr>
            <w:tcW w:w="864" w:type="dxa"/>
            <w:tcBorders>
              <w:top w:val="single" w:color="000000" w:sz="4" w:space="0"/>
              <w:left w:val="single" w:color="000000" w:sz="4" w:space="0"/>
              <w:bottom w:val="single" w:color="000000" w:sz="4" w:space="0"/>
              <w:right w:val="single" w:color="000000" w:sz="4" w:space="0"/>
            </w:tcBorders>
            <w:vAlign w:val="center"/>
          </w:tcPr>
          <w:p w14:paraId="5EFE4F4E">
            <w:pPr>
              <w:ind w:firstLine="220" w:firstLineChars="100"/>
              <w:textAlignment w:val="center"/>
              <w:rPr>
                <w:rFonts w:hint="default" w:cs="宋体"/>
                <w:color w:val="000000"/>
                <w:sz w:val="22"/>
                <w:szCs w:val="22"/>
              </w:rPr>
            </w:pPr>
            <w:r>
              <w:rPr>
                <w:rFonts w:cs="宋体"/>
                <w:color w:val="000000"/>
                <w:sz w:val="22"/>
                <w:szCs w:val="22"/>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1A7B11EA">
            <w:pPr>
              <w:ind w:firstLine="220" w:firstLineChars="100"/>
              <w:jc w:val="right"/>
              <w:textAlignment w:val="center"/>
              <w:rPr>
                <w:rFonts w:hint="default" w:cs="宋体"/>
                <w:color w:val="000000"/>
                <w:sz w:val="22"/>
                <w:szCs w:val="22"/>
              </w:rPr>
            </w:pPr>
            <w:r>
              <w:rPr>
                <w:rFonts w:cs="宋体"/>
                <w:color w:val="000000"/>
                <w:sz w:val="22"/>
                <w:szCs w:val="22"/>
              </w:rPr>
              <w:t>600000</w:t>
            </w:r>
          </w:p>
        </w:tc>
        <w:tc>
          <w:tcPr>
            <w:tcW w:w="801" w:type="dxa"/>
            <w:tcBorders>
              <w:top w:val="single" w:color="000000" w:sz="4" w:space="0"/>
              <w:left w:val="single" w:color="000000" w:sz="4" w:space="0"/>
              <w:bottom w:val="single" w:color="000000" w:sz="4" w:space="0"/>
              <w:right w:val="single" w:color="000000" w:sz="4" w:space="0"/>
            </w:tcBorders>
            <w:vAlign w:val="center"/>
          </w:tcPr>
          <w:p w14:paraId="679F14D6">
            <w:pPr>
              <w:ind w:firstLine="220" w:firstLineChars="100"/>
              <w:jc w:val="right"/>
              <w:textAlignment w:val="center"/>
              <w:rPr>
                <w:rFonts w:hint="default" w:cs="宋体"/>
                <w:color w:val="000000"/>
                <w:sz w:val="22"/>
                <w:szCs w:val="22"/>
              </w:rPr>
            </w:pPr>
            <w:r>
              <w:rPr>
                <w:rFonts w:cs="宋体"/>
                <w:color w:val="000000"/>
                <w:sz w:val="22"/>
                <w:szCs w:val="22"/>
              </w:rPr>
              <w:t>600000</w:t>
            </w:r>
          </w:p>
        </w:tc>
        <w:tc>
          <w:tcPr>
            <w:tcW w:w="802" w:type="dxa"/>
            <w:tcBorders>
              <w:top w:val="single" w:color="000000" w:sz="4" w:space="0"/>
              <w:left w:val="single" w:color="000000" w:sz="4" w:space="0"/>
              <w:bottom w:val="single" w:color="000000" w:sz="4" w:space="0"/>
              <w:right w:val="single" w:color="000000" w:sz="4" w:space="0"/>
            </w:tcBorders>
            <w:vAlign w:val="center"/>
          </w:tcPr>
          <w:p w14:paraId="3168BACA">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7" w:type="dxa"/>
            <w:tcBorders>
              <w:top w:val="single" w:color="000000" w:sz="4" w:space="0"/>
              <w:left w:val="single" w:color="000000" w:sz="4" w:space="0"/>
              <w:bottom w:val="single" w:color="000000" w:sz="4" w:space="0"/>
              <w:right w:val="single" w:color="000000" w:sz="4" w:space="0"/>
            </w:tcBorders>
            <w:vAlign w:val="center"/>
          </w:tcPr>
          <w:p w14:paraId="5CA80415">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03" w:type="dxa"/>
            <w:tcBorders>
              <w:top w:val="single" w:color="000000" w:sz="4" w:space="0"/>
              <w:left w:val="single" w:color="000000" w:sz="4" w:space="0"/>
              <w:bottom w:val="single" w:color="000000" w:sz="4" w:space="0"/>
              <w:right w:val="single" w:color="000000" w:sz="4" w:space="0"/>
            </w:tcBorders>
            <w:vAlign w:val="center"/>
          </w:tcPr>
          <w:p w14:paraId="1691ABE2">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9" w:type="dxa"/>
            <w:tcBorders>
              <w:top w:val="single" w:color="000000" w:sz="4" w:space="0"/>
              <w:left w:val="single" w:color="000000" w:sz="4" w:space="0"/>
              <w:bottom w:val="single" w:color="000000" w:sz="4" w:space="0"/>
              <w:right w:val="single" w:color="000000" w:sz="4" w:space="0"/>
            </w:tcBorders>
            <w:vAlign w:val="center"/>
          </w:tcPr>
          <w:p w14:paraId="50E2DF38">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0B579D70">
            <w:pPr>
              <w:ind w:firstLine="220" w:firstLineChars="100"/>
              <w:textAlignment w:val="center"/>
              <w:rPr>
                <w:rFonts w:hint="default" w:cs="宋体"/>
                <w:color w:val="000000"/>
                <w:sz w:val="22"/>
                <w:szCs w:val="22"/>
              </w:rPr>
            </w:pPr>
            <w:r>
              <w:rPr>
                <w:rFonts w:cs="宋体"/>
                <w:color w:val="000000"/>
                <w:sz w:val="22"/>
                <w:szCs w:val="22"/>
              </w:rPr>
              <w:t>否</w:t>
            </w:r>
          </w:p>
        </w:tc>
        <w:tc>
          <w:tcPr>
            <w:tcW w:w="1444" w:type="dxa"/>
            <w:tcBorders>
              <w:top w:val="single" w:color="000000" w:sz="4" w:space="0"/>
              <w:left w:val="single" w:color="000000" w:sz="4" w:space="0"/>
              <w:bottom w:val="single" w:color="000000" w:sz="4" w:space="0"/>
              <w:right w:val="single" w:color="000000" w:sz="4" w:space="0"/>
            </w:tcBorders>
            <w:vAlign w:val="center"/>
          </w:tcPr>
          <w:p w14:paraId="5AB53507">
            <w:pPr>
              <w:rPr>
                <w:rFonts w:hint="default" w:cs="宋体"/>
                <w:color w:val="000000"/>
                <w:sz w:val="22"/>
                <w:szCs w:val="22"/>
              </w:rPr>
            </w:pPr>
          </w:p>
        </w:tc>
      </w:tr>
    </w:tbl>
    <w:p w14:paraId="4C78762C">
      <w:pPr>
        <w:pStyle w:val="2"/>
        <w:ind w:firstLine="480"/>
        <w:rPr>
          <w:rFonts w:hint="default"/>
          <w:color w:val="000000"/>
        </w:rPr>
      </w:pPr>
    </w:p>
    <w:p w14:paraId="15E43788">
      <w:pPr>
        <w:rPr>
          <w:rFonts w:hint="default"/>
        </w:rPr>
      </w:pPr>
    </w:p>
    <w:tbl>
      <w:tblPr>
        <w:tblStyle w:val="8"/>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4"/>
        <w:gridCol w:w="909"/>
        <w:gridCol w:w="945"/>
        <w:gridCol w:w="1339"/>
        <w:gridCol w:w="815"/>
        <w:gridCol w:w="816"/>
        <w:gridCol w:w="579"/>
        <w:gridCol w:w="715"/>
        <w:gridCol w:w="579"/>
        <w:gridCol w:w="569"/>
        <w:gridCol w:w="1330"/>
      </w:tblGrid>
      <w:tr w14:paraId="5689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14:paraId="702554C4">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14:paraId="40F3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14:paraId="3D98C61E">
            <w:pPr>
              <w:ind w:firstLine="220" w:firstLineChars="100"/>
              <w:jc w:val="right"/>
              <w:textAlignment w:val="center"/>
              <w:rPr>
                <w:rFonts w:hint="default" w:cs="宋体"/>
                <w:b/>
                <w:color w:val="000000"/>
                <w:sz w:val="22"/>
                <w:szCs w:val="22"/>
              </w:rPr>
            </w:pPr>
            <w:r>
              <w:rPr>
                <w:rFonts w:cs="宋体"/>
                <w:b/>
                <w:color w:val="000000"/>
                <w:sz w:val="22"/>
                <w:szCs w:val="22"/>
              </w:rPr>
              <w:t>状态：绩效审核已审</w:t>
            </w:r>
          </w:p>
        </w:tc>
      </w:tr>
      <w:tr w14:paraId="05B8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1D93D4A4">
            <w:pPr>
              <w:jc w:val="right"/>
              <w:textAlignment w:val="center"/>
              <w:rPr>
                <w:rFonts w:hint="default" w:cs="宋体"/>
                <w:b/>
                <w:color w:val="000000"/>
                <w:sz w:val="22"/>
                <w:szCs w:val="22"/>
              </w:rPr>
            </w:pPr>
            <w:r>
              <w:rPr>
                <w:rFonts w:cs="宋体"/>
                <w:b/>
                <w:color w:val="000000"/>
                <w:sz w:val="22"/>
                <w:szCs w:val="22"/>
              </w:rPr>
              <w:t>项目名称：</w:t>
            </w: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14:paraId="6E55D93F">
            <w:pPr>
              <w:ind w:firstLine="220" w:firstLineChars="100"/>
              <w:textAlignment w:val="center"/>
              <w:rPr>
                <w:rFonts w:hint="default" w:cs="宋体"/>
                <w:color w:val="000000"/>
                <w:sz w:val="22"/>
                <w:szCs w:val="22"/>
              </w:rPr>
            </w:pPr>
            <w:r>
              <w:rPr>
                <w:rFonts w:cs="宋体"/>
                <w:color w:val="000000"/>
                <w:sz w:val="22"/>
                <w:szCs w:val="22"/>
              </w:rPr>
              <w:t>服务群众专项</w:t>
            </w:r>
          </w:p>
        </w:tc>
        <w:tc>
          <w:tcPr>
            <w:tcW w:w="1339" w:type="dxa"/>
            <w:tcBorders>
              <w:top w:val="single" w:color="000000" w:sz="4" w:space="0"/>
              <w:left w:val="single" w:color="000000" w:sz="4" w:space="0"/>
              <w:bottom w:val="single" w:color="000000" w:sz="4" w:space="0"/>
              <w:right w:val="single" w:color="000000" w:sz="4" w:space="0"/>
            </w:tcBorders>
            <w:vAlign w:val="center"/>
          </w:tcPr>
          <w:p w14:paraId="0BEC2573">
            <w:pPr>
              <w:jc w:val="right"/>
              <w:textAlignment w:val="center"/>
              <w:rPr>
                <w:rFonts w:hint="default" w:cs="宋体"/>
                <w:b/>
                <w:color w:val="000000"/>
                <w:sz w:val="22"/>
                <w:szCs w:val="22"/>
              </w:rPr>
            </w:pPr>
            <w:r>
              <w:rPr>
                <w:rFonts w:cs="宋体"/>
                <w:b/>
                <w:color w:val="000000"/>
                <w:sz w:val="22"/>
                <w:szCs w:val="22"/>
              </w:rPr>
              <w:t>项目编码：</w:t>
            </w:r>
          </w:p>
        </w:tc>
        <w:tc>
          <w:tcPr>
            <w:tcW w:w="1631" w:type="dxa"/>
            <w:gridSpan w:val="2"/>
            <w:tcBorders>
              <w:top w:val="single" w:color="000000" w:sz="4" w:space="0"/>
              <w:left w:val="single" w:color="000000" w:sz="4" w:space="0"/>
              <w:bottom w:val="single" w:color="000000" w:sz="4" w:space="0"/>
              <w:right w:val="single" w:color="000000" w:sz="4" w:space="0"/>
            </w:tcBorders>
            <w:vAlign w:val="center"/>
          </w:tcPr>
          <w:p w14:paraId="31D68118">
            <w:pPr>
              <w:ind w:firstLine="220" w:firstLineChars="100"/>
              <w:textAlignment w:val="center"/>
              <w:rPr>
                <w:rFonts w:hint="default" w:cs="宋体"/>
                <w:color w:val="000000"/>
                <w:sz w:val="22"/>
                <w:szCs w:val="22"/>
              </w:rPr>
            </w:pPr>
            <w:r>
              <w:rPr>
                <w:rFonts w:cs="宋体"/>
                <w:color w:val="000000"/>
                <w:sz w:val="22"/>
                <w:szCs w:val="22"/>
              </w:rPr>
              <w:t>50023123T000003060189</w:t>
            </w:r>
          </w:p>
        </w:tc>
        <w:tc>
          <w:tcPr>
            <w:tcW w:w="579" w:type="dxa"/>
            <w:tcBorders>
              <w:top w:val="single" w:color="000000" w:sz="4" w:space="0"/>
              <w:left w:val="single" w:color="000000" w:sz="4" w:space="0"/>
              <w:bottom w:val="single" w:color="000000" w:sz="4" w:space="0"/>
              <w:right w:val="single" w:color="000000" w:sz="4" w:space="0"/>
            </w:tcBorders>
            <w:vAlign w:val="center"/>
          </w:tcPr>
          <w:p w14:paraId="033BC847">
            <w:pPr>
              <w:jc w:val="right"/>
              <w:textAlignment w:val="center"/>
              <w:rPr>
                <w:rFonts w:hint="default" w:cs="宋体"/>
                <w:b/>
                <w:color w:val="000000"/>
                <w:sz w:val="22"/>
                <w:szCs w:val="22"/>
              </w:rPr>
            </w:pPr>
            <w:r>
              <w:rPr>
                <w:rFonts w:cs="宋体"/>
                <w:b/>
                <w:color w:val="000000"/>
                <w:sz w:val="22"/>
                <w:szCs w:val="22"/>
              </w:rPr>
              <w:t>自评总分：</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14:paraId="2851510B">
            <w:pPr>
              <w:ind w:firstLine="220" w:firstLineChars="100"/>
              <w:textAlignment w:val="center"/>
              <w:rPr>
                <w:rFonts w:hint="default" w:cs="宋体"/>
                <w:color w:val="000000"/>
                <w:sz w:val="22"/>
                <w:szCs w:val="22"/>
              </w:rPr>
            </w:pPr>
            <w:r>
              <w:rPr>
                <w:rFonts w:cs="宋体"/>
                <w:color w:val="000000"/>
                <w:sz w:val="22"/>
                <w:szCs w:val="22"/>
              </w:rPr>
              <w:t>98.95</w:t>
            </w:r>
          </w:p>
        </w:tc>
        <w:tc>
          <w:tcPr>
            <w:tcW w:w="569" w:type="dxa"/>
            <w:tcBorders>
              <w:top w:val="single" w:color="000000" w:sz="4" w:space="0"/>
              <w:left w:val="single" w:color="000000" w:sz="4" w:space="0"/>
              <w:bottom w:val="single" w:color="000000" w:sz="4" w:space="0"/>
              <w:right w:val="single" w:color="000000" w:sz="4" w:space="0"/>
            </w:tcBorders>
            <w:vAlign w:val="center"/>
          </w:tcPr>
          <w:p w14:paraId="15ABA78C">
            <w:pPr>
              <w:jc w:val="right"/>
              <w:rPr>
                <w:rFonts w:hint="default" w:cs="宋体"/>
                <w:b/>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5862A34D">
            <w:pPr>
              <w:rPr>
                <w:rFonts w:hint="default" w:cs="宋体"/>
                <w:color w:val="000000"/>
                <w:sz w:val="22"/>
                <w:szCs w:val="22"/>
              </w:rPr>
            </w:pPr>
          </w:p>
        </w:tc>
      </w:tr>
      <w:tr w14:paraId="2CF1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73331512">
            <w:pPr>
              <w:jc w:val="right"/>
              <w:textAlignment w:val="center"/>
              <w:rPr>
                <w:rFonts w:hint="default" w:cs="宋体"/>
                <w:b/>
                <w:color w:val="000000"/>
                <w:sz w:val="22"/>
                <w:szCs w:val="22"/>
              </w:rPr>
            </w:pPr>
            <w:r>
              <w:rPr>
                <w:rFonts w:cs="宋体"/>
                <w:b/>
                <w:color w:val="000000"/>
                <w:sz w:val="22"/>
                <w:szCs w:val="22"/>
              </w:rPr>
              <w:t>项目主管部门：</w:t>
            </w: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14:paraId="5ABDE493">
            <w:pPr>
              <w:ind w:firstLine="220" w:firstLineChars="100"/>
              <w:textAlignment w:val="center"/>
              <w:rPr>
                <w:rFonts w:hint="default" w:cs="宋体"/>
                <w:color w:val="000000"/>
                <w:sz w:val="22"/>
                <w:szCs w:val="22"/>
              </w:rPr>
            </w:pPr>
            <w:r>
              <w:rPr>
                <w:rFonts w:cs="宋体"/>
                <w:color w:val="000000"/>
                <w:sz w:val="22"/>
                <w:szCs w:val="22"/>
              </w:rPr>
              <w:t>701-垫</w:t>
            </w:r>
            <w:r>
              <w:rPr>
                <w:rFonts w:cs="宋体"/>
                <w:b/>
                <w:color w:val="000000"/>
                <w:sz w:val="22"/>
                <w:szCs w:val="22"/>
              </w:rPr>
              <w:t>江</w:t>
            </w:r>
            <w:r>
              <w:rPr>
                <w:rFonts w:cs="宋体"/>
                <w:color w:val="000000"/>
                <w:sz w:val="22"/>
                <w:szCs w:val="22"/>
              </w:rPr>
              <w:t>县人民政府桂溪街道办事处</w:t>
            </w:r>
          </w:p>
        </w:tc>
        <w:tc>
          <w:tcPr>
            <w:tcW w:w="1339" w:type="dxa"/>
            <w:tcBorders>
              <w:top w:val="single" w:color="000000" w:sz="4" w:space="0"/>
              <w:left w:val="single" w:color="000000" w:sz="4" w:space="0"/>
              <w:bottom w:val="single" w:color="000000" w:sz="4" w:space="0"/>
              <w:right w:val="single" w:color="000000" w:sz="4" w:space="0"/>
            </w:tcBorders>
            <w:vAlign w:val="center"/>
          </w:tcPr>
          <w:p w14:paraId="1ACEF850">
            <w:pPr>
              <w:jc w:val="right"/>
              <w:textAlignment w:val="center"/>
              <w:rPr>
                <w:rFonts w:hint="default" w:cs="宋体"/>
                <w:b/>
                <w:color w:val="000000"/>
                <w:sz w:val="22"/>
                <w:szCs w:val="22"/>
              </w:rPr>
            </w:pPr>
            <w:r>
              <w:rPr>
                <w:rFonts w:cs="宋体"/>
                <w:b/>
                <w:color w:val="000000"/>
                <w:sz w:val="22"/>
                <w:szCs w:val="22"/>
              </w:rPr>
              <w:t>财政归口处室：</w:t>
            </w:r>
          </w:p>
        </w:tc>
        <w:tc>
          <w:tcPr>
            <w:tcW w:w="1631" w:type="dxa"/>
            <w:gridSpan w:val="2"/>
            <w:tcBorders>
              <w:top w:val="single" w:color="000000" w:sz="4" w:space="0"/>
              <w:left w:val="single" w:color="000000" w:sz="4" w:space="0"/>
              <w:bottom w:val="single" w:color="000000" w:sz="4" w:space="0"/>
              <w:right w:val="single" w:color="000000" w:sz="4" w:space="0"/>
            </w:tcBorders>
            <w:vAlign w:val="center"/>
          </w:tcPr>
          <w:p w14:paraId="48BAD8D5">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579" w:type="dxa"/>
            <w:tcBorders>
              <w:top w:val="single" w:color="000000" w:sz="4" w:space="0"/>
              <w:left w:val="single" w:color="000000" w:sz="4" w:space="0"/>
              <w:bottom w:val="single" w:color="000000" w:sz="4" w:space="0"/>
              <w:right w:val="single" w:color="000000" w:sz="4" w:space="0"/>
            </w:tcBorders>
            <w:vAlign w:val="center"/>
          </w:tcPr>
          <w:p w14:paraId="4BB4871D">
            <w:pPr>
              <w:jc w:val="right"/>
              <w:textAlignment w:val="center"/>
              <w:rPr>
                <w:rFonts w:hint="default" w:cs="宋体"/>
                <w:b/>
                <w:color w:val="000000"/>
                <w:sz w:val="22"/>
                <w:szCs w:val="22"/>
              </w:rPr>
            </w:pPr>
            <w:r>
              <w:rPr>
                <w:rFonts w:cs="宋体"/>
                <w:b/>
                <w:color w:val="000000"/>
                <w:sz w:val="22"/>
                <w:szCs w:val="22"/>
              </w:rPr>
              <w:t>部门联系人：</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14:paraId="0ADCC5EA">
            <w:pPr>
              <w:ind w:firstLine="220" w:firstLineChars="100"/>
              <w:textAlignment w:val="center"/>
              <w:rPr>
                <w:rFonts w:hint="default" w:cs="宋体"/>
                <w:color w:val="000000"/>
                <w:sz w:val="22"/>
                <w:szCs w:val="22"/>
              </w:rPr>
            </w:pPr>
            <w:r>
              <w:rPr>
                <w:rFonts w:cs="宋体"/>
                <w:color w:val="000000"/>
                <w:sz w:val="22"/>
                <w:szCs w:val="22"/>
              </w:rPr>
              <w:t>舒老师</w:t>
            </w:r>
          </w:p>
        </w:tc>
        <w:tc>
          <w:tcPr>
            <w:tcW w:w="569" w:type="dxa"/>
            <w:tcBorders>
              <w:top w:val="single" w:color="000000" w:sz="4" w:space="0"/>
              <w:left w:val="single" w:color="000000" w:sz="4" w:space="0"/>
              <w:bottom w:val="single" w:color="000000" w:sz="4" w:space="0"/>
              <w:right w:val="single" w:color="000000" w:sz="4" w:space="0"/>
            </w:tcBorders>
            <w:vAlign w:val="center"/>
          </w:tcPr>
          <w:p w14:paraId="235B0BA2">
            <w:pPr>
              <w:jc w:val="right"/>
              <w:textAlignment w:val="center"/>
              <w:rPr>
                <w:rFonts w:hint="default" w:cs="宋体"/>
                <w:b/>
                <w:color w:val="000000"/>
                <w:sz w:val="22"/>
                <w:szCs w:val="22"/>
              </w:rPr>
            </w:pPr>
            <w:r>
              <w:rPr>
                <w:rFonts w:cs="宋体"/>
                <w:b/>
                <w:color w:val="000000"/>
                <w:sz w:val="22"/>
                <w:szCs w:val="22"/>
              </w:rPr>
              <w:t>联系电话：</w:t>
            </w:r>
          </w:p>
        </w:tc>
        <w:tc>
          <w:tcPr>
            <w:tcW w:w="1330" w:type="dxa"/>
            <w:tcBorders>
              <w:top w:val="single" w:color="000000" w:sz="4" w:space="0"/>
              <w:left w:val="single" w:color="000000" w:sz="4" w:space="0"/>
              <w:bottom w:val="single" w:color="000000" w:sz="4" w:space="0"/>
              <w:right w:val="single" w:color="000000" w:sz="4" w:space="0"/>
            </w:tcBorders>
            <w:vAlign w:val="center"/>
          </w:tcPr>
          <w:p w14:paraId="49E8F3BB">
            <w:pPr>
              <w:textAlignment w:val="center"/>
              <w:rPr>
                <w:rFonts w:hint="default" w:cs="宋体"/>
                <w:color w:val="000000"/>
                <w:sz w:val="22"/>
                <w:szCs w:val="22"/>
              </w:rPr>
            </w:pPr>
            <w:r>
              <w:rPr>
                <w:rFonts w:cs="宋体"/>
                <w:color w:val="000000"/>
                <w:sz w:val="22"/>
                <w:szCs w:val="22"/>
              </w:rPr>
              <w:t>74691235</w:t>
            </w:r>
          </w:p>
        </w:tc>
      </w:tr>
      <w:tr w14:paraId="0A8A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14:paraId="70CBC37D">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资金情况</w:t>
            </w:r>
          </w:p>
        </w:tc>
      </w:tr>
      <w:tr w14:paraId="58B5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2073" w:type="dxa"/>
            <w:gridSpan w:val="2"/>
            <w:tcBorders>
              <w:top w:val="single" w:color="000000" w:sz="4" w:space="0"/>
              <w:left w:val="single" w:color="000000" w:sz="4" w:space="0"/>
              <w:bottom w:val="single" w:color="000000" w:sz="4" w:space="0"/>
              <w:right w:val="single" w:color="000000" w:sz="4" w:space="0"/>
            </w:tcBorders>
            <w:vAlign w:val="center"/>
          </w:tcPr>
          <w:p w14:paraId="2B9D6219">
            <w:pPr>
              <w:jc w:val="center"/>
              <w:rPr>
                <w:rFonts w:hint="default" w:cs="宋体"/>
                <w:color w:val="000000"/>
                <w:sz w:val="22"/>
                <w:szCs w:val="22"/>
              </w:rPr>
            </w:pP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14:paraId="59C3E3B8">
            <w:pPr>
              <w:jc w:val="center"/>
              <w:textAlignment w:val="center"/>
              <w:rPr>
                <w:rFonts w:hint="default" w:cs="宋体"/>
                <w:b/>
                <w:color w:val="000000"/>
                <w:sz w:val="22"/>
                <w:szCs w:val="22"/>
              </w:rPr>
            </w:pPr>
            <w:r>
              <w:rPr>
                <w:rFonts w:cs="宋体"/>
                <w:b/>
                <w:color w:val="000000"/>
                <w:sz w:val="22"/>
                <w:szCs w:val="22"/>
              </w:rPr>
              <w:t>年初预算数</w:t>
            </w:r>
          </w:p>
        </w:tc>
        <w:tc>
          <w:tcPr>
            <w:tcW w:w="1631" w:type="dxa"/>
            <w:gridSpan w:val="2"/>
            <w:tcBorders>
              <w:top w:val="single" w:color="000000" w:sz="4" w:space="0"/>
              <w:left w:val="single" w:color="000000" w:sz="4" w:space="0"/>
              <w:bottom w:val="single" w:color="000000" w:sz="4" w:space="0"/>
              <w:right w:val="single" w:color="000000" w:sz="4" w:space="0"/>
            </w:tcBorders>
            <w:vAlign w:val="center"/>
          </w:tcPr>
          <w:p w14:paraId="6D84E6F4">
            <w:pPr>
              <w:jc w:val="center"/>
              <w:textAlignment w:val="center"/>
              <w:rPr>
                <w:rFonts w:hint="default" w:cs="宋体"/>
                <w:b/>
                <w:color w:val="000000"/>
                <w:sz w:val="22"/>
                <w:szCs w:val="22"/>
              </w:rPr>
            </w:pPr>
            <w:r>
              <w:rPr>
                <w:rFonts w:cs="宋体"/>
                <w:b/>
                <w:color w:val="000000"/>
                <w:sz w:val="22"/>
                <w:szCs w:val="22"/>
              </w:rPr>
              <w:t>全年（调整）预算数</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14:paraId="04F9643A">
            <w:pPr>
              <w:jc w:val="center"/>
              <w:textAlignment w:val="center"/>
              <w:rPr>
                <w:rFonts w:hint="default" w:cs="宋体"/>
                <w:b/>
                <w:color w:val="000000"/>
                <w:sz w:val="22"/>
                <w:szCs w:val="22"/>
              </w:rPr>
            </w:pPr>
            <w:r>
              <w:rPr>
                <w:rFonts w:cs="宋体"/>
                <w:b/>
                <w:color w:val="000000"/>
                <w:sz w:val="22"/>
                <w:szCs w:val="22"/>
              </w:rPr>
              <w:t>全年执行数</w:t>
            </w:r>
          </w:p>
        </w:tc>
        <w:tc>
          <w:tcPr>
            <w:tcW w:w="579" w:type="dxa"/>
            <w:tcBorders>
              <w:top w:val="single" w:color="000000" w:sz="4" w:space="0"/>
              <w:left w:val="single" w:color="000000" w:sz="4" w:space="0"/>
              <w:bottom w:val="single" w:color="000000" w:sz="4" w:space="0"/>
              <w:right w:val="single" w:color="000000" w:sz="4" w:space="0"/>
            </w:tcBorders>
            <w:vAlign w:val="center"/>
          </w:tcPr>
          <w:p w14:paraId="401C00F2">
            <w:pPr>
              <w:jc w:val="center"/>
              <w:textAlignment w:val="center"/>
              <w:rPr>
                <w:rFonts w:hint="default" w:cs="宋体"/>
                <w:b/>
                <w:color w:val="000000"/>
                <w:sz w:val="22"/>
                <w:szCs w:val="22"/>
              </w:rPr>
            </w:pPr>
            <w:r>
              <w:rPr>
                <w:rFonts w:cs="宋体"/>
                <w:b/>
                <w:color w:val="000000"/>
                <w:sz w:val="22"/>
                <w:szCs w:val="22"/>
              </w:rPr>
              <w:t>执行率</w:t>
            </w:r>
          </w:p>
        </w:tc>
        <w:tc>
          <w:tcPr>
            <w:tcW w:w="569" w:type="dxa"/>
            <w:tcBorders>
              <w:top w:val="single" w:color="000000" w:sz="4" w:space="0"/>
              <w:left w:val="single" w:color="000000" w:sz="4" w:space="0"/>
              <w:bottom w:val="single" w:color="000000" w:sz="4" w:space="0"/>
              <w:right w:val="single" w:color="000000" w:sz="4" w:space="0"/>
            </w:tcBorders>
            <w:vAlign w:val="center"/>
          </w:tcPr>
          <w:p w14:paraId="0C993381">
            <w:pPr>
              <w:textAlignment w:val="center"/>
              <w:rPr>
                <w:rFonts w:hint="default" w:cs="宋体"/>
                <w:b/>
                <w:color w:val="000000"/>
                <w:sz w:val="22"/>
                <w:szCs w:val="22"/>
              </w:rPr>
            </w:pPr>
            <w:r>
              <w:rPr>
                <w:rFonts w:cs="宋体"/>
                <w:b/>
                <w:color w:val="000000"/>
                <w:sz w:val="22"/>
                <w:szCs w:val="22"/>
              </w:rPr>
              <w:t>执行率权重</w:t>
            </w:r>
          </w:p>
        </w:tc>
        <w:tc>
          <w:tcPr>
            <w:tcW w:w="1330" w:type="dxa"/>
            <w:tcBorders>
              <w:top w:val="single" w:color="000000" w:sz="4" w:space="0"/>
              <w:left w:val="single" w:color="000000" w:sz="4" w:space="0"/>
              <w:bottom w:val="single" w:color="000000" w:sz="4" w:space="0"/>
              <w:right w:val="single" w:color="000000" w:sz="4" w:space="0"/>
            </w:tcBorders>
            <w:vAlign w:val="center"/>
          </w:tcPr>
          <w:p w14:paraId="35008012">
            <w:pPr>
              <w:jc w:val="center"/>
              <w:textAlignment w:val="center"/>
              <w:rPr>
                <w:rFonts w:hint="default" w:cs="宋体"/>
                <w:b/>
                <w:color w:val="000000"/>
                <w:sz w:val="22"/>
                <w:szCs w:val="22"/>
              </w:rPr>
            </w:pPr>
            <w:r>
              <w:rPr>
                <w:rFonts w:cs="宋体"/>
                <w:b/>
                <w:color w:val="000000"/>
                <w:sz w:val="22"/>
                <w:szCs w:val="22"/>
              </w:rPr>
              <w:t>执行率得分</w:t>
            </w:r>
          </w:p>
        </w:tc>
      </w:tr>
      <w:tr w14:paraId="14B0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tcBorders>
            <w:vAlign w:val="center"/>
          </w:tcPr>
          <w:p w14:paraId="55CCF262">
            <w:pPr>
              <w:textAlignment w:val="center"/>
              <w:rPr>
                <w:rFonts w:hint="default" w:cs="宋体"/>
                <w:color w:val="000000"/>
                <w:sz w:val="22"/>
                <w:szCs w:val="22"/>
              </w:rPr>
            </w:pPr>
            <w:r>
              <w:rPr>
                <w:rFonts w:cs="宋体"/>
                <w:color w:val="000000"/>
                <w:sz w:val="22"/>
                <w:szCs w:val="22"/>
              </w:rPr>
              <w:t>年度总金额</w:t>
            </w:r>
          </w:p>
        </w:tc>
        <w:tc>
          <w:tcPr>
            <w:tcW w:w="909" w:type="dxa"/>
            <w:tcBorders>
              <w:top w:val="single" w:color="000000" w:sz="4" w:space="0"/>
              <w:bottom w:val="single" w:color="000000" w:sz="4" w:space="0"/>
              <w:right w:val="single" w:color="000000" w:sz="4" w:space="0"/>
            </w:tcBorders>
            <w:vAlign w:val="center"/>
          </w:tcPr>
          <w:p w14:paraId="6BE45FBC">
            <w:pPr>
              <w:rPr>
                <w:rFonts w:hint="default" w:cs="宋体"/>
                <w:color w:val="000000"/>
                <w:sz w:val="22"/>
                <w:szCs w:val="22"/>
              </w:rPr>
            </w:pPr>
          </w:p>
        </w:tc>
        <w:tc>
          <w:tcPr>
            <w:tcW w:w="945" w:type="dxa"/>
            <w:tcBorders>
              <w:top w:val="single" w:color="000000" w:sz="4" w:space="0"/>
              <w:left w:val="single" w:color="000000" w:sz="4" w:space="0"/>
              <w:bottom w:val="single" w:color="000000" w:sz="4" w:space="0"/>
            </w:tcBorders>
            <w:vAlign w:val="center"/>
          </w:tcPr>
          <w:p w14:paraId="1F12AC55">
            <w:pPr>
              <w:rPr>
                <w:rFonts w:hint="default" w:cs="宋体"/>
                <w:color w:val="000000"/>
                <w:sz w:val="22"/>
                <w:szCs w:val="22"/>
              </w:rPr>
            </w:pPr>
          </w:p>
        </w:tc>
        <w:tc>
          <w:tcPr>
            <w:tcW w:w="1339" w:type="dxa"/>
            <w:tcBorders>
              <w:top w:val="single" w:color="000000" w:sz="4" w:space="0"/>
              <w:bottom w:val="single" w:color="000000" w:sz="4" w:space="0"/>
              <w:right w:val="single" w:color="000000" w:sz="4" w:space="0"/>
            </w:tcBorders>
            <w:vAlign w:val="center"/>
          </w:tcPr>
          <w:p w14:paraId="14F98470">
            <w:pPr>
              <w:textAlignment w:val="center"/>
              <w:rPr>
                <w:rFonts w:hint="default" w:cs="宋体"/>
                <w:color w:val="000000"/>
                <w:sz w:val="22"/>
                <w:szCs w:val="22"/>
              </w:rPr>
            </w:pPr>
            <w:r>
              <w:rPr>
                <w:rFonts w:cs="宋体"/>
                <w:color w:val="000000"/>
                <w:sz w:val="22"/>
                <w:szCs w:val="22"/>
              </w:rPr>
              <w:t xml:space="preserve">920,000.00 </w:t>
            </w:r>
          </w:p>
        </w:tc>
        <w:tc>
          <w:tcPr>
            <w:tcW w:w="815" w:type="dxa"/>
            <w:tcBorders>
              <w:top w:val="single" w:color="000000" w:sz="4" w:space="0"/>
              <w:left w:val="single" w:color="000000" w:sz="4" w:space="0"/>
              <w:bottom w:val="single" w:color="000000" w:sz="4" w:space="0"/>
            </w:tcBorders>
            <w:vAlign w:val="center"/>
          </w:tcPr>
          <w:p w14:paraId="7EFE411F">
            <w:pPr>
              <w:rPr>
                <w:rFonts w:hint="default" w:cs="宋体"/>
                <w:color w:val="000000"/>
                <w:sz w:val="22"/>
                <w:szCs w:val="22"/>
              </w:rPr>
            </w:pPr>
          </w:p>
        </w:tc>
        <w:tc>
          <w:tcPr>
            <w:tcW w:w="816" w:type="dxa"/>
            <w:tcBorders>
              <w:top w:val="single" w:color="000000" w:sz="4" w:space="0"/>
              <w:bottom w:val="single" w:color="000000" w:sz="4" w:space="0"/>
              <w:right w:val="single" w:color="000000" w:sz="4" w:space="0"/>
            </w:tcBorders>
            <w:vAlign w:val="center"/>
          </w:tcPr>
          <w:p w14:paraId="122C0E63">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tcBorders>
            <w:vAlign w:val="center"/>
          </w:tcPr>
          <w:p w14:paraId="42A42CBC">
            <w:pPr>
              <w:rPr>
                <w:rFonts w:hint="default" w:cs="宋体"/>
                <w:color w:val="000000"/>
                <w:sz w:val="22"/>
                <w:szCs w:val="22"/>
              </w:rPr>
            </w:pPr>
          </w:p>
        </w:tc>
        <w:tc>
          <w:tcPr>
            <w:tcW w:w="715" w:type="dxa"/>
            <w:tcBorders>
              <w:top w:val="single" w:color="000000" w:sz="4" w:space="0"/>
              <w:bottom w:val="single" w:color="000000" w:sz="4" w:space="0"/>
              <w:right w:val="single" w:color="000000" w:sz="4" w:space="0"/>
            </w:tcBorders>
            <w:vAlign w:val="center"/>
          </w:tcPr>
          <w:p w14:paraId="0485E514">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right w:val="single" w:color="000000" w:sz="4" w:space="0"/>
            </w:tcBorders>
            <w:vAlign w:val="center"/>
          </w:tcPr>
          <w:p w14:paraId="796A09C7">
            <w:pPr>
              <w:rPr>
                <w:rFonts w:hint="default" w:cs="宋体"/>
                <w:color w:val="000000"/>
                <w:sz w:val="22"/>
                <w:szCs w:val="22"/>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1B1DFA2">
            <w:pPr>
              <w:rPr>
                <w:rFonts w:hint="default"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6AF789F0">
            <w:pPr>
              <w:jc w:val="right"/>
              <w:rPr>
                <w:rFonts w:hint="default" w:cs="宋体"/>
                <w:color w:val="000000"/>
                <w:sz w:val="22"/>
                <w:szCs w:val="22"/>
              </w:rPr>
            </w:pPr>
          </w:p>
        </w:tc>
      </w:tr>
      <w:tr w14:paraId="7004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tcBorders>
            <w:vAlign w:val="center"/>
          </w:tcPr>
          <w:p w14:paraId="4F5939F4">
            <w:pPr>
              <w:textAlignment w:val="center"/>
              <w:rPr>
                <w:rFonts w:hint="default" w:cs="宋体"/>
                <w:color w:val="000000"/>
                <w:sz w:val="22"/>
                <w:szCs w:val="22"/>
              </w:rPr>
            </w:pPr>
            <w:r>
              <w:rPr>
                <w:rFonts w:cs="宋体"/>
                <w:color w:val="000000"/>
                <w:sz w:val="22"/>
                <w:szCs w:val="22"/>
              </w:rPr>
              <w:t>其中：财政拨款</w:t>
            </w:r>
          </w:p>
        </w:tc>
        <w:tc>
          <w:tcPr>
            <w:tcW w:w="909" w:type="dxa"/>
            <w:tcBorders>
              <w:top w:val="single" w:color="000000" w:sz="4" w:space="0"/>
              <w:bottom w:val="single" w:color="000000" w:sz="4" w:space="0"/>
              <w:right w:val="single" w:color="000000" w:sz="4" w:space="0"/>
            </w:tcBorders>
            <w:vAlign w:val="center"/>
          </w:tcPr>
          <w:p w14:paraId="12A2BB75">
            <w:pPr>
              <w:rPr>
                <w:rFonts w:hint="default" w:cs="宋体"/>
                <w:color w:val="000000"/>
                <w:sz w:val="22"/>
                <w:szCs w:val="22"/>
              </w:rPr>
            </w:pPr>
          </w:p>
        </w:tc>
        <w:tc>
          <w:tcPr>
            <w:tcW w:w="945" w:type="dxa"/>
            <w:tcBorders>
              <w:top w:val="single" w:color="000000" w:sz="4" w:space="0"/>
              <w:left w:val="single" w:color="000000" w:sz="4" w:space="0"/>
              <w:bottom w:val="single" w:color="000000" w:sz="4" w:space="0"/>
            </w:tcBorders>
            <w:vAlign w:val="center"/>
          </w:tcPr>
          <w:p w14:paraId="64E0A649">
            <w:pPr>
              <w:rPr>
                <w:rFonts w:hint="default" w:cs="宋体"/>
                <w:color w:val="000000"/>
                <w:sz w:val="22"/>
                <w:szCs w:val="22"/>
              </w:rPr>
            </w:pPr>
          </w:p>
        </w:tc>
        <w:tc>
          <w:tcPr>
            <w:tcW w:w="1339" w:type="dxa"/>
            <w:tcBorders>
              <w:top w:val="single" w:color="000000" w:sz="4" w:space="0"/>
              <w:bottom w:val="single" w:color="000000" w:sz="4" w:space="0"/>
              <w:right w:val="single" w:color="000000" w:sz="4" w:space="0"/>
            </w:tcBorders>
            <w:vAlign w:val="center"/>
          </w:tcPr>
          <w:p w14:paraId="41B9F362">
            <w:pPr>
              <w:textAlignment w:val="center"/>
              <w:rPr>
                <w:rFonts w:hint="default" w:cs="宋体"/>
                <w:color w:val="000000"/>
                <w:sz w:val="22"/>
                <w:szCs w:val="22"/>
              </w:rPr>
            </w:pPr>
            <w:r>
              <w:rPr>
                <w:rFonts w:cs="宋体"/>
                <w:color w:val="000000"/>
                <w:sz w:val="22"/>
                <w:szCs w:val="22"/>
              </w:rPr>
              <w:t xml:space="preserve">920,000.00 </w:t>
            </w:r>
          </w:p>
        </w:tc>
        <w:tc>
          <w:tcPr>
            <w:tcW w:w="815" w:type="dxa"/>
            <w:tcBorders>
              <w:top w:val="single" w:color="000000" w:sz="4" w:space="0"/>
              <w:left w:val="single" w:color="000000" w:sz="4" w:space="0"/>
              <w:bottom w:val="single" w:color="000000" w:sz="4" w:space="0"/>
            </w:tcBorders>
            <w:vAlign w:val="center"/>
          </w:tcPr>
          <w:p w14:paraId="0A5A9F68">
            <w:pPr>
              <w:rPr>
                <w:rFonts w:hint="default" w:cs="宋体"/>
                <w:color w:val="000000"/>
                <w:sz w:val="22"/>
                <w:szCs w:val="22"/>
              </w:rPr>
            </w:pPr>
          </w:p>
        </w:tc>
        <w:tc>
          <w:tcPr>
            <w:tcW w:w="816" w:type="dxa"/>
            <w:tcBorders>
              <w:top w:val="single" w:color="000000" w:sz="4" w:space="0"/>
              <w:bottom w:val="single" w:color="000000" w:sz="4" w:space="0"/>
              <w:right w:val="single" w:color="000000" w:sz="4" w:space="0"/>
            </w:tcBorders>
            <w:vAlign w:val="center"/>
          </w:tcPr>
          <w:p w14:paraId="330677F3">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tcBorders>
            <w:vAlign w:val="center"/>
          </w:tcPr>
          <w:p w14:paraId="70636A4A">
            <w:pPr>
              <w:rPr>
                <w:rFonts w:hint="default" w:cs="宋体"/>
                <w:color w:val="000000"/>
                <w:sz w:val="22"/>
                <w:szCs w:val="22"/>
              </w:rPr>
            </w:pPr>
          </w:p>
        </w:tc>
        <w:tc>
          <w:tcPr>
            <w:tcW w:w="715" w:type="dxa"/>
            <w:tcBorders>
              <w:top w:val="single" w:color="000000" w:sz="4" w:space="0"/>
              <w:bottom w:val="single" w:color="000000" w:sz="4" w:space="0"/>
              <w:right w:val="single" w:color="000000" w:sz="4" w:space="0"/>
            </w:tcBorders>
            <w:vAlign w:val="center"/>
          </w:tcPr>
          <w:p w14:paraId="5344631A">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right w:val="single" w:color="000000" w:sz="4" w:space="0"/>
            </w:tcBorders>
            <w:vAlign w:val="center"/>
          </w:tcPr>
          <w:p w14:paraId="6D11A6B5">
            <w:pPr>
              <w:textAlignment w:val="center"/>
              <w:rPr>
                <w:rFonts w:hint="default" w:cs="宋体"/>
                <w:color w:val="000000"/>
                <w:sz w:val="22"/>
                <w:szCs w:val="22"/>
              </w:rPr>
            </w:pPr>
            <w:r>
              <w:rPr>
                <w:rFonts w:cs="宋体"/>
                <w:color w:val="000000"/>
                <w:sz w:val="22"/>
                <w:szCs w:val="22"/>
              </w:rPr>
              <w:t>100</w:t>
            </w:r>
          </w:p>
        </w:tc>
        <w:tc>
          <w:tcPr>
            <w:tcW w:w="569" w:type="dxa"/>
            <w:tcBorders>
              <w:top w:val="single" w:color="000000" w:sz="4" w:space="0"/>
              <w:left w:val="single" w:color="000000" w:sz="4" w:space="0"/>
              <w:bottom w:val="single" w:color="000000" w:sz="4" w:space="0"/>
              <w:right w:val="single" w:color="000000" w:sz="4" w:space="0"/>
            </w:tcBorders>
            <w:vAlign w:val="center"/>
          </w:tcPr>
          <w:p w14:paraId="6747BE32">
            <w:pPr>
              <w:textAlignment w:val="center"/>
              <w:rPr>
                <w:rFonts w:hint="default" w:cs="宋体"/>
                <w:color w:val="000000"/>
                <w:sz w:val="22"/>
                <w:szCs w:val="22"/>
              </w:rPr>
            </w:pPr>
            <w:r>
              <w:rPr>
                <w:rFonts w:cs="宋体"/>
                <w:color w:val="000000"/>
                <w:sz w:val="22"/>
                <w:szCs w:val="22"/>
              </w:rPr>
              <w:t>10.00</w:t>
            </w:r>
          </w:p>
        </w:tc>
        <w:tc>
          <w:tcPr>
            <w:tcW w:w="1330" w:type="dxa"/>
            <w:tcBorders>
              <w:top w:val="single" w:color="000000" w:sz="4" w:space="0"/>
              <w:left w:val="single" w:color="000000" w:sz="4" w:space="0"/>
              <w:bottom w:val="single" w:color="000000" w:sz="4" w:space="0"/>
              <w:right w:val="single" w:color="000000" w:sz="4" w:space="0"/>
            </w:tcBorders>
            <w:vAlign w:val="center"/>
          </w:tcPr>
          <w:p w14:paraId="246D3CB0">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14:paraId="42C3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tcBorders>
            <w:vAlign w:val="center"/>
          </w:tcPr>
          <w:p w14:paraId="230E9EF7">
            <w:pPr>
              <w:textAlignment w:val="center"/>
              <w:rPr>
                <w:rFonts w:hint="default" w:cs="宋体"/>
                <w:color w:val="000000"/>
                <w:sz w:val="22"/>
                <w:szCs w:val="22"/>
              </w:rPr>
            </w:pPr>
            <w:r>
              <w:rPr>
                <w:rFonts w:cs="宋体"/>
                <w:color w:val="000000"/>
                <w:sz w:val="22"/>
                <w:szCs w:val="22"/>
              </w:rPr>
              <w:t>一般公共预算</w:t>
            </w:r>
          </w:p>
        </w:tc>
        <w:tc>
          <w:tcPr>
            <w:tcW w:w="909" w:type="dxa"/>
            <w:tcBorders>
              <w:top w:val="single" w:color="000000" w:sz="4" w:space="0"/>
              <w:bottom w:val="single" w:color="000000" w:sz="4" w:space="0"/>
              <w:right w:val="single" w:color="000000" w:sz="4" w:space="0"/>
            </w:tcBorders>
            <w:vAlign w:val="center"/>
          </w:tcPr>
          <w:p w14:paraId="496F839E">
            <w:pPr>
              <w:rPr>
                <w:rFonts w:hint="default" w:cs="宋体"/>
                <w:color w:val="000000"/>
                <w:sz w:val="22"/>
                <w:szCs w:val="22"/>
              </w:rPr>
            </w:pPr>
          </w:p>
        </w:tc>
        <w:tc>
          <w:tcPr>
            <w:tcW w:w="945" w:type="dxa"/>
            <w:tcBorders>
              <w:top w:val="single" w:color="000000" w:sz="4" w:space="0"/>
              <w:left w:val="single" w:color="000000" w:sz="4" w:space="0"/>
              <w:bottom w:val="single" w:color="000000" w:sz="4" w:space="0"/>
            </w:tcBorders>
            <w:vAlign w:val="center"/>
          </w:tcPr>
          <w:p w14:paraId="7B392FF0">
            <w:pPr>
              <w:rPr>
                <w:rFonts w:hint="default" w:cs="宋体"/>
                <w:color w:val="000000"/>
                <w:sz w:val="22"/>
                <w:szCs w:val="22"/>
              </w:rPr>
            </w:pPr>
          </w:p>
        </w:tc>
        <w:tc>
          <w:tcPr>
            <w:tcW w:w="1339" w:type="dxa"/>
            <w:tcBorders>
              <w:top w:val="single" w:color="000000" w:sz="4" w:space="0"/>
              <w:bottom w:val="single" w:color="000000" w:sz="4" w:space="0"/>
              <w:right w:val="single" w:color="000000" w:sz="4" w:space="0"/>
            </w:tcBorders>
            <w:vAlign w:val="center"/>
          </w:tcPr>
          <w:p w14:paraId="25CDEA37">
            <w:pPr>
              <w:textAlignment w:val="center"/>
              <w:rPr>
                <w:rFonts w:hint="default" w:cs="宋体"/>
                <w:color w:val="000000"/>
                <w:sz w:val="22"/>
                <w:szCs w:val="22"/>
              </w:rPr>
            </w:pPr>
            <w:r>
              <w:rPr>
                <w:rFonts w:cs="宋体"/>
                <w:color w:val="000000"/>
                <w:sz w:val="22"/>
                <w:szCs w:val="22"/>
              </w:rPr>
              <w:t xml:space="preserve">920,000.00 </w:t>
            </w:r>
          </w:p>
        </w:tc>
        <w:tc>
          <w:tcPr>
            <w:tcW w:w="815" w:type="dxa"/>
            <w:tcBorders>
              <w:top w:val="single" w:color="000000" w:sz="4" w:space="0"/>
              <w:left w:val="single" w:color="000000" w:sz="4" w:space="0"/>
              <w:bottom w:val="single" w:color="000000" w:sz="4" w:space="0"/>
            </w:tcBorders>
            <w:vAlign w:val="center"/>
          </w:tcPr>
          <w:p w14:paraId="7AFCE14B">
            <w:pPr>
              <w:rPr>
                <w:rFonts w:hint="default" w:cs="宋体"/>
                <w:color w:val="000000"/>
                <w:sz w:val="22"/>
                <w:szCs w:val="22"/>
              </w:rPr>
            </w:pPr>
          </w:p>
        </w:tc>
        <w:tc>
          <w:tcPr>
            <w:tcW w:w="816" w:type="dxa"/>
            <w:tcBorders>
              <w:top w:val="single" w:color="000000" w:sz="4" w:space="0"/>
              <w:bottom w:val="single" w:color="000000" w:sz="4" w:space="0"/>
              <w:right w:val="single" w:color="000000" w:sz="4" w:space="0"/>
            </w:tcBorders>
            <w:vAlign w:val="center"/>
          </w:tcPr>
          <w:p w14:paraId="645EA934">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tcBorders>
            <w:vAlign w:val="center"/>
          </w:tcPr>
          <w:p w14:paraId="1DBFB8A7">
            <w:pPr>
              <w:rPr>
                <w:rFonts w:hint="default" w:cs="宋体"/>
                <w:color w:val="000000"/>
                <w:sz w:val="22"/>
                <w:szCs w:val="22"/>
              </w:rPr>
            </w:pPr>
          </w:p>
        </w:tc>
        <w:tc>
          <w:tcPr>
            <w:tcW w:w="715" w:type="dxa"/>
            <w:tcBorders>
              <w:top w:val="single" w:color="000000" w:sz="4" w:space="0"/>
              <w:bottom w:val="single" w:color="000000" w:sz="4" w:space="0"/>
              <w:right w:val="single" w:color="000000" w:sz="4" w:space="0"/>
            </w:tcBorders>
            <w:vAlign w:val="center"/>
          </w:tcPr>
          <w:p w14:paraId="37BD230D">
            <w:pPr>
              <w:textAlignment w:val="center"/>
              <w:rPr>
                <w:rFonts w:hint="default" w:cs="宋体"/>
                <w:color w:val="000000"/>
                <w:sz w:val="22"/>
                <w:szCs w:val="22"/>
              </w:rPr>
            </w:pPr>
            <w:r>
              <w:rPr>
                <w:rFonts w:cs="宋体"/>
                <w:color w:val="000000"/>
                <w:sz w:val="22"/>
                <w:szCs w:val="22"/>
              </w:rPr>
              <w:t xml:space="preserve">970,000.00 </w:t>
            </w:r>
          </w:p>
        </w:tc>
        <w:tc>
          <w:tcPr>
            <w:tcW w:w="579" w:type="dxa"/>
            <w:tcBorders>
              <w:top w:val="single" w:color="000000" w:sz="4" w:space="0"/>
              <w:left w:val="single" w:color="000000" w:sz="4" w:space="0"/>
              <w:bottom w:val="single" w:color="000000" w:sz="4" w:space="0"/>
              <w:right w:val="single" w:color="000000" w:sz="4" w:space="0"/>
            </w:tcBorders>
            <w:vAlign w:val="center"/>
          </w:tcPr>
          <w:p w14:paraId="6CC3C055">
            <w:pPr>
              <w:textAlignment w:val="center"/>
              <w:rPr>
                <w:rFonts w:hint="default" w:cs="宋体"/>
                <w:color w:val="000000"/>
                <w:sz w:val="22"/>
                <w:szCs w:val="22"/>
              </w:rPr>
            </w:pPr>
            <w:r>
              <w:rPr>
                <w:rFonts w:cs="宋体"/>
                <w:color w:val="000000"/>
                <w:sz w:val="22"/>
                <w:szCs w:val="22"/>
              </w:rPr>
              <w:t>100</w:t>
            </w:r>
          </w:p>
        </w:tc>
        <w:tc>
          <w:tcPr>
            <w:tcW w:w="569" w:type="dxa"/>
            <w:tcBorders>
              <w:top w:val="single" w:color="000000" w:sz="4" w:space="0"/>
              <w:left w:val="single" w:color="000000" w:sz="4" w:space="0"/>
              <w:bottom w:val="single" w:color="000000" w:sz="4" w:space="0"/>
              <w:right w:val="single" w:color="000000" w:sz="4" w:space="0"/>
            </w:tcBorders>
            <w:vAlign w:val="center"/>
          </w:tcPr>
          <w:p w14:paraId="51099BFB">
            <w:pPr>
              <w:rPr>
                <w:rFonts w:hint="default"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2CE4C92B">
            <w:pPr>
              <w:jc w:val="right"/>
              <w:rPr>
                <w:rFonts w:hint="default" w:cs="宋体"/>
                <w:color w:val="000000"/>
                <w:sz w:val="22"/>
                <w:szCs w:val="22"/>
              </w:rPr>
            </w:pPr>
          </w:p>
        </w:tc>
      </w:tr>
      <w:tr w14:paraId="78AC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14:paraId="6165A1D8">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绩效目标</w:t>
            </w:r>
          </w:p>
        </w:tc>
      </w:tr>
      <w:tr w14:paraId="057A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4357" w:type="dxa"/>
            <w:gridSpan w:val="4"/>
            <w:tcBorders>
              <w:top w:val="single" w:color="000000" w:sz="4" w:space="0"/>
              <w:left w:val="single" w:color="000000" w:sz="4" w:space="0"/>
              <w:bottom w:val="single" w:color="000000" w:sz="4" w:space="0"/>
              <w:right w:val="single" w:color="000000" w:sz="4" w:space="0"/>
            </w:tcBorders>
            <w:vAlign w:val="center"/>
          </w:tcPr>
          <w:p w14:paraId="572B8F8D">
            <w:pPr>
              <w:jc w:val="center"/>
              <w:textAlignment w:val="center"/>
              <w:rPr>
                <w:rFonts w:hint="default" w:cs="宋体"/>
                <w:b/>
                <w:color w:val="000000"/>
                <w:sz w:val="22"/>
                <w:szCs w:val="22"/>
              </w:rPr>
            </w:pPr>
            <w:r>
              <w:rPr>
                <w:rFonts w:cs="宋体"/>
                <w:b/>
                <w:color w:val="000000"/>
                <w:sz w:val="22"/>
                <w:szCs w:val="22"/>
              </w:rPr>
              <w:t>年初绩效目标</w:t>
            </w:r>
          </w:p>
        </w:tc>
        <w:tc>
          <w:tcPr>
            <w:tcW w:w="2925" w:type="dxa"/>
            <w:gridSpan w:val="4"/>
            <w:tcBorders>
              <w:top w:val="single" w:color="000000" w:sz="4" w:space="0"/>
              <w:left w:val="single" w:color="000000" w:sz="4" w:space="0"/>
              <w:bottom w:val="single" w:color="000000" w:sz="4" w:space="0"/>
              <w:right w:val="single" w:color="000000" w:sz="4" w:space="0"/>
            </w:tcBorders>
            <w:vAlign w:val="center"/>
          </w:tcPr>
          <w:p w14:paraId="5AD1F5E2">
            <w:pPr>
              <w:jc w:val="center"/>
              <w:textAlignment w:val="center"/>
              <w:rPr>
                <w:rFonts w:hint="default" w:cs="宋体"/>
                <w:b/>
                <w:color w:val="000000"/>
                <w:sz w:val="22"/>
                <w:szCs w:val="22"/>
              </w:rPr>
            </w:pPr>
            <w:r>
              <w:rPr>
                <w:rFonts w:cs="宋体"/>
                <w:b/>
                <w:color w:val="000000"/>
                <w:sz w:val="22"/>
                <w:szCs w:val="22"/>
              </w:rPr>
              <w:t>全年（调整）绩效目标</w:t>
            </w:r>
          </w:p>
        </w:tc>
        <w:tc>
          <w:tcPr>
            <w:tcW w:w="2478" w:type="dxa"/>
            <w:gridSpan w:val="3"/>
            <w:tcBorders>
              <w:top w:val="single" w:color="000000" w:sz="4" w:space="0"/>
              <w:left w:val="single" w:color="000000" w:sz="4" w:space="0"/>
              <w:bottom w:val="single" w:color="000000" w:sz="4" w:space="0"/>
              <w:right w:val="single" w:color="000000" w:sz="4" w:space="0"/>
            </w:tcBorders>
            <w:vAlign w:val="center"/>
          </w:tcPr>
          <w:p w14:paraId="2B6A0978">
            <w:pPr>
              <w:jc w:val="center"/>
              <w:textAlignment w:val="center"/>
              <w:rPr>
                <w:rFonts w:hint="default" w:cs="宋体"/>
                <w:b/>
                <w:color w:val="000000"/>
                <w:sz w:val="22"/>
                <w:szCs w:val="22"/>
              </w:rPr>
            </w:pPr>
            <w:r>
              <w:rPr>
                <w:rFonts w:cs="宋体"/>
                <w:b/>
                <w:color w:val="000000"/>
                <w:sz w:val="22"/>
                <w:szCs w:val="22"/>
              </w:rPr>
              <w:t>全年目标实际完成情况</w:t>
            </w:r>
          </w:p>
        </w:tc>
      </w:tr>
      <w:tr w14:paraId="6C78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6" w:hRule="atLeast"/>
          <w:jc w:val="center"/>
        </w:trPr>
        <w:tc>
          <w:tcPr>
            <w:tcW w:w="4357" w:type="dxa"/>
            <w:gridSpan w:val="4"/>
            <w:tcBorders>
              <w:top w:val="single" w:color="000000" w:sz="4" w:space="0"/>
              <w:left w:val="single" w:color="000000" w:sz="4" w:space="0"/>
              <w:bottom w:val="single" w:color="000000" w:sz="4" w:space="0"/>
              <w:right w:val="single" w:color="000000" w:sz="4" w:space="0"/>
            </w:tcBorders>
            <w:vAlign w:val="top"/>
          </w:tcPr>
          <w:p w14:paraId="174D9380">
            <w:pPr>
              <w:textAlignment w:val="top"/>
              <w:rPr>
                <w:rFonts w:hint="default" w:cs="宋体"/>
                <w:color w:val="000000"/>
                <w:sz w:val="22"/>
                <w:szCs w:val="22"/>
              </w:rPr>
            </w:pPr>
            <w:r>
              <w:rPr>
                <w:rFonts w:cs="宋体"/>
                <w:color w:val="000000"/>
                <w:sz w:val="22"/>
                <w:szCs w:val="22"/>
              </w:rPr>
              <w:t>服务群众专项经费</w:t>
            </w:r>
          </w:p>
        </w:tc>
        <w:tc>
          <w:tcPr>
            <w:tcW w:w="2925" w:type="dxa"/>
            <w:gridSpan w:val="4"/>
            <w:tcBorders>
              <w:top w:val="single" w:color="000000" w:sz="4" w:space="0"/>
              <w:left w:val="single" w:color="000000" w:sz="4" w:space="0"/>
              <w:bottom w:val="single" w:color="000000" w:sz="4" w:space="0"/>
              <w:right w:val="single" w:color="000000" w:sz="4" w:space="0"/>
            </w:tcBorders>
            <w:vAlign w:val="top"/>
          </w:tcPr>
          <w:p w14:paraId="3906A0EF">
            <w:pPr>
              <w:textAlignment w:val="top"/>
              <w:rPr>
                <w:rFonts w:hint="default" w:cs="宋体"/>
                <w:color w:val="000000"/>
                <w:sz w:val="22"/>
                <w:szCs w:val="22"/>
              </w:rPr>
            </w:pPr>
            <w:r>
              <w:rPr>
                <w:rFonts w:cs="宋体"/>
                <w:color w:val="000000"/>
                <w:sz w:val="22"/>
                <w:szCs w:val="22"/>
              </w:rPr>
              <w:t>服务群众专项经费</w:t>
            </w:r>
          </w:p>
        </w:tc>
        <w:tc>
          <w:tcPr>
            <w:tcW w:w="2478" w:type="dxa"/>
            <w:gridSpan w:val="3"/>
            <w:tcBorders>
              <w:top w:val="single" w:color="000000" w:sz="4" w:space="0"/>
              <w:left w:val="single" w:color="000000" w:sz="4" w:space="0"/>
              <w:bottom w:val="single" w:color="000000" w:sz="4" w:space="0"/>
              <w:right w:val="single" w:color="000000" w:sz="4" w:space="0"/>
            </w:tcBorders>
            <w:vAlign w:val="top"/>
          </w:tcPr>
          <w:p w14:paraId="2FE080FE">
            <w:pPr>
              <w:textAlignment w:val="top"/>
              <w:rPr>
                <w:rFonts w:hint="default" w:cs="宋体"/>
                <w:color w:val="000000"/>
                <w:sz w:val="22"/>
                <w:szCs w:val="22"/>
              </w:rPr>
            </w:pPr>
            <w:r>
              <w:rPr>
                <w:rFonts w:cs="宋体"/>
                <w:color w:val="000000"/>
                <w:sz w:val="22"/>
                <w:szCs w:val="22"/>
              </w:rPr>
              <w:t>全部完成</w:t>
            </w:r>
          </w:p>
        </w:tc>
      </w:tr>
      <w:tr w14:paraId="0522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jc w:val="center"/>
        </w:trPr>
        <w:tc>
          <w:tcPr>
            <w:tcW w:w="9760" w:type="dxa"/>
            <w:gridSpan w:val="11"/>
            <w:tcBorders>
              <w:top w:val="single" w:color="000000" w:sz="4" w:space="0"/>
              <w:left w:val="single" w:color="000000" w:sz="4" w:space="0"/>
              <w:bottom w:val="single" w:color="000000" w:sz="4" w:space="0"/>
              <w:right w:val="single" w:color="000000" w:sz="4" w:space="0"/>
            </w:tcBorders>
            <w:vAlign w:val="center"/>
          </w:tcPr>
          <w:p w14:paraId="20AD978F">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绩效指标</w:t>
            </w:r>
          </w:p>
        </w:tc>
      </w:tr>
      <w:tr w14:paraId="45F4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216B185D">
            <w:pPr>
              <w:jc w:val="center"/>
              <w:textAlignment w:val="center"/>
              <w:rPr>
                <w:rFonts w:hint="default" w:cs="宋体"/>
                <w:b/>
                <w:color w:val="000000"/>
                <w:sz w:val="22"/>
                <w:szCs w:val="22"/>
              </w:rPr>
            </w:pPr>
            <w:r>
              <w:rPr>
                <w:rFonts w:cs="宋体"/>
                <w:b/>
                <w:color w:val="000000"/>
                <w:sz w:val="22"/>
                <w:szCs w:val="22"/>
              </w:rPr>
              <w:t>指标名称</w:t>
            </w:r>
          </w:p>
        </w:tc>
        <w:tc>
          <w:tcPr>
            <w:tcW w:w="909" w:type="dxa"/>
            <w:tcBorders>
              <w:top w:val="single" w:color="000000" w:sz="4" w:space="0"/>
              <w:left w:val="single" w:color="000000" w:sz="4" w:space="0"/>
              <w:bottom w:val="single" w:color="000000" w:sz="4" w:space="0"/>
              <w:right w:val="single" w:color="000000" w:sz="4" w:space="0"/>
            </w:tcBorders>
            <w:vAlign w:val="center"/>
          </w:tcPr>
          <w:p w14:paraId="5570FC6E">
            <w:pPr>
              <w:jc w:val="center"/>
              <w:textAlignment w:val="center"/>
              <w:rPr>
                <w:rFonts w:hint="default" w:cs="宋体"/>
                <w:b/>
                <w:color w:val="000000"/>
                <w:sz w:val="22"/>
                <w:szCs w:val="22"/>
              </w:rPr>
            </w:pPr>
            <w:r>
              <w:rPr>
                <w:rFonts w:cs="宋体"/>
                <w:b/>
                <w:color w:val="000000"/>
                <w:sz w:val="22"/>
                <w:szCs w:val="22"/>
              </w:rPr>
              <w:t>计量单位</w:t>
            </w:r>
          </w:p>
        </w:tc>
        <w:tc>
          <w:tcPr>
            <w:tcW w:w="945" w:type="dxa"/>
            <w:tcBorders>
              <w:top w:val="single" w:color="000000" w:sz="4" w:space="0"/>
              <w:left w:val="single" w:color="000000" w:sz="4" w:space="0"/>
              <w:bottom w:val="single" w:color="000000" w:sz="4" w:space="0"/>
              <w:right w:val="single" w:color="000000" w:sz="4" w:space="0"/>
            </w:tcBorders>
            <w:vAlign w:val="center"/>
          </w:tcPr>
          <w:p w14:paraId="50563EF4">
            <w:pPr>
              <w:jc w:val="center"/>
              <w:textAlignment w:val="center"/>
              <w:rPr>
                <w:rFonts w:hint="default" w:cs="宋体"/>
                <w:b/>
                <w:color w:val="000000"/>
                <w:sz w:val="22"/>
                <w:szCs w:val="22"/>
              </w:rPr>
            </w:pPr>
            <w:r>
              <w:rPr>
                <w:rFonts w:cs="宋体"/>
                <w:b/>
                <w:color w:val="000000"/>
                <w:sz w:val="22"/>
                <w:szCs w:val="22"/>
              </w:rPr>
              <w:t>指标性质</w:t>
            </w:r>
          </w:p>
        </w:tc>
        <w:tc>
          <w:tcPr>
            <w:tcW w:w="1339" w:type="dxa"/>
            <w:tcBorders>
              <w:top w:val="single" w:color="000000" w:sz="4" w:space="0"/>
              <w:left w:val="single" w:color="000000" w:sz="4" w:space="0"/>
              <w:bottom w:val="single" w:color="000000" w:sz="4" w:space="0"/>
              <w:right w:val="single" w:color="000000" w:sz="4" w:space="0"/>
            </w:tcBorders>
            <w:vAlign w:val="center"/>
          </w:tcPr>
          <w:p w14:paraId="6629C438">
            <w:pPr>
              <w:jc w:val="center"/>
              <w:textAlignment w:val="center"/>
              <w:rPr>
                <w:rFonts w:hint="default" w:cs="宋体"/>
                <w:b/>
                <w:color w:val="000000"/>
                <w:sz w:val="22"/>
                <w:szCs w:val="22"/>
              </w:rPr>
            </w:pPr>
            <w:r>
              <w:rPr>
                <w:rFonts w:cs="宋体"/>
                <w:b/>
                <w:color w:val="000000"/>
                <w:sz w:val="22"/>
                <w:szCs w:val="22"/>
              </w:rPr>
              <w:t>指标值</w:t>
            </w:r>
          </w:p>
        </w:tc>
        <w:tc>
          <w:tcPr>
            <w:tcW w:w="815" w:type="dxa"/>
            <w:tcBorders>
              <w:top w:val="single" w:color="000000" w:sz="4" w:space="0"/>
              <w:left w:val="single" w:color="000000" w:sz="4" w:space="0"/>
              <w:bottom w:val="single" w:color="000000" w:sz="4" w:space="0"/>
              <w:right w:val="single" w:color="000000" w:sz="4" w:space="0"/>
            </w:tcBorders>
            <w:vAlign w:val="center"/>
          </w:tcPr>
          <w:p w14:paraId="6B918595">
            <w:pPr>
              <w:jc w:val="center"/>
              <w:textAlignment w:val="center"/>
              <w:rPr>
                <w:rFonts w:hint="default" w:cs="宋体"/>
                <w:b/>
                <w:color w:val="000000"/>
                <w:sz w:val="22"/>
                <w:szCs w:val="22"/>
              </w:rPr>
            </w:pPr>
            <w:r>
              <w:rPr>
                <w:rFonts w:cs="宋体"/>
                <w:b/>
                <w:color w:val="000000"/>
                <w:sz w:val="22"/>
                <w:szCs w:val="22"/>
              </w:rPr>
              <w:t>全年完成值</w:t>
            </w:r>
          </w:p>
        </w:tc>
        <w:tc>
          <w:tcPr>
            <w:tcW w:w="816" w:type="dxa"/>
            <w:tcBorders>
              <w:top w:val="single" w:color="000000" w:sz="4" w:space="0"/>
              <w:left w:val="single" w:color="000000" w:sz="4" w:space="0"/>
              <w:bottom w:val="single" w:color="000000" w:sz="4" w:space="0"/>
              <w:right w:val="single" w:color="000000" w:sz="4" w:space="0"/>
            </w:tcBorders>
            <w:vAlign w:val="center"/>
          </w:tcPr>
          <w:p w14:paraId="0A1D986A">
            <w:pPr>
              <w:jc w:val="center"/>
              <w:textAlignment w:val="center"/>
              <w:rPr>
                <w:rFonts w:hint="default" w:cs="宋体"/>
                <w:b/>
                <w:color w:val="000000"/>
                <w:sz w:val="22"/>
                <w:szCs w:val="22"/>
              </w:rPr>
            </w:pPr>
            <w:r>
              <w:rPr>
                <w:rFonts w:cs="宋体"/>
                <w:b/>
                <w:color w:val="000000"/>
                <w:sz w:val="22"/>
                <w:szCs w:val="22"/>
              </w:rPr>
              <w:t>偏离度（%）</w:t>
            </w:r>
          </w:p>
        </w:tc>
        <w:tc>
          <w:tcPr>
            <w:tcW w:w="579" w:type="dxa"/>
            <w:tcBorders>
              <w:top w:val="single" w:color="000000" w:sz="4" w:space="0"/>
              <w:left w:val="single" w:color="000000" w:sz="4" w:space="0"/>
              <w:bottom w:val="single" w:color="000000" w:sz="4" w:space="0"/>
              <w:right w:val="single" w:color="000000" w:sz="4" w:space="0"/>
            </w:tcBorders>
            <w:vAlign w:val="center"/>
          </w:tcPr>
          <w:p w14:paraId="6944F8BF">
            <w:pPr>
              <w:jc w:val="center"/>
              <w:textAlignment w:val="center"/>
              <w:rPr>
                <w:rFonts w:hint="default" w:cs="宋体"/>
                <w:b/>
                <w:color w:val="000000"/>
                <w:sz w:val="22"/>
                <w:szCs w:val="22"/>
              </w:rPr>
            </w:pPr>
            <w:r>
              <w:rPr>
                <w:rFonts w:cs="宋体"/>
                <w:b/>
                <w:color w:val="000000"/>
                <w:sz w:val="22"/>
                <w:szCs w:val="22"/>
              </w:rPr>
              <w:t>得分系数（%）</w:t>
            </w:r>
          </w:p>
        </w:tc>
        <w:tc>
          <w:tcPr>
            <w:tcW w:w="715" w:type="dxa"/>
            <w:tcBorders>
              <w:top w:val="single" w:color="000000" w:sz="4" w:space="0"/>
              <w:left w:val="single" w:color="000000" w:sz="4" w:space="0"/>
              <w:bottom w:val="single" w:color="000000" w:sz="4" w:space="0"/>
              <w:right w:val="single" w:color="000000" w:sz="4" w:space="0"/>
            </w:tcBorders>
            <w:vAlign w:val="center"/>
          </w:tcPr>
          <w:p w14:paraId="5CE6F2D9">
            <w:pPr>
              <w:jc w:val="center"/>
              <w:textAlignment w:val="center"/>
              <w:rPr>
                <w:rFonts w:hint="default" w:cs="宋体"/>
                <w:b/>
                <w:color w:val="000000"/>
                <w:sz w:val="22"/>
                <w:szCs w:val="22"/>
              </w:rPr>
            </w:pPr>
            <w:r>
              <w:rPr>
                <w:rFonts w:cs="宋体"/>
                <w:b/>
                <w:color w:val="000000"/>
                <w:sz w:val="22"/>
                <w:szCs w:val="22"/>
              </w:rPr>
              <w:t>指标权重</w:t>
            </w:r>
          </w:p>
        </w:tc>
        <w:tc>
          <w:tcPr>
            <w:tcW w:w="579" w:type="dxa"/>
            <w:tcBorders>
              <w:top w:val="single" w:color="000000" w:sz="4" w:space="0"/>
              <w:left w:val="single" w:color="000000" w:sz="4" w:space="0"/>
              <w:bottom w:val="single" w:color="000000" w:sz="4" w:space="0"/>
              <w:right w:val="single" w:color="000000" w:sz="4" w:space="0"/>
            </w:tcBorders>
            <w:vAlign w:val="center"/>
          </w:tcPr>
          <w:p w14:paraId="14772E7C">
            <w:pPr>
              <w:jc w:val="center"/>
              <w:textAlignment w:val="center"/>
              <w:rPr>
                <w:rFonts w:hint="default" w:cs="宋体"/>
                <w:b/>
                <w:color w:val="000000"/>
                <w:sz w:val="22"/>
                <w:szCs w:val="22"/>
              </w:rPr>
            </w:pPr>
            <w:r>
              <w:rPr>
                <w:rFonts w:cs="宋体"/>
                <w:b/>
                <w:color w:val="000000"/>
                <w:sz w:val="22"/>
                <w:szCs w:val="22"/>
              </w:rPr>
              <w:t>指标得分</w:t>
            </w:r>
          </w:p>
        </w:tc>
        <w:tc>
          <w:tcPr>
            <w:tcW w:w="569" w:type="dxa"/>
            <w:tcBorders>
              <w:top w:val="single" w:color="000000" w:sz="4" w:space="0"/>
              <w:left w:val="single" w:color="000000" w:sz="4" w:space="0"/>
              <w:bottom w:val="single" w:color="000000" w:sz="4" w:space="0"/>
              <w:right w:val="single" w:color="000000" w:sz="4" w:space="0"/>
            </w:tcBorders>
            <w:vAlign w:val="center"/>
          </w:tcPr>
          <w:p w14:paraId="5BE4A617">
            <w:pPr>
              <w:jc w:val="center"/>
              <w:textAlignment w:val="center"/>
              <w:rPr>
                <w:rFonts w:hint="default" w:cs="宋体"/>
                <w:b/>
                <w:color w:val="000000"/>
                <w:sz w:val="22"/>
                <w:szCs w:val="22"/>
              </w:rPr>
            </w:pPr>
            <w:r>
              <w:rPr>
                <w:rFonts w:cs="宋体"/>
                <w:b/>
                <w:color w:val="000000"/>
                <w:sz w:val="22"/>
                <w:szCs w:val="22"/>
              </w:rPr>
              <w:t>是否核心指标</w:t>
            </w:r>
          </w:p>
        </w:tc>
        <w:tc>
          <w:tcPr>
            <w:tcW w:w="1330" w:type="dxa"/>
            <w:tcBorders>
              <w:top w:val="single" w:color="000000" w:sz="4" w:space="0"/>
              <w:left w:val="single" w:color="000000" w:sz="4" w:space="0"/>
              <w:bottom w:val="single" w:color="000000" w:sz="4" w:space="0"/>
              <w:right w:val="single" w:color="000000" w:sz="4" w:space="0"/>
            </w:tcBorders>
            <w:vAlign w:val="center"/>
          </w:tcPr>
          <w:p w14:paraId="4C6D4FED">
            <w:pPr>
              <w:jc w:val="center"/>
              <w:textAlignment w:val="center"/>
              <w:rPr>
                <w:rFonts w:hint="default" w:cs="宋体"/>
                <w:b/>
                <w:color w:val="000000"/>
                <w:sz w:val="22"/>
                <w:szCs w:val="22"/>
              </w:rPr>
            </w:pPr>
            <w:r>
              <w:rPr>
                <w:rFonts w:cs="宋体"/>
                <w:b/>
                <w:color w:val="000000"/>
                <w:sz w:val="22"/>
                <w:szCs w:val="22"/>
              </w:rPr>
              <w:t>说明</w:t>
            </w:r>
          </w:p>
        </w:tc>
      </w:tr>
      <w:tr w14:paraId="39F2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45BB1617">
            <w:pPr>
              <w:ind w:firstLine="220" w:firstLineChars="100"/>
              <w:textAlignment w:val="center"/>
              <w:rPr>
                <w:rFonts w:hint="default" w:cs="宋体"/>
                <w:color w:val="000000"/>
                <w:sz w:val="22"/>
                <w:szCs w:val="22"/>
              </w:rPr>
            </w:pPr>
            <w:r>
              <w:rPr>
                <w:rFonts w:cs="宋体"/>
                <w:color w:val="000000"/>
                <w:sz w:val="22"/>
                <w:szCs w:val="22"/>
              </w:rPr>
              <w:t>村社区个数</w:t>
            </w:r>
          </w:p>
        </w:tc>
        <w:tc>
          <w:tcPr>
            <w:tcW w:w="909" w:type="dxa"/>
            <w:tcBorders>
              <w:top w:val="single" w:color="000000" w:sz="4" w:space="0"/>
              <w:left w:val="single" w:color="000000" w:sz="4" w:space="0"/>
              <w:bottom w:val="single" w:color="000000" w:sz="4" w:space="0"/>
              <w:right w:val="single" w:color="000000" w:sz="4" w:space="0"/>
            </w:tcBorders>
            <w:vAlign w:val="center"/>
          </w:tcPr>
          <w:p w14:paraId="08281FCF">
            <w:pPr>
              <w:ind w:firstLine="220" w:firstLineChars="100"/>
              <w:textAlignment w:val="center"/>
              <w:rPr>
                <w:rFonts w:hint="default" w:cs="宋体"/>
                <w:color w:val="000000"/>
                <w:sz w:val="22"/>
                <w:szCs w:val="22"/>
              </w:rPr>
            </w:pPr>
            <w:r>
              <w:rPr>
                <w:rFonts w:cs="宋体"/>
                <w:color w:val="000000"/>
                <w:sz w:val="22"/>
                <w:szCs w:val="22"/>
              </w:rPr>
              <w:t>个</w:t>
            </w:r>
          </w:p>
        </w:tc>
        <w:tc>
          <w:tcPr>
            <w:tcW w:w="945" w:type="dxa"/>
            <w:tcBorders>
              <w:top w:val="single" w:color="000000" w:sz="4" w:space="0"/>
              <w:left w:val="single" w:color="000000" w:sz="4" w:space="0"/>
              <w:bottom w:val="single" w:color="000000" w:sz="4" w:space="0"/>
              <w:right w:val="single" w:color="000000" w:sz="4" w:space="0"/>
            </w:tcBorders>
            <w:vAlign w:val="center"/>
          </w:tcPr>
          <w:p w14:paraId="5CCDD2A0">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14:paraId="4931FA0E">
            <w:pPr>
              <w:ind w:firstLine="220" w:firstLineChars="100"/>
              <w:jc w:val="right"/>
              <w:textAlignment w:val="center"/>
              <w:rPr>
                <w:rFonts w:hint="default" w:cs="宋体"/>
                <w:color w:val="000000"/>
                <w:sz w:val="22"/>
                <w:szCs w:val="22"/>
              </w:rPr>
            </w:pPr>
            <w:r>
              <w:rPr>
                <w:rFonts w:cs="宋体"/>
                <w:color w:val="000000"/>
                <w:sz w:val="22"/>
                <w:szCs w:val="22"/>
              </w:rPr>
              <w:t>20</w:t>
            </w:r>
          </w:p>
        </w:tc>
        <w:tc>
          <w:tcPr>
            <w:tcW w:w="815" w:type="dxa"/>
            <w:tcBorders>
              <w:top w:val="single" w:color="000000" w:sz="4" w:space="0"/>
              <w:left w:val="single" w:color="000000" w:sz="4" w:space="0"/>
              <w:bottom w:val="single" w:color="000000" w:sz="4" w:space="0"/>
              <w:right w:val="single" w:color="000000" w:sz="4" w:space="0"/>
            </w:tcBorders>
            <w:vAlign w:val="center"/>
          </w:tcPr>
          <w:p w14:paraId="4C8884A2">
            <w:pPr>
              <w:ind w:firstLine="220" w:firstLineChars="100"/>
              <w:jc w:val="right"/>
              <w:textAlignment w:val="center"/>
              <w:rPr>
                <w:rFonts w:hint="default" w:cs="宋体"/>
                <w:color w:val="000000"/>
                <w:sz w:val="22"/>
                <w:szCs w:val="22"/>
              </w:rPr>
            </w:pPr>
            <w:r>
              <w:rPr>
                <w:rFonts w:cs="宋体"/>
                <w:color w:val="000000"/>
                <w:sz w:val="22"/>
                <w:szCs w:val="22"/>
              </w:rPr>
              <w:t>20</w:t>
            </w:r>
          </w:p>
        </w:tc>
        <w:tc>
          <w:tcPr>
            <w:tcW w:w="816" w:type="dxa"/>
            <w:tcBorders>
              <w:top w:val="single" w:color="000000" w:sz="4" w:space="0"/>
              <w:left w:val="single" w:color="000000" w:sz="4" w:space="0"/>
              <w:bottom w:val="single" w:color="000000" w:sz="4" w:space="0"/>
              <w:right w:val="single" w:color="000000" w:sz="4" w:space="0"/>
            </w:tcBorders>
            <w:vAlign w:val="center"/>
          </w:tcPr>
          <w:p w14:paraId="0D1CEE15">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14:paraId="6F3F8B64">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14:paraId="58C073F8">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79" w:type="dxa"/>
            <w:tcBorders>
              <w:top w:val="single" w:color="000000" w:sz="4" w:space="0"/>
              <w:left w:val="single" w:color="000000" w:sz="4" w:space="0"/>
              <w:bottom w:val="single" w:color="000000" w:sz="4" w:space="0"/>
              <w:right w:val="single" w:color="000000" w:sz="4" w:space="0"/>
            </w:tcBorders>
            <w:vAlign w:val="center"/>
          </w:tcPr>
          <w:p w14:paraId="345BA951">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69" w:type="dxa"/>
            <w:tcBorders>
              <w:top w:val="single" w:color="000000" w:sz="4" w:space="0"/>
              <w:left w:val="single" w:color="000000" w:sz="4" w:space="0"/>
              <w:bottom w:val="single" w:color="000000" w:sz="4" w:space="0"/>
              <w:right w:val="single" w:color="000000" w:sz="4" w:space="0"/>
            </w:tcBorders>
            <w:vAlign w:val="center"/>
          </w:tcPr>
          <w:p w14:paraId="5A93C0AA">
            <w:pPr>
              <w:ind w:firstLine="220" w:firstLineChars="100"/>
              <w:textAlignment w:val="center"/>
              <w:rPr>
                <w:rFonts w:hint="default" w:cs="宋体"/>
                <w:color w:val="000000"/>
                <w:sz w:val="22"/>
                <w:szCs w:val="22"/>
              </w:rPr>
            </w:pPr>
            <w:r>
              <w:rPr>
                <w:rFonts w:cs="宋体"/>
                <w:color w:val="000000"/>
                <w:sz w:val="22"/>
                <w:szCs w:val="22"/>
              </w:rPr>
              <w:t>是</w:t>
            </w:r>
          </w:p>
        </w:tc>
        <w:tc>
          <w:tcPr>
            <w:tcW w:w="1330" w:type="dxa"/>
            <w:tcBorders>
              <w:top w:val="single" w:color="000000" w:sz="4" w:space="0"/>
              <w:left w:val="single" w:color="000000" w:sz="4" w:space="0"/>
              <w:bottom w:val="single" w:color="000000" w:sz="4" w:space="0"/>
              <w:right w:val="single" w:color="000000" w:sz="4" w:space="0"/>
            </w:tcBorders>
            <w:vAlign w:val="center"/>
          </w:tcPr>
          <w:p w14:paraId="141D5334">
            <w:pPr>
              <w:rPr>
                <w:rFonts w:hint="default" w:cs="宋体"/>
                <w:color w:val="000000"/>
                <w:sz w:val="22"/>
                <w:szCs w:val="22"/>
              </w:rPr>
            </w:pPr>
          </w:p>
        </w:tc>
      </w:tr>
      <w:tr w14:paraId="3C1A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1FBC6304">
            <w:pPr>
              <w:ind w:firstLine="220" w:firstLineChars="100"/>
              <w:textAlignment w:val="center"/>
              <w:rPr>
                <w:rFonts w:hint="default" w:cs="宋体"/>
                <w:color w:val="000000"/>
                <w:sz w:val="22"/>
                <w:szCs w:val="22"/>
              </w:rPr>
            </w:pPr>
            <w:r>
              <w:rPr>
                <w:rFonts w:cs="宋体"/>
                <w:color w:val="000000"/>
                <w:sz w:val="22"/>
                <w:szCs w:val="22"/>
              </w:rPr>
              <w:t>质量合格率</w:t>
            </w:r>
          </w:p>
        </w:tc>
        <w:tc>
          <w:tcPr>
            <w:tcW w:w="909" w:type="dxa"/>
            <w:tcBorders>
              <w:top w:val="single" w:color="000000" w:sz="4" w:space="0"/>
              <w:left w:val="single" w:color="000000" w:sz="4" w:space="0"/>
              <w:bottom w:val="single" w:color="000000" w:sz="4" w:space="0"/>
              <w:right w:val="single" w:color="000000" w:sz="4" w:space="0"/>
            </w:tcBorders>
            <w:vAlign w:val="center"/>
          </w:tcPr>
          <w:p w14:paraId="5F1C6870">
            <w:pPr>
              <w:ind w:firstLine="220" w:firstLineChars="100"/>
              <w:textAlignment w:val="center"/>
              <w:rPr>
                <w:rFonts w:hint="default" w:cs="宋体"/>
                <w:color w:val="000000"/>
                <w:sz w:val="22"/>
                <w:szCs w:val="22"/>
              </w:rPr>
            </w:pPr>
            <w:r>
              <w:rPr>
                <w:rFonts w:cs="宋体"/>
                <w:color w:val="000000"/>
                <w:sz w:val="22"/>
                <w:szCs w:val="22"/>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74B95C29">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14:paraId="30C9DC20">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5" w:type="dxa"/>
            <w:tcBorders>
              <w:top w:val="single" w:color="000000" w:sz="4" w:space="0"/>
              <w:left w:val="single" w:color="000000" w:sz="4" w:space="0"/>
              <w:bottom w:val="single" w:color="000000" w:sz="4" w:space="0"/>
              <w:right w:val="single" w:color="000000" w:sz="4" w:space="0"/>
            </w:tcBorders>
            <w:vAlign w:val="center"/>
          </w:tcPr>
          <w:p w14:paraId="421698C9">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6" w:type="dxa"/>
            <w:tcBorders>
              <w:top w:val="single" w:color="000000" w:sz="4" w:space="0"/>
              <w:left w:val="single" w:color="000000" w:sz="4" w:space="0"/>
              <w:bottom w:val="single" w:color="000000" w:sz="4" w:space="0"/>
              <w:right w:val="single" w:color="000000" w:sz="4" w:space="0"/>
            </w:tcBorders>
            <w:vAlign w:val="center"/>
          </w:tcPr>
          <w:p w14:paraId="416D02F1">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14:paraId="5A9E4C33">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14:paraId="7D06246D">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79" w:type="dxa"/>
            <w:tcBorders>
              <w:top w:val="single" w:color="000000" w:sz="4" w:space="0"/>
              <w:left w:val="single" w:color="000000" w:sz="4" w:space="0"/>
              <w:bottom w:val="single" w:color="000000" w:sz="4" w:space="0"/>
              <w:right w:val="single" w:color="000000" w:sz="4" w:space="0"/>
            </w:tcBorders>
            <w:vAlign w:val="center"/>
          </w:tcPr>
          <w:p w14:paraId="233F64C9">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69" w:type="dxa"/>
            <w:tcBorders>
              <w:top w:val="single" w:color="000000" w:sz="4" w:space="0"/>
              <w:left w:val="single" w:color="000000" w:sz="4" w:space="0"/>
              <w:bottom w:val="single" w:color="000000" w:sz="4" w:space="0"/>
              <w:right w:val="single" w:color="000000" w:sz="4" w:space="0"/>
            </w:tcBorders>
            <w:vAlign w:val="center"/>
          </w:tcPr>
          <w:p w14:paraId="7F652B31">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14:paraId="66060358">
            <w:pPr>
              <w:rPr>
                <w:rFonts w:hint="default" w:cs="宋体"/>
                <w:color w:val="000000"/>
                <w:sz w:val="22"/>
                <w:szCs w:val="22"/>
              </w:rPr>
            </w:pPr>
          </w:p>
        </w:tc>
      </w:tr>
      <w:tr w14:paraId="19C0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46FF9F35">
            <w:pPr>
              <w:ind w:firstLine="220" w:firstLineChars="100"/>
              <w:textAlignment w:val="center"/>
              <w:rPr>
                <w:rFonts w:hint="default" w:cs="宋体"/>
                <w:color w:val="000000"/>
                <w:sz w:val="22"/>
                <w:szCs w:val="22"/>
              </w:rPr>
            </w:pPr>
            <w:r>
              <w:rPr>
                <w:rFonts w:cs="宋体"/>
                <w:color w:val="000000"/>
                <w:sz w:val="22"/>
                <w:szCs w:val="22"/>
              </w:rPr>
              <w:t>及时支付率</w:t>
            </w:r>
          </w:p>
        </w:tc>
        <w:tc>
          <w:tcPr>
            <w:tcW w:w="909" w:type="dxa"/>
            <w:tcBorders>
              <w:top w:val="single" w:color="000000" w:sz="4" w:space="0"/>
              <w:left w:val="single" w:color="000000" w:sz="4" w:space="0"/>
              <w:bottom w:val="single" w:color="000000" w:sz="4" w:space="0"/>
              <w:right w:val="single" w:color="000000" w:sz="4" w:space="0"/>
            </w:tcBorders>
            <w:vAlign w:val="center"/>
          </w:tcPr>
          <w:p w14:paraId="19247404">
            <w:pPr>
              <w:ind w:firstLine="220" w:firstLineChars="100"/>
              <w:textAlignment w:val="center"/>
              <w:rPr>
                <w:rFonts w:hint="default" w:cs="宋体"/>
                <w:color w:val="000000"/>
                <w:sz w:val="22"/>
                <w:szCs w:val="22"/>
              </w:rPr>
            </w:pPr>
            <w:r>
              <w:rPr>
                <w:rFonts w:cs="宋体"/>
                <w:color w:val="000000"/>
                <w:sz w:val="22"/>
                <w:szCs w:val="22"/>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0B0CA629">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14:paraId="3B9C4444">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5" w:type="dxa"/>
            <w:tcBorders>
              <w:top w:val="single" w:color="000000" w:sz="4" w:space="0"/>
              <w:left w:val="single" w:color="000000" w:sz="4" w:space="0"/>
              <w:bottom w:val="single" w:color="000000" w:sz="4" w:space="0"/>
              <w:right w:val="single" w:color="000000" w:sz="4" w:space="0"/>
            </w:tcBorders>
            <w:vAlign w:val="center"/>
          </w:tcPr>
          <w:p w14:paraId="5D113275">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16" w:type="dxa"/>
            <w:tcBorders>
              <w:top w:val="single" w:color="000000" w:sz="4" w:space="0"/>
              <w:left w:val="single" w:color="000000" w:sz="4" w:space="0"/>
              <w:bottom w:val="single" w:color="000000" w:sz="4" w:space="0"/>
              <w:right w:val="single" w:color="000000" w:sz="4" w:space="0"/>
            </w:tcBorders>
            <w:vAlign w:val="center"/>
          </w:tcPr>
          <w:p w14:paraId="1DF7789E">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14:paraId="508817F8">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14:paraId="11BBE867">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79" w:type="dxa"/>
            <w:tcBorders>
              <w:top w:val="single" w:color="000000" w:sz="4" w:space="0"/>
              <w:left w:val="single" w:color="000000" w:sz="4" w:space="0"/>
              <w:bottom w:val="single" w:color="000000" w:sz="4" w:space="0"/>
              <w:right w:val="single" w:color="000000" w:sz="4" w:space="0"/>
            </w:tcBorders>
            <w:vAlign w:val="center"/>
          </w:tcPr>
          <w:p w14:paraId="55DACBDD">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69" w:type="dxa"/>
            <w:tcBorders>
              <w:top w:val="single" w:color="000000" w:sz="4" w:space="0"/>
              <w:left w:val="single" w:color="000000" w:sz="4" w:space="0"/>
              <w:bottom w:val="single" w:color="000000" w:sz="4" w:space="0"/>
              <w:right w:val="single" w:color="000000" w:sz="4" w:space="0"/>
            </w:tcBorders>
            <w:vAlign w:val="center"/>
          </w:tcPr>
          <w:p w14:paraId="588302D5">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14:paraId="7FF32606">
            <w:pPr>
              <w:rPr>
                <w:rFonts w:hint="default" w:cs="宋体"/>
                <w:color w:val="000000"/>
                <w:sz w:val="22"/>
                <w:szCs w:val="22"/>
              </w:rPr>
            </w:pPr>
          </w:p>
        </w:tc>
      </w:tr>
      <w:tr w14:paraId="6D6A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7633C207">
            <w:pPr>
              <w:ind w:firstLine="220" w:firstLineChars="100"/>
              <w:textAlignment w:val="center"/>
              <w:rPr>
                <w:rFonts w:hint="default" w:cs="宋体"/>
                <w:color w:val="000000"/>
                <w:sz w:val="22"/>
                <w:szCs w:val="22"/>
              </w:rPr>
            </w:pPr>
            <w:r>
              <w:rPr>
                <w:rFonts w:cs="宋体"/>
                <w:color w:val="000000"/>
                <w:sz w:val="22"/>
                <w:szCs w:val="22"/>
              </w:rPr>
              <w:t>保障服务群众专项经费</w:t>
            </w:r>
          </w:p>
        </w:tc>
        <w:tc>
          <w:tcPr>
            <w:tcW w:w="909" w:type="dxa"/>
            <w:tcBorders>
              <w:top w:val="single" w:color="000000" w:sz="4" w:space="0"/>
              <w:left w:val="single" w:color="000000" w:sz="4" w:space="0"/>
              <w:bottom w:val="single" w:color="000000" w:sz="4" w:space="0"/>
              <w:right w:val="single" w:color="000000" w:sz="4" w:space="0"/>
            </w:tcBorders>
            <w:vAlign w:val="center"/>
          </w:tcPr>
          <w:p w14:paraId="5FEDE56A">
            <w:pPr>
              <w:rPr>
                <w:rFonts w:hint="default" w:cs="宋体"/>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E23CD96">
            <w:pPr>
              <w:ind w:firstLine="220" w:firstLineChars="100"/>
              <w:textAlignment w:val="center"/>
              <w:rPr>
                <w:rFonts w:hint="default" w:cs="宋体"/>
                <w:color w:val="000000"/>
                <w:sz w:val="22"/>
                <w:szCs w:val="22"/>
              </w:rPr>
            </w:pPr>
            <w:r>
              <w:rPr>
                <w:rFonts w:cs="宋体"/>
                <w:color w:val="000000"/>
                <w:sz w:val="22"/>
                <w:szCs w:val="22"/>
              </w:rPr>
              <w:t>定性</w:t>
            </w:r>
          </w:p>
        </w:tc>
        <w:tc>
          <w:tcPr>
            <w:tcW w:w="1339" w:type="dxa"/>
            <w:tcBorders>
              <w:top w:val="single" w:color="000000" w:sz="4" w:space="0"/>
              <w:left w:val="single" w:color="000000" w:sz="4" w:space="0"/>
              <w:bottom w:val="single" w:color="000000" w:sz="4" w:space="0"/>
              <w:right w:val="single" w:color="000000" w:sz="4" w:space="0"/>
            </w:tcBorders>
            <w:vAlign w:val="center"/>
          </w:tcPr>
          <w:p w14:paraId="64EE1966">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815" w:type="dxa"/>
            <w:tcBorders>
              <w:top w:val="single" w:color="000000" w:sz="4" w:space="0"/>
              <w:left w:val="single" w:color="000000" w:sz="4" w:space="0"/>
              <w:bottom w:val="single" w:color="000000" w:sz="4" w:space="0"/>
              <w:right w:val="single" w:color="000000" w:sz="4" w:space="0"/>
            </w:tcBorders>
            <w:vAlign w:val="center"/>
          </w:tcPr>
          <w:p w14:paraId="11093735">
            <w:pPr>
              <w:ind w:firstLine="220" w:firstLineChars="100"/>
              <w:jc w:val="right"/>
              <w:textAlignment w:val="center"/>
              <w:rPr>
                <w:rFonts w:hint="default" w:cs="宋体"/>
                <w:color w:val="000000"/>
                <w:sz w:val="22"/>
                <w:szCs w:val="22"/>
              </w:rPr>
            </w:pPr>
            <w:r>
              <w:rPr>
                <w:rFonts w:cs="宋体"/>
                <w:color w:val="000000"/>
                <w:sz w:val="22"/>
                <w:szCs w:val="22"/>
              </w:rPr>
              <w:t>1</w:t>
            </w:r>
          </w:p>
        </w:tc>
        <w:tc>
          <w:tcPr>
            <w:tcW w:w="816" w:type="dxa"/>
            <w:tcBorders>
              <w:top w:val="single" w:color="000000" w:sz="4" w:space="0"/>
              <w:left w:val="single" w:color="000000" w:sz="4" w:space="0"/>
              <w:bottom w:val="single" w:color="000000" w:sz="4" w:space="0"/>
              <w:right w:val="single" w:color="000000" w:sz="4" w:space="0"/>
            </w:tcBorders>
            <w:vAlign w:val="center"/>
          </w:tcPr>
          <w:p w14:paraId="69A2AE54">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14:paraId="6C1C91F3">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14:paraId="7D61D52C">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79" w:type="dxa"/>
            <w:tcBorders>
              <w:top w:val="single" w:color="000000" w:sz="4" w:space="0"/>
              <w:left w:val="single" w:color="000000" w:sz="4" w:space="0"/>
              <w:bottom w:val="single" w:color="000000" w:sz="4" w:space="0"/>
              <w:right w:val="single" w:color="000000" w:sz="4" w:space="0"/>
            </w:tcBorders>
            <w:vAlign w:val="center"/>
          </w:tcPr>
          <w:p w14:paraId="472F9133">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69" w:type="dxa"/>
            <w:tcBorders>
              <w:top w:val="single" w:color="000000" w:sz="4" w:space="0"/>
              <w:left w:val="single" w:color="000000" w:sz="4" w:space="0"/>
              <w:bottom w:val="single" w:color="000000" w:sz="4" w:space="0"/>
              <w:right w:val="single" w:color="000000" w:sz="4" w:space="0"/>
            </w:tcBorders>
            <w:vAlign w:val="center"/>
          </w:tcPr>
          <w:p w14:paraId="08369946">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14:paraId="253AB091">
            <w:pPr>
              <w:rPr>
                <w:rFonts w:hint="default" w:cs="宋体"/>
                <w:color w:val="000000"/>
                <w:sz w:val="22"/>
                <w:szCs w:val="22"/>
              </w:rPr>
            </w:pPr>
          </w:p>
        </w:tc>
      </w:tr>
      <w:tr w14:paraId="03C7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67094720">
            <w:pPr>
              <w:ind w:firstLine="220" w:firstLineChars="100"/>
              <w:textAlignment w:val="center"/>
              <w:rPr>
                <w:rFonts w:hint="default" w:cs="宋体"/>
                <w:color w:val="000000"/>
                <w:sz w:val="22"/>
                <w:szCs w:val="22"/>
              </w:rPr>
            </w:pPr>
            <w:r>
              <w:rPr>
                <w:rFonts w:cs="宋体"/>
                <w:color w:val="000000"/>
                <w:sz w:val="22"/>
                <w:szCs w:val="22"/>
              </w:rPr>
              <w:t>服务对象满意度</w:t>
            </w:r>
          </w:p>
        </w:tc>
        <w:tc>
          <w:tcPr>
            <w:tcW w:w="909" w:type="dxa"/>
            <w:tcBorders>
              <w:top w:val="single" w:color="000000" w:sz="4" w:space="0"/>
              <w:left w:val="single" w:color="000000" w:sz="4" w:space="0"/>
              <w:bottom w:val="single" w:color="000000" w:sz="4" w:space="0"/>
              <w:right w:val="single" w:color="000000" w:sz="4" w:space="0"/>
            </w:tcBorders>
            <w:vAlign w:val="center"/>
          </w:tcPr>
          <w:p w14:paraId="630A1AD9">
            <w:pPr>
              <w:ind w:firstLine="220" w:firstLineChars="100"/>
              <w:textAlignment w:val="center"/>
              <w:rPr>
                <w:rFonts w:hint="default" w:cs="宋体"/>
                <w:color w:val="000000"/>
                <w:sz w:val="22"/>
                <w:szCs w:val="22"/>
              </w:rPr>
            </w:pPr>
            <w:r>
              <w:rPr>
                <w:rFonts w:cs="宋体"/>
                <w:color w:val="000000"/>
                <w:sz w:val="22"/>
                <w:szCs w:val="22"/>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63DBC672">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14:paraId="3762EAEC">
            <w:pPr>
              <w:ind w:firstLine="220" w:firstLineChars="100"/>
              <w:jc w:val="right"/>
              <w:textAlignment w:val="center"/>
              <w:rPr>
                <w:rFonts w:hint="default" w:cs="宋体"/>
                <w:color w:val="000000"/>
                <w:sz w:val="22"/>
                <w:szCs w:val="22"/>
              </w:rPr>
            </w:pPr>
            <w:r>
              <w:rPr>
                <w:rFonts w:cs="宋体"/>
                <w:color w:val="000000"/>
                <w:sz w:val="22"/>
                <w:szCs w:val="22"/>
              </w:rPr>
              <w:t>95</w:t>
            </w:r>
          </w:p>
        </w:tc>
        <w:tc>
          <w:tcPr>
            <w:tcW w:w="815" w:type="dxa"/>
            <w:tcBorders>
              <w:top w:val="single" w:color="000000" w:sz="4" w:space="0"/>
              <w:left w:val="single" w:color="000000" w:sz="4" w:space="0"/>
              <w:bottom w:val="single" w:color="000000" w:sz="4" w:space="0"/>
              <w:right w:val="single" w:color="000000" w:sz="4" w:space="0"/>
            </w:tcBorders>
            <w:vAlign w:val="center"/>
          </w:tcPr>
          <w:p w14:paraId="7797A2C0">
            <w:pPr>
              <w:ind w:firstLine="220" w:firstLineChars="100"/>
              <w:jc w:val="right"/>
              <w:textAlignment w:val="center"/>
              <w:rPr>
                <w:rFonts w:hint="default" w:cs="宋体"/>
                <w:color w:val="000000"/>
                <w:sz w:val="22"/>
                <w:szCs w:val="22"/>
              </w:rPr>
            </w:pPr>
            <w:r>
              <w:rPr>
                <w:rFonts w:cs="宋体"/>
                <w:color w:val="000000"/>
                <w:sz w:val="22"/>
                <w:szCs w:val="22"/>
              </w:rPr>
              <w:t>94</w:t>
            </w:r>
          </w:p>
        </w:tc>
        <w:tc>
          <w:tcPr>
            <w:tcW w:w="816" w:type="dxa"/>
            <w:tcBorders>
              <w:top w:val="single" w:color="000000" w:sz="4" w:space="0"/>
              <w:left w:val="single" w:color="000000" w:sz="4" w:space="0"/>
              <w:bottom w:val="single" w:color="000000" w:sz="4" w:space="0"/>
              <w:right w:val="single" w:color="000000" w:sz="4" w:space="0"/>
            </w:tcBorders>
            <w:vAlign w:val="center"/>
          </w:tcPr>
          <w:p w14:paraId="222A76BF">
            <w:pPr>
              <w:ind w:firstLine="220" w:firstLineChars="100"/>
              <w:jc w:val="right"/>
              <w:textAlignment w:val="center"/>
              <w:rPr>
                <w:rFonts w:hint="default" w:cs="宋体"/>
                <w:color w:val="000000"/>
                <w:sz w:val="22"/>
                <w:szCs w:val="22"/>
              </w:rPr>
            </w:pPr>
            <w:r>
              <w:rPr>
                <w:rFonts w:cs="宋体"/>
                <w:color w:val="000000"/>
                <w:sz w:val="22"/>
                <w:szCs w:val="22"/>
              </w:rPr>
              <w:t>1.05</w:t>
            </w:r>
          </w:p>
        </w:tc>
        <w:tc>
          <w:tcPr>
            <w:tcW w:w="579" w:type="dxa"/>
            <w:tcBorders>
              <w:top w:val="single" w:color="000000" w:sz="4" w:space="0"/>
              <w:left w:val="single" w:color="000000" w:sz="4" w:space="0"/>
              <w:bottom w:val="single" w:color="000000" w:sz="4" w:space="0"/>
              <w:right w:val="single" w:color="000000" w:sz="4" w:space="0"/>
            </w:tcBorders>
            <w:vAlign w:val="center"/>
          </w:tcPr>
          <w:p w14:paraId="365C4520">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715" w:type="dxa"/>
            <w:tcBorders>
              <w:top w:val="single" w:color="000000" w:sz="4" w:space="0"/>
              <w:left w:val="single" w:color="000000" w:sz="4" w:space="0"/>
              <w:bottom w:val="single" w:color="000000" w:sz="4" w:space="0"/>
              <w:right w:val="single" w:color="000000" w:sz="4" w:space="0"/>
            </w:tcBorders>
            <w:vAlign w:val="center"/>
          </w:tcPr>
          <w:p w14:paraId="4FA4D2ED">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79" w:type="dxa"/>
            <w:tcBorders>
              <w:top w:val="single" w:color="000000" w:sz="4" w:space="0"/>
              <w:left w:val="single" w:color="000000" w:sz="4" w:space="0"/>
              <w:bottom w:val="single" w:color="000000" w:sz="4" w:space="0"/>
              <w:right w:val="single" w:color="000000" w:sz="4" w:space="0"/>
            </w:tcBorders>
            <w:vAlign w:val="center"/>
          </w:tcPr>
          <w:p w14:paraId="6D64108C">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569" w:type="dxa"/>
            <w:tcBorders>
              <w:top w:val="single" w:color="000000" w:sz="4" w:space="0"/>
              <w:left w:val="single" w:color="000000" w:sz="4" w:space="0"/>
              <w:bottom w:val="single" w:color="000000" w:sz="4" w:space="0"/>
              <w:right w:val="single" w:color="000000" w:sz="4" w:space="0"/>
            </w:tcBorders>
            <w:vAlign w:val="center"/>
          </w:tcPr>
          <w:p w14:paraId="6EA2DAF1">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14:paraId="592FCCD0">
            <w:pPr>
              <w:rPr>
                <w:rFonts w:hint="default" w:cs="宋体"/>
                <w:color w:val="000000"/>
                <w:sz w:val="22"/>
                <w:szCs w:val="22"/>
              </w:rPr>
            </w:pPr>
          </w:p>
        </w:tc>
      </w:tr>
      <w:tr w14:paraId="38F2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36F39D98">
            <w:pPr>
              <w:ind w:firstLine="220" w:firstLineChars="100"/>
              <w:textAlignment w:val="center"/>
              <w:rPr>
                <w:rFonts w:hint="default" w:cs="宋体"/>
                <w:color w:val="000000"/>
                <w:sz w:val="22"/>
                <w:szCs w:val="22"/>
              </w:rPr>
            </w:pPr>
            <w:r>
              <w:rPr>
                <w:rFonts w:cs="宋体"/>
                <w:color w:val="000000"/>
                <w:sz w:val="22"/>
                <w:szCs w:val="22"/>
              </w:rPr>
              <w:t>服务群众专项经费</w:t>
            </w:r>
          </w:p>
        </w:tc>
        <w:tc>
          <w:tcPr>
            <w:tcW w:w="909" w:type="dxa"/>
            <w:tcBorders>
              <w:top w:val="single" w:color="000000" w:sz="4" w:space="0"/>
              <w:left w:val="single" w:color="000000" w:sz="4" w:space="0"/>
              <w:bottom w:val="single" w:color="000000" w:sz="4" w:space="0"/>
              <w:right w:val="single" w:color="000000" w:sz="4" w:space="0"/>
            </w:tcBorders>
            <w:vAlign w:val="center"/>
          </w:tcPr>
          <w:p w14:paraId="7DCFE376">
            <w:pPr>
              <w:ind w:firstLine="220" w:firstLineChars="100"/>
              <w:textAlignment w:val="center"/>
              <w:rPr>
                <w:rFonts w:hint="default" w:cs="宋体"/>
                <w:color w:val="000000"/>
                <w:sz w:val="22"/>
                <w:szCs w:val="22"/>
              </w:rPr>
            </w:pPr>
            <w:r>
              <w:rPr>
                <w:rFonts w:cs="宋体"/>
                <w:color w:val="000000"/>
                <w:sz w:val="22"/>
                <w:szCs w:val="22"/>
              </w:rPr>
              <w:t>万元</w:t>
            </w:r>
          </w:p>
        </w:tc>
        <w:tc>
          <w:tcPr>
            <w:tcW w:w="945" w:type="dxa"/>
            <w:tcBorders>
              <w:top w:val="single" w:color="000000" w:sz="4" w:space="0"/>
              <w:left w:val="single" w:color="000000" w:sz="4" w:space="0"/>
              <w:bottom w:val="single" w:color="000000" w:sz="4" w:space="0"/>
              <w:right w:val="single" w:color="000000" w:sz="4" w:space="0"/>
            </w:tcBorders>
            <w:vAlign w:val="center"/>
          </w:tcPr>
          <w:p w14:paraId="5AADAADF">
            <w:pPr>
              <w:ind w:firstLine="220" w:firstLineChars="100"/>
              <w:textAlignment w:val="center"/>
              <w:rPr>
                <w:rFonts w:hint="default" w:cs="宋体"/>
                <w:color w:val="000000"/>
                <w:sz w:val="22"/>
                <w:szCs w:val="22"/>
              </w:rPr>
            </w:pPr>
            <w:r>
              <w:rPr>
                <w:rFonts w:cs="宋体"/>
                <w:color w:val="000000"/>
                <w:sz w:val="22"/>
                <w:szCs w:val="22"/>
              </w:rPr>
              <w:t>＝</w:t>
            </w:r>
          </w:p>
        </w:tc>
        <w:tc>
          <w:tcPr>
            <w:tcW w:w="1339" w:type="dxa"/>
            <w:tcBorders>
              <w:top w:val="single" w:color="000000" w:sz="4" w:space="0"/>
              <w:left w:val="single" w:color="000000" w:sz="4" w:space="0"/>
              <w:bottom w:val="single" w:color="000000" w:sz="4" w:space="0"/>
              <w:right w:val="single" w:color="000000" w:sz="4" w:space="0"/>
            </w:tcBorders>
            <w:vAlign w:val="center"/>
          </w:tcPr>
          <w:p w14:paraId="1CC8C13C">
            <w:pPr>
              <w:ind w:firstLine="220" w:firstLineChars="100"/>
              <w:jc w:val="right"/>
              <w:textAlignment w:val="center"/>
              <w:rPr>
                <w:rFonts w:hint="default" w:cs="宋体"/>
                <w:color w:val="000000"/>
                <w:sz w:val="22"/>
                <w:szCs w:val="22"/>
              </w:rPr>
            </w:pPr>
            <w:r>
              <w:rPr>
                <w:rFonts w:cs="宋体"/>
                <w:color w:val="000000"/>
                <w:sz w:val="22"/>
                <w:szCs w:val="22"/>
              </w:rPr>
              <w:t>97</w:t>
            </w:r>
          </w:p>
        </w:tc>
        <w:tc>
          <w:tcPr>
            <w:tcW w:w="815" w:type="dxa"/>
            <w:tcBorders>
              <w:top w:val="single" w:color="000000" w:sz="4" w:space="0"/>
              <w:left w:val="single" w:color="000000" w:sz="4" w:space="0"/>
              <w:bottom w:val="single" w:color="000000" w:sz="4" w:space="0"/>
              <w:right w:val="single" w:color="000000" w:sz="4" w:space="0"/>
            </w:tcBorders>
            <w:vAlign w:val="center"/>
          </w:tcPr>
          <w:p w14:paraId="0C5466E9">
            <w:pPr>
              <w:ind w:firstLine="220" w:firstLineChars="100"/>
              <w:jc w:val="right"/>
              <w:textAlignment w:val="center"/>
              <w:rPr>
                <w:rFonts w:hint="default" w:cs="宋体"/>
                <w:color w:val="000000"/>
                <w:sz w:val="22"/>
                <w:szCs w:val="22"/>
              </w:rPr>
            </w:pPr>
            <w:r>
              <w:rPr>
                <w:rFonts w:cs="宋体"/>
                <w:color w:val="000000"/>
                <w:sz w:val="22"/>
                <w:szCs w:val="22"/>
              </w:rPr>
              <w:t>97</w:t>
            </w:r>
          </w:p>
        </w:tc>
        <w:tc>
          <w:tcPr>
            <w:tcW w:w="816" w:type="dxa"/>
            <w:tcBorders>
              <w:top w:val="single" w:color="000000" w:sz="4" w:space="0"/>
              <w:left w:val="single" w:color="000000" w:sz="4" w:space="0"/>
              <w:bottom w:val="single" w:color="000000" w:sz="4" w:space="0"/>
              <w:right w:val="single" w:color="000000" w:sz="4" w:space="0"/>
            </w:tcBorders>
            <w:vAlign w:val="center"/>
          </w:tcPr>
          <w:p w14:paraId="77D4C2E4">
            <w:pPr>
              <w:ind w:firstLine="220" w:firstLineChars="100"/>
              <w:jc w:val="right"/>
              <w:textAlignment w:val="center"/>
              <w:rPr>
                <w:rFonts w:hint="default" w:cs="宋体"/>
                <w:color w:val="000000"/>
                <w:sz w:val="22"/>
                <w:szCs w:val="22"/>
              </w:rPr>
            </w:pPr>
            <w:r>
              <w:rPr>
                <w:rFonts w:cs="宋体"/>
                <w:color w:val="000000"/>
                <w:sz w:val="22"/>
                <w:szCs w:val="22"/>
              </w:rPr>
              <w:t>0</w:t>
            </w:r>
          </w:p>
        </w:tc>
        <w:tc>
          <w:tcPr>
            <w:tcW w:w="579" w:type="dxa"/>
            <w:tcBorders>
              <w:top w:val="single" w:color="000000" w:sz="4" w:space="0"/>
              <w:left w:val="single" w:color="000000" w:sz="4" w:space="0"/>
              <w:bottom w:val="single" w:color="000000" w:sz="4" w:space="0"/>
              <w:right w:val="single" w:color="000000" w:sz="4" w:space="0"/>
            </w:tcBorders>
            <w:vAlign w:val="center"/>
          </w:tcPr>
          <w:p w14:paraId="23E50C62">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15" w:type="dxa"/>
            <w:tcBorders>
              <w:top w:val="single" w:color="000000" w:sz="4" w:space="0"/>
              <w:left w:val="single" w:color="000000" w:sz="4" w:space="0"/>
              <w:bottom w:val="single" w:color="000000" w:sz="4" w:space="0"/>
              <w:right w:val="single" w:color="000000" w:sz="4" w:space="0"/>
            </w:tcBorders>
            <w:vAlign w:val="center"/>
          </w:tcPr>
          <w:p w14:paraId="32E7E49E">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79" w:type="dxa"/>
            <w:tcBorders>
              <w:top w:val="single" w:color="000000" w:sz="4" w:space="0"/>
              <w:left w:val="single" w:color="000000" w:sz="4" w:space="0"/>
              <w:bottom w:val="single" w:color="000000" w:sz="4" w:space="0"/>
              <w:right w:val="single" w:color="000000" w:sz="4" w:space="0"/>
            </w:tcBorders>
            <w:vAlign w:val="center"/>
          </w:tcPr>
          <w:p w14:paraId="0A8963E8">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69" w:type="dxa"/>
            <w:tcBorders>
              <w:top w:val="single" w:color="000000" w:sz="4" w:space="0"/>
              <w:left w:val="single" w:color="000000" w:sz="4" w:space="0"/>
              <w:bottom w:val="single" w:color="000000" w:sz="4" w:space="0"/>
              <w:right w:val="single" w:color="000000" w:sz="4" w:space="0"/>
            </w:tcBorders>
            <w:vAlign w:val="center"/>
          </w:tcPr>
          <w:p w14:paraId="05542B2A">
            <w:pPr>
              <w:ind w:firstLine="220" w:firstLineChars="100"/>
              <w:textAlignment w:val="center"/>
              <w:rPr>
                <w:rFonts w:hint="default" w:cs="宋体"/>
                <w:color w:val="000000"/>
                <w:sz w:val="22"/>
                <w:szCs w:val="22"/>
              </w:rPr>
            </w:pPr>
            <w:r>
              <w:rPr>
                <w:rFonts w:cs="宋体"/>
                <w:color w:val="000000"/>
                <w:sz w:val="22"/>
                <w:szCs w:val="22"/>
              </w:rPr>
              <w:t>否</w:t>
            </w:r>
          </w:p>
        </w:tc>
        <w:tc>
          <w:tcPr>
            <w:tcW w:w="1330" w:type="dxa"/>
            <w:tcBorders>
              <w:top w:val="single" w:color="000000" w:sz="4" w:space="0"/>
              <w:left w:val="single" w:color="000000" w:sz="4" w:space="0"/>
              <w:bottom w:val="single" w:color="000000" w:sz="4" w:space="0"/>
              <w:right w:val="single" w:color="000000" w:sz="4" w:space="0"/>
            </w:tcBorders>
            <w:vAlign w:val="center"/>
          </w:tcPr>
          <w:p w14:paraId="58A51494">
            <w:pPr>
              <w:rPr>
                <w:rFonts w:hint="default" w:cs="宋体"/>
                <w:color w:val="000000"/>
                <w:sz w:val="22"/>
                <w:szCs w:val="22"/>
              </w:rPr>
            </w:pPr>
          </w:p>
        </w:tc>
      </w:tr>
    </w:tbl>
    <w:p w14:paraId="772F13E7">
      <w:pPr>
        <w:pStyle w:val="2"/>
        <w:ind w:firstLine="480"/>
        <w:rPr>
          <w:rFonts w:hint="default"/>
          <w:color w:val="000000"/>
        </w:rPr>
      </w:pPr>
    </w:p>
    <w:p w14:paraId="5C6CD42A">
      <w:pPr>
        <w:pStyle w:val="2"/>
        <w:ind w:firstLine="480"/>
        <w:rPr>
          <w:rFonts w:hint="default"/>
          <w:color w:val="000000"/>
        </w:rPr>
      </w:pPr>
    </w:p>
    <w:p w14:paraId="3D1057EE">
      <w:pPr>
        <w:pStyle w:val="2"/>
        <w:ind w:firstLine="480"/>
        <w:rPr>
          <w:rFonts w:hint="default"/>
          <w:color w:val="000000"/>
        </w:rPr>
      </w:pPr>
    </w:p>
    <w:p w14:paraId="2CFF367C">
      <w:pPr>
        <w:pStyle w:val="2"/>
        <w:ind w:firstLine="480"/>
        <w:rPr>
          <w:rFonts w:hint="default"/>
          <w:color w:val="000000"/>
        </w:rPr>
      </w:pPr>
    </w:p>
    <w:p w14:paraId="68797F85">
      <w:pPr>
        <w:pStyle w:val="2"/>
        <w:ind w:firstLine="480"/>
        <w:rPr>
          <w:rFonts w:hint="default"/>
          <w:color w:val="000000"/>
        </w:rPr>
      </w:pPr>
    </w:p>
    <w:p w14:paraId="7C72EF66">
      <w:pPr>
        <w:widowControl w:val="0"/>
        <w:ind w:firstLine="640" w:firstLineChars="200"/>
        <w:jc w:val="both"/>
        <w:rPr>
          <w:rFonts w:hint="default" w:ascii="方正仿宋_GBK" w:hAnsi="等线" w:eastAsia="方正仿宋_GBK"/>
          <w:b/>
          <w:bCs/>
          <w:color w:val="000000"/>
          <w:kern w:val="2"/>
          <w:sz w:val="32"/>
          <w:szCs w:val="32"/>
        </w:rPr>
      </w:pPr>
    </w:p>
    <w:tbl>
      <w:tblPr>
        <w:tblStyle w:val="8"/>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0"/>
        <w:gridCol w:w="801"/>
        <w:gridCol w:w="848"/>
        <w:gridCol w:w="1502"/>
        <w:gridCol w:w="778"/>
        <w:gridCol w:w="779"/>
        <w:gridCol w:w="522"/>
        <w:gridCol w:w="616"/>
        <w:gridCol w:w="522"/>
        <w:gridCol w:w="513"/>
        <w:gridCol w:w="1409"/>
      </w:tblGrid>
      <w:tr w14:paraId="264D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14:paraId="12149625">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14:paraId="087E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14:paraId="7F0A37BF">
            <w:pPr>
              <w:ind w:firstLine="220" w:firstLineChars="100"/>
              <w:jc w:val="right"/>
              <w:textAlignment w:val="center"/>
              <w:rPr>
                <w:rFonts w:hint="default" w:cs="宋体"/>
                <w:b/>
                <w:color w:val="000000"/>
                <w:sz w:val="22"/>
                <w:szCs w:val="22"/>
              </w:rPr>
            </w:pPr>
            <w:r>
              <w:rPr>
                <w:rFonts w:cs="宋体"/>
                <w:b/>
                <w:color w:val="000000"/>
                <w:sz w:val="22"/>
                <w:szCs w:val="22"/>
              </w:rPr>
              <w:t>状态：绩效审核已审</w:t>
            </w:r>
          </w:p>
        </w:tc>
      </w:tr>
      <w:tr w14:paraId="3FA3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094DE22B">
            <w:pPr>
              <w:jc w:val="right"/>
              <w:textAlignment w:val="center"/>
              <w:rPr>
                <w:rFonts w:hint="default" w:cs="宋体"/>
                <w:b/>
                <w:color w:val="000000"/>
                <w:sz w:val="22"/>
                <w:szCs w:val="22"/>
              </w:rPr>
            </w:pPr>
            <w:r>
              <w:rPr>
                <w:rFonts w:cs="宋体"/>
                <w:b/>
                <w:color w:val="000000"/>
                <w:sz w:val="22"/>
                <w:szCs w:val="22"/>
              </w:rPr>
              <w:t>项目名称：</w:t>
            </w:r>
          </w:p>
        </w:tc>
        <w:tc>
          <w:tcPr>
            <w:tcW w:w="1649" w:type="dxa"/>
            <w:gridSpan w:val="2"/>
            <w:tcBorders>
              <w:top w:val="single" w:color="000000" w:sz="4" w:space="0"/>
              <w:left w:val="single" w:color="000000" w:sz="4" w:space="0"/>
              <w:bottom w:val="single" w:color="000000" w:sz="4" w:space="0"/>
              <w:right w:val="single" w:color="000000" w:sz="4" w:space="0"/>
            </w:tcBorders>
            <w:vAlign w:val="center"/>
          </w:tcPr>
          <w:p w14:paraId="40D92886">
            <w:pPr>
              <w:ind w:firstLine="220" w:firstLineChars="100"/>
              <w:textAlignment w:val="center"/>
              <w:rPr>
                <w:rFonts w:hint="default" w:cs="宋体"/>
                <w:color w:val="000000"/>
                <w:sz w:val="22"/>
                <w:szCs w:val="22"/>
              </w:rPr>
            </w:pPr>
            <w:r>
              <w:rPr>
                <w:rFonts w:cs="宋体"/>
                <w:color w:val="000000"/>
                <w:sz w:val="22"/>
                <w:szCs w:val="22"/>
              </w:rPr>
              <w:t>老党员生活补贴</w:t>
            </w:r>
          </w:p>
        </w:tc>
        <w:tc>
          <w:tcPr>
            <w:tcW w:w="1502" w:type="dxa"/>
            <w:tcBorders>
              <w:top w:val="single" w:color="000000" w:sz="4" w:space="0"/>
              <w:left w:val="single" w:color="000000" w:sz="4" w:space="0"/>
              <w:bottom w:val="single" w:color="000000" w:sz="4" w:space="0"/>
              <w:right w:val="single" w:color="000000" w:sz="4" w:space="0"/>
            </w:tcBorders>
            <w:vAlign w:val="center"/>
          </w:tcPr>
          <w:p w14:paraId="2386534F">
            <w:pPr>
              <w:jc w:val="right"/>
              <w:textAlignment w:val="center"/>
              <w:rPr>
                <w:rFonts w:hint="default" w:cs="宋体"/>
                <w:b/>
                <w:color w:val="000000"/>
                <w:sz w:val="22"/>
                <w:szCs w:val="22"/>
              </w:rPr>
            </w:pPr>
            <w:r>
              <w:rPr>
                <w:rFonts w:cs="宋体"/>
                <w:b/>
                <w:color w:val="000000"/>
                <w:sz w:val="22"/>
                <w:szCs w:val="22"/>
              </w:rPr>
              <w:t>项目编码：</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14:paraId="29D20C88">
            <w:pPr>
              <w:ind w:firstLine="220" w:firstLineChars="100"/>
              <w:textAlignment w:val="center"/>
              <w:rPr>
                <w:rFonts w:hint="default" w:cs="宋体"/>
                <w:color w:val="000000"/>
                <w:sz w:val="22"/>
                <w:szCs w:val="22"/>
              </w:rPr>
            </w:pPr>
            <w:r>
              <w:rPr>
                <w:rFonts w:cs="宋体"/>
                <w:color w:val="000000"/>
                <w:sz w:val="22"/>
                <w:szCs w:val="22"/>
              </w:rPr>
              <w:t>50023123T000003484556</w:t>
            </w:r>
          </w:p>
        </w:tc>
        <w:tc>
          <w:tcPr>
            <w:tcW w:w="522" w:type="dxa"/>
            <w:tcBorders>
              <w:top w:val="single" w:color="000000" w:sz="4" w:space="0"/>
              <w:left w:val="single" w:color="000000" w:sz="4" w:space="0"/>
              <w:bottom w:val="single" w:color="000000" w:sz="4" w:space="0"/>
              <w:right w:val="single" w:color="000000" w:sz="4" w:space="0"/>
            </w:tcBorders>
            <w:vAlign w:val="center"/>
          </w:tcPr>
          <w:p w14:paraId="27D0C8B4">
            <w:pPr>
              <w:jc w:val="right"/>
              <w:textAlignment w:val="center"/>
              <w:rPr>
                <w:rFonts w:hint="default" w:cs="宋体"/>
                <w:b/>
                <w:color w:val="000000"/>
                <w:sz w:val="22"/>
                <w:szCs w:val="22"/>
              </w:rPr>
            </w:pPr>
            <w:r>
              <w:rPr>
                <w:rFonts w:cs="宋体"/>
                <w:b/>
                <w:color w:val="000000"/>
                <w:sz w:val="22"/>
                <w:szCs w:val="22"/>
              </w:rPr>
              <w:t>自评总分：</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3D0B56D7">
            <w:pPr>
              <w:ind w:firstLine="220" w:firstLineChars="100"/>
              <w:textAlignment w:val="center"/>
              <w:rPr>
                <w:rFonts w:hint="default" w:cs="宋体"/>
                <w:color w:val="000000"/>
                <w:sz w:val="22"/>
                <w:szCs w:val="22"/>
              </w:rPr>
            </w:pPr>
            <w:r>
              <w:rPr>
                <w:rFonts w:cs="宋体"/>
                <w:color w:val="000000"/>
                <w:sz w:val="22"/>
                <w:szCs w:val="22"/>
              </w:rPr>
              <w:t>98.95</w:t>
            </w:r>
          </w:p>
        </w:tc>
        <w:tc>
          <w:tcPr>
            <w:tcW w:w="513" w:type="dxa"/>
            <w:tcBorders>
              <w:top w:val="single" w:color="000000" w:sz="4" w:space="0"/>
              <w:left w:val="single" w:color="000000" w:sz="4" w:space="0"/>
              <w:bottom w:val="single" w:color="000000" w:sz="4" w:space="0"/>
              <w:right w:val="single" w:color="000000" w:sz="4" w:space="0"/>
            </w:tcBorders>
            <w:vAlign w:val="center"/>
          </w:tcPr>
          <w:p w14:paraId="2E3A4F13">
            <w:pPr>
              <w:jc w:val="right"/>
              <w:rPr>
                <w:rFonts w:hint="default" w:cs="宋体"/>
                <w:b/>
                <w:color w:val="000000"/>
                <w:sz w:val="22"/>
                <w:szCs w:val="22"/>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069FFB85">
            <w:pPr>
              <w:rPr>
                <w:rFonts w:hint="default" w:cs="宋体"/>
                <w:color w:val="000000"/>
                <w:sz w:val="22"/>
                <w:szCs w:val="22"/>
              </w:rPr>
            </w:pPr>
          </w:p>
        </w:tc>
      </w:tr>
      <w:tr w14:paraId="3286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60E13F03">
            <w:pPr>
              <w:jc w:val="right"/>
              <w:textAlignment w:val="center"/>
              <w:rPr>
                <w:rFonts w:hint="default" w:cs="宋体"/>
                <w:b/>
                <w:color w:val="000000"/>
                <w:sz w:val="22"/>
                <w:szCs w:val="22"/>
              </w:rPr>
            </w:pPr>
            <w:r>
              <w:rPr>
                <w:rFonts w:cs="宋体"/>
                <w:b/>
                <w:color w:val="000000"/>
                <w:sz w:val="22"/>
                <w:szCs w:val="22"/>
              </w:rPr>
              <w:t>项目主管部门：</w:t>
            </w:r>
          </w:p>
        </w:tc>
        <w:tc>
          <w:tcPr>
            <w:tcW w:w="1649" w:type="dxa"/>
            <w:gridSpan w:val="2"/>
            <w:tcBorders>
              <w:top w:val="single" w:color="000000" w:sz="4" w:space="0"/>
              <w:left w:val="single" w:color="000000" w:sz="4" w:space="0"/>
              <w:bottom w:val="single" w:color="000000" w:sz="4" w:space="0"/>
              <w:right w:val="single" w:color="000000" w:sz="4" w:space="0"/>
            </w:tcBorders>
            <w:vAlign w:val="center"/>
          </w:tcPr>
          <w:p w14:paraId="1FACC993">
            <w:pPr>
              <w:ind w:firstLine="220" w:firstLineChars="100"/>
              <w:textAlignment w:val="center"/>
              <w:rPr>
                <w:rFonts w:hint="default" w:cs="宋体"/>
                <w:color w:val="000000"/>
                <w:sz w:val="22"/>
                <w:szCs w:val="22"/>
              </w:rPr>
            </w:pPr>
            <w:r>
              <w:rPr>
                <w:rFonts w:cs="宋体"/>
                <w:color w:val="000000"/>
                <w:sz w:val="22"/>
                <w:szCs w:val="22"/>
              </w:rPr>
              <w:t>701-垫江县人民政府桂溪街道办事处</w:t>
            </w:r>
          </w:p>
        </w:tc>
        <w:tc>
          <w:tcPr>
            <w:tcW w:w="1502" w:type="dxa"/>
            <w:tcBorders>
              <w:top w:val="single" w:color="000000" w:sz="4" w:space="0"/>
              <w:left w:val="single" w:color="000000" w:sz="4" w:space="0"/>
              <w:bottom w:val="single" w:color="000000" w:sz="4" w:space="0"/>
              <w:right w:val="single" w:color="000000" w:sz="4" w:space="0"/>
            </w:tcBorders>
            <w:vAlign w:val="center"/>
          </w:tcPr>
          <w:p w14:paraId="060A41A6">
            <w:pPr>
              <w:jc w:val="right"/>
              <w:textAlignment w:val="center"/>
              <w:rPr>
                <w:rFonts w:hint="default" w:cs="宋体"/>
                <w:b/>
                <w:color w:val="000000"/>
                <w:sz w:val="22"/>
                <w:szCs w:val="22"/>
              </w:rPr>
            </w:pPr>
            <w:r>
              <w:rPr>
                <w:rFonts w:cs="宋体"/>
                <w:b/>
                <w:color w:val="000000"/>
                <w:sz w:val="22"/>
                <w:szCs w:val="22"/>
              </w:rPr>
              <w:t>财政归口处室：</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14:paraId="55146ECE">
            <w:pPr>
              <w:ind w:firstLine="220" w:firstLineChars="100"/>
              <w:textAlignment w:val="center"/>
              <w:rPr>
                <w:rFonts w:hint="default" w:cs="宋体"/>
                <w:color w:val="000000"/>
                <w:sz w:val="22"/>
                <w:szCs w:val="22"/>
              </w:rPr>
            </w:pPr>
            <w:r>
              <w:rPr>
                <w:rFonts w:cs="宋体"/>
                <w:color w:val="000000"/>
                <w:sz w:val="22"/>
                <w:szCs w:val="22"/>
              </w:rPr>
              <w:t>014-会计管理核算中心</w:t>
            </w:r>
          </w:p>
        </w:tc>
        <w:tc>
          <w:tcPr>
            <w:tcW w:w="522" w:type="dxa"/>
            <w:tcBorders>
              <w:top w:val="single" w:color="000000" w:sz="4" w:space="0"/>
              <w:left w:val="single" w:color="000000" w:sz="4" w:space="0"/>
              <w:bottom w:val="single" w:color="000000" w:sz="4" w:space="0"/>
              <w:right w:val="single" w:color="000000" w:sz="4" w:space="0"/>
            </w:tcBorders>
            <w:vAlign w:val="center"/>
          </w:tcPr>
          <w:p w14:paraId="69C67120">
            <w:pPr>
              <w:jc w:val="right"/>
              <w:textAlignment w:val="center"/>
              <w:rPr>
                <w:rFonts w:hint="default" w:cs="宋体"/>
                <w:b/>
                <w:color w:val="000000"/>
                <w:sz w:val="22"/>
                <w:szCs w:val="22"/>
              </w:rPr>
            </w:pPr>
            <w:r>
              <w:rPr>
                <w:rFonts w:cs="宋体"/>
                <w:b/>
                <w:color w:val="000000"/>
                <w:sz w:val="22"/>
                <w:szCs w:val="22"/>
              </w:rPr>
              <w:t>部门联系人：</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6C57E951">
            <w:pPr>
              <w:ind w:firstLine="220" w:firstLineChars="100"/>
              <w:textAlignment w:val="center"/>
              <w:rPr>
                <w:rFonts w:hint="default" w:cs="宋体"/>
                <w:color w:val="000000"/>
                <w:sz w:val="22"/>
                <w:szCs w:val="22"/>
              </w:rPr>
            </w:pPr>
            <w:r>
              <w:rPr>
                <w:rFonts w:cs="宋体"/>
                <w:color w:val="000000"/>
                <w:sz w:val="22"/>
                <w:szCs w:val="22"/>
              </w:rPr>
              <w:t>舒老师</w:t>
            </w:r>
          </w:p>
        </w:tc>
        <w:tc>
          <w:tcPr>
            <w:tcW w:w="513" w:type="dxa"/>
            <w:tcBorders>
              <w:top w:val="single" w:color="000000" w:sz="4" w:space="0"/>
              <w:left w:val="single" w:color="000000" w:sz="4" w:space="0"/>
              <w:bottom w:val="single" w:color="000000" w:sz="4" w:space="0"/>
              <w:right w:val="single" w:color="000000" w:sz="4" w:space="0"/>
            </w:tcBorders>
            <w:vAlign w:val="center"/>
          </w:tcPr>
          <w:p w14:paraId="5479344D">
            <w:pPr>
              <w:jc w:val="right"/>
              <w:textAlignment w:val="center"/>
              <w:rPr>
                <w:rFonts w:hint="default" w:cs="宋体"/>
                <w:b/>
                <w:color w:val="000000"/>
                <w:sz w:val="22"/>
                <w:szCs w:val="22"/>
              </w:rPr>
            </w:pPr>
            <w:r>
              <w:rPr>
                <w:rFonts w:cs="宋体"/>
                <w:b/>
                <w:color w:val="000000"/>
                <w:sz w:val="22"/>
                <w:szCs w:val="22"/>
              </w:rPr>
              <w:t>联系电话：</w:t>
            </w:r>
          </w:p>
        </w:tc>
        <w:tc>
          <w:tcPr>
            <w:tcW w:w="1409" w:type="dxa"/>
            <w:tcBorders>
              <w:top w:val="single" w:color="000000" w:sz="4" w:space="0"/>
              <w:left w:val="single" w:color="000000" w:sz="4" w:space="0"/>
              <w:bottom w:val="single" w:color="000000" w:sz="4" w:space="0"/>
              <w:right w:val="single" w:color="000000" w:sz="4" w:space="0"/>
            </w:tcBorders>
            <w:vAlign w:val="center"/>
          </w:tcPr>
          <w:p w14:paraId="37AC2D42">
            <w:pPr>
              <w:textAlignment w:val="center"/>
              <w:rPr>
                <w:rFonts w:hint="default" w:cs="宋体"/>
                <w:color w:val="000000"/>
                <w:sz w:val="22"/>
                <w:szCs w:val="22"/>
              </w:rPr>
            </w:pPr>
            <w:r>
              <w:rPr>
                <w:rFonts w:cs="宋体"/>
                <w:color w:val="000000"/>
                <w:sz w:val="22"/>
                <w:szCs w:val="22"/>
              </w:rPr>
              <w:t>74691235</w:t>
            </w:r>
          </w:p>
        </w:tc>
      </w:tr>
      <w:tr w14:paraId="0556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14:paraId="69A0B523">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资金情况</w:t>
            </w:r>
          </w:p>
        </w:tc>
      </w:tr>
      <w:tr w14:paraId="6C6B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vAlign w:val="center"/>
          </w:tcPr>
          <w:p w14:paraId="6FCA7FD6">
            <w:pPr>
              <w:jc w:val="center"/>
              <w:rPr>
                <w:rFonts w:hint="default" w:cs="宋体"/>
                <w:color w:val="000000"/>
                <w:sz w:val="22"/>
                <w:szCs w:val="22"/>
              </w:rPr>
            </w:pPr>
          </w:p>
        </w:tc>
        <w:tc>
          <w:tcPr>
            <w:tcW w:w="2350" w:type="dxa"/>
            <w:gridSpan w:val="2"/>
            <w:tcBorders>
              <w:top w:val="single" w:color="000000" w:sz="4" w:space="0"/>
              <w:left w:val="single" w:color="000000" w:sz="4" w:space="0"/>
              <w:bottom w:val="single" w:color="000000" w:sz="4" w:space="0"/>
              <w:right w:val="single" w:color="000000" w:sz="4" w:space="0"/>
            </w:tcBorders>
            <w:vAlign w:val="center"/>
          </w:tcPr>
          <w:p w14:paraId="52BFB524">
            <w:pPr>
              <w:jc w:val="center"/>
              <w:textAlignment w:val="center"/>
              <w:rPr>
                <w:rFonts w:hint="default" w:cs="宋体"/>
                <w:b/>
                <w:color w:val="000000"/>
                <w:sz w:val="22"/>
                <w:szCs w:val="22"/>
              </w:rPr>
            </w:pPr>
            <w:r>
              <w:rPr>
                <w:rFonts w:cs="宋体"/>
                <w:b/>
                <w:color w:val="000000"/>
                <w:sz w:val="22"/>
                <w:szCs w:val="22"/>
              </w:rPr>
              <w:t>年初预算数</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14:paraId="279C7985">
            <w:pPr>
              <w:jc w:val="center"/>
              <w:textAlignment w:val="center"/>
              <w:rPr>
                <w:rFonts w:hint="default" w:cs="宋体"/>
                <w:b/>
                <w:color w:val="000000"/>
                <w:sz w:val="22"/>
                <w:szCs w:val="22"/>
              </w:rPr>
            </w:pPr>
            <w:r>
              <w:rPr>
                <w:rFonts w:cs="宋体"/>
                <w:b/>
                <w:color w:val="000000"/>
                <w:sz w:val="22"/>
                <w:szCs w:val="22"/>
              </w:rPr>
              <w:t>全年（调整）预算数</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67CBC781">
            <w:pPr>
              <w:jc w:val="center"/>
              <w:textAlignment w:val="center"/>
              <w:rPr>
                <w:rFonts w:hint="default" w:cs="宋体"/>
                <w:b/>
                <w:color w:val="000000"/>
                <w:sz w:val="22"/>
                <w:szCs w:val="22"/>
              </w:rPr>
            </w:pPr>
            <w:r>
              <w:rPr>
                <w:rFonts w:cs="宋体"/>
                <w:b/>
                <w:color w:val="000000"/>
                <w:sz w:val="22"/>
                <w:szCs w:val="22"/>
              </w:rPr>
              <w:t>全年执行数</w:t>
            </w:r>
          </w:p>
        </w:tc>
        <w:tc>
          <w:tcPr>
            <w:tcW w:w="522" w:type="dxa"/>
            <w:tcBorders>
              <w:top w:val="single" w:color="000000" w:sz="4" w:space="0"/>
              <w:left w:val="single" w:color="000000" w:sz="4" w:space="0"/>
              <w:bottom w:val="single" w:color="000000" w:sz="4" w:space="0"/>
              <w:right w:val="single" w:color="000000" w:sz="4" w:space="0"/>
            </w:tcBorders>
            <w:vAlign w:val="center"/>
          </w:tcPr>
          <w:p w14:paraId="674BEDB2">
            <w:pPr>
              <w:jc w:val="center"/>
              <w:textAlignment w:val="center"/>
              <w:rPr>
                <w:rFonts w:hint="default" w:cs="宋体"/>
                <w:b/>
                <w:color w:val="000000"/>
                <w:sz w:val="22"/>
                <w:szCs w:val="22"/>
              </w:rPr>
            </w:pPr>
            <w:r>
              <w:rPr>
                <w:rFonts w:cs="宋体"/>
                <w:b/>
                <w:color w:val="000000"/>
                <w:sz w:val="22"/>
                <w:szCs w:val="22"/>
              </w:rPr>
              <w:t>执行率</w:t>
            </w:r>
          </w:p>
        </w:tc>
        <w:tc>
          <w:tcPr>
            <w:tcW w:w="513" w:type="dxa"/>
            <w:tcBorders>
              <w:top w:val="single" w:color="000000" w:sz="4" w:space="0"/>
              <w:left w:val="single" w:color="000000" w:sz="4" w:space="0"/>
              <w:bottom w:val="single" w:color="000000" w:sz="4" w:space="0"/>
              <w:right w:val="single" w:color="000000" w:sz="4" w:space="0"/>
            </w:tcBorders>
            <w:vAlign w:val="center"/>
          </w:tcPr>
          <w:p w14:paraId="49EB6AA7">
            <w:pPr>
              <w:textAlignment w:val="center"/>
              <w:rPr>
                <w:rFonts w:hint="default" w:cs="宋体"/>
                <w:b/>
                <w:color w:val="000000"/>
                <w:sz w:val="22"/>
                <w:szCs w:val="22"/>
              </w:rPr>
            </w:pPr>
            <w:r>
              <w:rPr>
                <w:rFonts w:cs="宋体"/>
                <w:b/>
                <w:color w:val="000000"/>
                <w:sz w:val="22"/>
                <w:szCs w:val="22"/>
              </w:rPr>
              <w:t>执行率权重</w:t>
            </w:r>
          </w:p>
        </w:tc>
        <w:tc>
          <w:tcPr>
            <w:tcW w:w="1409" w:type="dxa"/>
            <w:tcBorders>
              <w:top w:val="single" w:color="000000" w:sz="4" w:space="0"/>
              <w:left w:val="single" w:color="000000" w:sz="4" w:space="0"/>
              <w:bottom w:val="single" w:color="000000" w:sz="4" w:space="0"/>
              <w:right w:val="single" w:color="000000" w:sz="4" w:space="0"/>
            </w:tcBorders>
            <w:vAlign w:val="center"/>
          </w:tcPr>
          <w:p w14:paraId="097A3F72">
            <w:pPr>
              <w:jc w:val="center"/>
              <w:textAlignment w:val="center"/>
              <w:rPr>
                <w:rFonts w:hint="default" w:cs="宋体"/>
                <w:b/>
                <w:color w:val="000000"/>
                <w:sz w:val="22"/>
                <w:szCs w:val="22"/>
              </w:rPr>
            </w:pPr>
            <w:r>
              <w:rPr>
                <w:rFonts w:cs="宋体"/>
                <w:b/>
                <w:color w:val="000000"/>
                <w:sz w:val="22"/>
                <w:szCs w:val="22"/>
              </w:rPr>
              <w:t>执行率得分</w:t>
            </w:r>
          </w:p>
        </w:tc>
      </w:tr>
      <w:tr w14:paraId="599D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770" w:type="dxa"/>
            <w:tcBorders>
              <w:top w:val="single" w:color="000000" w:sz="4" w:space="0"/>
              <w:left w:val="single" w:color="000000" w:sz="4" w:space="0"/>
              <w:bottom w:val="single" w:color="000000" w:sz="4" w:space="0"/>
            </w:tcBorders>
            <w:vAlign w:val="center"/>
          </w:tcPr>
          <w:p w14:paraId="12B598A6">
            <w:pPr>
              <w:textAlignment w:val="center"/>
              <w:rPr>
                <w:rFonts w:hint="default" w:cs="宋体"/>
                <w:color w:val="000000"/>
                <w:sz w:val="22"/>
                <w:szCs w:val="22"/>
              </w:rPr>
            </w:pPr>
            <w:r>
              <w:rPr>
                <w:rFonts w:cs="宋体"/>
                <w:color w:val="000000"/>
                <w:sz w:val="22"/>
                <w:szCs w:val="22"/>
              </w:rPr>
              <w:t>年度总金额</w:t>
            </w:r>
          </w:p>
        </w:tc>
        <w:tc>
          <w:tcPr>
            <w:tcW w:w="801" w:type="dxa"/>
            <w:tcBorders>
              <w:top w:val="single" w:color="000000" w:sz="4" w:space="0"/>
              <w:bottom w:val="single" w:color="000000" w:sz="4" w:space="0"/>
              <w:right w:val="single" w:color="000000" w:sz="4" w:space="0"/>
            </w:tcBorders>
            <w:vAlign w:val="center"/>
          </w:tcPr>
          <w:p w14:paraId="45169637">
            <w:pPr>
              <w:rPr>
                <w:rFonts w:hint="default" w:cs="宋体"/>
                <w:color w:val="000000"/>
                <w:sz w:val="22"/>
                <w:szCs w:val="22"/>
              </w:rPr>
            </w:pPr>
          </w:p>
        </w:tc>
        <w:tc>
          <w:tcPr>
            <w:tcW w:w="848" w:type="dxa"/>
            <w:tcBorders>
              <w:top w:val="single" w:color="000000" w:sz="4" w:space="0"/>
              <w:left w:val="single" w:color="000000" w:sz="4" w:space="0"/>
              <w:bottom w:val="single" w:color="000000" w:sz="4" w:space="0"/>
            </w:tcBorders>
            <w:vAlign w:val="center"/>
          </w:tcPr>
          <w:p w14:paraId="64084F45">
            <w:pPr>
              <w:rPr>
                <w:rFonts w:hint="default" w:cs="宋体"/>
                <w:color w:val="000000"/>
                <w:sz w:val="22"/>
                <w:szCs w:val="22"/>
              </w:rPr>
            </w:pPr>
          </w:p>
        </w:tc>
        <w:tc>
          <w:tcPr>
            <w:tcW w:w="1502" w:type="dxa"/>
            <w:tcBorders>
              <w:top w:val="single" w:color="000000" w:sz="4" w:space="0"/>
              <w:bottom w:val="single" w:color="000000" w:sz="4" w:space="0"/>
              <w:right w:val="single" w:color="000000" w:sz="4" w:space="0"/>
            </w:tcBorders>
            <w:vAlign w:val="center"/>
          </w:tcPr>
          <w:p w14:paraId="78027DD7">
            <w:pPr>
              <w:textAlignment w:val="center"/>
              <w:rPr>
                <w:rFonts w:hint="default" w:cs="宋体"/>
                <w:color w:val="000000"/>
                <w:sz w:val="22"/>
                <w:szCs w:val="22"/>
              </w:rPr>
            </w:pPr>
            <w:r>
              <w:rPr>
                <w:rFonts w:cs="宋体"/>
                <w:color w:val="000000"/>
                <w:sz w:val="22"/>
                <w:szCs w:val="22"/>
              </w:rPr>
              <w:t xml:space="preserve">0.00 </w:t>
            </w:r>
          </w:p>
        </w:tc>
        <w:tc>
          <w:tcPr>
            <w:tcW w:w="778" w:type="dxa"/>
            <w:tcBorders>
              <w:top w:val="single" w:color="000000" w:sz="4" w:space="0"/>
              <w:left w:val="single" w:color="000000" w:sz="4" w:space="0"/>
              <w:bottom w:val="single" w:color="000000" w:sz="4" w:space="0"/>
            </w:tcBorders>
            <w:vAlign w:val="center"/>
          </w:tcPr>
          <w:p w14:paraId="6E9B0973">
            <w:pPr>
              <w:rPr>
                <w:rFonts w:hint="default" w:cs="宋体"/>
                <w:color w:val="000000"/>
                <w:sz w:val="22"/>
                <w:szCs w:val="22"/>
              </w:rPr>
            </w:pPr>
          </w:p>
        </w:tc>
        <w:tc>
          <w:tcPr>
            <w:tcW w:w="779" w:type="dxa"/>
            <w:tcBorders>
              <w:top w:val="single" w:color="000000" w:sz="4" w:space="0"/>
              <w:bottom w:val="single" w:color="000000" w:sz="4" w:space="0"/>
              <w:right w:val="single" w:color="000000" w:sz="4" w:space="0"/>
            </w:tcBorders>
            <w:vAlign w:val="center"/>
          </w:tcPr>
          <w:p w14:paraId="56AF01BE">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tcBorders>
            <w:vAlign w:val="center"/>
          </w:tcPr>
          <w:p w14:paraId="16D7F002">
            <w:pPr>
              <w:rPr>
                <w:rFonts w:hint="default" w:cs="宋体"/>
                <w:color w:val="000000"/>
                <w:sz w:val="22"/>
                <w:szCs w:val="22"/>
              </w:rPr>
            </w:pPr>
          </w:p>
        </w:tc>
        <w:tc>
          <w:tcPr>
            <w:tcW w:w="616" w:type="dxa"/>
            <w:tcBorders>
              <w:top w:val="single" w:color="000000" w:sz="4" w:space="0"/>
              <w:bottom w:val="single" w:color="000000" w:sz="4" w:space="0"/>
              <w:right w:val="single" w:color="000000" w:sz="4" w:space="0"/>
            </w:tcBorders>
            <w:vAlign w:val="center"/>
          </w:tcPr>
          <w:p w14:paraId="5DD2E8AB">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right w:val="single" w:color="000000" w:sz="4" w:space="0"/>
            </w:tcBorders>
            <w:vAlign w:val="center"/>
          </w:tcPr>
          <w:p w14:paraId="2F73966E">
            <w:pPr>
              <w:rPr>
                <w:rFonts w:hint="default" w:cs="宋体"/>
                <w:color w:val="000000"/>
                <w:sz w:val="22"/>
                <w:szCs w:val="22"/>
              </w:rPr>
            </w:pPr>
          </w:p>
        </w:tc>
        <w:tc>
          <w:tcPr>
            <w:tcW w:w="513" w:type="dxa"/>
            <w:tcBorders>
              <w:top w:val="single" w:color="000000" w:sz="4" w:space="0"/>
              <w:left w:val="single" w:color="000000" w:sz="4" w:space="0"/>
              <w:bottom w:val="single" w:color="000000" w:sz="4" w:space="0"/>
              <w:right w:val="single" w:color="000000" w:sz="4" w:space="0"/>
            </w:tcBorders>
            <w:vAlign w:val="center"/>
          </w:tcPr>
          <w:p w14:paraId="32B8C4F5">
            <w:pPr>
              <w:rPr>
                <w:rFonts w:hint="default" w:cs="宋体"/>
                <w:color w:val="000000"/>
                <w:sz w:val="22"/>
                <w:szCs w:val="22"/>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20630E87">
            <w:pPr>
              <w:jc w:val="right"/>
              <w:rPr>
                <w:rFonts w:hint="default" w:cs="宋体"/>
                <w:color w:val="000000"/>
                <w:sz w:val="22"/>
                <w:szCs w:val="22"/>
              </w:rPr>
            </w:pPr>
          </w:p>
        </w:tc>
      </w:tr>
      <w:tr w14:paraId="0B52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tcBorders>
            <w:vAlign w:val="center"/>
          </w:tcPr>
          <w:p w14:paraId="44278071">
            <w:pPr>
              <w:textAlignment w:val="center"/>
              <w:rPr>
                <w:rFonts w:hint="default" w:cs="宋体"/>
                <w:color w:val="000000"/>
                <w:sz w:val="22"/>
                <w:szCs w:val="22"/>
              </w:rPr>
            </w:pPr>
            <w:r>
              <w:rPr>
                <w:rFonts w:cs="宋体"/>
                <w:color w:val="000000"/>
                <w:sz w:val="22"/>
                <w:szCs w:val="22"/>
              </w:rPr>
              <w:t>其中：财政拨款</w:t>
            </w:r>
          </w:p>
        </w:tc>
        <w:tc>
          <w:tcPr>
            <w:tcW w:w="801" w:type="dxa"/>
            <w:tcBorders>
              <w:top w:val="single" w:color="000000" w:sz="4" w:space="0"/>
              <w:bottom w:val="single" w:color="000000" w:sz="4" w:space="0"/>
              <w:right w:val="single" w:color="000000" w:sz="4" w:space="0"/>
            </w:tcBorders>
            <w:vAlign w:val="center"/>
          </w:tcPr>
          <w:p w14:paraId="63D1DBD5">
            <w:pPr>
              <w:rPr>
                <w:rFonts w:hint="default" w:cs="宋体"/>
                <w:color w:val="000000"/>
                <w:sz w:val="22"/>
                <w:szCs w:val="22"/>
              </w:rPr>
            </w:pPr>
          </w:p>
        </w:tc>
        <w:tc>
          <w:tcPr>
            <w:tcW w:w="848" w:type="dxa"/>
            <w:tcBorders>
              <w:top w:val="single" w:color="000000" w:sz="4" w:space="0"/>
              <w:left w:val="single" w:color="000000" w:sz="4" w:space="0"/>
              <w:bottom w:val="single" w:color="000000" w:sz="4" w:space="0"/>
            </w:tcBorders>
            <w:vAlign w:val="center"/>
          </w:tcPr>
          <w:p w14:paraId="3D628A72">
            <w:pPr>
              <w:rPr>
                <w:rFonts w:hint="default" w:cs="宋体"/>
                <w:color w:val="000000"/>
                <w:sz w:val="22"/>
                <w:szCs w:val="22"/>
              </w:rPr>
            </w:pPr>
          </w:p>
        </w:tc>
        <w:tc>
          <w:tcPr>
            <w:tcW w:w="1502" w:type="dxa"/>
            <w:tcBorders>
              <w:top w:val="single" w:color="000000" w:sz="4" w:space="0"/>
              <w:bottom w:val="single" w:color="000000" w:sz="4" w:space="0"/>
              <w:right w:val="single" w:color="000000" w:sz="4" w:space="0"/>
            </w:tcBorders>
            <w:vAlign w:val="center"/>
          </w:tcPr>
          <w:p w14:paraId="501BC2D3">
            <w:pPr>
              <w:textAlignment w:val="center"/>
              <w:rPr>
                <w:rFonts w:hint="default" w:cs="宋体"/>
                <w:color w:val="000000"/>
                <w:sz w:val="22"/>
                <w:szCs w:val="22"/>
              </w:rPr>
            </w:pPr>
            <w:r>
              <w:rPr>
                <w:rFonts w:cs="宋体"/>
                <w:color w:val="000000"/>
                <w:sz w:val="22"/>
                <w:szCs w:val="22"/>
              </w:rPr>
              <w:t xml:space="preserve">0.00 </w:t>
            </w:r>
          </w:p>
        </w:tc>
        <w:tc>
          <w:tcPr>
            <w:tcW w:w="778" w:type="dxa"/>
            <w:tcBorders>
              <w:top w:val="single" w:color="000000" w:sz="4" w:space="0"/>
              <w:left w:val="single" w:color="000000" w:sz="4" w:space="0"/>
              <w:bottom w:val="single" w:color="000000" w:sz="4" w:space="0"/>
            </w:tcBorders>
            <w:vAlign w:val="center"/>
          </w:tcPr>
          <w:p w14:paraId="7DFFD77B">
            <w:pPr>
              <w:rPr>
                <w:rFonts w:hint="default" w:cs="宋体"/>
                <w:color w:val="000000"/>
                <w:sz w:val="22"/>
                <w:szCs w:val="22"/>
              </w:rPr>
            </w:pPr>
          </w:p>
        </w:tc>
        <w:tc>
          <w:tcPr>
            <w:tcW w:w="779" w:type="dxa"/>
            <w:tcBorders>
              <w:top w:val="single" w:color="000000" w:sz="4" w:space="0"/>
              <w:bottom w:val="single" w:color="000000" w:sz="4" w:space="0"/>
              <w:right w:val="single" w:color="000000" w:sz="4" w:space="0"/>
            </w:tcBorders>
            <w:vAlign w:val="center"/>
          </w:tcPr>
          <w:p w14:paraId="257C72BA">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tcBorders>
            <w:vAlign w:val="center"/>
          </w:tcPr>
          <w:p w14:paraId="075B026B">
            <w:pPr>
              <w:rPr>
                <w:rFonts w:hint="default" w:cs="宋体"/>
                <w:color w:val="000000"/>
                <w:sz w:val="22"/>
                <w:szCs w:val="22"/>
              </w:rPr>
            </w:pPr>
          </w:p>
        </w:tc>
        <w:tc>
          <w:tcPr>
            <w:tcW w:w="616" w:type="dxa"/>
            <w:tcBorders>
              <w:top w:val="single" w:color="000000" w:sz="4" w:space="0"/>
              <w:bottom w:val="single" w:color="000000" w:sz="4" w:space="0"/>
              <w:right w:val="single" w:color="000000" w:sz="4" w:space="0"/>
            </w:tcBorders>
            <w:vAlign w:val="center"/>
          </w:tcPr>
          <w:p w14:paraId="53562FA9">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right w:val="single" w:color="000000" w:sz="4" w:space="0"/>
            </w:tcBorders>
            <w:vAlign w:val="center"/>
          </w:tcPr>
          <w:p w14:paraId="46E93120">
            <w:pPr>
              <w:textAlignment w:val="center"/>
              <w:rPr>
                <w:rFonts w:hint="default" w:cs="宋体"/>
                <w:color w:val="000000"/>
                <w:sz w:val="22"/>
                <w:szCs w:val="22"/>
              </w:rPr>
            </w:pPr>
            <w:r>
              <w:rPr>
                <w:rFonts w:cs="宋体"/>
                <w:color w:val="000000"/>
                <w:sz w:val="22"/>
                <w:szCs w:val="22"/>
              </w:rPr>
              <w:t>100</w:t>
            </w:r>
          </w:p>
        </w:tc>
        <w:tc>
          <w:tcPr>
            <w:tcW w:w="513" w:type="dxa"/>
            <w:tcBorders>
              <w:top w:val="single" w:color="000000" w:sz="4" w:space="0"/>
              <w:left w:val="single" w:color="000000" w:sz="4" w:space="0"/>
              <w:bottom w:val="single" w:color="000000" w:sz="4" w:space="0"/>
              <w:right w:val="single" w:color="000000" w:sz="4" w:space="0"/>
            </w:tcBorders>
            <w:vAlign w:val="center"/>
          </w:tcPr>
          <w:p w14:paraId="2D3E50EE">
            <w:pPr>
              <w:textAlignment w:val="center"/>
              <w:rPr>
                <w:rFonts w:hint="default" w:cs="宋体"/>
                <w:color w:val="000000"/>
                <w:sz w:val="22"/>
                <w:szCs w:val="22"/>
              </w:rPr>
            </w:pPr>
            <w:r>
              <w:rPr>
                <w:rFonts w:cs="宋体"/>
                <w:color w:val="000000"/>
                <w:sz w:val="22"/>
                <w:szCs w:val="22"/>
              </w:rPr>
              <w:t>10.00</w:t>
            </w:r>
          </w:p>
        </w:tc>
        <w:tc>
          <w:tcPr>
            <w:tcW w:w="1409" w:type="dxa"/>
            <w:tcBorders>
              <w:top w:val="single" w:color="000000" w:sz="4" w:space="0"/>
              <w:left w:val="single" w:color="000000" w:sz="4" w:space="0"/>
              <w:bottom w:val="single" w:color="000000" w:sz="4" w:space="0"/>
              <w:right w:val="single" w:color="000000" w:sz="4" w:space="0"/>
            </w:tcBorders>
            <w:vAlign w:val="center"/>
          </w:tcPr>
          <w:p w14:paraId="64991EA3">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14:paraId="40A2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tcBorders>
            <w:vAlign w:val="center"/>
          </w:tcPr>
          <w:p w14:paraId="43A957F4">
            <w:pPr>
              <w:textAlignment w:val="center"/>
              <w:rPr>
                <w:rFonts w:hint="default" w:cs="宋体"/>
                <w:color w:val="000000"/>
                <w:sz w:val="22"/>
                <w:szCs w:val="22"/>
              </w:rPr>
            </w:pPr>
            <w:r>
              <w:rPr>
                <w:rFonts w:cs="宋体"/>
                <w:color w:val="000000"/>
                <w:sz w:val="22"/>
                <w:szCs w:val="22"/>
              </w:rPr>
              <w:t>一般公共预算</w:t>
            </w:r>
          </w:p>
        </w:tc>
        <w:tc>
          <w:tcPr>
            <w:tcW w:w="801" w:type="dxa"/>
            <w:tcBorders>
              <w:top w:val="single" w:color="000000" w:sz="4" w:space="0"/>
              <w:bottom w:val="single" w:color="000000" w:sz="4" w:space="0"/>
              <w:right w:val="single" w:color="000000" w:sz="4" w:space="0"/>
            </w:tcBorders>
            <w:vAlign w:val="center"/>
          </w:tcPr>
          <w:p w14:paraId="01580DE3">
            <w:pPr>
              <w:rPr>
                <w:rFonts w:hint="default" w:cs="宋体"/>
                <w:color w:val="000000"/>
                <w:sz w:val="22"/>
                <w:szCs w:val="22"/>
              </w:rPr>
            </w:pPr>
          </w:p>
        </w:tc>
        <w:tc>
          <w:tcPr>
            <w:tcW w:w="848" w:type="dxa"/>
            <w:tcBorders>
              <w:top w:val="single" w:color="000000" w:sz="4" w:space="0"/>
              <w:left w:val="single" w:color="000000" w:sz="4" w:space="0"/>
              <w:bottom w:val="single" w:color="000000" w:sz="4" w:space="0"/>
            </w:tcBorders>
            <w:vAlign w:val="center"/>
          </w:tcPr>
          <w:p w14:paraId="6DDD93A7">
            <w:pPr>
              <w:rPr>
                <w:rFonts w:hint="default" w:cs="宋体"/>
                <w:color w:val="000000"/>
                <w:sz w:val="22"/>
                <w:szCs w:val="22"/>
              </w:rPr>
            </w:pPr>
          </w:p>
        </w:tc>
        <w:tc>
          <w:tcPr>
            <w:tcW w:w="1502" w:type="dxa"/>
            <w:tcBorders>
              <w:top w:val="single" w:color="000000" w:sz="4" w:space="0"/>
              <w:bottom w:val="single" w:color="000000" w:sz="4" w:space="0"/>
              <w:right w:val="single" w:color="000000" w:sz="4" w:space="0"/>
            </w:tcBorders>
            <w:vAlign w:val="center"/>
          </w:tcPr>
          <w:p w14:paraId="3A5304E4">
            <w:pPr>
              <w:textAlignment w:val="center"/>
              <w:rPr>
                <w:rFonts w:hint="default" w:cs="宋体"/>
                <w:color w:val="000000"/>
                <w:sz w:val="22"/>
                <w:szCs w:val="22"/>
              </w:rPr>
            </w:pPr>
            <w:r>
              <w:rPr>
                <w:rFonts w:cs="宋体"/>
                <w:color w:val="000000"/>
                <w:sz w:val="22"/>
                <w:szCs w:val="22"/>
              </w:rPr>
              <w:t xml:space="preserve">0.00 </w:t>
            </w:r>
          </w:p>
        </w:tc>
        <w:tc>
          <w:tcPr>
            <w:tcW w:w="778" w:type="dxa"/>
            <w:tcBorders>
              <w:top w:val="single" w:color="000000" w:sz="4" w:space="0"/>
              <w:left w:val="single" w:color="000000" w:sz="4" w:space="0"/>
              <w:bottom w:val="single" w:color="000000" w:sz="4" w:space="0"/>
            </w:tcBorders>
            <w:vAlign w:val="center"/>
          </w:tcPr>
          <w:p w14:paraId="17963192">
            <w:pPr>
              <w:rPr>
                <w:rFonts w:hint="default" w:cs="宋体"/>
                <w:color w:val="000000"/>
                <w:sz w:val="22"/>
                <w:szCs w:val="22"/>
              </w:rPr>
            </w:pPr>
          </w:p>
        </w:tc>
        <w:tc>
          <w:tcPr>
            <w:tcW w:w="779" w:type="dxa"/>
            <w:tcBorders>
              <w:top w:val="single" w:color="000000" w:sz="4" w:space="0"/>
              <w:bottom w:val="single" w:color="000000" w:sz="4" w:space="0"/>
              <w:right w:val="single" w:color="000000" w:sz="4" w:space="0"/>
            </w:tcBorders>
            <w:vAlign w:val="center"/>
          </w:tcPr>
          <w:p w14:paraId="7718844C">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tcBorders>
            <w:vAlign w:val="center"/>
          </w:tcPr>
          <w:p w14:paraId="34848CE3">
            <w:pPr>
              <w:rPr>
                <w:rFonts w:hint="default" w:cs="宋体"/>
                <w:color w:val="000000"/>
                <w:sz w:val="22"/>
                <w:szCs w:val="22"/>
              </w:rPr>
            </w:pPr>
          </w:p>
        </w:tc>
        <w:tc>
          <w:tcPr>
            <w:tcW w:w="616" w:type="dxa"/>
            <w:tcBorders>
              <w:top w:val="single" w:color="000000" w:sz="4" w:space="0"/>
              <w:bottom w:val="single" w:color="000000" w:sz="4" w:space="0"/>
              <w:right w:val="single" w:color="000000" w:sz="4" w:space="0"/>
            </w:tcBorders>
            <w:vAlign w:val="center"/>
          </w:tcPr>
          <w:p w14:paraId="0141B138">
            <w:pPr>
              <w:textAlignment w:val="center"/>
              <w:rPr>
                <w:rFonts w:hint="default" w:cs="宋体"/>
                <w:color w:val="000000"/>
                <w:sz w:val="22"/>
                <w:szCs w:val="22"/>
              </w:rPr>
            </w:pPr>
            <w:r>
              <w:rPr>
                <w:rFonts w:cs="宋体"/>
                <w:color w:val="000000"/>
                <w:sz w:val="22"/>
                <w:szCs w:val="22"/>
              </w:rPr>
              <w:t xml:space="preserve">10,840.00 </w:t>
            </w:r>
          </w:p>
        </w:tc>
        <w:tc>
          <w:tcPr>
            <w:tcW w:w="522" w:type="dxa"/>
            <w:tcBorders>
              <w:top w:val="single" w:color="000000" w:sz="4" w:space="0"/>
              <w:left w:val="single" w:color="000000" w:sz="4" w:space="0"/>
              <w:bottom w:val="single" w:color="000000" w:sz="4" w:space="0"/>
              <w:right w:val="single" w:color="000000" w:sz="4" w:space="0"/>
            </w:tcBorders>
            <w:vAlign w:val="center"/>
          </w:tcPr>
          <w:p w14:paraId="097B0532">
            <w:pPr>
              <w:textAlignment w:val="center"/>
              <w:rPr>
                <w:rFonts w:hint="default" w:cs="宋体"/>
                <w:color w:val="000000"/>
                <w:sz w:val="22"/>
                <w:szCs w:val="22"/>
              </w:rPr>
            </w:pPr>
            <w:r>
              <w:rPr>
                <w:rFonts w:cs="宋体"/>
                <w:color w:val="000000"/>
                <w:sz w:val="22"/>
                <w:szCs w:val="22"/>
              </w:rPr>
              <w:t>100</w:t>
            </w:r>
          </w:p>
        </w:tc>
        <w:tc>
          <w:tcPr>
            <w:tcW w:w="513" w:type="dxa"/>
            <w:tcBorders>
              <w:top w:val="single" w:color="000000" w:sz="4" w:space="0"/>
              <w:left w:val="single" w:color="000000" w:sz="4" w:space="0"/>
              <w:bottom w:val="single" w:color="000000" w:sz="4" w:space="0"/>
              <w:right w:val="single" w:color="000000" w:sz="4" w:space="0"/>
            </w:tcBorders>
            <w:vAlign w:val="center"/>
          </w:tcPr>
          <w:p w14:paraId="18A0CCE0">
            <w:pPr>
              <w:rPr>
                <w:rFonts w:hint="default" w:cs="宋体"/>
                <w:color w:val="000000"/>
                <w:sz w:val="22"/>
                <w:szCs w:val="22"/>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688A15B0">
            <w:pPr>
              <w:jc w:val="right"/>
              <w:rPr>
                <w:rFonts w:hint="default" w:cs="宋体"/>
                <w:color w:val="000000"/>
                <w:sz w:val="22"/>
                <w:szCs w:val="22"/>
              </w:rPr>
            </w:pPr>
          </w:p>
        </w:tc>
      </w:tr>
      <w:tr w14:paraId="20A0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14:paraId="79C865D6">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绩效目标</w:t>
            </w:r>
          </w:p>
        </w:tc>
      </w:tr>
      <w:tr w14:paraId="5B01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3921" w:type="dxa"/>
            <w:gridSpan w:val="4"/>
            <w:tcBorders>
              <w:top w:val="single" w:color="000000" w:sz="4" w:space="0"/>
              <w:left w:val="single" w:color="000000" w:sz="4" w:space="0"/>
              <w:bottom w:val="single" w:color="000000" w:sz="4" w:space="0"/>
              <w:right w:val="single" w:color="000000" w:sz="4" w:space="0"/>
            </w:tcBorders>
            <w:vAlign w:val="center"/>
          </w:tcPr>
          <w:p w14:paraId="58BD2A41">
            <w:pPr>
              <w:jc w:val="center"/>
              <w:textAlignment w:val="center"/>
              <w:rPr>
                <w:rFonts w:hint="default" w:cs="宋体"/>
                <w:b/>
                <w:color w:val="000000"/>
                <w:sz w:val="22"/>
                <w:szCs w:val="22"/>
              </w:rPr>
            </w:pPr>
            <w:r>
              <w:rPr>
                <w:rFonts w:cs="宋体"/>
                <w:b/>
                <w:color w:val="000000"/>
                <w:sz w:val="22"/>
                <w:szCs w:val="22"/>
              </w:rPr>
              <w:t>年初绩效目标</w:t>
            </w:r>
          </w:p>
        </w:tc>
        <w:tc>
          <w:tcPr>
            <w:tcW w:w="2695" w:type="dxa"/>
            <w:gridSpan w:val="4"/>
            <w:tcBorders>
              <w:top w:val="single" w:color="000000" w:sz="4" w:space="0"/>
              <w:left w:val="single" w:color="000000" w:sz="4" w:space="0"/>
              <w:bottom w:val="single" w:color="000000" w:sz="4" w:space="0"/>
              <w:right w:val="single" w:color="000000" w:sz="4" w:space="0"/>
            </w:tcBorders>
            <w:vAlign w:val="center"/>
          </w:tcPr>
          <w:p w14:paraId="6C8AF357">
            <w:pPr>
              <w:jc w:val="center"/>
              <w:textAlignment w:val="center"/>
              <w:rPr>
                <w:rFonts w:hint="default" w:cs="宋体"/>
                <w:b/>
                <w:color w:val="000000"/>
                <w:sz w:val="22"/>
                <w:szCs w:val="22"/>
              </w:rPr>
            </w:pPr>
            <w:r>
              <w:rPr>
                <w:rFonts w:cs="宋体"/>
                <w:b/>
                <w:color w:val="000000"/>
                <w:sz w:val="22"/>
                <w:szCs w:val="22"/>
              </w:rPr>
              <w:t>全年（调整）绩效目标</w:t>
            </w:r>
          </w:p>
        </w:tc>
        <w:tc>
          <w:tcPr>
            <w:tcW w:w="2444" w:type="dxa"/>
            <w:gridSpan w:val="3"/>
            <w:tcBorders>
              <w:top w:val="single" w:color="000000" w:sz="4" w:space="0"/>
              <w:left w:val="single" w:color="000000" w:sz="4" w:space="0"/>
              <w:bottom w:val="single" w:color="000000" w:sz="4" w:space="0"/>
              <w:right w:val="single" w:color="000000" w:sz="4" w:space="0"/>
            </w:tcBorders>
            <w:vAlign w:val="center"/>
          </w:tcPr>
          <w:p w14:paraId="522BC25F">
            <w:pPr>
              <w:jc w:val="center"/>
              <w:textAlignment w:val="center"/>
              <w:rPr>
                <w:rFonts w:hint="default" w:cs="宋体"/>
                <w:b/>
                <w:color w:val="000000"/>
                <w:sz w:val="22"/>
                <w:szCs w:val="22"/>
              </w:rPr>
            </w:pPr>
            <w:r>
              <w:rPr>
                <w:rFonts w:cs="宋体"/>
                <w:b/>
                <w:color w:val="000000"/>
                <w:sz w:val="22"/>
                <w:szCs w:val="22"/>
              </w:rPr>
              <w:t>全年目标实际完成情况</w:t>
            </w:r>
          </w:p>
        </w:tc>
      </w:tr>
      <w:tr w14:paraId="7AC7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2" w:hRule="atLeast"/>
          <w:jc w:val="center"/>
        </w:trPr>
        <w:tc>
          <w:tcPr>
            <w:tcW w:w="3921" w:type="dxa"/>
            <w:gridSpan w:val="4"/>
            <w:tcBorders>
              <w:top w:val="single" w:color="000000" w:sz="4" w:space="0"/>
              <w:left w:val="single" w:color="000000" w:sz="4" w:space="0"/>
              <w:bottom w:val="single" w:color="000000" w:sz="4" w:space="0"/>
              <w:right w:val="single" w:color="000000" w:sz="4" w:space="0"/>
            </w:tcBorders>
            <w:vAlign w:val="top"/>
          </w:tcPr>
          <w:p w14:paraId="41930BA3">
            <w:pPr>
              <w:textAlignment w:val="top"/>
              <w:rPr>
                <w:rFonts w:hint="default" w:cs="宋体"/>
                <w:color w:val="000000"/>
                <w:sz w:val="22"/>
                <w:szCs w:val="22"/>
              </w:rPr>
            </w:pPr>
            <w:r>
              <w:rPr>
                <w:rFonts w:cs="宋体"/>
                <w:color w:val="000000"/>
                <w:sz w:val="22"/>
                <w:szCs w:val="22"/>
              </w:rPr>
              <w:t>2024年度党龄40年以上老党员生活补贴</w:t>
            </w:r>
          </w:p>
        </w:tc>
        <w:tc>
          <w:tcPr>
            <w:tcW w:w="2695" w:type="dxa"/>
            <w:gridSpan w:val="4"/>
            <w:tcBorders>
              <w:top w:val="single" w:color="000000" w:sz="4" w:space="0"/>
              <w:left w:val="single" w:color="000000" w:sz="4" w:space="0"/>
              <w:bottom w:val="single" w:color="000000" w:sz="4" w:space="0"/>
              <w:right w:val="single" w:color="000000" w:sz="4" w:space="0"/>
            </w:tcBorders>
            <w:vAlign w:val="top"/>
          </w:tcPr>
          <w:p w14:paraId="5052C676">
            <w:pPr>
              <w:textAlignment w:val="top"/>
              <w:rPr>
                <w:rFonts w:hint="default" w:cs="宋体"/>
                <w:color w:val="000000"/>
                <w:sz w:val="22"/>
                <w:szCs w:val="22"/>
              </w:rPr>
            </w:pPr>
            <w:r>
              <w:rPr>
                <w:rFonts w:cs="宋体"/>
                <w:color w:val="000000"/>
                <w:sz w:val="22"/>
                <w:szCs w:val="22"/>
              </w:rPr>
              <w:t>2024年度党龄40年以上老党员生活补贴</w:t>
            </w:r>
          </w:p>
        </w:tc>
        <w:tc>
          <w:tcPr>
            <w:tcW w:w="2444" w:type="dxa"/>
            <w:gridSpan w:val="3"/>
            <w:tcBorders>
              <w:top w:val="single" w:color="000000" w:sz="4" w:space="0"/>
              <w:left w:val="single" w:color="000000" w:sz="4" w:space="0"/>
              <w:bottom w:val="single" w:color="000000" w:sz="4" w:space="0"/>
              <w:right w:val="single" w:color="000000" w:sz="4" w:space="0"/>
            </w:tcBorders>
            <w:vAlign w:val="top"/>
          </w:tcPr>
          <w:p w14:paraId="0B943E34">
            <w:pPr>
              <w:textAlignment w:val="top"/>
              <w:rPr>
                <w:rFonts w:hint="default" w:cs="宋体"/>
                <w:color w:val="000000"/>
                <w:sz w:val="22"/>
                <w:szCs w:val="22"/>
              </w:rPr>
            </w:pPr>
            <w:r>
              <w:rPr>
                <w:rFonts w:cs="宋体"/>
                <w:color w:val="000000"/>
                <w:sz w:val="22"/>
                <w:szCs w:val="22"/>
              </w:rPr>
              <w:t>全部完成</w:t>
            </w:r>
          </w:p>
        </w:tc>
      </w:tr>
      <w:tr w14:paraId="5BE0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14:paraId="7AC29650">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绩效指标</w:t>
            </w:r>
          </w:p>
        </w:tc>
      </w:tr>
      <w:tr w14:paraId="2825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5998D71E">
            <w:pPr>
              <w:jc w:val="center"/>
              <w:textAlignment w:val="center"/>
              <w:rPr>
                <w:rFonts w:hint="default" w:cs="宋体"/>
                <w:b/>
                <w:color w:val="000000"/>
                <w:sz w:val="22"/>
                <w:szCs w:val="22"/>
              </w:rPr>
            </w:pPr>
            <w:r>
              <w:rPr>
                <w:rFonts w:cs="宋体"/>
                <w:b/>
                <w:color w:val="000000"/>
                <w:sz w:val="22"/>
                <w:szCs w:val="22"/>
              </w:rPr>
              <w:t>指标名称</w:t>
            </w:r>
          </w:p>
        </w:tc>
        <w:tc>
          <w:tcPr>
            <w:tcW w:w="801" w:type="dxa"/>
            <w:tcBorders>
              <w:top w:val="single" w:color="000000" w:sz="4" w:space="0"/>
              <w:left w:val="single" w:color="000000" w:sz="4" w:space="0"/>
              <w:bottom w:val="single" w:color="000000" w:sz="4" w:space="0"/>
              <w:right w:val="single" w:color="000000" w:sz="4" w:space="0"/>
            </w:tcBorders>
            <w:vAlign w:val="center"/>
          </w:tcPr>
          <w:p w14:paraId="428CF76E">
            <w:pPr>
              <w:jc w:val="center"/>
              <w:textAlignment w:val="center"/>
              <w:rPr>
                <w:rFonts w:hint="default" w:cs="宋体"/>
                <w:b/>
                <w:color w:val="000000"/>
                <w:sz w:val="22"/>
                <w:szCs w:val="22"/>
              </w:rPr>
            </w:pPr>
            <w:r>
              <w:rPr>
                <w:rFonts w:cs="宋体"/>
                <w:b/>
                <w:color w:val="000000"/>
                <w:sz w:val="22"/>
                <w:szCs w:val="22"/>
              </w:rPr>
              <w:t>计量单位</w:t>
            </w:r>
          </w:p>
        </w:tc>
        <w:tc>
          <w:tcPr>
            <w:tcW w:w="848" w:type="dxa"/>
            <w:tcBorders>
              <w:top w:val="single" w:color="000000" w:sz="4" w:space="0"/>
              <w:left w:val="single" w:color="000000" w:sz="4" w:space="0"/>
              <w:bottom w:val="single" w:color="000000" w:sz="4" w:space="0"/>
              <w:right w:val="single" w:color="000000" w:sz="4" w:space="0"/>
            </w:tcBorders>
            <w:vAlign w:val="center"/>
          </w:tcPr>
          <w:p w14:paraId="3E34F8B0">
            <w:pPr>
              <w:jc w:val="center"/>
              <w:textAlignment w:val="center"/>
              <w:rPr>
                <w:rFonts w:hint="default" w:cs="宋体"/>
                <w:b/>
                <w:color w:val="000000"/>
                <w:sz w:val="22"/>
                <w:szCs w:val="22"/>
              </w:rPr>
            </w:pPr>
            <w:r>
              <w:rPr>
                <w:rFonts w:cs="宋体"/>
                <w:b/>
                <w:color w:val="000000"/>
                <w:sz w:val="22"/>
                <w:szCs w:val="22"/>
              </w:rPr>
              <w:t>指标性质</w:t>
            </w:r>
          </w:p>
        </w:tc>
        <w:tc>
          <w:tcPr>
            <w:tcW w:w="1502" w:type="dxa"/>
            <w:tcBorders>
              <w:top w:val="single" w:color="000000" w:sz="4" w:space="0"/>
              <w:left w:val="single" w:color="000000" w:sz="4" w:space="0"/>
              <w:bottom w:val="single" w:color="000000" w:sz="4" w:space="0"/>
              <w:right w:val="single" w:color="000000" w:sz="4" w:space="0"/>
            </w:tcBorders>
            <w:vAlign w:val="center"/>
          </w:tcPr>
          <w:p w14:paraId="50040045">
            <w:pPr>
              <w:jc w:val="center"/>
              <w:textAlignment w:val="center"/>
              <w:rPr>
                <w:rFonts w:hint="default" w:cs="宋体"/>
                <w:b/>
                <w:color w:val="000000"/>
                <w:sz w:val="22"/>
                <w:szCs w:val="22"/>
              </w:rPr>
            </w:pPr>
            <w:r>
              <w:rPr>
                <w:rFonts w:cs="宋体"/>
                <w:b/>
                <w:color w:val="000000"/>
                <w:sz w:val="22"/>
                <w:szCs w:val="22"/>
              </w:rPr>
              <w:t>指标值</w:t>
            </w:r>
          </w:p>
        </w:tc>
        <w:tc>
          <w:tcPr>
            <w:tcW w:w="778" w:type="dxa"/>
            <w:tcBorders>
              <w:top w:val="single" w:color="000000" w:sz="4" w:space="0"/>
              <w:left w:val="single" w:color="000000" w:sz="4" w:space="0"/>
              <w:bottom w:val="single" w:color="000000" w:sz="4" w:space="0"/>
              <w:right w:val="single" w:color="000000" w:sz="4" w:space="0"/>
            </w:tcBorders>
            <w:vAlign w:val="center"/>
          </w:tcPr>
          <w:p w14:paraId="6C7295DF">
            <w:pPr>
              <w:jc w:val="center"/>
              <w:textAlignment w:val="center"/>
              <w:rPr>
                <w:rFonts w:hint="default" w:cs="宋体"/>
                <w:b/>
                <w:color w:val="000000"/>
                <w:sz w:val="22"/>
                <w:szCs w:val="22"/>
              </w:rPr>
            </w:pPr>
            <w:r>
              <w:rPr>
                <w:rFonts w:cs="宋体"/>
                <w:b/>
                <w:color w:val="000000"/>
                <w:sz w:val="22"/>
                <w:szCs w:val="22"/>
              </w:rPr>
              <w:t>全年完成值</w:t>
            </w:r>
          </w:p>
        </w:tc>
        <w:tc>
          <w:tcPr>
            <w:tcW w:w="779" w:type="dxa"/>
            <w:tcBorders>
              <w:top w:val="single" w:color="000000" w:sz="4" w:space="0"/>
              <w:left w:val="single" w:color="000000" w:sz="4" w:space="0"/>
              <w:bottom w:val="single" w:color="000000" w:sz="4" w:space="0"/>
              <w:right w:val="single" w:color="000000" w:sz="4" w:space="0"/>
            </w:tcBorders>
            <w:vAlign w:val="center"/>
          </w:tcPr>
          <w:p w14:paraId="4412E3C8">
            <w:pPr>
              <w:jc w:val="center"/>
              <w:textAlignment w:val="center"/>
              <w:rPr>
                <w:rFonts w:hint="default" w:cs="宋体"/>
                <w:b/>
                <w:color w:val="000000"/>
                <w:sz w:val="22"/>
                <w:szCs w:val="22"/>
              </w:rPr>
            </w:pPr>
            <w:r>
              <w:rPr>
                <w:rFonts w:cs="宋体"/>
                <w:b/>
                <w:color w:val="000000"/>
                <w:sz w:val="22"/>
                <w:szCs w:val="22"/>
              </w:rPr>
              <w:t>偏离度（%）</w:t>
            </w:r>
          </w:p>
        </w:tc>
        <w:tc>
          <w:tcPr>
            <w:tcW w:w="522" w:type="dxa"/>
            <w:tcBorders>
              <w:top w:val="single" w:color="000000" w:sz="4" w:space="0"/>
              <w:left w:val="single" w:color="000000" w:sz="4" w:space="0"/>
              <w:bottom w:val="single" w:color="000000" w:sz="4" w:space="0"/>
              <w:right w:val="single" w:color="000000" w:sz="4" w:space="0"/>
            </w:tcBorders>
            <w:vAlign w:val="center"/>
          </w:tcPr>
          <w:p w14:paraId="4A82B637">
            <w:pPr>
              <w:jc w:val="center"/>
              <w:textAlignment w:val="center"/>
              <w:rPr>
                <w:rFonts w:hint="default" w:cs="宋体"/>
                <w:b/>
                <w:color w:val="000000"/>
                <w:sz w:val="22"/>
                <w:szCs w:val="22"/>
              </w:rPr>
            </w:pPr>
            <w:r>
              <w:rPr>
                <w:rFonts w:cs="宋体"/>
                <w:b/>
                <w:color w:val="000000"/>
                <w:sz w:val="22"/>
                <w:szCs w:val="22"/>
              </w:rPr>
              <w:t>得分系数（%）</w:t>
            </w:r>
          </w:p>
        </w:tc>
        <w:tc>
          <w:tcPr>
            <w:tcW w:w="616" w:type="dxa"/>
            <w:tcBorders>
              <w:top w:val="single" w:color="000000" w:sz="4" w:space="0"/>
              <w:left w:val="single" w:color="000000" w:sz="4" w:space="0"/>
              <w:bottom w:val="single" w:color="000000" w:sz="4" w:space="0"/>
              <w:right w:val="single" w:color="000000" w:sz="4" w:space="0"/>
            </w:tcBorders>
            <w:vAlign w:val="center"/>
          </w:tcPr>
          <w:p w14:paraId="57B3CE50">
            <w:pPr>
              <w:jc w:val="center"/>
              <w:textAlignment w:val="center"/>
              <w:rPr>
                <w:rFonts w:hint="default" w:cs="宋体"/>
                <w:b/>
                <w:color w:val="000000"/>
                <w:sz w:val="22"/>
                <w:szCs w:val="22"/>
              </w:rPr>
            </w:pPr>
            <w:r>
              <w:rPr>
                <w:rFonts w:cs="宋体"/>
                <w:b/>
                <w:color w:val="000000"/>
                <w:sz w:val="22"/>
                <w:szCs w:val="22"/>
              </w:rPr>
              <w:t>指标权重</w:t>
            </w:r>
          </w:p>
        </w:tc>
        <w:tc>
          <w:tcPr>
            <w:tcW w:w="522" w:type="dxa"/>
            <w:tcBorders>
              <w:top w:val="single" w:color="000000" w:sz="4" w:space="0"/>
              <w:left w:val="single" w:color="000000" w:sz="4" w:space="0"/>
              <w:bottom w:val="single" w:color="000000" w:sz="4" w:space="0"/>
              <w:right w:val="single" w:color="000000" w:sz="4" w:space="0"/>
            </w:tcBorders>
            <w:vAlign w:val="center"/>
          </w:tcPr>
          <w:p w14:paraId="54F265B0">
            <w:pPr>
              <w:jc w:val="center"/>
              <w:textAlignment w:val="center"/>
              <w:rPr>
                <w:rFonts w:hint="default" w:cs="宋体"/>
                <w:b/>
                <w:color w:val="000000"/>
                <w:sz w:val="22"/>
                <w:szCs w:val="22"/>
              </w:rPr>
            </w:pPr>
            <w:r>
              <w:rPr>
                <w:rFonts w:cs="宋体"/>
                <w:b/>
                <w:color w:val="000000"/>
                <w:sz w:val="22"/>
                <w:szCs w:val="22"/>
              </w:rPr>
              <w:t>指标得分</w:t>
            </w:r>
          </w:p>
        </w:tc>
        <w:tc>
          <w:tcPr>
            <w:tcW w:w="513" w:type="dxa"/>
            <w:tcBorders>
              <w:top w:val="single" w:color="000000" w:sz="4" w:space="0"/>
              <w:left w:val="single" w:color="000000" w:sz="4" w:space="0"/>
              <w:bottom w:val="single" w:color="000000" w:sz="4" w:space="0"/>
              <w:right w:val="single" w:color="000000" w:sz="4" w:space="0"/>
            </w:tcBorders>
            <w:vAlign w:val="center"/>
          </w:tcPr>
          <w:p w14:paraId="261409E4">
            <w:pPr>
              <w:jc w:val="center"/>
              <w:textAlignment w:val="center"/>
              <w:rPr>
                <w:rFonts w:hint="default" w:cs="宋体"/>
                <w:b/>
                <w:color w:val="000000"/>
                <w:sz w:val="22"/>
                <w:szCs w:val="22"/>
              </w:rPr>
            </w:pPr>
            <w:r>
              <w:rPr>
                <w:rFonts w:cs="宋体"/>
                <w:b/>
                <w:color w:val="000000"/>
                <w:sz w:val="22"/>
                <w:szCs w:val="22"/>
              </w:rPr>
              <w:t>是否核心指标</w:t>
            </w:r>
          </w:p>
        </w:tc>
        <w:tc>
          <w:tcPr>
            <w:tcW w:w="1409" w:type="dxa"/>
            <w:tcBorders>
              <w:top w:val="single" w:color="000000" w:sz="4" w:space="0"/>
              <w:left w:val="single" w:color="000000" w:sz="4" w:space="0"/>
              <w:bottom w:val="single" w:color="000000" w:sz="4" w:space="0"/>
              <w:right w:val="single" w:color="000000" w:sz="4" w:space="0"/>
            </w:tcBorders>
            <w:vAlign w:val="center"/>
          </w:tcPr>
          <w:p w14:paraId="6D08FD5B">
            <w:pPr>
              <w:jc w:val="center"/>
              <w:textAlignment w:val="center"/>
              <w:rPr>
                <w:rFonts w:hint="default" w:cs="宋体"/>
                <w:b/>
                <w:color w:val="000000"/>
                <w:sz w:val="22"/>
                <w:szCs w:val="22"/>
              </w:rPr>
            </w:pPr>
            <w:r>
              <w:rPr>
                <w:rFonts w:cs="宋体"/>
                <w:b/>
                <w:color w:val="000000"/>
                <w:sz w:val="22"/>
                <w:szCs w:val="22"/>
              </w:rPr>
              <w:t>说明</w:t>
            </w:r>
          </w:p>
        </w:tc>
      </w:tr>
      <w:tr w14:paraId="4101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440110AE">
            <w:pPr>
              <w:ind w:firstLine="220" w:firstLineChars="100"/>
              <w:textAlignment w:val="center"/>
              <w:rPr>
                <w:rFonts w:hint="default" w:cs="宋体"/>
                <w:color w:val="000000"/>
                <w:sz w:val="22"/>
                <w:szCs w:val="22"/>
              </w:rPr>
            </w:pPr>
            <w:r>
              <w:rPr>
                <w:rFonts w:cs="宋体"/>
                <w:color w:val="000000"/>
                <w:sz w:val="22"/>
                <w:szCs w:val="22"/>
              </w:rPr>
              <w:t>享受补助人数</w:t>
            </w:r>
          </w:p>
        </w:tc>
        <w:tc>
          <w:tcPr>
            <w:tcW w:w="801" w:type="dxa"/>
            <w:tcBorders>
              <w:top w:val="single" w:color="000000" w:sz="4" w:space="0"/>
              <w:left w:val="single" w:color="000000" w:sz="4" w:space="0"/>
              <w:bottom w:val="single" w:color="000000" w:sz="4" w:space="0"/>
              <w:right w:val="single" w:color="000000" w:sz="4" w:space="0"/>
            </w:tcBorders>
            <w:vAlign w:val="center"/>
          </w:tcPr>
          <w:p w14:paraId="791ABEC7">
            <w:pPr>
              <w:ind w:firstLine="220" w:firstLineChars="100"/>
              <w:textAlignment w:val="center"/>
              <w:rPr>
                <w:rFonts w:hint="default" w:cs="宋体"/>
                <w:color w:val="000000"/>
                <w:sz w:val="22"/>
                <w:szCs w:val="22"/>
              </w:rPr>
            </w:pPr>
            <w:r>
              <w:rPr>
                <w:rFonts w:cs="宋体"/>
                <w:color w:val="000000"/>
                <w:sz w:val="22"/>
                <w:szCs w:val="22"/>
              </w:rPr>
              <w:t>人</w:t>
            </w:r>
          </w:p>
        </w:tc>
        <w:tc>
          <w:tcPr>
            <w:tcW w:w="848" w:type="dxa"/>
            <w:tcBorders>
              <w:top w:val="single" w:color="000000" w:sz="4" w:space="0"/>
              <w:left w:val="single" w:color="000000" w:sz="4" w:space="0"/>
              <w:bottom w:val="single" w:color="000000" w:sz="4" w:space="0"/>
              <w:right w:val="single" w:color="000000" w:sz="4" w:space="0"/>
            </w:tcBorders>
            <w:vAlign w:val="center"/>
          </w:tcPr>
          <w:p w14:paraId="75409595">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14:paraId="415C5FCB">
            <w:pPr>
              <w:ind w:firstLine="220" w:firstLineChars="100"/>
              <w:jc w:val="right"/>
              <w:textAlignment w:val="center"/>
              <w:rPr>
                <w:rFonts w:hint="default" w:cs="宋体"/>
                <w:color w:val="000000"/>
                <w:sz w:val="22"/>
                <w:szCs w:val="22"/>
              </w:rPr>
            </w:pPr>
            <w:r>
              <w:rPr>
                <w:rFonts w:cs="宋体"/>
                <w:color w:val="000000"/>
                <w:sz w:val="22"/>
                <w:szCs w:val="22"/>
              </w:rPr>
              <w:t>73</w:t>
            </w:r>
          </w:p>
        </w:tc>
        <w:tc>
          <w:tcPr>
            <w:tcW w:w="778" w:type="dxa"/>
            <w:tcBorders>
              <w:top w:val="single" w:color="000000" w:sz="4" w:space="0"/>
              <w:left w:val="single" w:color="000000" w:sz="4" w:space="0"/>
              <w:bottom w:val="single" w:color="000000" w:sz="4" w:space="0"/>
              <w:right w:val="single" w:color="000000" w:sz="4" w:space="0"/>
            </w:tcBorders>
            <w:vAlign w:val="center"/>
          </w:tcPr>
          <w:p w14:paraId="410A3DA5">
            <w:pPr>
              <w:ind w:firstLine="220" w:firstLineChars="100"/>
              <w:jc w:val="right"/>
              <w:textAlignment w:val="center"/>
              <w:rPr>
                <w:rFonts w:hint="default" w:cs="宋体"/>
                <w:color w:val="000000"/>
                <w:sz w:val="22"/>
                <w:szCs w:val="22"/>
              </w:rPr>
            </w:pPr>
            <w:r>
              <w:rPr>
                <w:rFonts w:cs="宋体"/>
                <w:color w:val="000000"/>
                <w:sz w:val="22"/>
                <w:szCs w:val="22"/>
              </w:rPr>
              <w:t>73</w:t>
            </w:r>
          </w:p>
        </w:tc>
        <w:tc>
          <w:tcPr>
            <w:tcW w:w="779" w:type="dxa"/>
            <w:tcBorders>
              <w:top w:val="single" w:color="000000" w:sz="4" w:space="0"/>
              <w:left w:val="single" w:color="000000" w:sz="4" w:space="0"/>
              <w:bottom w:val="single" w:color="000000" w:sz="4" w:space="0"/>
              <w:right w:val="single" w:color="000000" w:sz="4" w:space="0"/>
            </w:tcBorders>
            <w:vAlign w:val="center"/>
          </w:tcPr>
          <w:p w14:paraId="47AD9029">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14:paraId="07615810">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0FF99F47">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22" w:type="dxa"/>
            <w:tcBorders>
              <w:top w:val="single" w:color="000000" w:sz="4" w:space="0"/>
              <w:left w:val="single" w:color="000000" w:sz="4" w:space="0"/>
              <w:bottom w:val="single" w:color="000000" w:sz="4" w:space="0"/>
              <w:right w:val="single" w:color="000000" w:sz="4" w:space="0"/>
            </w:tcBorders>
            <w:vAlign w:val="center"/>
          </w:tcPr>
          <w:p w14:paraId="5D669719">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13" w:type="dxa"/>
            <w:tcBorders>
              <w:top w:val="single" w:color="000000" w:sz="4" w:space="0"/>
              <w:left w:val="single" w:color="000000" w:sz="4" w:space="0"/>
              <w:bottom w:val="single" w:color="000000" w:sz="4" w:space="0"/>
              <w:right w:val="single" w:color="000000" w:sz="4" w:space="0"/>
            </w:tcBorders>
            <w:vAlign w:val="center"/>
          </w:tcPr>
          <w:p w14:paraId="694DA3E3">
            <w:pPr>
              <w:ind w:firstLine="220" w:firstLineChars="100"/>
              <w:textAlignment w:val="center"/>
              <w:rPr>
                <w:rFonts w:hint="default" w:cs="宋体"/>
                <w:color w:val="000000"/>
                <w:sz w:val="22"/>
                <w:szCs w:val="22"/>
              </w:rPr>
            </w:pPr>
            <w:r>
              <w:rPr>
                <w:rFonts w:cs="宋体"/>
                <w:color w:val="000000"/>
                <w:sz w:val="22"/>
                <w:szCs w:val="22"/>
              </w:rPr>
              <w:t>是</w:t>
            </w:r>
          </w:p>
        </w:tc>
        <w:tc>
          <w:tcPr>
            <w:tcW w:w="1409" w:type="dxa"/>
            <w:tcBorders>
              <w:top w:val="single" w:color="000000" w:sz="4" w:space="0"/>
              <w:left w:val="single" w:color="000000" w:sz="4" w:space="0"/>
              <w:bottom w:val="single" w:color="000000" w:sz="4" w:space="0"/>
              <w:right w:val="single" w:color="000000" w:sz="4" w:space="0"/>
            </w:tcBorders>
            <w:vAlign w:val="center"/>
          </w:tcPr>
          <w:p w14:paraId="75CCA2F1">
            <w:pPr>
              <w:rPr>
                <w:rFonts w:hint="default" w:cs="宋体"/>
                <w:color w:val="000000"/>
                <w:sz w:val="22"/>
                <w:szCs w:val="22"/>
              </w:rPr>
            </w:pPr>
          </w:p>
        </w:tc>
      </w:tr>
      <w:tr w14:paraId="22FE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1F3C4B30">
            <w:pPr>
              <w:ind w:firstLine="220" w:firstLineChars="100"/>
              <w:textAlignment w:val="center"/>
              <w:rPr>
                <w:rFonts w:hint="default" w:cs="宋体"/>
                <w:color w:val="000000"/>
                <w:sz w:val="22"/>
                <w:szCs w:val="22"/>
              </w:rPr>
            </w:pPr>
            <w:r>
              <w:rPr>
                <w:rFonts w:cs="宋体"/>
                <w:color w:val="000000"/>
                <w:sz w:val="22"/>
                <w:szCs w:val="22"/>
              </w:rPr>
              <w:t>质量合格率</w:t>
            </w:r>
          </w:p>
        </w:tc>
        <w:tc>
          <w:tcPr>
            <w:tcW w:w="801" w:type="dxa"/>
            <w:tcBorders>
              <w:top w:val="single" w:color="000000" w:sz="4" w:space="0"/>
              <w:left w:val="single" w:color="000000" w:sz="4" w:space="0"/>
              <w:bottom w:val="single" w:color="000000" w:sz="4" w:space="0"/>
              <w:right w:val="single" w:color="000000" w:sz="4" w:space="0"/>
            </w:tcBorders>
            <w:vAlign w:val="center"/>
          </w:tcPr>
          <w:p w14:paraId="1711BB3B">
            <w:pPr>
              <w:ind w:firstLine="220" w:firstLineChars="100"/>
              <w:textAlignment w:val="center"/>
              <w:rPr>
                <w:rFonts w:hint="default" w:cs="宋体"/>
                <w:color w:val="000000"/>
                <w:sz w:val="22"/>
                <w:szCs w:val="22"/>
              </w:rPr>
            </w:pPr>
            <w:r>
              <w:rPr>
                <w:rFonts w:cs="宋体"/>
                <w:color w:val="000000"/>
                <w:sz w:val="22"/>
                <w:szCs w:val="22"/>
              </w:rPr>
              <w:t>%</w:t>
            </w:r>
          </w:p>
        </w:tc>
        <w:tc>
          <w:tcPr>
            <w:tcW w:w="848" w:type="dxa"/>
            <w:tcBorders>
              <w:top w:val="single" w:color="000000" w:sz="4" w:space="0"/>
              <w:left w:val="single" w:color="000000" w:sz="4" w:space="0"/>
              <w:bottom w:val="single" w:color="000000" w:sz="4" w:space="0"/>
              <w:right w:val="single" w:color="000000" w:sz="4" w:space="0"/>
            </w:tcBorders>
            <w:vAlign w:val="center"/>
          </w:tcPr>
          <w:p w14:paraId="32624C61">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14:paraId="0AEB69C2">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8" w:type="dxa"/>
            <w:tcBorders>
              <w:top w:val="single" w:color="000000" w:sz="4" w:space="0"/>
              <w:left w:val="single" w:color="000000" w:sz="4" w:space="0"/>
              <w:bottom w:val="single" w:color="000000" w:sz="4" w:space="0"/>
              <w:right w:val="single" w:color="000000" w:sz="4" w:space="0"/>
            </w:tcBorders>
            <w:vAlign w:val="center"/>
          </w:tcPr>
          <w:p w14:paraId="77DD47F4">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79" w:type="dxa"/>
            <w:tcBorders>
              <w:top w:val="single" w:color="000000" w:sz="4" w:space="0"/>
              <w:left w:val="single" w:color="000000" w:sz="4" w:space="0"/>
              <w:bottom w:val="single" w:color="000000" w:sz="4" w:space="0"/>
              <w:right w:val="single" w:color="000000" w:sz="4" w:space="0"/>
            </w:tcBorders>
            <w:vAlign w:val="center"/>
          </w:tcPr>
          <w:p w14:paraId="11AC9D84">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14:paraId="4761E025">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3C2AE815">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2" w:type="dxa"/>
            <w:tcBorders>
              <w:top w:val="single" w:color="000000" w:sz="4" w:space="0"/>
              <w:left w:val="single" w:color="000000" w:sz="4" w:space="0"/>
              <w:bottom w:val="single" w:color="000000" w:sz="4" w:space="0"/>
              <w:right w:val="single" w:color="000000" w:sz="4" w:space="0"/>
            </w:tcBorders>
            <w:vAlign w:val="center"/>
          </w:tcPr>
          <w:p w14:paraId="741255F8">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3" w:type="dxa"/>
            <w:tcBorders>
              <w:top w:val="single" w:color="000000" w:sz="4" w:space="0"/>
              <w:left w:val="single" w:color="000000" w:sz="4" w:space="0"/>
              <w:bottom w:val="single" w:color="000000" w:sz="4" w:space="0"/>
              <w:right w:val="single" w:color="000000" w:sz="4" w:space="0"/>
            </w:tcBorders>
            <w:vAlign w:val="center"/>
          </w:tcPr>
          <w:p w14:paraId="02BA0BD9">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14:paraId="5225D4C1">
            <w:pPr>
              <w:rPr>
                <w:rFonts w:hint="default" w:cs="宋体"/>
                <w:color w:val="000000"/>
                <w:sz w:val="22"/>
                <w:szCs w:val="22"/>
              </w:rPr>
            </w:pPr>
          </w:p>
        </w:tc>
      </w:tr>
      <w:tr w14:paraId="4158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52C384C4">
            <w:pPr>
              <w:ind w:firstLine="220" w:firstLineChars="100"/>
              <w:textAlignment w:val="center"/>
              <w:rPr>
                <w:rFonts w:hint="default" w:cs="宋体"/>
                <w:color w:val="000000"/>
                <w:sz w:val="22"/>
                <w:szCs w:val="22"/>
              </w:rPr>
            </w:pPr>
            <w:r>
              <w:rPr>
                <w:rFonts w:cs="宋体"/>
                <w:color w:val="000000"/>
                <w:sz w:val="22"/>
                <w:szCs w:val="22"/>
              </w:rPr>
              <w:t>及时支付率</w:t>
            </w:r>
          </w:p>
        </w:tc>
        <w:tc>
          <w:tcPr>
            <w:tcW w:w="801" w:type="dxa"/>
            <w:tcBorders>
              <w:top w:val="single" w:color="000000" w:sz="4" w:space="0"/>
              <w:left w:val="single" w:color="000000" w:sz="4" w:space="0"/>
              <w:bottom w:val="single" w:color="000000" w:sz="4" w:space="0"/>
              <w:right w:val="single" w:color="000000" w:sz="4" w:space="0"/>
            </w:tcBorders>
            <w:vAlign w:val="center"/>
          </w:tcPr>
          <w:p w14:paraId="77E5B788">
            <w:pPr>
              <w:ind w:firstLine="220" w:firstLineChars="100"/>
              <w:textAlignment w:val="center"/>
              <w:rPr>
                <w:rFonts w:hint="default" w:cs="宋体"/>
                <w:color w:val="000000"/>
                <w:sz w:val="22"/>
                <w:szCs w:val="22"/>
              </w:rPr>
            </w:pPr>
            <w:r>
              <w:rPr>
                <w:rFonts w:cs="宋体"/>
                <w:color w:val="000000"/>
                <w:sz w:val="22"/>
                <w:szCs w:val="22"/>
              </w:rPr>
              <w:t>%</w:t>
            </w:r>
          </w:p>
        </w:tc>
        <w:tc>
          <w:tcPr>
            <w:tcW w:w="848" w:type="dxa"/>
            <w:tcBorders>
              <w:top w:val="single" w:color="000000" w:sz="4" w:space="0"/>
              <w:left w:val="single" w:color="000000" w:sz="4" w:space="0"/>
              <w:bottom w:val="single" w:color="000000" w:sz="4" w:space="0"/>
              <w:right w:val="single" w:color="000000" w:sz="4" w:space="0"/>
            </w:tcBorders>
            <w:vAlign w:val="center"/>
          </w:tcPr>
          <w:p w14:paraId="3DF1859C">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14:paraId="34635F0A">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78" w:type="dxa"/>
            <w:tcBorders>
              <w:top w:val="single" w:color="000000" w:sz="4" w:space="0"/>
              <w:left w:val="single" w:color="000000" w:sz="4" w:space="0"/>
              <w:bottom w:val="single" w:color="000000" w:sz="4" w:space="0"/>
              <w:right w:val="single" w:color="000000" w:sz="4" w:space="0"/>
            </w:tcBorders>
            <w:vAlign w:val="center"/>
          </w:tcPr>
          <w:p w14:paraId="69F2885A">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79" w:type="dxa"/>
            <w:tcBorders>
              <w:top w:val="single" w:color="000000" w:sz="4" w:space="0"/>
              <w:left w:val="single" w:color="000000" w:sz="4" w:space="0"/>
              <w:bottom w:val="single" w:color="000000" w:sz="4" w:space="0"/>
              <w:right w:val="single" w:color="000000" w:sz="4" w:space="0"/>
            </w:tcBorders>
            <w:vAlign w:val="center"/>
          </w:tcPr>
          <w:p w14:paraId="2D914EB7">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14:paraId="375C41CC">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094C1FEF">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2" w:type="dxa"/>
            <w:tcBorders>
              <w:top w:val="single" w:color="000000" w:sz="4" w:space="0"/>
              <w:left w:val="single" w:color="000000" w:sz="4" w:space="0"/>
              <w:bottom w:val="single" w:color="000000" w:sz="4" w:space="0"/>
              <w:right w:val="single" w:color="000000" w:sz="4" w:space="0"/>
            </w:tcBorders>
            <w:vAlign w:val="center"/>
          </w:tcPr>
          <w:p w14:paraId="5B197959">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13" w:type="dxa"/>
            <w:tcBorders>
              <w:top w:val="single" w:color="000000" w:sz="4" w:space="0"/>
              <w:left w:val="single" w:color="000000" w:sz="4" w:space="0"/>
              <w:bottom w:val="single" w:color="000000" w:sz="4" w:space="0"/>
              <w:right w:val="single" w:color="000000" w:sz="4" w:space="0"/>
            </w:tcBorders>
            <w:vAlign w:val="center"/>
          </w:tcPr>
          <w:p w14:paraId="292F19E6">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14:paraId="50A9C45D">
            <w:pPr>
              <w:rPr>
                <w:rFonts w:hint="default" w:cs="宋体"/>
                <w:color w:val="000000"/>
                <w:sz w:val="22"/>
                <w:szCs w:val="22"/>
              </w:rPr>
            </w:pPr>
          </w:p>
        </w:tc>
      </w:tr>
      <w:tr w14:paraId="7AA5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0A1F4805">
            <w:pPr>
              <w:ind w:firstLine="220" w:firstLineChars="100"/>
              <w:textAlignment w:val="center"/>
              <w:rPr>
                <w:rFonts w:hint="default" w:cs="宋体"/>
                <w:color w:val="000000"/>
                <w:sz w:val="22"/>
                <w:szCs w:val="22"/>
              </w:rPr>
            </w:pPr>
            <w:r>
              <w:rPr>
                <w:rFonts w:cs="宋体"/>
                <w:color w:val="000000"/>
                <w:sz w:val="22"/>
                <w:szCs w:val="22"/>
              </w:rPr>
              <w:t>保障40年以上党员生活补助</w:t>
            </w:r>
          </w:p>
        </w:tc>
        <w:tc>
          <w:tcPr>
            <w:tcW w:w="801" w:type="dxa"/>
            <w:tcBorders>
              <w:top w:val="single" w:color="000000" w:sz="4" w:space="0"/>
              <w:left w:val="single" w:color="000000" w:sz="4" w:space="0"/>
              <w:bottom w:val="single" w:color="000000" w:sz="4" w:space="0"/>
              <w:right w:val="single" w:color="000000" w:sz="4" w:space="0"/>
            </w:tcBorders>
            <w:vAlign w:val="center"/>
          </w:tcPr>
          <w:p w14:paraId="1AB629D9">
            <w:pPr>
              <w:rPr>
                <w:rFonts w:hint="default" w:cs="宋体"/>
                <w:color w:val="000000"/>
                <w:sz w:val="22"/>
                <w:szCs w:val="22"/>
              </w:rPr>
            </w:pPr>
          </w:p>
        </w:tc>
        <w:tc>
          <w:tcPr>
            <w:tcW w:w="848" w:type="dxa"/>
            <w:tcBorders>
              <w:top w:val="single" w:color="000000" w:sz="4" w:space="0"/>
              <w:left w:val="single" w:color="000000" w:sz="4" w:space="0"/>
              <w:bottom w:val="single" w:color="000000" w:sz="4" w:space="0"/>
              <w:right w:val="single" w:color="000000" w:sz="4" w:space="0"/>
            </w:tcBorders>
            <w:vAlign w:val="center"/>
          </w:tcPr>
          <w:p w14:paraId="232113C6">
            <w:pPr>
              <w:ind w:firstLine="220" w:firstLineChars="100"/>
              <w:textAlignment w:val="center"/>
              <w:rPr>
                <w:rFonts w:hint="default" w:cs="宋体"/>
                <w:color w:val="000000"/>
                <w:sz w:val="22"/>
                <w:szCs w:val="22"/>
              </w:rPr>
            </w:pPr>
            <w:r>
              <w:rPr>
                <w:rFonts w:cs="宋体"/>
                <w:color w:val="000000"/>
                <w:sz w:val="22"/>
                <w:szCs w:val="22"/>
              </w:rPr>
              <w:t>定性</w:t>
            </w:r>
          </w:p>
        </w:tc>
        <w:tc>
          <w:tcPr>
            <w:tcW w:w="1502" w:type="dxa"/>
            <w:tcBorders>
              <w:top w:val="single" w:color="000000" w:sz="4" w:space="0"/>
              <w:left w:val="single" w:color="000000" w:sz="4" w:space="0"/>
              <w:bottom w:val="single" w:color="000000" w:sz="4" w:space="0"/>
              <w:right w:val="single" w:color="000000" w:sz="4" w:space="0"/>
            </w:tcBorders>
            <w:vAlign w:val="center"/>
          </w:tcPr>
          <w:p w14:paraId="5001DF21">
            <w:pPr>
              <w:ind w:firstLine="220" w:firstLineChars="100"/>
              <w:jc w:val="right"/>
              <w:textAlignment w:val="center"/>
              <w:rPr>
                <w:rFonts w:hint="default" w:cs="宋体"/>
                <w:color w:val="000000"/>
                <w:sz w:val="22"/>
                <w:szCs w:val="22"/>
              </w:rPr>
            </w:pPr>
            <w:r>
              <w:rPr>
                <w:rFonts w:cs="宋体"/>
                <w:color w:val="000000"/>
                <w:sz w:val="22"/>
                <w:szCs w:val="22"/>
              </w:rPr>
              <w:t>好</w:t>
            </w:r>
          </w:p>
        </w:tc>
        <w:tc>
          <w:tcPr>
            <w:tcW w:w="778" w:type="dxa"/>
            <w:tcBorders>
              <w:top w:val="single" w:color="000000" w:sz="4" w:space="0"/>
              <w:left w:val="single" w:color="000000" w:sz="4" w:space="0"/>
              <w:bottom w:val="single" w:color="000000" w:sz="4" w:space="0"/>
              <w:right w:val="single" w:color="000000" w:sz="4" w:space="0"/>
            </w:tcBorders>
            <w:vAlign w:val="center"/>
          </w:tcPr>
          <w:p w14:paraId="05F9423E">
            <w:pPr>
              <w:ind w:firstLine="220" w:firstLineChars="100"/>
              <w:jc w:val="right"/>
              <w:textAlignment w:val="center"/>
              <w:rPr>
                <w:rFonts w:hint="default" w:cs="宋体"/>
                <w:color w:val="000000"/>
                <w:sz w:val="22"/>
                <w:szCs w:val="22"/>
              </w:rPr>
            </w:pPr>
            <w:r>
              <w:rPr>
                <w:rFonts w:cs="宋体"/>
                <w:color w:val="000000"/>
                <w:sz w:val="22"/>
                <w:szCs w:val="22"/>
              </w:rPr>
              <w:t>1</w:t>
            </w:r>
          </w:p>
        </w:tc>
        <w:tc>
          <w:tcPr>
            <w:tcW w:w="779" w:type="dxa"/>
            <w:tcBorders>
              <w:top w:val="single" w:color="000000" w:sz="4" w:space="0"/>
              <w:left w:val="single" w:color="000000" w:sz="4" w:space="0"/>
              <w:bottom w:val="single" w:color="000000" w:sz="4" w:space="0"/>
              <w:right w:val="single" w:color="000000" w:sz="4" w:space="0"/>
            </w:tcBorders>
            <w:vAlign w:val="center"/>
          </w:tcPr>
          <w:p w14:paraId="6C58E22B">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14:paraId="00FA5200">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253BD4E8">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22" w:type="dxa"/>
            <w:tcBorders>
              <w:top w:val="single" w:color="000000" w:sz="4" w:space="0"/>
              <w:left w:val="single" w:color="000000" w:sz="4" w:space="0"/>
              <w:bottom w:val="single" w:color="000000" w:sz="4" w:space="0"/>
              <w:right w:val="single" w:color="000000" w:sz="4" w:space="0"/>
            </w:tcBorders>
            <w:vAlign w:val="center"/>
          </w:tcPr>
          <w:p w14:paraId="06191B02">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13" w:type="dxa"/>
            <w:tcBorders>
              <w:top w:val="single" w:color="000000" w:sz="4" w:space="0"/>
              <w:left w:val="single" w:color="000000" w:sz="4" w:space="0"/>
              <w:bottom w:val="single" w:color="000000" w:sz="4" w:space="0"/>
              <w:right w:val="single" w:color="000000" w:sz="4" w:space="0"/>
            </w:tcBorders>
            <w:vAlign w:val="center"/>
          </w:tcPr>
          <w:p w14:paraId="71815376">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14:paraId="7EEDBF5D">
            <w:pPr>
              <w:rPr>
                <w:rFonts w:hint="default" w:cs="宋体"/>
                <w:color w:val="000000"/>
                <w:sz w:val="22"/>
                <w:szCs w:val="22"/>
              </w:rPr>
            </w:pPr>
          </w:p>
        </w:tc>
      </w:tr>
      <w:tr w14:paraId="5ED6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077DB38C">
            <w:pPr>
              <w:ind w:firstLine="220" w:firstLineChars="100"/>
              <w:textAlignment w:val="center"/>
              <w:rPr>
                <w:rFonts w:hint="default" w:cs="宋体"/>
                <w:color w:val="000000"/>
                <w:sz w:val="22"/>
                <w:szCs w:val="22"/>
              </w:rPr>
            </w:pPr>
            <w:r>
              <w:rPr>
                <w:rFonts w:cs="宋体"/>
                <w:color w:val="000000"/>
                <w:sz w:val="22"/>
                <w:szCs w:val="22"/>
              </w:rPr>
              <w:t>服务对象满意度</w:t>
            </w:r>
          </w:p>
        </w:tc>
        <w:tc>
          <w:tcPr>
            <w:tcW w:w="801" w:type="dxa"/>
            <w:tcBorders>
              <w:top w:val="single" w:color="000000" w:sz="4" w:space="0"/>
              <w:left w:val="single" w:color="000000" w:sz="4" w:space="0"/>
              <w:bottom w:val="single" w:color="000000" w:sz="4" w:space="0"/>
              <w:right w:val="single" w:color="000000" w:sz="4" w:space="0"/>
            </w:tcBorders>
            <w:vAlign w:val="center"/>
          </w:tcPr>
          <w:p w14:paraId="65C9E02B">
            <w:pPr>
              <w:ind w:firstLine="220" w:firstLineChars="100"/>
              <w:textAlignment w:val="center"/>
              <w:rPr>
                <w:rFonts w:hint="default" w:cs="宋体"/>
                <w:color w:val="000000"/>
                <w:sz w:val="22"/>
                <w:szCs w:val="22"/>
              </w:rPr>
            </w:pPr>
            <w:r>
              <w:rPr>
                <w:rFonts w:cs="宋体"/>
                <w:color w:val="000000"/>
                <w:sz w:val="22"/>
                <w:szCs w:val="22"/>
              </w:rPr>
              <w:t>%</w:t>
            </w:r>
          </w:p>
        </w:tc>
        <w:tc>
          <w:tcPr>
            <w:tcW w:w="848" w:type="dxa"/>
            <w:tcBorders>
              <w:top w:val="single" w:color="000000" w:sz="4" w:space="0"/>
              <w:left w:val="single" w:color="000000" w:sz="4" w:space="0"/>
              <w:bottom w:val="single" w:color="000000" w:sz="4" w:space="0"/>
              <w:right w:val="single" w:color="000000" w:sz="4" w:space="0"/>
            </w:tcBorders>
            <w:vAlign w:val="center"/>
          </w:tcPr>
          <w:p w14:paraId="646B08DF">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14:paraId="5D37B20A">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78" w:type="dxa"/>
            <w:tcBorders>
              <w:top w:val="single" w:color="000000" w:sz="4" w:space="0"/>
              <w:left w:val="single" w:color="000000" w:sz="4" w:space="0"/>
              <w:bottom w:val="single" w:color="000000" w:sz="4" w:space="0"/>
              <w:right w:val="single" w:color="000000" w:sz="4" w:space="0"/>
            </w:tcBorders>
            <w:vAlign w:val="center"/>
          </w:tcPr>
          <w:p w14:paraId="1E4B944C">
            <w:pPr>
              <w:ind w:firstLine="220" w:firstLineChars="100"/>
              <w:jc w:val="right"/>
              <w:textAlignment w:val="center"/>
              <w:rPr>
                <w:rFonts w:hint="default" w:cs="宋体"/>
                <w:color w:val="000000"/>
                <w:sz w:val="22"/>
                <w:szCs w:val="22"/>
              </w:rPr>
            </w:pPr>
            <w:r>
              <w:rPr>
                <w:rFonts w:cs="宋体"/>
                <w:color w:val="000000"/>
                <w:sz w:val="22"/>
                <w:szCs w:val="22"/>
              </w:rPr>
              <w:t>94</w:t>
            </w:r>
          </w:p>
        </w:tc>
        <w:tc>
          <w:tcPr>
            <w:tcW w:w="779" w:type="dxa"/>
            <w:tcBorders>
              <w:top w:val="single" w:color="000000" w:sz="4" w:space="0"/>
              <w:left w:val="single" w:color="000000" w:sz="4" w:space="0"/>
              <w:bottom w:val="single" w:color="000000" w:sz="4" w:space="0"/>
              <w:right w:val="single" w:color="000000" w:sz="4" w:space="0"/>
            </w:tcBorders>
            <w:vAlign w:val="center"/>
          </w:tcPr>
          <w:p w14:paraId="0630685D">
            <w:pPr>
              <w:ind w:firstLine="220" w:firstLineChars="100"/>
              <w:jc w:val="right"/>
              <w:textAlignment w:val="center"/>
              <w:rPr>
                <w:rFonts w:hint="default" w:cs="宋体"/>
                <w:color w:val="000000"/>
                <w:sz w:val="22"/>
                <w:szCs w:val="22"/>
              </w:rPr>
            </w:pPr>
            <w:r>
              <w:rPr>
                <w:rFonts w:cs="宋体"/>
                <w:color w:val="000000"/>
                <w:sz w:val="22"/>
                <w:szCs w:val="22"/>
              </w:rPr>
              <w:t>1.05</w:t>
            </w:r>
          </w:p>
        </w:tc>
        <w:tc>
          <w:tcPr>
            <w:tcW w:w="522" w:type="dxa"/>
            <w:tcBorders>
              <w:top w:val="single" w:color="000000" w:sz="4" w:space="0"/>
              <w:left w:val="single" w:color="000000" w:sz="4" w:space="0"/>
              <w:bottom w:val="single" w:color="000000" w:sz="4" w:space="0"/>
              <w:right w:val="single" w:color="000000" w:sz="4" w:space="0"/>
            </w:tcBorders>
            <w:vAlign w:val="center"/>
          </w:tcPr>
          <w:p w14:paraId="51CD0F66">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616" w:type="dxa"/>
            <w:tcBorders>
              <w:top w:val="single" w:color="000000" w:sz="4" w:space="0"/>
              <w:left w:val="single" w:color="000000" w:sz="4" w:space="0"/>
              <w:bottom w:val="single" w:color="000000" w:sz="4" w:space="0"/>
              <w:right w:val="single" w:color="000000" w:sz="4" w:space="0"/>
            </w:tcBorders>
            <w:vAlign w:val="center"/>
          </w:tcPr>
          <w:p w14:paraId="3A4EB22A">
            <w:pPr>
              <w:ind w:firstLine="220" w:firstLineChars="100"/>
              <w:jc w:val="right"/>
              <w:textAlignment w:val="center"/>
              <w:rPr>
                <w:rFonts w:hint="default" w:cs="宋体"/>
                <w:color w:val="000000"/>
                <w:sz w:val="22"/>
                <w:szCs w:val="22"/>
              </w:rPr>
            </w:pPr>
            <w:r>
              <w:rPr>
                <w:rFonts w:cs="宋体"/>
                <w:color w:val="000000"/>
                <w:sz w:val="22"/>
                <w:szCs w:val="22"/>
              </w:rPr>
              <w:t>10</w:t>
            </w:r>
          </w:p>
        </w:tc>
        <w:tc>
          <w:tcPr>
            <w:tcW w:w="522" w:type="dxa"/>
            <w:tcBorders>
              <w:top w:val="single" w:color="000000" w:sz="4" w:space="0"/>
              <w:left w:val="single" w:color="000000" w:sz="4" w:space="0"/>
              <w:bottom w:val="single" w:color="000000" w:sz="4" w:space="0"/>
              <w:right w:val="single" w:color="000000" w:sz="4" w:space="0"/>
            </w:tcBorders>
            <w:vAlign w:val="center"/>
          </w:tcPr>
          <w:p w14:paraId="53B9F359">
            <w:pPr>
              <w:ind w:firstLine="220" w:firstLineChars="100"/>
              <w:jc w:val="right"/>
              <w:textAlignment w:val="center"/>
              <w:rPr>
                <w:rFonts w:hint="default" w:cs="宋体"/>
                <w:color w:val="000000"/>
                <w:sz w:val="22"/>
                <w:szCs w:val="22"/>
              </w:rPr>
            </w:pPr>
            <w:r>
              <w:rPr>
                <w:rFonts w:cs="宋体"/>
                <w:color w:val="000000"/>
                <w:sz w:val="22"/>
                <w:szCs w:val="22"/>
              </w:rPr>
              <w:t>8.95</w:t>
            </w:r>
          </w:p>
        </w:tc>
        <w:tc>
          <w:tcPr>
            <w:tcW w:w="513" w:type="dxa"/>
            <w:tcBorders>
              <w:top w:val="single" w:color="000000" w:sz="4" w:space="0"/>
              <w:left w:val="single" w:color="000000" w:sz="4" w:space="0"/>
              <w:bottom w:val="single" w:color="000000" w:sz="4" w:space="0"/>
              <w:right w:val="single" w:color="000000" w:sz="4" w:space="0"/>
            </w:tcBorders>
            <w:vAlign w:val="center"/>
          </w:tcPr>
          <w:p w14:paraId="08732B46">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14:paraId="54DEA0F2">
            <w:pPr>
              <w:rPr>
                <w:rFonts w:hint="default" w:cs="宋体"/>
                <w:color w:val="000000"/>
                <w:sz w:val="22"/>
                <w:szCs w:val="22"/>
              </w:rPr>
            </w:pPr>
          </w:p>
        </w:tc>
      </w:tr>
      <w:tr w14:paraId="3D4C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5C5884B9">
            <w:pPr>
              <w:ind w:firstLine="220" w:firstLineChars="100"/>
              <w:textAlignment w:val="center"/>
              <w:rPr>
                <w:rFonts w:hint="default" w:cs="宋体"/>
                <w:color w:val="000000"/>
                <w:sz w:val="22"/>
                <w:szCs w:val="22"/>
              </w:rPr>
            </w:pPr>
            <w:r>
              <w:rPr>
                <w:rFonts w:cs="宋体"/>
                <w:color w:val="000000"/>
                <w:sz w:val="22"/>
                <w:szCs w:val="22"/>
              </w:rPr>
              <w:t>40年以上老党员生活补贴</w:t>
            </w:r>
          </w:p>
        </w:tc>
        <w:tc>
          <w:tcPr>
            <w:tcW w:w="801" w:type="dxa"/>
            <w:tcBorders>
              <w:top w:val="single" w:color="000000" w:sz="4" w:space="0"/>
              <w:left w:val="single" w:color="000000" w:sz="4" w:space="0"/>
              <w:bottom w:val="single" w:color="000000" w:sz="4" w:space="0"/>
              <w:right w:val="single" w:color="000000" w:sz="4" w:space="0"/>
            </w:tcBorders>
            <w:vAlign w:val="center"/>
          </w:tcPr>
          <w:p w14:paraId="64AD7E75">
            <w:pPr>
              <w:ind w:firstLine="220" w:firstLineChars="100"/>
              <w:textAlignment w:val="center"/>
              <w:rPr>
                <w:rFonts w:hint="default" w:cs="宋体"/>
                <w:color w:val="000000"/>
                <w:sz w:val="22"/>
                <w:szCs w:val="22"/>
              </w:rPr>
            </w:pPr>
            <w:r>
              <w:rPr>
                <w:rFonts w:cs="宋体"/>
                <w:color w:val="000000"/>
                <w:sz w:val="22"/>
                <w:szCs w:val="22"/>
              </w:rPr>
              <w:t>元</w:t>
            </w:r>
          </w:p>
        </w:tc>
        <w:tc>
          <w:tcPr>
            <w:tcW w:w="848" w:type="dxa"/>
            <w:tcBorders>
              <w:top w:val="single" w:color="000000" w:sz="4" w:space="0"/>
              <w:left w:val="single" w:color="000000" w:sz="4" w:space="0"/>
              <w:bottom w:val="single" w:color="000000" w:sz="4" w:space="0"/>
              <w:right w:val="single" w:color="000000" w:sz="4" w:space="0"/>
            </w:tcBorders>
            <w:vAlign w:val="center"/>
          </w:tcPr>
          <w:p w14:paraId="501DB439">
            <w:pPr>
              <w:ind w:firstLine="220" w:firstLineChars="100"/>
              <w:textAlignment w:val="center"/>
              <w:rPr>
                <w:rFonts w:hint="default" w:cs="宋体"/>
                <w:color w:val="000000"/>
                <w:sz w:val="22"/>
                <w:szCs w:val="22"/>
              </w:rPr>
            </w:pPr>
            <w:r>
              <w:rPr>
                <w:rFonts w:cs="宋体"/>
                <w:color w:val="000000"/>
                <w:sz w:val="22"/>
                <w:szCs w:val="22"/>
              </w:rPr>
              <w:t>＝</w:t>
            </w:r>
          </w:p>
        </w:tc>
        <w:tc>
          <w:tcPr>
            <w:tcW w:w="1502" w:type="dxa"/>
            <w:tcBorders>
              <w:top w:val="single" w:color="000000" w:sz="4" w:space="0"/>
              <w:left w:val="single" w:color="000000" w:sz="4" w:space="0"/>
              <w:bottom w:val="single" w:color="000000" w:sz="4" w:space="0"/>
              <w:right w:val="single" w:color="000000" w:sz="4" w:space="0"/>
            </w:tcBorders>
            <w:vAlign w:val="center"/>
          </w:tcPr>
          <w:p w14:paraId="3BF017F2">
            <w:pPr>
              <w:ind w:firstLine="220" w:firstLineChars="100"/>
              <w:jc w:val="right"/>
              <w:textAlignment w:val="center"/>
              <w:rPr>
                <w:rFonts w:hint="default" w:cs="宋体"/>
                <w:color w:val="000000"/>
                <w:sz w:val="22"/>
                <w:szCs w:val="22"/>
              </w:rPr>
            </w:pPr>
            <w:r>
              <w:rPr>
                <w:rFonts w:cs="宋体"/>
                <w:color w:val="000000"/>
                <w:sz w:val="22"/>
                <w:szCs w:val="22"/>
              </w:rPr>
              <w:t>10840</w:t>
            </w:r>
          </w:p>
        </w:tc>
        <w:tc>
          <w:tcPr>
            <w:tcW w:w="778" w:type="dxa"/>
            <w:tcBorders>
              <w:top w:val="single" w:color="000000" w:sz="4" w:space="0"/>
              <w:left w:val="single" w:color="000000" w:sz="4" w:space="0"/>
              <w:bottom w:val="single" w:color="000000" w:sz="4" w:space="0"/>
              <w:right w:val="single" w:color="000000" w:sz="4" w:space="0"/>
            </w:tcBorders>
            <w:vAlign w:val="center"/>
          </w:tcPr>
          <w:p w14:paraId="263C9B5A">
            <w:pPr>
              <w:ind w:firstLine="220" w:firstLineChars="100"/>
              <w:jc w:val="right"/>
              <w:textAlignment w:val="center"/>
              <w:rPr>
                <w:rFonts w:hint="default" w:cs="宋体"/>
                <w:color w:val="000000"/>
                <w:sz w:val="22"/>
                <w:szCs w:val="22"/>
              </w:rPr>
            </w:pPr>
            <w:r>
              <w:rPr>
                <w:rFonts w:cs="宋体"/>
                <w:color w:val="000000"/>
                <w:sz w:val="22"/>
                <w:szCs w:val="22"/>
              </w:rPr>
              <w:t>10840</w:t>
            </w:r>
          </w:p>
        </w:tc>
        <w:tc>
          <w:tcPr>
            <w:tcW w:w="779" w:type="dxa"/>
            <w:tcBorders>
              <w:top w:val="single" w:color="000000" w:sz="4" w:space="0"/>
              <w:left w:val="single" w:color="000000" w:sz="4" w:space="0"/>
              <w:bottom w:val="single" w:color="000000" w:sz="4" w:space="0"/>
              <w:right w:val="single" w:color="000000" w:sz="4" w:space="0"/>
            </w:tcBorders>
            <w:vAlign w:val="center"/>
          </w:tcPr>
          <w:p w14:paraId="789EE3BE">
            <w:pPr>
              <w:ind w:firstLine="220" w:firstLineChars="100"/>
              <w:jc w:val="right"/>
              <w:textAlignment w:val="center"/>
              <w:rPr>
                <w:rFonts w:hint="default" w:cs="宋体"/>
                <w:color w:val="000000"/>
                <w:sz w:val="22"/>
                <w:szCs w:val="22"/>
              </w:rPr>
            </w:pPr>
            <w:r>
              <w:rPr>
                <w:rFonts w:cs="宋体"/>
                <w:color w:val="000000"/>
                <w:sz w:val="22"/>
                <w:szCs w:val="22"/>
              </w:rPr>
              <w:t>0</w:t>
            </w:r>
          </w:p>
        </w:tc>
        <w:tc>
          <w:tcPr>
            <w:tcW w:w="522" w:type="dxa"/>
            <w:tcBorders>
              <w:top w:val="single" w:color="000000" w:sz="4" w:space="0"/>
              <w:left w:val="single" w:color="000000" w:sz="4" w:space="0"/>
              <w:bottom w:val="single" w:color="000000" w:sz="4" w:space="0"/>
              <w:right w:val="single" w:color="000000" w:sz="4" w:space="0"/>
            </w:tcBorders>
            <w:vAlign w:val="center"/>
          </w:tcPr>
          <w:p w14:paraId="3DB87E05">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208E3A39">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22" w:type="dxa"/>
            <w:tcBorders>
              <w:top w:val="single" w:color="000000" w:sz="4" w:space="0"/>
              <w:left w:val="single" w:color="000000" w:sz="4" w:space="0"/>
              <w:bottom w:val="single" w:color="000000" w:sz="4" w:space="0"/>
              <w:right w:val="single" w:color="000000" w:sz="4" w:space="0"/>
            </w:tcBorders>
            <w:vAlign w:val="center"/>
          </w:tcPr>
          <w:p w14:paraId="3152D9B9">
            <w:pPr>
              <w:ind w:firstLine="220" w:firstLineChars="100"/>
              <w:jc w:val="right"/>
              <w:textAlignment w:val="center"/>
              <w:rPr>
                <w:rFonts w:hint="default" w:cs="宋体"/>
                <w:color w:val="000000"/>
                <w:sz w:val="22"/>
                <w:szCs w:val="22"/>
              </w:rPr>
            </w:pPr>
            <w:r>
              <w:rPr>
                <w:rFonts w:cs="宋体"/>
                <w:color w:val="000000"/>
                <w:sz w:val="22"/>
                <w:szCs w:val="22"/>
              </w:rPr>
              <w:t>20</w:t>
            </w:r>
          </w:p>
        </w:tc>
        <w:tc>
          <w:tcPr>
            <w:tcW w:w="513" w:type="dxa"/>
            <w:tcBorders>
              <w:top w:val="single" w:color="000000" w:sz="4" w:space="0"/>
              <w:left w:val="single" w:color="000000" w:sz="4" w:space="0"/>
              <w:bottom w:val="single" w:color="000000" w:sz="4" w:space="0"/>
              <w:right w:val="single" w:color="000000" w:sz="4" w:space="0"/>
            </w:tcBorders>
            <w:vAlign w:val="center"/>
          </w:tcPr>
          <w:p w14:paraId="23FFD53D">
            <w:pPr>
              <w:ind w:firstLine="220" w:firstLineChars="100"/>
              <w:textAlignment w:val="center"/>
              <w:rPr>
                <w:rFonts w:hint="default" w:cs="宋体"/>
                <w:color w:val="000000"/>
                <w:sz w:val="22"/>
                <w:szCs w:val="22"/>
              </w:rPr>
            </w:pPr>
            <w:r>
              <w:rPr>
                <w:rFonts w:cs="宋体"/>
                <w:color w:val="000000"/>
                <w:sz w:val="22"/>
                <w:szCs w:val="22"/>
              </w:rPr>
              <w:t>否</w:t>
            </w:r>
          </w:p>
        </w:tc>
        <w:tc>
          <w:tcPr>
            <w:tcW w:w="1409" w:type="dxa"/>
            <w:tcBorders>
              <w:top w:val="single" w:color="000000" w:sz="4" w:space="0"/>
              <w:left w:val="single" w:color="000000" w:sz="4" w:space="0"/>
              <w:bottom w:val="single" w:color="000000" w:sz="4" w:space="0"/>
              <w:right w:val="single" w:color="000000" w:sz="4" w:space="0"/>
            </w:tcBorders>
            <w:vAlign w:val="center"/>
          </w:tcPr>
          <w:p w14:paraId="136EE45B">
            <w:pPr>
              <w:rPr>
                <w:rFonts w:hint="default" w:cs="宋体"/>
                <w:color w:val="000000"/>
                <w:sz w:val="22"/>
                <w:szCs w:val="22"/>
              </w:rPr>
            </w:pPr>
          </w:p>
        </w:tc>
      </w:tr>
    </w:tbl>
    <w:p w14:paraId="065BE807">
      <w:pPr>
        <w:pStyle w:val="2"/>
        <w:ind w:firstLine="480"/>
        <w:rPr>
          <w:rFonts w:hint="default"/>
          <w:color w:val="000000"/>
        </w:rPr>
      </w:pPr>
    </w:p>
    <w:p w14:paraId="53D5F817">
      <w:pPr>
        <w:widowControl w:val="0"/>
        <w:ind w:firstLine="640" w:firstLineChars="200"/>
        <w:jc w:val="both"/>
        <w:rPr>
          <w:rFonts w:hint="default" w:ascii="Times New Roman" w:hAnsi="Times New Roman" w:eastAsia="方正仿宋_GBK"/>
          <w:color w:val="000000"/>
          <w:kern w:val="2"/>
          <w:sz w:val="32"/>
          <w:szCs w:val="32"/>
        </w:rPr>
      </w:pPr>
    </w:p>
    <w:p w14:paraId="5B6919B2">
      <w:pPr>
        <w:widowControl w:val="0"/>
        <w:ind w:firstLine="640" w:firstLineChars="200"/>
        <w:jc w:val="both"/>
        <w:rPr>
          <w:rFonts w:hint="default" w:ascii="Times New Roman" w:hAnsi="Times New Roman" w:eastAsia="方正仿宋_GBK"/>
          <w:color w:val="000000"/>
          <w:kern w:val="2"/>
          <w:sz w:val="32"/>
          <w:szCs w:val="32"/>
        </w:rPr>
        <w:sectPr>
          <w:footerReference r:id="rId3" w:type="default"/>
          <w:pgSz w:w="11915" w:h="16840"/>
          <w:pgMar w:top="1985" w:right="1446" w:bottom="1644" w:left="1446" w:header="851" w:footer="992" w:gutter="0"/>
          <w:pgNumType w:fmt="numberInDash"/>
          <w:cols w:space="720" w:num="1"/>
          <w:docGrid w:type="linesAndChars" w:linePitch="312" w:charSpace="0"/>
        </w:sectPr>
      </w:pPr>
    </w:p>
    <w:p w14:paraId="1D72A861">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（二）单位绩效评价情况</w:t>
      </w:r>
    </w:p>
    <w:p w14:paraId="00A475BD">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本单位未组织开展绩效评价。</w:t>
      </w:r>
    </w:p>
    <w:p w14:paraId="3BC0ECAB">
      <w:pPr>
        <w:widowControl w:val="0"/>
        <w:ind w:firstLine="640" w:firstLineChars="200"/>
        <w:jc w:val="both"/>
        <w:rPr>
          <w:rFonts w:hint="default" w:ascii="方正楷体_GBK" w:hAnsi="Times New Roman" w:eastAsia="方正楷体_GBK"/>
          <w:color w:val="000000"/>
          <w:kern w:val="2"/>
          <w:sz w:val="32"/>
          <w:szCs w:val="32"/>
        </w:rPr>
      </w:pPr>
      <w:r>
        <w:rPr>
          <w:rFonts w:ascii="方正楷体_GBK" w:hAnsi="Times New Roman" w:eastAsia="方正楷体_GBK"/>
          <w:color w:val="000000"/>
          <w:kern w:val="2"/>
          <w:sz w:val="32"/>
          <w:szCs w:val="32"/>
        </w:rPr>
        <w:t>（三）财政绩效评价情况</w:t>
      </w:r>
    </w:p>
    <w:p w14:paraId="548FF1ED">
      <w:pPr>
        <w:widowControl w:val="0"/>
        <w:ind w:firstLine="640" w:firstLineChars="200"/>
        <w:jc w:val="both"/>
        <w:rPr>
          <w:rFonts w:hint="default" w:ascii="方正楷体_GBK" w:hAnsi="Times New Roman" w:eastAsia="方正楷体_GBK"/>
          <w:color w:val="000000"/>
          <w:kern w:val="2"/>
          <w:sz w:val="32"/>
          <w:szCs w:val="32"/>
        </w:rPr>
      </w:pPr>
      <w:r>
        <w:rPr>
          <w:rFonts w:ascii="方正仿宋_GBK" w:hAnsi="方正仿宋_GBK" w:eastAsia="方正仿宋_GBK" w:cs="方正仿宋_GBK"/>
          <w:color w:val="000000"/>
          <w:kern w:val="2"/>
          <w:sz w:val="32"/>
          <w:szCs w:val="32"/>
        </w:rPr>
        <w:t>县财政局未委托第三方对本单位开展绩效评价。</w:t>
      </w:r>
    </w:p>
    <w:p w14:paraId="7EF4EF17">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六、专业名词解释</w:t>
      </w:r>
    </w:p>
    <w:p w14:paraId="13331F66">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（一）财政拨款收入：</w:t>
      </w:r>
      <w:r>
        <w:rPr>
          <w:rFonts w:ascii="Times New Roman" w:hAnsi="Times New Roman" w:eastAsia="方正仿宋_GBK"/>
          <w:color w:val="000000"/>
          <w:kern w:val="2"/>
          <w:sz w:val="32"/>
          <w:szCs w:val="32"/>
        </w:rPr>
        <w:t>指本年度从本级财政部门取得的财政拨款，包括一般公共预算财政拨款和政府性基金预算财政拨款。</w:t>
      </w:r>
    </w:p>
    <w:p w14:paraId="396E08E8">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（二）事业收入：</w:t>
      </w:r>
      <w:r>
        <w:rPr>
          <w:rFonts w:ascii="Times New Roman" w:hAnsi="Times New Roman" w:eastAsia="方正仿宋_GBK"/>
          <w:color w:val="000000"/>
          <w:kern w:val="2"/>
          <w:sz w:val="32"/>
          <w:szCs w:val="32"/>
        </w:rPr>
        <w:t>指事业单位开展专业业务活动及其辅助活动取得的现金流入；事业单位收到的财政专户实际核拨的教育收费等资金在此反映。</w:t>
      </w:r>
    </w:p>
    <w:p w14:paraId="4EF1A073">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（三）经营收入：</w:t>
      </w:r>
      <w:r>
        <w:rPr>
          <w:rFonts w:ascii="Times New Roman" w:hAnsi="Times New Roman" w:eastAsia="方正仿宋_GBK"/>
          <w:color w:val="000000"/>
          <w:kern w:val="2"/>
          <w:sz w:val="32"/>
          <w:szCs w:val="32"/>
        </w:rPr>
        <w:t>指事业单位在专业业务活动及其辅助活动之外开展非独立核算经营活动取得的现金流入。</w:t>
      </w:r>
    </w:p>
    <w:p w14:paraId="0A82DCB8">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（四）其他收入：</w:t>
      </w:r>
      <w:r>
        <w:rPr>
          <w:rFonts w:ascii="Times New Roman" w:hAnsi="Times New Roman" w:eastAsia="方正仿宋_GBK"/>
          <w:color w:val="000000"/>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5152FD">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（五）使用非财政拨款结余：指</w:t>
      </w:r>
      <w:r>
        <w:rPr>
          <w:rFonts w:ascii="Times New Roman" w:hAnsi="Times New Roman" w:eastAsia="方正仿宋_GBK"/>
          <w:color w:val="000000"/>
          <w:kern w:val="2"/>
          <w:sz w:val="32"/>
          <w:szCs w:val="32"/>
        </w:rPr>
        <w:t>单位在当年的“财政拨款收入”、“事业收入”、“经营收入”、“其他收入”等不足以安排当年支出的情况下，使用以前年度积累的非财政拨款结余弥补本年度收支缺口的资金。</w:t>
      </w:r>
    </w:p>
    <w:p w14:paraId="0A2AF3B4">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（六）年初结转和结余：指</w:t>
      </w:r>
      <w:r>
        <w:rPr>
          <w:rFonts w:ascii="Times New Roman" w:hAnsi="Times New Roman" w:eastAsia="方正仿宋_GBK"/>
          <w:color w:val="000000"/>
          <w:kern w:val="2"/>
          <w:sz w:val="32"/>
          <w:szCs w:val="32"/>
        </w:rPr>
        <w:t>单位上年结转本年使用的基本支出结转、项目支出结转和结余、经营结余。</w:t>
      </w:r>
    </w:p>
    <w:p w14:paraId="3E73C678">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（七）结余分配：</w:t>
      </w:r>
      <w:r>
        <w:rPr>
          <w:rFonts w:ascii="Times New Roman" w:hAnsi="Times New Roman" w:eastAsia="方正仿宋_GBK"/>
          <w:color w:val="000000"/>
          <w:kern w:val="2"/>
          <w:sz w:val="32"/>
          <w:szCs w:val="32"/>
        </w:rPr>
        <w:t>指单位按照国家有关规定，缴纳所得税、提取专用基金、转入非财政拨款结余等当年结余的分配情况。</w:t>
      </w:r>
    </w:p>
    <w:p w14:paraId="3D2B196B">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（八）年末结转和结余：</w:t>
      </w:r>
      <w:r>
        <w:rPr>
          <w:rFonts w:ascii="Times New Roman" w:hAnsi="Times New Roman" w:eastAsia="方正仿宋_GBK"/>
          <w:color w:val="000000"/>
          <w:kern w:val="2"/>
          <w:sz w:val="32"/>
          <w:szCs w:val="32"/>
        </w:rPr>
        <w:t>指单位结转下年的基本支出结转、项目支出结转和结余、经营结余。</w:t>
      </w:r>
    </w:p>
    <w:p w14:paraId="7B558398">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（九）基本支出：</w:t>
      </w:r>
      <w:r>
        <w:rPr>
          <w:rFonts w:ascii="Times New Roman" w:hAnsi="Times New Roman" w:eastAsia="方正仿宋_GBK"/>
          <w:color w:val="000000"/>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B73C1FC">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（十）项目支出：</w:t>
      </w:r>
      <w:r>
        <w:rPr>
          <w:rFonts w:ascii="Times New Roman" w:hAnsi="Times New Roman" w:eastAsia="方正仿宋_GBK"/>
          <w:color w:val="000000"/>
          <w:kern w:val="2"/>
          <w:sz w:val="32"/>
          <w:szCs w:val="32"/>
        </w:rPr>
        <w:t>指在基本支出之外为完成特定行政任务和事业发展目标所发生的支出。</w:t>
      </w:r>
    </w:p>
    <w:p w14:paraId="4B955491">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（十一）经营支出：</w:t>
      </w:r>
      <w:r>
        <w:rPr>
          <w:rFonts w:ascii="Times New Roman" w:hAnsi="Times New Roman" w:eastAsia="方正仿宋_GBK"/>
          <w:color w:val="000000"/>
          <w:kern w:val="2"/>
          <w:sz w:val="32"/>
          <w:szCs w:val="32"/>
        </w:rPr>
        <w:t>指事业单位在专业业务活动及其辅助活动之外开展非独立核算经营活动发生的支出。</w:t>
      </w:r>
    </w:p>
    <w:p w14:paraId="52C88887">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（十二）“三公”经费：</w:t>
      </w:r>
      <w:r>
        <w:rPr>
          <w:rFonts w:ascii="Times New Roman" w:hAnsi="Times New Roman" w:eastAsia="方正仿宋_GBK"/>
          <w:color w:val="000000"/>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7D7333">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（十三）机关运行经费：</w:t>
      </w:r>
      <w:r>
        <w:rPr>
          <w:rFonts w:ascii="Times New Roman" w:hAnsi="Times New Roman" w:eastAsia="方正仿宋_GBK"/>
          <w:color w:val="000000"/>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62D7C48">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（十四）工资福利支出（支出经济分类科目类级）：</w:t>
      </w:r>
      <w:r>
        <w:rPr>
          <w:rFonts w:ascii="Times New Roman" w:hAnsi="Times New Roman" w:eastAsia="方正仿宋_GBK"/>
          <w:color w:val="000000"/>
          <w:kern w:val="2"/>
          <w:sz w:val="32"/>
          <w:szCs w:val="32"/>
        </w:rPr>
        <w:t>反映单位开支的在职职工和编制外长期聘用人员的各类劳动报酬，以及为上述人员缴纳的各项社会保险费等。</w:t>
      </w:r>
    </w:p>
    <w:p w14:paraId="03A1FB0A">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（十五）商品和服务支出（支出经济分类科目类级）：</w:t>
      </w:r>
      <w:r>
        <w:rPr>
          <w:rFonts w:ascii="Times New Roman" w:hAnsi="Times New Roman" w:eastAsia="方正仿宋_GBK"/>
          <w:color w:val="000000"/>
          <w:kern w:val="2"/>
          <w:sz w:val="32"/>
          <w:szCs w:val="32"/>
        </w:rPr>
        <w:t>反映单位购买商品和服务的支出（不包括用于购置固定资产的支出、战略性和应急储备支出）。</w:t>
      </w:r>
    </w:p>
    <w:p w14:paraId="42AF21B7">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（十六）对个人和家庭的补助（支出经济分类科目类级）：</w:t>
      </w:r>
      <w:r>
        <w:rPr>
          <w:rFonts w:ascii="Times New Roman" w:hAnsi="Times New Roman" w:eastAsia="方正仿宋_GBK"/>
          <w:color w:val="000000"/>
          <w:kern w:val="2"/>
          <w:sz w:val="32"/>
          <w:szCs w:val="32"/>
        </w:rPr>
        <w:t>反映用于对个人和家庭的补助支出。</w:t>
      </w:r>
    </w:p>
    <w:p w14:paraId="5D29191F">
      <w:pPr>
        <w:widowControl w:val="0"/>
        <w:ind w:firstLine="640" w:firstLineChars="200"/>
        <w:jc w:val="both"/>
        <w:rPr>
          <w:rFonts w:hint="default" w:ascii="Times New Roman" w:hAnsi="Times New Roman" w:eastAsia="方正仿宋_GBK"/>
          <w:color w:val="000000"/>
          <w:kern w:val="2"/>
          <w:sz w:val="32"/>
          <w:szCs w:val="32"/>
        </w:rPr>
      </w:pPr>
      <w:r>
        <w:rPr>
          <w:rFonts w:ascii="方正楷体_GBK" w:hAnsi="Times New Roman" w:eastAsia="方正楷体_GBK"/>
          <w:color w:val="000000"/>
          <w:kern w:val="2"/>
          <w:sz w:val="32"/>
          <w:szCs w:val="32"/>
        </w:rPr>
        <w:t>（十七）其他资本性支出（支出经济分类科目类级）：</w:t>
      </w:r>
      <w:r>
        <w:rPr>
          <w:rFonts w:ascii="Times New Roman" w:hAnsi="Times New Roman" w:eastAsia="方正仿宋_GBK"/>
          <w:color w:val="000000"/>
          <w:kern w:val="2"/>
          <w:sz w:val="32"/>
          <w:szCs w:val="32"/>
        </w:rPr>
        <w:t>反映非各级发展与改革部门集中安排的用于购置固定资产、战略性和应急性储备、土地和无形资产，以及构建基础设施、大型修缮和财政支持企业更新改造所发生的支出。</w:t>
      </w:r>
    </w:p>
    <w:p w14:paraId="29D3BC50">
      <w:pPr>
        <w:widowControl w:val="0"/>
        <w:ind w:firstLine="640" w:firstLineChars="200"/>
        <w:jc w:val="both"/>
        <w:rPr>
          <w:rFonts w:hint="default" w:ascii="方正黑体_GBK" w:hAnsi="Times New Roman" w:eastAsia="方正黑体_GBK"/>
          <w:color w:val="000000"/>
          <w:kern w:val="2"/>
          <w:sz w:val="32"/>
          <w:szCs w:val="32"/>
        </w:rPr>
      </w:pPr>
      <w:r>
        <w:rPr>
          <w:rFonts w:ascii="方正黑体_GBK" w:hAnsi="Times New Roman" w:eastAsia="方正黑体_GBK"/>
          <w:color w:val="000000"/>
          <w:kern w:val="2"/>
          <w:sz w:val="32"/>
          <w:szCs w:val="32"/>
        </w:rPr>
        <w:t>七、决算公开联系方式及信息反馈渠道</w:t>
      </w:r>
    </w:p>
    <w:p w14:paraId="1B0A34CE">
      <w:pPr>
        <w:widowControl w:val="0"/>
        <w:ind w:firstLine="640" w:firstLineChars="200"/>
        <w:jc w:val="both"/>
        <w:rPr>
          <w:rFonts w:hint="default"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本单位决算公开信息反馈和联系方式：023-74691235。</w:t>
      </w:r>
    </w:p>
    <w:p w14:paraId="5C8CE161">
      <w:pPr>
        <w:widowControl w:val="0"/>
        <w:ind w:firstLine="640" w:firstLineChars="200"/>
        <w:jc w:val="both"/>
        <w:rPr>
          <w:rFonts w:hint="default" w:ascii="Times New Roman" w:hAnsi="Times New Roman" w:eastAsia="方正仿宋_GBK"/>
          <w:color w:val="000000"/>
          <w:kern w:val="2"/>
          <w:sz w:val="32"/>
          <w:szCs w:val="32"/>
        </w:rPr>
      </w:pPr>
    </w:p>
    <w:p w14:paraId="74BE943B">
      <w:pPr>
        <w:widowControl w:val="0"/>
        <w:ind w:firstLine="640" w:firstLineChars="200"/>
        <w:jc w:val="both"/>
        <w:rPr>
          <w:rFonts w:hint="default" w:ascii="Times New Roman" w:hAnsi="Times New Roman" w:eastAsia="方正仿宋_GBK"/>
          <w:color w:val="000000"/>
          <w:kern w:val="2"/>
          <w:sz w:val="32"/>
          <w:szCs w:val="32"/>
        </w:rPr>
      </w:pPr>
    </w:p>
    <w:p w14:paraId="013AF474">
      <w:pPr>
        <w:pStyle w:val="12"/>
        <w:autoSpaceDE w:val="0"/>
        <w:ind w:firstLine="0" w:firstLineChars="0"/>
        <w:rPr>
          <w:rStyle w:val="11"/>
          <w:rFonts w:ascii="方正仿宋_GBK" w:hAnsi="方正仿宋_GBK" w:eastAsia="方正仿宋_GBK" w:cs="方正仿宋_GBK"/>
          <w:color w:val="000000"/>
          <w:sz w:val="32"/>
          <w:szCs w:val="32"/>
          <w:shd w:val="clear" w:color="auto" w:fill="FFFF00"/>
        </w:rPr>
      </w:pPr>
    </w:p>
    <w:p w14:paraId="49C29E40">
      <w:pPr>
        <w:pStyle w:val="12"/>
        <w:autoSpaceDE w:val="0"/>
        <w:ind w:firstLine="0" w:firstLineChars="0"/>
        <w:rPr>
          <w:rStyle w:val="11"/>
          <w:rFonts w:ascii="方正仿宋_GBK" w:hAnsi="方正仿宋_GBK" w:eastAsia="方正仿宋_GBK" w:cs="方正仿宋_GBK"/>
          <w:color w:val="000000"/>
          <w:sz w:val="32"/>
          <w:szCs w:val="32"/>
          <w:shd w:val="clear" w:color="auto" w:fill="FFFF00"/>
        </w:rPr>
        <w:sectPr>
          <w:pgSz w:w="11915" w:h="16840"/>
          <w:pgMar w:top="1985"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09"/>
        <w:gridCol w:w="3571"/>
        <w:gridCol w:w="4059"/>
        <w:gridCol w:w="2852"/>
      </w:tblGrid>
      <w:tr w14:paraId="7C08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14:paraId="40A7B9A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6BF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14:paraId="53213036">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14:paraId="1B318096">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14:paraId="67DA3373">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14:paraId="7D154FF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FCD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14:paraId="1A27B11F">
            <w:pPr>
              <w:spacing w:line="200" w:lineRule="exact"/>
              <w:rPr>
                <w:rFonts w:hint="default" w:ascii="Arial" w:hAnsi="Arial" w:cs="Arial"/>
                <w:color w:val="000000"/>
                <w:sz w:val="22"/>
                <w:szCs w:val="22"/>
              </w:rPr>
            </w:pPr>
            <w:r>
              <w:rPr>
                <w:rFonts w:cs="宋体"/>
                <w:color w:val="000000"/>
                <w:sz w:val="20"/>
                <w:szCs w:val="20"/>
              </w:rPr>
              <w:t>单位：</w:t>
            </w:r>
            <w:r>
              <w:rPr>
                <w:color w:val="000000"/>
                <w:sz w:val="20"/>
              </w:rPr>
              <w:t>垫江县人民政府桂溪街道办事处（本级）</w:t>
            </w:r>
          </w:p>
        </w:tc>
        <w:tc>
          <w:tcPr>
            <w:tcW w:w="4059" w:type="dxa"/>
            <w:tcBorders>
              <w:top w:val="nil"/>
              <w:left w:val="nil"/>
              <w:bottom w:val="nil"/>
              <w:right w:val="nil"/>
            </w:tcBorders>
            <w:tcMar>
              <w:top w:w="15" w:type="dxa"/>
              <w:left w:w="15" w:type="dxa"/>
              <w:right w:w="15" w:type="dxa"/>
            </w:tcMar>
            <w:vAlign w:val="bottom"/>
          </w:tcPr>
          <w:p w14:paraId="0C84B0EE">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14:paraId="3A5F0C60">
            <w:pPr>
              <w:spacing w:line="280" w:lineRule="exact"/>
              <w:jc w:val="right"/>
              <w:textAlignment w:val="bottom"/>
              <w:rPr>
                <w:rFonts w:hint="default" w:cs="宋体"/>
                <w:color w:val="000000"/>
                <w:sz w:val="20"/>
                <w:szCs w:val="20"/>
              </w:rPr>
            </w:pPr>
            <w:r>
              <w:rPr>
                <w:rFonts w:cs="宋体"/>
                <w:color w:val="000000"/>
                <w:sz w:val="20"/>
                <w:szCs w:val="20"/>
              </w:rPr>
              <w:t>单位：万元</w:t>
            </w:r>
          </w:p>
        </w:tc>
      </w:tr>
      <w:tr w14:paraId="3A15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F3F4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5B2010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AE4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35CB2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7E1CE8D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171DA9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395125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253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3AA6A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0B5AF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9,100.57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74A401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86D84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1,850.19</w:t>
            </w:r>
            <w:r>
              <w:rPr>
                <w:rFonts w:ascii="Times New Roman" w:hAnsi="Times New Roman"/>
                <w:color w:val="000000"/>
                <w:sz w:val="20"/>
              </w:rPr>
              <w:t xml:space="preserve"> </w:t>
            </w:r>
          </w:p>
        </w:tc>
      </w:tr>
      <w:tr w14:paraId="4657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32BA2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285A44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59C4CB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F8CA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D7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E5F3F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2C130A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22150F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6B19EC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7C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24398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743E3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5A4550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D4B3E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r>
      <w:tr w14:paraId="1C2E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4772F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C075F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5459378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138A0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66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F3E7C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FB4E9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01058EA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16210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4C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E4937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AA9A1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9F80F6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C4D2E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14:paraId="722D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BF812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14:paraId="4FF211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FFF618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498E6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388.92</w:t>
            </w:r>
            <w:r>
              <w:rPr>
                <w:rFonts w:ascii="Times New Roman" w:hAnsi="Times New Roman"/>
                <w:color w:val="000000"/>
                <w:sz w:val="20"/>
              </w:rPr>
              <w:t xml:space="preserve"> </w:t>
            </w:r>
          </w:p>
        </w:tc>
      </w:tr>
      <w:tr w14:paraId="4E8D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4D2E8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DBC5E3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7783C5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36369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66.69</w:t>
            </w:r>
            <w:r>
              <w:rPr>
                <w:rFonts w:ascii="Times New Roman" w:hAnsi="Times New Roman"/>
                <w:color w:val="000000"/>
                <w:sz w:val="20"/>
              </w:rPr>
              <w:t xml:space="preserve"> </w:t>
            </w:r>
          </w:p>
        </w:tc>
      </w:tr>
      <w:tr w14:paraId="4BC3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7150F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2826BF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9DA705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282E37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99.88</w:t>
            </w:r>
            <w:r>
              <w:rPr>
                <w:rFonts w:ascii="Times New Roman" w:hAnsi="Times New Roman"/>
                <w:color w:val="000000"/>
                <w:sz w:val="20"/>
              </w:rPr>
              <w:t xml:space="preserve"> </w:t>
            </w:r>
          </w:p>
        </w:tc>
      </w:tr>
      <w:tr w14:paraId="7A1E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91515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BA78B8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034D97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BA31A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202.15</w:t>
            </w:r>
            <w:r>
              <w:rPr>
                <w:rFonts w:ascii="Times New Roman" w:hAnsi="Times New Roman"/>
                <w:color w:val="000000"/>
                <w:sz w:val="20"/>
              </w:rPr>
              <w:t xml:space="preserve"> </w:t>
            </w:r>
          </w:p>
        </w:tc>
      </w:tr>
      <w:tr w14:paraId="02AD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250BA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2F875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EBB8EA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24253A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1,479.33</w:t>
            </w:r>
            <w:r>
              <w:rPr>
                <w:rFonts w:ascii="Times New Roman" w:hAnsi="Times New Roman"/>
                <w:color w:val="000000"/>
                <w:sz w:val="20"/>
              </w:rPr>
              <w:t xml:space="preserve"> </w:t>
            </w:r>
          </w:p>
        </w:tc>
      </w:tr>
      <w:tr w14:paraId="7F56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DE4EF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AEFF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0293FF5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CFA07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465.11</w:t>
            </w:r>
            <w:r>
              <w:rPr>
                <w:rFonts w:ascii="Times New Roman" w:hAnsi="Times New Roman"/>
                <w:color w:val="000000"/>
                <w:sz w:val="20"/>
              </w:rPr>
              <w:t xml:space="preserve"> </w:t>
            </w:r>
          </w:p>
        </w:tc>
      </w:tr>
      <w:tr w14:paraId="6627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24EE1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AB91A6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D0963B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66A5C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r>
      <w:tr w14:paraId="757B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512C9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0B2B8E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0B2153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68D9E9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r>
      <w:tr w14:paraId="0178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3EC69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7566819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CEEF05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35DA7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EF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47BE5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50D1FBE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B36F4D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BB784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7F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4DF16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2AA3AB5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B2F69C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221945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AA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C2A84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26367CB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5BFD75F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2722F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r>
      <w:tr w14:paraId="61DB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92355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CF9AFE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9C0C08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246249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5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D3099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237710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3A374F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5948E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AD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9635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72157CA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5A1E1C6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4594AF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w:t>
            </w:r>
            <w:r>
              <w:rPr>
                <w:rFonts w:ascii="Times New Roman" w:hAnsi="Times New Roman"/>
                <w:color w:val="000000"/>
                <w:sz w:val="20"/>
              </w:rPr>
              <w:t xml:space="preserve"> </w:t>
            </w:r>
          </w:p>
        </w:tc>
      </w:tr>
      <w:tr w14:paraId="76D2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F8722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0D160B1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507E2B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3341F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rPr>
              <w:t xml:space="preserve"> </w:t>
            </w:r>
          </w:p>
        </w:tc>
      </w:tr>
      <w:tr w14:paraId="273B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04BB2D">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701E6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64ACA7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D8447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03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88399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CFB707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5095511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404A34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E1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B036C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566D90B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6CA409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42ADAB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9A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2731B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008F1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9,258.82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F36BCA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683EAA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9,349.65</w:t>
            </w:r>
            <w:r>
              <w:rPr>
                <w:rFonts w:ascii="Times New Roman" w:hAnsi="Times New Roman"/>
                <w:color w:val="000000"/>
                <w:sz w:val="20"/>
              </w:rPr>
              <w:t xml:space="preserve"> </w:t>
            </w:r>
          </w:p>
        </w:tc>
      </w:tr>
      <w:tr w14:paraId="43D3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A9846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28FAC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63C73B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4E4960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84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7EBC3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87686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BE8E70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14:paraId="48FCB3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19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58B0C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779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9,349.65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14:paraId="1C40A9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AE36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9,349.65</w:t>
            </w:r>
            <w:r>
              <w:rPr>
                <w:rFonts w:ascii="Times New Roman" w:hAnsi="Times New Roman"/>
                <w:color w:val="000000"/>
                <w:sz w:val="20"/>
              </w:rPr>
              <w:t xml:space="preserve"> </w:t>
            </w:r>
          </w:p>
        </w:tc>
      </w:tr>
    </w:tbl>
    <w:p w14:paraId="02839D85">
      <w:pPr>
        <w:rPr>
          <w:rFonts w:hint="default" w:cs="宋体"/>
          <w:color w:val="000000"/>
          <w:sz w:val="21"/>
          <w:szCs w:val="21"/>
        </w:rPr>
      </w:pPr>
    </w:p>
    <w:p w14:paraId="3A1CE484">
      <w:pPr>
        <w:spacing w:line="240" w:lineRule="exact"/>
        <w:rPr>
          <w:rFonts w:hint="default" w:cs="宋体"/>
          <w:color w:val="000000"/>
          <w:sz w:val="20"/>
          <w:szCs w:val="20"/>
        </w:rPr>
      </w:pPr>
      <w:r>
        <w:rPr>
          <w:rFonts w:cs="宋体"/>
          <w:color w:val="000000"/>
          <w:sz w:val="20"/>
          <w:szCs w:val="20"/>
        </w:rPr>
        <w:t>备注：1.本表反映单位本年度的总收支和年末结转结余情况。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tbl>
      <w:tblPr>
        <w:tblStyle w:val="8"/>
        <w:tblW w:w="15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1890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14:paraId="54552D24">
            <w:pPr>
              <w:jc w:val="center"/>
              <w:textAlignment w:val="bottom"/>
              <w:rPr>
                <w:rFonts w:hint="default" w:cs="宋体"/>
                <w:b/>
                <w:color w:val="000000"/>
                <w:sz w:val="32"/>
                <w:szCs w:val="32"/>
              </w:rPr>
            </w:pPr>
            <w:r>
              <w:rPr>
                <w:rFonts w:cs="宋体"/>
                <w:b/>
                <w:color w:val="000000"/>
                <w:sz w:val="32"/>
                <w:szCs w:val="32"/>
              </w:rPr>
              <w:t>收入决算表</w:t>
            </w:r>
          </w:p>
        </w:tc>
      </w:tr>
      <w:tr w14:paraId="6E7A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14:paraId="65F6B9FE">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1376" w:type="dxa"/>
            <w:tcBorders>
              <w:top w:val="nil"/>
              <w:left w:val="nil"/>
              <w:bottom w:val="nil"/>
              <w:right w:val="nil"/>
            </w:tcBorders>
            <w:tcMar>
              <w:top w:w="15" w:type="dxa"/>
              <w:left w:w="15" w:type="dxa"/>
              <w:right w:w="15" w:type="dxa"/>
            </w:tcMar>
            <w:vAlign w:val="bottom"/>
          </w:tcPr>
          <w:p w14:paraId="1DD7E3F5">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4459BF8D">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66C0A21B">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14:paraId="5B422257">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14:paraId="3068D389">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14:paraId="13FF6D87">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14:paraId="59BADAD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A05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14:paraId="4C26F616">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14:paraId="55890C22">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6A124D34">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2A3FA6C9">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14:paraId="3EC6D119">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14:paraId="0C55EE1B">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14:paraId="05DFE72D">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14:paraId="2BB97D01">
            <w:pPr>
              <w:jc w:val="right"/>
              <w:textAlignment w:val="bottom"/>
              <w:rPr>
                <w:rFonts w:hint="default" w:cs="宋体"/>
                <w:color w:val="000000"/>
                <w:sz w:val="20"/>
                <w:szCs w:val="20"/>
              </w:rPr>
            </w:pPr>
            <w:r>
              <w:rPr>
                <w:rFonts w:cs="宋体"/>
                <w:color w:val="000000"/>
                <w:sz w:val="20"/>
                <w:szCs w:val="20"/>
              </w:rPr>
              <w:t>单位：万元</w:t>
            </w:r>
          </w:p>
        </w:tc>
      </w:tr>
      <w:tr w14:paraId="7DDC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14:paraId="2DA81C38">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33116">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F712F">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C02BD">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38BB93B">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9B7BA">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B89BA">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A129B">
            <w:pPr>
              <w:jc w:val="center"/>
              <w:textAlignment w:val="center"/>
              <w:rPr>
                <w:rFonts w:hint="default" w:cs="宋体"/>
                <w:b/>
                <w:color w:val="000000"/>
                <w:sz w:val="20"/>
                <w:szCs w:val="20"/>
              </w:rPr>
            </w:pPr>
            <w:r>
              <w:rPr>
                <w:rFonts w:cs="宋体"/>
                <w:b/>
                <w:color w:val="000000"/>
                <w:sz w:val="20"/>
                <w:szCs w:val="20"/>
              </w:rPr>
              <w:t>其他收入</w:t>
            </w:r>
          </w:p>
        </w:tc>
      </w:tr>
      <w:tr w14:paraId="56F4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285234">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14:paraId="0A5AB1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3AB4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6FA5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AD11B">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7EF0D">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6B379">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80C75">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2BBA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E64B1">
            <w:pPr>
              <w:jc w:val="center"/>
              <w:rPr>
                <w:rFonts w:hint="default" w:cs="宋体"/>
                <w:b/>
                <w:color w:val="000000"/>
                <w:sz w:val="20"/>
                <w:szCs w:val="20"/>
              </w:rPr>
            </w:pPr>
          </w:p>
        </w:tc>
      </w:tr>
      <w:tr w14:paraId="6916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B116C1">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14:paraId="47078E29">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F9823">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018F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74C3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57E1A">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BEDCE">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12B76">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931DB">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DAAC1">
            <w:pPr>
              <w:jc w:val="center"/>
              <w:rPr>
                <w:rFonts w:hint="default" w:cs="宋体"/>
                <w:b/>
                <w:color w:val="000000"/>
                <w:sz w:val="20"/>
                <w:szCs w:val="20"/>
              </w:rPr>
            </w:pPr>
          </w:p>
        </w:tc>
      </w:tr>
      <w:tr w14:paraId="1353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FB9CBE">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14:paraId="1B36AB7B">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4A08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4786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75F6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CC276">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04EC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9A672">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71813">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0931D">
            <w:pPr>
              <w:jc w:val="center"/>
              <w:rPr>
                <w:rFonts w:hint="default" w:cs="宋体"/>
                <w:b/>
                <w:color w:val="000000"/>
                <w:sz w:val="20"/>
                <w:szCs w:val="20"/>
              </w:rPr>
            </w:pPr>
          </w:p>
        </w:tc>
      </w:tr>
      <w:tr w14:paraId="5405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E3FD97">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14:paraId="5B5A8B4B">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5C66F">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D5803">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2C7E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809AC">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19451">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788AC">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9E2C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D7A47">
            <w:pPr>
              <w:jc w:val="center"/>
              <w:rPr>
                <w:rFonts w:hint="default" w:cs="宋体"/>
                <w:b/>
                <w:color w:val="000000"/>
                <w:sz w:val="20"/>
                <w:szCs w:val="20"/>
              </w:rPr>
            </w:pPr>
          </w:p>
        </w:tc>
      </w:tr>
      <w:tr w14:paraId="4D03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515B5">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14:paraId="66C497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9,258.82</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14:paraId="73A032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9,258.82</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14:paraId="102C77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14:paraId="7FD48D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14:paraId="72B888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14:paraId="3EB23C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14:paraId="007A2E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14:paraId="7D34FC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7FF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93C492">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F750631">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24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E5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41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BF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E6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32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80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07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9E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A1BE192">
            <w:pPr>
              <w:textAlignment w:val="center"/>
              <w:rPr>
                <w:rFonts w:hint="default" w:cs="宋体"/>
                <w:color w:val="000000"/>
                <w:sz w:val="20"/>
                <w:szCs w:val="20"/>
              </w:rPr>
            </w:pPr>
            <w:r>
              <w:rPr>
                <w:rFonts w:cs="宋体"/>
                <w:b/>
                <w:color w:val="000000"/>
                <w:sz w:val="20"/>
                <w:szCs w:val="20"/>
              </w:rPr>
              <w:t>20101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B50C61D">
            <w:pPr>
              <w:textAlignment w:val="center"/>
              <w:rPr>
                <w:rFonts w:hint="default" w:cs="宋体"/>
                <w:color w:val="000000"/>
                <w:sz w:val="20"/>
                <w:szCs w:val="20"/>
              </w:rPr>
            </w:pPr>
            <w:r>
              <w:rPr>
                <w:rFonts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53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B2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98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0E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60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F5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1B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09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3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780D7D">
            <w:pPr>
              <w:textAlignment w:val="center"/>
              <w:rPr>
                <w:rFonts w:hint="default" w:cs="宋体"/>
                <w:color w:val="000000"/>
                <w:sz w:val="20"/>
                <w:szCs w:val="20"/>
              </w:rPr>
            </w:pPr>
            <w:r>
              <w:rPr>
                <w:rFonts w:cs="宋体"/>
                <w:color w:val="000000"/>
                <w:sz w:val="20"/>
                <w:szCs w:val="20"/>
              </w:rPr>
              <w:t>2010107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E83301D">
            <w:pPr>
              <w:textAlignment w:val="center"/>
              <w:rPr>
                <w:rFonts w:hint="default" w:cs="宋体"/>
                <w:color w:val="000000"/>
                <w:sz w:val="20"/>
                <w:szCs w:val="20"/>
              </w:rPr>
            </w:pPr>
            <w:r>
              <w:rPr>
                <w:rFonts w:cs="宋体"/>
                <w:color w:val="000000"/>
                <w:sz w:val="20"/>
                <w:szCs w:val="20"/>
              </w:rPr>
              <w:t>人大代表履职能力提升</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AA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EA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B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92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61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2D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70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DD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C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E1CF4C">
            <w:pPr>
              <w:textAlignment w:val="center"/>
              <w:rPr>
                <w:rFonts w:hint="default" w:cs="宋体"/>
                <w:color w:val="000000"/>
                <w:sz w:val="20"/>
                <w:szCs w:val="20"/>
              </w:rPr>
            </w:pPr>
            <w:r>
              <w:rPr>
                <w:rFonts w:cs="宋体"/>
                <w:color w:val="000000"/>
                <w:sz w:val="20"/>
                <w:szCs w:val="20"/>
              </w:rPr>
              <w:t>2010108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327DDB7">
            <w:pPr>
              <w:textAlignment w:val="center"/>
              <w:rPr>
                <w:rFonts w:hint="default" w:cs="宋体"/>
                <w:color w:val="000000"/>
                <w:sz w:val="20"/>
                <w:szCs w:val="20"/>
              </w:rPr>
            </w:pPr>
            <w:r>
              <w:rPr>
                <w:rFonts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2A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67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AA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2B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AF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F0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C3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2C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D0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12DB15">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A8CE7E4">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FE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26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5A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69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12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E5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C3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B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B3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62F5A0">
            <w:pPr>
              <w:textAlignment w:val="center"/>
              <w:rPr>
                <w:rFonts w:hint="default" w:cs="宋体"/>
                <w:color w:val="000000"/>
                <w:sz w:val="20"/>
                <w:szCs w:val="20"/>
              </w:rPr>
            </w:pPr>
            <w:r>
              <w:rPr>
                <w:rFonts w:cs="宋体"/>
                <w:color w:val="000000"/>
                <w:sz w:val="20"/>
                <w:szCs w:val="20"/>
              </w:rPr>
              <w:t>2010301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7F4CECB">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BB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87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79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7A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E9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BE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B6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D6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6B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BCE9E1">
            <w:pPr>
              <w:textAlignment w:val="center"/>
              <w:rPr>
                <w:rFonts w:hint="default" w:cs="宋体"/>
                <w:color w:val="000000"/>
                <w:sz w:val="20"/>
                <w:szCs w:val="20"/>
              </w:rPr>
            </w:pPr>
            <w:r>
              <w:rPr>
                <w:rFonts w:cs="宋体"/>
                <w:color w:val="000000"/>
                <w:sz w:val="20"/>
                <w:szCs w:val="20"/>
              </w:rPr>
              <w:t>2010302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0C8A224">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28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4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6C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F6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50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88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85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77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1C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9E94A8">
            <w:pPr>
              <w:textAlignment w:val="center"/>
              <w:rPr>
                <w:rFonts w:hint="default" w:cs="宋体"/>
                <w:color w:val="000000"/>
                <w:sz w:val="20"/>
                <w:szCs w:val="20"/>
              </w:rPr>
            </w:pPr>
            <w:r>
              <w:rPr>
                <w:rFonts w:cs="宋体"/>
                <w:b/>
                <w:color w:val="000000"/>
                <w:sz w:val="20"/>
                <w:szCs w:val="20"/>
              </w:rPr>
              <w:t>20105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837504E">
            <w:pPr>
              <w:textAlignment w:val="center"/>
              <w:rPr>
                <w:rFonts w:hint="default" w:cs="宋体"/>
                <w:color w:val="000000"/>
                <w:sz w:val="20"/>
                <w:szCs w:val="20"/>
              </w:rPr>
            </w:pPr>
            <w:r>
              <w:rPr>
                <w:rFonts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06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E6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FC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95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EC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DA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38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7C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59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85AA4D">
            <w:pPr>
              <w:textAlignment w:val="center"/>
              <w:rPr>
                <w:rFonts w:hint="default" w:cs="宋体"/>
                <w:color w:val="000000"/>
                <w:sz w:val="20"/>
                <w:szCs w:val="20"/>
              </w:rPr>
            </w:pPr>
            <w:r>
              <w:rPr>
                <w:rFonts w:cs="宋体"/>
                <w:color w:val="000000"/>
                <w:sz w:val="20"/>
                <w:szCs w:val="20"/>
              </w:rPr>
              <w:t>2010507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4D66091">
            <w:pPr>
              <w:textAlignment w:val="center"/>
              <w:rPr>
                <w:rFonts w:hint="default" w:cs="宋体"/>
                <w:color w:val="000000"/>
                <w:sz w:val="20"/>
                <w:szCs w:val="20"/>
              </w:rPr>
            </w:pPr>
            <w:r>
              <w:rPr>
                <w:rFonts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86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29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0D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7B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2D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5D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C5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DC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93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6D5F94">
            <w:pPr>
              <w:textAlignment w:val="center"/>
              <w:rPr>
                <w:rFonts w:hint="default" w:cs="宋体"/>
                <w:color w:val="000000"/>
                <w:sz w:val="20"/>
                <w:szCs w:val="20"/>
              </w:rPr>
            </w:pPr>
            <w:r>
              <w:rPr>
                <w:rFonts w:cs="宋体"/>
                <w:b/>
                <w:color w:val="000000"/>
                <w:sz w:val="20"/>
                <w:szCs w:val="20"/>
              </w:rPr>
              <w:t>20111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6EF1670">
            <w:pPr>
              <w:textAlignment w:val="center"/>
              <w:rPr>
                <w:rFonts w:hint="default" w:cs="宋体"/>
                <w:color w:val="000000"/>
                <w:sz w:val="20"/>
                <w:szCs w:val="20"/>
              </w:rPr>
            </w:pPr>
            <w:r>
              <w:rPr>
                <w:rFonts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DF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0F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32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D4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14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32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AD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56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CA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7010AB">
            <w:pPr>
              <w:textAlignment w:val="center"/>
              <w:rPr>
                <w:rFonts w:hint="default" w:cs="宋体"/>
                <w:color w:val="000000"/>
                <w:sz w:val="20"/>
                <w:szCs w:val="20"/>
              </w:rPr>
            </w:pPr>
            <w:r>
              <w:rPr>
                <w:rFonts w:cs="宋体"/>
                <w:color w:val="000000"/>
                <w:sz w:val="20"/>
                <w:szCs w:val="20"/>
              </w:rPr>
              <w:t>2011199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5DEABBE">
            <w:pPr>
              <w:textAlignment w:val="center"/>
              <w:rPr>
                <w:rFonts w:hint="default" w:cs="宋体"/>
                <w:color w:val="000000"/>
                <w:sz w:val="20"/>
                <w:szCs w:val="20"/>
              </w:rPr>
            </w:pPr>
            <w:r>
              <w:rPr>
                <w:rFonts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CE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A4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6F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07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BE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02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D6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D6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67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81DAF4">
            <w:pPr>
              <w:textAlignment w:val="center"/>
              <w:rPr>
                <w:rFonts w:hint="default" w:cs="宋体"/>
                <w:color w:val="000000"/>
                <w:sz w:val="20"/>
                <w:szCs w:val="20"/>
              </w:rPr>
            </w:pPr>
            <w:r>
              <w:rPr>
                <w:rFonts w:cs="宋体"/>
                <w:b/>
                <w:color w:val="000000"/>
                <w:sz w:val="20"/>
                <w:szCs w:val="20"/>
              </w:rPr>
              <w:t>20113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B577FAB">
            <w:pPr>
              <w:textAlignment w:val="center"/>
              <w:rPr>
                <w:rFonts w:hint="default" w:cs="宋体"/>
                <w:color w:val="000000"/>
                <w:sz w:val="20"/>
                <w:szCs w:val="20"/>
              </w:rPr>
            </w:pPr>
            <w:r>
              <w:rPr>
                <w:rFonts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58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56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DC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85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5C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7A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BA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B0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70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9BB010">
            <w:pPr>
              <w:textAlignment w:val="center"/>
              <w:rPr>
                <w:rFonts w:hint="default" w:cs="宋体"/>
                <w:color w:val="000000"/>
                <w:sz w:val="20"/>
                <w:szCs w:val="20"/>
              </w:rPr>
            </w:pPr>
            <w:r>
              <w:rPr>
                <w:rFonts w:cs="宋体"/>
                <w:color w:val="000000"/>
                <w:sz w:val="20"/>
                <w:szCs w:val="20"/>
              </w:rPr>
              <w:t>2011308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430E00D">
            <w:pPr>
              <w:textAlignment w:val="center"/>
              <w:rPr>
                <w:rFonts w:hint="default" w:cs="宋体"/>
                <w:color w:val="000000"/>
                <w:sz w:val="20"/>
                <w:szCs w:val="20"/>
              </w:rPr>
            </w:pPr>
            <w:r>
              <w:rPr>
                <w:rFonts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A3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18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4E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62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28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DC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AD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64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41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82A332">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747B1F1">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8F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04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3C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09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88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EF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AB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54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30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A002B0">
            <w:pPr>
              <w:textAlignment w:val="center"/>
              <w:rPr>
                <w:rFonts w:hint="default" w:cs="宋体"/>
                <w:color w:val="000000"/>
                <w:sz w:val="20"/>
                <w:szCs w:val="20"/>
              </w:rPr>
            </w:pPr>
            <w:r>
              <w:rPr>
                <w:rFonts w:cs="宋体"/>
                <w:color w:val="000000"/>
                <w:sz w:val="20"/>
                <w:szCs w:val="20"/>
              </w:rPr>
              <w:t>2013102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9ED887B">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CD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88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33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EE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A7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9F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2C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92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7A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6345E8">
            <w:pPr>
              <w:textAlignment w:val="center"/>
              <w:rPr>
                <w:rFonts w:hint="default" w:cs="宋体"/>
                <w:color w:val="000000"/>
                <w:sz w:val="20"/>
                <w:szCs w:val="20"/>
              </w:rPr>
            </w:pPr>
            <w:r>
              <w:rPr>
                <w:rFonts w:cs="宋体"/>
                <w:b/>
                <w:color w:val="000000"/>
                <w:sz w:val="20"/>
                <w:szCs w:val="20"/>
              </w:rPr>
              <w:t>20132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436CE94">
            <w:pPr>
              <w:textAlignment w:val="center"/>
              <w:rPr>
                <w:rFonts w:hint="default" w:cs="宋体"/>
                <w:color w:val="000000"/>
                <w:sz w:val="20"/>
                <w:szCs w:val="20"/>
              </w:rPr>
            </w:pPr>
            <w:r>
              <w:rPr>
                <w:rFonts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59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82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0E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BD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0E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8A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08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47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6D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AA2573">
            <w:pPr>
              <w:textAlignment w:val="center"/>
              <w:rPr>
                <w:rFonts w:hint="default" w:cs="宋体"/>
                <w:color w:val="000000"/>
                <w:sz w:val="20"/>
                <w:szCs w:val="20"/>
              </w:rPr>
            </w:pPr>
            <w:r>
              <w:rPr>
                <w:rFonts w:cs="宋体"/>
                <w:color w:val="000000"/>
                <w:sz w:val="20"/>
                <w:szCs w:val="20"/>
              </w:rPr>
              <w:t>2013202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31DD408">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32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14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99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3F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28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D4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A9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7E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9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351B7A">
            <w:pPr>
              <w:textAlignment w:val="center"/>
              <w:rPr>
                <w:rFonts w:hint="default" w:cs="宋体"/>
                <w:color w:val="000000"/>
                <w:sz w:val="20"/>
                <w:szCs w:val="20"/>
              </w:rPr>
            </w:pPr>
            <w:r>
              <w:rPr>
                <w:rFonts w:cs="宋体"/>
                <w:b/>
                <w:color w:val="000000"/>
                <w:sz w:val="20"/>
                <w:szCs w:val="20"/>
              </w:rPr>
              <w:t>20136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9F493ED">
            <w:pPr>
              <w:textAlignment w:val="center"/>
              <w:rPr>
                <w:rFonts w:hint="default" w:cs="宋体"/>
                <w:color w:val="000000"/>
                <w:sz w:val="20"/>
                <w:szCs w:val="20"/>
              </w:rPr>
            </w:pPr>
            <w:r>
              <w:rPr>
                <w:rFonts w:cs="宋体"/>
                <w:b/>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16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98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1D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70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89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FC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31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76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0A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471F10">
            <w:pPr>
              <w:textAlignment w:val="center"/>
              <w:rPr>
                <w:rFonts w:hint="default" w:cs="宋体"/>
                <w:color w:val="000000"/>
                <w:sz w:val="20"/>
                <w:szCs w:val="20"/>
              </w:rPr>
            </w:pPr>
            <w:r>
              <w:rPr>
                <w:rFonts w:cs="宋体"/>
                <w:color w:val="000000"/>
                <w:sz w:val="20"/>
                <w:szCs w:val="20"/>
              </w:rPr>
              <w:t>2013699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136DFB7">
            <w:pPr>
              <w:textAlignment w:val="center"/>
              <w:rPr>
                <w:rFonts w:hint="default" w:cs="宋体"/>
                <w:color w:val="000000"/>
                <w:sz w:val="20"/>
                <w:szCs w:val="20"/>
              </w:rPr>
            </w:pPr>
            <w:r>
              <w:rPr>
                <w:rFonts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06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27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DC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E8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55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0C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4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29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10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A9EA4B">
            <w:pPr>
              <w:textAlignment w:val="center"/>
              <w:rPr>
                <w:rFonts w:hint="default" w:cs="宋体"/>
                <w:color w:val="000000"/>
                <w:sz w:val="20"/>
                <w:szCs w:val="20"/>
              </w:rPr>
            </w:pPr>
            <w:r>
              <w:rPr>
                <w:rFonts w:cs="宋体"/>
                <w:b/>
                <w:color w:val="000000"/>
                <w:sz w:val="20"/>
                <w:szCs w:val="20"/>
              </w:rPr>
              <w:t>20138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CDF5F91">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63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0E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17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B0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E5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8F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0F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73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13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8ABB50">
            <w:pPr>
              <w:textAlignment w:val="center"/>
              <w:rPr>
                <w:rFonts w:hint="default" w:cs="宋体"/>
                <w:color w:val="000000"/>
                <w:sz w:val="20"/>
                <w:szCs w:val="20"/>
              </w:rPr>
            </w:pPr>
            <w:r>
              <w:rPr>
                <w:rFonts w:cs="宋体"/>
                <w:color w:val="000000"/>
                <w:sz w:val="20"/>
                <w:szCs w:val="20"/>
              </w:rPr>
              <w:t>2013802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32ECBEC">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3D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95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74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7C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67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6D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BE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DC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99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33D07C">
            <w:pPr>
              <w:textAlignment w:val="center"/>
              <w:rPr>
                <w:rFonts w:hint="default" w:cs="宋体"/>
                <w:color w:val="000000"/>
                <w:sz w:val="20"/>
                <w:szCs w:val="20"/>
              </w:rPr>
            </w:pPr>
            <w:r>
              <w:rPr>
                <w:rFonts w:cs="宋体"/>
                <w:b/>
                <w:color w:val="000000"/>
                <w:sz w:val="20"/>
                <w:szCs w:val="20"/>
              </w:rPr>
              <w:t>204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A4709E4">
            <w:pPr>
              <w:textAlignment w:val="center"/>
              <w:rPr>
                <w:rFonts w:hint="default" w:cs="宋体"/>
                <w:color w:val="000000"/>
                <w:sz w:val="20"/>
                <w:szCs w:val="20"/>
              </w:rPr>
            </w:pPr>
            <w:r>
              <w:rPr>
                <w:rFonts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34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15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78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4D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BA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53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2E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09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AD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96985A">
            <w:pPr>
              <w:textAlignment w:val="center"/>
              <w:rPr>
                <w:rFonts w:hint="default" w:cs="宋体"/>
                <w:color w:val="000000"/>
                <w:sz w:val="20"/>
                <w:szCs w:val="20"/>
              </w:rPr>
            </w:pPr>
            <w:r>
              <w:rPr>
                <w:rFonts w:cs="宋体"/>
                <w:b/>
                <w:color w:val="000000"/>
                <w:sz w:val="20"/>
                <w:szCs w:val="20"/>
              </w:rPr>
              <w:t>20402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979B3AA">
            <w:pPr>
              <w:textAlignment w:val="center"/>
              <w:rPr>
                <w:rFonts w:hint="default" w:cs="宋体"/>
                <w:color w:val="000000"/>
                <w:sz w:val="20"/>
                <w:szCs w:val="20"/>
              </w:rPr>
            </w:pPr>
            <w:r>
              <w:rPr>
                <w:rFonts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AC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E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5A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7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DB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CE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F6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12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2A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872052">
            <w:pPr>
              <w:textAlignment w:val="center"/>
              <w:rPr>
                <w:rFonts w:hint="default" w:cs="宋体"/>
                <w:color w:val="000000"/>
                <w:sz w:val="20"/>
                <w:szCs w:val="20"/>
              </w:rPr>
            </w:pPr>
            <w:r>
              <w:rPr>
                <w:rFonts w:cs="宋体"/>
                <w:color w:val="000000"/>
                <w:sz w:val="20"/>
                <w:szCs w:val="20"/>
              </w:rPr>
              <w:t>2040202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B68A86D">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91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DB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57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FA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2E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45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81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A0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5B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B8F6F7">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56C42FF">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58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C9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6C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FA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19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D7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F6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B5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73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A46C2B">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D42D8F2">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41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FF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6A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25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A3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4C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4C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EE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85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1C2266">
            <w:pPr>
              <w:textAlignment w:val="center"/>
              <w:rPr>
                <w:rFonts w:hint="default" w:cs="宋体"/>
                <w:color w:val="000000"/>
                <w:sz w:val="20"/>
                <w:szCs w:val="20"/>
              </w:rPr>
            </w:pPr>
            <w:r>
              <w:rPr>
                <w:rFonts w:cs="宋体"/>
                <w:color w:val="000000"/>
                <w:sz w:val="20"/>
                <w:szCs w:val="20"/>
              </w:rPr>
              <w:t>2070199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D3B57EE">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BF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9B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69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B3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65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86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C3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32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56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C5C474">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900AC8D">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BF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73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1B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9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BC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73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C5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9C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68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C7A98D">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1D1945E">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67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4F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FC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63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21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0F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72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45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54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8EAF6D">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F37D8B2">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48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22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94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72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3F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00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51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A7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4A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C28114">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61D6ADA">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FC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D5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AD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2D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CE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5E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3C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51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B9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4888E0">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5687BB0">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E0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C4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29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C6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09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96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D4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ED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3B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64AA6B">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D1DB644">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7E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2A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95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20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F8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A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B4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46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64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530D4F">
            <w:pPr>
              <w:textAlignment w:val="center"/>
              <w:rPr>
                <w:rFonts w:hint="default" w:cs="宋体"/>
                <w:color w:val="000000"/>
                <w:sz w:val="20"/>
                <w:szCs w:val="20"/>
              </w:rPr>
            </w:pPr>
            <w:r>
              <w:rPr>
                <w:rFonts w:cs="宋体"/>
                <w:color w:val="000000"/>
                <w:sz w:val="20"/>
                <w:szCs w:val="20"/>
              </w:rPr>
              <w:t>2080801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DDC639C">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68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DA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DF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33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90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98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3E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A4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39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EDB70D">
            <w:pPr>
              <w:textAlignment w:val="center"/>
              <w:rPr>
                <w:rFonts w:hint="default" w:cs="宋体"/>
                <w:color w:val="000000"/>
                <w:sz w:val="20"/>
                <w:szCs w:val="20"/>
              </w:rPr>
            </w:pPr>
            <w:r>
              <w:rPr>
                <w:rFonts w:cs="宋体"/>
                <w:color w:val="000000"/>
                <w:sz w:val="20"/>
                <w:szCs w:val="20"/>
              </w:rPr>
              <w:t>2080899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03E06A6">
            <w:pPr>
              <w:textAlignment w:val="center"/>
              <w:rPr>
                <w:rFonts w:hint="default" w:cs="宋体"/>
                <w:color w:val="000000"/>
                <w:sz w:val="20"/>
                <w:szCs w:val="20"/>
              </w:rPr>
            </w:pPr>
            <w:r>
              <w:rPr>
                <w:rFonts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75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C2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80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AC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67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12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59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5E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B4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BB506A">
            <w:pPr>
              <w:textAlignment w:val="center"/>
              <w:rPr>
                <w:rFonts w:hint="default" w:cs="宋体"/>
                <w:color w:val="000000"/>
                <w:sz w:val="20"/>
                <w:szCs w:val="20"/>
              </w:rPr>
            </w:pPr>
            <w:r>
              <w:rPr>
                <w:rFonts w:cs="宋体"/>
                <w:b/>
                <w:color w:val="000000"/>
                <w:sz w:val="20"/>
                <w:szCs w:val="20"/>
              </w:rPr>
              <w:t>20809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050D1CA">
            <w:pPr>
              <w:textAlignment w:val="center"/>
              <w:rPr>
                <w:rFonts w:hint="default" w:cs="宋体"/>
                <w:color w:val="000000"/>
                <w:sz w:val="20"/>
                <w:szCs w:val="20"/>
              </w:rPr>
            </w:pPr>
            <w:r>
              <w:rPr>
                <w:rFonts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63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01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8D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EB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E9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06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0E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71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52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69F66E">
            <w:pPr>
              <w:textAlignment w:val="center"/>
              <w:rPr>
                <w:rFonts w:hint="default" w:cs="宋体"/>
                <w:color w:val="000000"/>
                <w:sz w:val="20"/>
                <w:szCs w:val="20"/>
              </w:rPr>
            </w:pPr>
            <w:r>
              <w:rPr>
                <w:rFonts w:cs="宋体"/>
                <w:color w:val="000000"/>
                <w:sz w:val="20"/>
                <w:szCs w:val="20"/>
              </w:rPr>
              <w:t>2080999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F5C7DEB">
            <w:pPr>
              <w:textAlignment w:val="center"/>
              <w:rPr>
                <w:rFonts w:hint="default" w:cs="宋体"/>
                <w:color w:val="000000"/>
                <w:sz w:val="20"/>
                <w:szCs w:val="20"/>
              </w:rPr>
            </w:pPr>
            <w:r>
              <w:rPr>
                <w:rFonts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31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C5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CB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80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40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26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D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95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AF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78C5D1">
            <w:pPr>
              <w:textAlignment w:val="center"/>
              <w:rPr>
                <w:rFonts w:hint="default" w:cs="宋体"/>
                <w:color w:val="000000"/>
                <w:sz w:val="20"/>
                <w:szCs w:val="20"/>
              </w:rPr>
            </w:pPr>
            <w:r>
              <w:rPr>
                <w:rFonts w:cs="宋体"/>
                <w:b/>
                <w:color w:val="000000"/>
                <w:sz w:val="20"/>
                <w:szCs w:val="20"/>
              </w:rPr>
              <w:t>20810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EFD1F59">
            <w:pPr>
              <w:textAlignment w:val="center"/>
              <w:rPr>
                <w:rFonts w:hint="default" w:cs="宋体"/>
                <w:color w:val="000000"/>
                <w:sz w:val="20"/>
                <w:szCs w:val="20"/>
              </w:rPr>
            </w:pPr>
            <w:r>
              <w:rPr>
                <w:rFonts w:cs="宋体"/>
                <w:b/>
                <w:color w:val="000000"/>
                <w:sz w:val="20"/>
                <w:szCs w:val="20"/>
              </w:rPr>
              <w:t>社会福利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81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8F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A0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FA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14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CB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FF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87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31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36CC91">
            <w:pPr>
              <w:textAlignment w:val="center"/>
              <w:rPr>
                <w:rFonts w:hint="default" w:cs="宋体"/>
                <w:color w:val="000000"/>
                <w:sz w:val="20"/>
                <w:szCs w:val="20"/>
              </w:rPr>
            </w:pPr>
            <w:r>
              <w:rPr>
                <w:rFonts w:cs="宋体"/>
                <w:color w:val="000000"/>
                <w:sz w:val="20"/>
                <w:szCs w:val="20"/>
              </w:rPr>
              <w:t>2081006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F1681B4">
            <w:pPr>
              <w:textAlignment w:val="center"/>
              <w:rPr>
                <w:rFonts w:hint="default" w:cs="宋体"/>
                <w:color w:val="000000"/>
                <w:sz w:val="20"/>
                <w:szCs w:val="20"/>
              </w:rPr>
            </w:pPr>
            <w:r>
              <w:rPr>
                <w:rFonts w:cs="宋体"/>
                <w:color w:val="000000"/>
                <w:sz w:val="20"/>
                <w:szCs w:val="20"/>
              </w:rPr>
              <w:t>养老服务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BE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9C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2D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47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26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65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77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6B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07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42F29E">
            <w:pPr>
              <w:textAlignment w:val="center"/>
              <w:rPr>
                <w:rFonts w:hint="default" w:cs="宋体"/>
                <w:color w:val="000000"/>
                <w:sz w:val="20"/>
                <w:szCs w:val="20"/>
              </w:rPr>
            </w:pPr>
            <w:r>
              <w:rPr>
                <w:rFonts w:cs="宋体"/>
                <w:b/>
                <w:color w:val="000000"/>
                <w:sz w:val="20"/>
                <w:szCs w:val="20"/>
              </w:rPr>
              <w:t>20811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8208554">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B6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5E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63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9F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B6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6F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84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39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31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BA32D4">
            <w:pPr>
              <w:textAlignment w:val="center"/>
              <w:rPr>
                <w:rFonts w:hint="default" w:cs="宋体"/>
                <w:color w:val="000000"/>
                <w:sz w:val="20"/>
                <w:szCs w:val="20"/>
              </w:rPr>
            </w:pPr>
            <w:r>
              <w:rPr>
                <w:rFonts w:cs="宋体"/>
                <w:color w:val="000000"/>
                <w:sz w:val="20"/>
                <w:szCs w:val="20"/>
              </w:rPr>
              <w:t>2081106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923C1FB">
            <w:pPr>
              <w:textAlignment w:val="center"/>
              <w:rPr>
                <w:rFonts w:hint="default" w:cs="宋体"/>
                <w:color w:val="000000"/>
                <w:sz w:val="20"/>
                <w:szCs w:val="20"/>
              </w:rPr>
            </w:pPr>
            <w:r>
              <w:rPr>
                <w:rFonts w:cs="宋体"/>
                <w:color w:val="000000"/>
                <w:sz w:val="20"/>
                <w:szCs w:val="20"/>
              </w:rPr>
              <w:t>残疾人体育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06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F5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A7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E2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71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0E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6C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46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95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A957D4">
            <w:pPr>
              <w:textAlignment w:val="center"/>
              <w:rPr>
                <w:rFonts w:hint="default" w:cs="宋体"/>
                <w:color w:val="000000"/>
                <w:sz w:val="20"/>
                <w:szCs w:val="20"/>
              </w:rPr>
            </w:pPr>
            <w:r>
              <w:rPr>
                <w:rFonts w:cs="宋体"/>
                <w:color w:val="000000"/>
                <w:sz w:val="20"/>
                <w:szCs w:val="20"/>
              </w:rPr>
              <w:t>2081199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1191D8E">
            <w:pPr>
              <w:textAlignment w:val="center"/>
              <w:rPr>
                <w:rFonts w:hint="default" w:cs="宋体"/>
                <w:color w:val="000000"/>
                <w:sz w:val="20"/>
                <w:szCs w:val="20"/>
              </w:rPr>
            </w:pPr>
            <w:r>
              <w:rPr>
                <w:rFonts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B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89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F6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45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83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AF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70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0B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D6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235005">
            <w:pPr>
              <w:textAlignment w:val="center"/>
              <w:rPr>
                <w:rFonts w:hint="default" w:cs="宋体"/>
                <w:color w:val="000000"/>
                <w:sz w:val="20"/>
                <w:szCs w:val="20"/>
              </w:rPr>
            </w:pPr>
            <w:r>
              <w:rPr>
                <w:rFonts w:cs="宋体"/>
                <w:b/>
                <w:color w:val="000000"/>
                <w:sz w:val="20"/>
                <w:szCs w:val="20"/>
              </w:rPr>
              <w:t>20820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2F7C8D8">
            <w:pPr>
              <w:textAlignment w:val="center"/>
              <w:rPr>
                <w:rFonts w:hint="default" w:cs="宋体"/>
                <w:color w:val="000000"/>
                <w:sz w:val="20"/>
                <w:szCs w:val="20"/>
              </w:rPr>
            </w:pPr>
            <w:r>
              <w:rPr>
                <w:rFonts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5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95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4B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64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22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9A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61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BA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DC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BAA313">
            <w:pPr>
              <w:textAlignment w:val="center"/>
              <w:rPr>
                <w:rFonts w:hint="default" w:cs="宋体"/>
                <w:color w:val="000000"/>
                <w:sz w:val="20"/>
                <w:szCs w:val="20"/>
              </w:rPr>
            </w:pPr>
            <w:r>
              <w:rPr>
                <w:rFonts w:cs="宋体"/>
                <w:color w:val="000000"/>
                <w:sz w:val="20"/>
                <w:szCs w:val="20"/>
              </w:rPr>
              <w:t>2082001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7D6381B">
            <w:pPr>
              <w:textAlignment w:val="center"/>
              <w:rPr>
                <w:rFonts w:hint="default" w:cs="宋体"/>
                <w:color w:val="000000"/>
                <w:sz w:val="20"/>
                <w:szCs w:val="20"/>
              </w:rPr>
            </w:pPr>
            <w:r>
              <w:rPr>
                <w:rFonts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7A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97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B9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9D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45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EF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7E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C9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9D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BBE44C">
            <w:pPr>
              <w:textAlignment w:val="center"/>
              <w:rPr>
                <w:rFonts w:hint="default" w:cs="宋体"/>
                <w:color w:val="000000"/>
                <w:sz w:val="20"/>
                <w:szCs w:val="20"/>
              </w:rPr>
            </w:pPr>
            <w:r>
              <w:rPr>
                <w:rFonts w:cs="宋体"/>
                <w:b/>
                <w:color w:val="000000"/>
                <w:sz w:val="20"/>
                <w:szCs w:val="20"/>
              </w:rPr>
              <w:t>20825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9959B75">
            <w:pPr>
              <w:textAlignment w:val="center"/>
              <w:rPr>
                <w:rFonts w:hint="default" w:cs="宋体"/>
                <w:color w:val="000000"/>
                <w:sz w:val="20"/>
                <w:szCs w:val="20"/>
              </w:rPr>
            </w:pPr>
            <w:r>
              <w:rPr>
                <w:rFonts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0A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2C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48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CE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EE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A9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90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66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DC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1A4C20">
            <w:pPr>
              <w:textAlignment w:val="center"/>
              <w:rPr>
                <w:rFonts w:hint="default" w:cs="宋体"/>
                <w:color w:val="000000"/>
                <w:sz w:val="20"/>
                <w:szCs w:val="20"/>
              </w:rPr>
            </w:pPr>
            <w:r>
              <w:rPr>
                <w:rFonts w:cs="宋体"/>
                <w:color w:val="000000"/>
                <w:sz w:val="20"/>
                <w:szCs w:val="20"/>
              </w:rPr>
              <w:t>2082501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B0EF53D">
            <w:pPr>
              <w:textAlignment w:val="center"/>
              <w:rPr>
                <w:rFonts w:hint="default" w:cs="宋体"/>
                <w:color w:val="000000"/>
                <w:sz w:val="20"/>
                <w:szCs w:val="20"/>
              </w:rPr>
            </w:pPr>
            <w:r>
              <w:rPr>
                <w:rFonts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CA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51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5D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50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4E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E0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ED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12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97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DB5ACE">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450C70D">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D6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7A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A2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B7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23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2B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4F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CC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FD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547C5C">
            <w:pPr>
              <w:textAlignment w:val="center"/>
              <w:rPr>
                <w:rFonts w:hint="default" w:cs="宋体"/>
                <w:color w:val="000000"/>
                <w:sz w:val="20"/>
                <w:szCs w:val="20"/>
              </w:rPr>
            </w:pPr>
            <w:r>
              <w:rPr>
                <w:rFonts w:cs="宋体"/>
                <w:color w:val="000000"/>
                <w:sz w:val="20"/>
                <w:szCs w:val="20"/>
              </w:rPr>
              <w:t>2082804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D5A3063">
            <w:pPr>
              <w:textAlignment w:val="center"/>
              <w:rPr>
                <w:rFonts w:hint="default" w:cs="宋体"/>
                <w:color w:val="000000"/>
                <w:sz w:val="20"/>
                <w:szCs w:val="20"/>
              </w:rPr>
            </w:pPr>
            <w:r>
              <w:rPr>
                <w:rFonts w:cs="宋体"/>
                <w:color w:val="000000"/>
                <w:sz w:val="20"/>
                <w:szCs w:val="20"/>
              </w:rPr>
              <w:t>拥军优属</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95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7C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24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D1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BB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5E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43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B7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A9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E345FB">
            <w:pPr>
              <w:textAlignment w:val="center"/>
              <w:rPr>
                <w:rFonts w:hint="default" w:cs="宋体"/>
                <w:color w:val="000000"/>
                <w:sz w:val="20"/>
                <w:szCs w:val="20"/>
              </w:rPr>
            </w:pPr>
            <w:r>
              <w:rPr>
                <w:rFonts w:cs="宋体"/>
                <w:color w:val="000000"/>
                <w:sz w:val="20"/>
                <w:szCs w:val="20"/>
              </w:rPr>
              <w:t>2082899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11AB11F">
            <w:pPr>
              <w:textAlignment w:val="center"/>
              <w:rPr>
                <w:rFonts w:hint="default" w:cs="宋体"/>
                <w:color w:val="000000"/>
                <w:sz w:val="20"/>
                <w:szCs w:val="20"/>
              </w:rPr>
            </w:pPr>
            <w:r>
              <w:rPr>
                <w:rFonts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C7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3E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5E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29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5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F1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84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66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4F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A4900E">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9FEC0D1">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BF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EF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6D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09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C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61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55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2D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AA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F395E0">
            <w:pPr>
              <w:textAlignment w:val="center"/>
              <w:rPr>
                <w:rFonts w:hint="default" w:cs="宋体"/>
                <w:color w:val="000000"/>
                <w:sz w:val="20"/>
                <w:szCs w:val="20"/>
              </w:rPr>
            </w:pPr>
            <w:r>
              <w:rPr>
                <w:rFonts w:cs="宋体"/>
                <w:b/>
                <w:color w:val="000000"/>
                <w:sz w:val="20"/>
                <w:szCs w:val="20"/>
              </w:rPr>
              <w:t>21004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5B6CDC3">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22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54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A9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C9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A0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01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46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4C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E7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19C640">
            <w:pPr>
              <w:textAlignment w:val="center"/>
              <w:rPr>
                <w:rFonts w:hint="default" w:cs="宋体"/>
                <w:color w:val="000000"/>
                <w:sz w:val="20"/>
                <w:szCs w:val="20"/>
              </w:rPr>
            </w:pPr>
            <w:r>
              <w:rPr>
                <w:rFonts w:cs="宋体"/>
                <w:color w:val="000000"/>
                <w:sz w:val="20"/>
                <w:szCs w:val="20"/>
              </w:rPr>
              <w:t>2100410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51C2E68">
            <w:pPr>
              <w:textAlignment w:val="center"/>
              <w:rPr>
                <w:rFonts w:hint="default" w:cs="宋体"/>
                <w:color w:val="000000"/>
                <w:sz w:val="20"/>
                <w:szCs w:val="20"/>
              </w:rPr>
            </w:pPr>
            <w:r>
              <w:rPr>
                <w:rFonts w:cs="宋体"/>
                <w:color w:val="000000"/>
                <w:sz w:val="20"/>
                <w:szCs w:val="20"/>
              </w:rPr>
              <w:t>突发公共卫生事件应急处置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3B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4B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FB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AE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9D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B0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10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1D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D4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FA8FE1">
            <w:pPr>
              <w:textAlignment w:val="center"/>
              <w:rPr>
                <w:rFonts w:hint="default" w:cs="宋体"/>
                <w:color w:val="000000"/>
                <w:sz w:val="20"/>
                <w:szCs w:val="20"/>
              </w:rPr>
            </w:pPr>
            <w:r>
              <w:rPr>
                <w:rFonts w:cs="宋体"/>
                <w:b/>
                <w:color w:val="000000"/>
                <w:sz w:val="20"/>
                <w:szCs w:val="20"/>
              </w:rPr>
              <w:t>21007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4BA2093">
            <w:pPr>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BD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13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A9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B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0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10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A8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80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AE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BD3648">
            <w:pPr>
              <w:textAlignment w:val="center"/>
              <w:rPr>
                <w:rFonts w:hint="default" w:cs="宋体"/>
                <w:color w:val="000000"/>
                <w:sz w:val="20"/>
                <w:szCs w:val="20"/>
              </w:rPr>
            </w:pPr>
            <w:r>
              <w:rPr>
                <w:rFonts w:cs="宋体"/>
                <w:color w:val="000000"/>
                <w:sz w:val="20"/>
                <w:szCs w:val="20"/>
              </w:rPr>
              <w:t>2100799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182BB48">
            <w:pPr>
              <w:textAlignment w:val="center"/>
              <w:rPr>
                <w:rFonts w:hint="default" w:cs="宋体"/>
                <w:color w:val="000000"/>
                <w:sz w:val="20"/>
                <w:szCs w:val="20"/>
              </w:rPr>
            </w:pPr>
            <w:r>
              <w:rPr>
                <w:rFonts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10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34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73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0A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30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36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2A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4E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18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10F2CA">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1CAF9FB">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27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F6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4D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D2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6D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69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19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B7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5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81B379">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5593606">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45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EE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92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56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F2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0E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45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6A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15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E6389A">
            <w:pPr>
              <w:textAlignment w:val="center"/>
              <w:rPr>
                <w:rFonts w:hint="default" w:cs="宋体"/>
                <w:color w:val="000000"/>
                <w:sz w:val="20"/>
                <w:szCs w:val="20"/>
              </w:rPr>
            </w:pPr>
            <w:r>
              <w:rPr>
                <w:rFonts w:cs="宋体"/>
                <w:b/>
                <w:color w:val="000000"/>
                <w:sz w:val="20"/>
                <w:szCs w:val="20"/>
              </w:rPr>
              <w:t>21014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ECF021A">
            <w:pPr>
              <w:textAlignment w:val="center"/>
              <w:rPr>
                <w:rFonts w:hint="default" w:cs="宋体"/>
                <w:color w:val="000000"/>
                <w:sz w:val="20"/>
                <w:szCs w:val="20"/>
              </w:rPr>
            </w:pPr>
            <w:r>
              <w:rPr>
                <w:rFonts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46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37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F3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5A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E9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8D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07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34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2F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9C4D38">
            <w:pPr>
              <w:textAlignment w:val="center"/>
              <w:rPr>
                <w:rFonts w:hint="default" w:cs="宋体"/>
                <w:color w:val="000000"/>
                <w:sz w:val="20"/>
                <w:szCs w:val="20"/>
              </w:rPr>
            </w:pPr>
            <w:r>
              <w:rPr>
                <w:rFonts w:cs="宋体"/>
                <w:color w:val="000000"/>
                <w:sz w:val="20"/>
                <w:szCs w:val="20"/>
              </w:rPr>
              <w:t>2101401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F4922B9">
            <w:pPr>
              <w:textAlignment w:val="center"/>
              <w:rPr>
                <w:rFonts w:hint="default" w:cs="宋体"/>
                <w:color w:val="000000"/>
                <w:sz w:val="20"/>
                <w:szCs w:val="20"/>
              </w:rPr>
            </w:pPr>
            <w:r>
              <w:rPr>
                <w:rFonts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9F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00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09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0D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96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68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A9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E5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DD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4D6817">
            <w:pPr>
              <w:textAlignment w:val="center"/>
              <w:rPr>
                <w:rFonts w:hint="default" w:cs="宋体"/>
                <w:color w:val="000000"/>
                <w:sz w:val="20"/>
                <w:szCs w:val="20"/>
              </w:rPr>
            </w:pPr>
            <w:r>
              <w:rPr>
                <w:rFonts w:cs="宋体"/>
                <w:b/>
                <w:color w:val="000000"/>
                <w:sz w:val="20"/>
                <w:szCs w:val="20"/>
              </w:rPr>
              <w:t>21015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E490A5B">
            <w:pPr>
              <w:textAlignment w:val="center"/>
              <w:rPr>
                <w:rFonts w:hint="default" w:cs="宋体"/>
                <w:color w:val="000000"/>
                <w:sz w:val="20"/>
                <w:szCs w:val="20"/>
              </w:rPr>
            </w:pPr>
            <w:r>
              <w:rPr>
                <w:rFonts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FF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8D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B0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76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66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A7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57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A2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EA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C9B2FB">
            <w:pPr>
              <w:textAlignment w:val="center"/>
              <w:rPr>
                <w:rFonts w:hint="default" w:cs="宋体"/>
                <w:color w:val="000000"/>
                <w:sz w:val="20"/>
                <w:szCs w:val="20"/>
              </w:rPr>
            </w:pPr>
            <w:r>
              <w:rPr>
                <w:rFonts w:cs="宋体"/>
                <w:color w:val="000000"/>
                <w:sz w:val="20"/>
                <w:szCs w:val="20"/>
              </w:rPr>
              <w:t>2101506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737EB9E">
            <w:pPr>
              <w:textAlignment w:val="center"/>
              <w:rPr>
                <w:rFonts w:hint="default" w:cs="宋体"/>
                <w:color w:val="000000"/>
                <w:sz w:val="20"/>
                <w:szCs w:val="20"/>
              </w:rPr>
            </w:pPr>
            <w:r>
              <w:rPr>
                <w:rFonts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AF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B3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35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AF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A4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EB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32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4E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0F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29B518">
            <w:pPr>
              <w:textAlignment w:val="center"/>
              <w:rPr>
                <w:rFonts w:hint="default" w:cs="宋体"/>
                <w:color w:val="000000"/>
                <w:sz w:val="20"/>
                <w:szCs w:val="20"/>
              </w:rPr>
            </w:pPr>
            <w:r>
              <w:rPr>
                <w:rFonts w:cs="宋体"/>
                <w:b/>
                <w:color w:val="000000"/>
                <w:sz w:val="20"/>
                <w:szCs w:val="20"/>
              </w:rPr>
              <w:t>211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952F68A">
            <w:pPr>
              <w:textAlignment w:val="center"/>
              <w:rPr>
                <w:rFonts w:hint="default" w:cs="宋体"/>
                <w:color w:val="000000"/>
                <w:sz w:val="20"/>
                <w:szCs w:val="20"/>
              </w:rPr>
            </w:pPr>
            <w:r>
              <w:rPr>
                <w:rFonts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A7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F4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62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35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D9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14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0F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6E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37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1A6007">
            <w:pPr>
              <w:textAlignment w:val="center"/>
              <w:rPr>
                <w:rFonts w:hint="default" w:cs="宋体"/>
                <w:color w:val="000000"/>
                <w:sz w:val="20"/>
                <w:szCs w:val="20"/>
              </w:rPr>
            </w:pPr>
            <w:r>
              <w:rPr>
                <w:rFonts w:cs="宋体"/>
                <w:b/>
                <w:color w:val="000000"/>
                <w:sz w:val="20"/>
                <w:szCs w:val="20"/>
              </w:rPr>
              <w:t>21103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261036C">
            <w:pPr>
              <w:textAlignment w:val="center"/>
              <w:rPr>
                <w:rFonts w:hint="default" w:cs="宋体"/>
                <w:color w:val="000000"/>
                <w:sz w:val="20"/>
                <w:szCs w:val="20"/>
              </w:rPr>
            </w:pPr>
            <w:r>
              <w:rPr>
                <w:rFonts w:cs="宋体"/>
                <w:b/>
                <w:color w:val="000000"/>
                <w:sz w:val="20"/>
                <w:szCs w:val="20"/>
              </w:rPr>
              <w:t>污染防治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9D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B4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AF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BA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34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76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D9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87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3D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6C8E9D">
            <w:pPr>
              <w:textAlignment w:val="center"/>
              <w:rPr>
                <w:rFonts w:hint="default" w:cs="宋体"/>
                <w:color w:val="000000"/>
                <w:sz w:val="20"/>
                <w:szCs w:val="20"/>
              </w:rPr>
            </w:pPr>
            <w:r>
              <w:rPr>
                <w:rFonts w:cs="宋体"/>
                <w:color w:val="000000"/>
                <w:sz w:val="20"/>
                <w:szCs w:val="20"/>
              </w:rPr>
              <w:t>2110301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4F7ECF1">
            <w:pPr>
              <w:textAlignment w:val="center"/>
              <w:rPr>
                <w:rFonts w:hint="default" w:cs="宋体"/>
                <w:color w:val="000000"/>
                <w:sz w:val="20"/>
                <w:szCs w:val="20"/>
              </w:rPr>
            </w:pPr>
            <w:r>
              <w:rPr>
                <w:rFonts w:cs="宋体"/>
                <w:color w:val="000000"/>
                <w:sz w:val="20"/>
                <w:szCs w:val="20"/>
              </w:rPr>
              <w:t>大气</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C3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AB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47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7E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87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BB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EE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64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F6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C5F0A3">
            <w:pPr>
              <w:textAlignment w:val="center"/>
              <w:rPr>
                <w:rFonts w:hint="default" w:cs="宋体"/>
                <w:color w:val="000000"/>
                <w:sz w:val="20"/>
                <w:szCs w:val="20"/>
              </w:rPr>
            </w:pPr>
            <w:r>
              <w:rPr>
                <w:rFonts w:cs="宋体"/>
                <w:b/>
                <w:color w:val="000000"/>
                <w:sz w:val="20"/>
                <w:szCs w:val="20"/>
              </w:rPr>
              <w:t>21105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351E053">
            <w:pPr>
              <w:textAlignment w:val="center"/>
              <w:rPr>
                <w:rFonts w:hint="default" w:cs="宋体"/>
                <w:color w:val="000000"/>
                <w:sz w:val="20"/>
                <w:szCs w:val="20"/>
              </w:rPr>
            </w:pPr>
            <w:r>
              <w:rPr>
                <w:rFonts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79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6C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B8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9B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DA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DB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8E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B3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05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DEE576">
            <w:pPr>
              <w:textAlignment w:val="center"/>
              <w:rPr>
                <w:rFonts w:hint="default" w:cs="宋体"/>
                <w:color w:val="000000"/>
                <w:sz w:val="20"/>
                <w:szCs w:val="20"/>
              </w:rPr>
            </w:pPr>
            <w:r>
              <w:rPr>
                <w:rFonts w:cs="宋体"/>
                <w:color w:val="000000"/>
                <w:sz w:val="20"/>
                <w:szCs w:val="20"/>
              </w:rPr>
              <w:t>2110501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52BF38A">
            <w:pPr>
              <w:textAlignment w:val="center"/>
              <w:rPr>
                <w:rFonts w:hint="default" w:cs="宋体"/>
                <w:color w:val="000000"/>
                <w:sz w:val="20"/>
                <w:szCs w:val="20"/>
              </w:rPr>
            </w:pPr>
            <w:r>
              <w:rPr>
                <w:rFonts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BE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12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EC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16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D8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FF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D2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5E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61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323EA1">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B5959B7">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A6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C8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16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4B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75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0C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21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15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2B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DF1D9E">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25F7A29">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F8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7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DE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B6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FD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AD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AD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8C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FF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855BC0">
            <w:pPr>
              <w:textAlignment w:val="center"/>
              <w:rPr>
                <w:rFonts w:hint="default" w:cs="宋体"/>
                <w:color w:val="000000"/>
                <w:sz w:val="20"/>
                <w:szCs w:val="20"/>
              </w:rPr>
            </w:pPr>
            <w:r>
              <w:rPr>
                <w:rFonts w:cs="宋体"/>
                <w:color w:val="000000"/>
                <w:sz w:val="20"/>
                <w:szCs w:val="20"/>
              </w:rPr>
              <w:t>2120801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D910EBB">
            <w:pPr>
              <w:textAlignment w:val="center"/>
              <w:rPr>
                <w:rFonts w:hint="default" w:cs="宋体"/>
                <w:color w:val="000000"/>
                <w:sz w:val="20"/>
                <w:szCs w:val="20"/>
              </w:rPr>
            </w:pPr>
            <w:r>
              <w:rPr>
                <w:rFonts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5F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D6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CB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0D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12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64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DD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39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F1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6EEFAA">
            <w:pPr>
              <w:textAlignment w:val="center"/>
              <w:rPr>
                <w:rFonts w:hint="default" w:cs="宋体"/>
                <w:color w:val="000000"/>
                <w:sz w:val="20"/>
                <w:szCs w:val="20"/>
              </w:rPr>
            </w:pPr>
            <w:r>
              <w:rPr>
                <w:rFonts w:cs="宋体"/>
                <w:color w:val="000000"/>
                <w:sz w:val="20"/>
                <w:szCs w:val="20"/>
              </w:rPr>
              <w:t>2120804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A89EDB3">
            <w:pPr>
              <w:textAlignment w:val="center"/>
              <w:rPr>
                <w:rFonts w:hint="default" w:cs="宋体"/>
                <w:color w:val="000000"/>
                <w:sz w:val="20"/>
                <w:szCs w:val="20"/>
              </w:rPr>
            </w:pPr>
            <w:r>
              <w:rPr>
                <w:rFonts w:cs="宋体"/>
                <w:color w:val="000000"/>
                <w:sz w:val="20"/>
                <w:szCs w:val="20"/>
              </w:rPr>
              <w:t>农村基础设施建设支出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30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F9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80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7C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D4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FB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EC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6D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AC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E1C62C">
            <w:pPr>
              <w:textAlignment w:val="center"/>
              <w:rPr>
                <w:rFonts w:hint="default" w:cs="宋体"/>
                <w:color w:val="000000"/>
                <w:sz w:val="20"/>
                <w:szCs w:val="20"/>
              </w:rPr>
            </w:pPr>
            <w:r>
              <w:rPr>
                <w:rFonts w:cs="宋体"/>
                <w:color w:val="000000"/>
                <w:sz w:val="20"/>
                <w:szCs w:val="20"/>
              </w:rPr>
              <w:t>2120814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9C1D7B5">
            <w:pPr>
              <w:textAlignment w:val="center"/>
              <w:rPr>
                <w:rFonts w:hint="default" w:cs="宋体"/>
                <w:color w:val="000000"/>
                <w:sz w:val="20"/>
                <w:szCs w:val="20"/>
              </w:rPr>
            </w:pPr>
            <w:r>
              <w:rPr>
                <w:rFonts w:cs="宋体"/>
                <w:color w:val="000000"/>
                <w:sz w:val="20"/>
                <w:szCs w:val="20"/>
              </w:rPr>
              <w:t>农业生产发展支出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4D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2F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4D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BA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82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77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DF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DA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47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843C8B">
            <w:pPr>
              <w:textAlignment w:val="center"/>
              <w:rPr>
                <w:rFonts w:hint="default" w:cs="宋体"/>
                <w:color w:val="000000"/>
                <w:sz w:val="20"/>
                <w:szCs w:val="20"/>
              </w:rPr>
            </w:pPr>
            <w:r>
              <w:rPr>
                <w:rFonts w:cs="宋体"/>
                <w:color w:val="000000"/>
                <w:sz w:val="20"/>
                <w:szCs w:val="20"/>
              </w:rPr>
              <w:t>2120899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68260C8">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5C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FD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1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A3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A6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25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92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EA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0A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ACD0D3">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FF00000">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9C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1,449.33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6F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1,449.33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EB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D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22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DC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78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ED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A0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1D2D16">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628824D">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52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F2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7A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D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22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29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35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B8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56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ED62E6">
            <w:pPr>
              <w:textAlignment w:val="center"/>
              <w:rPr>
                <w:rFonts w:hint="default" w:cs="宋体"/>
                <w:color w:val="000000"/>
                <w:sz w:val="20"/>
                <w:szCs w:val="20"/>
              </w:rPr>
            </w:pPr>
            <w:r>
              <w:rPr>
                <w:rFonts w:cs="宋体"/>
                <w:color w:val="000000"/>
                <w:sz w:val="20"/>
                <w:szCs w:val="20"/>
              </w:rPr>
              <w:t>2130108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BD31B8B">
            <w:pPr>
              <w:textAlignment w:val="center"/>
              <w:rPr>
                <w:rFonts w:hint="default" w:cs="宋体"/>
                <w:color w:val="000000"/>
                <w:sz w:val="20"/>
                <w:szCs w:val="20"/>
              </w:rPr>
            </w:pPr>
            <w:r>
              <w:rPr>
                <w:rFonts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4B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E1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AE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D2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C2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AC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EA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A7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03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5B696B">
            <w:pPr>
              <w:textAlignment w:val="center"/>
              <w:rPr>
                <w:rFonts w:hint="default" w:cs="宋体"/>
                <w:color w:val="000000"/>
                <w:sz w:val="20"/>
                <w:szCs w:val="20"/>
              </w:rPr>
            </w:pPr>
            <w:r>
              <w:rPr>
                <w:rFonts w:cs="宋体"/>
                <w:color w:val="000000"/>
                <w:sz w:val="20"/>
                <w:szCs w:val="20"/>
              </w:rPr>
              <w:t>2130199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8B8B83A">
            <w:pPr>
              <w:textAlignment w:val="center"/>
              <w:rPr>
                <w:rFonts w:hint="default" w:cs="宋体"/>
                <w:color w:val="000000"/>
                <w:sz w:val="20"/>
                <w:szCs w:val="20"/>
              </w:rPr>
            </w:pPr>
            <w:r>
              <w:rPr>
                <w:rFonts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F4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C3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50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C4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91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07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CF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AA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C3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65B56B">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A4AAE13">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84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2C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0F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EE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D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47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C8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DD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1B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194240">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51F0949">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A7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90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73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01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5E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E0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00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DA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B6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3B59A3">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9A4826D">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93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E8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00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4E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6A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15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6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D6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E8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B9B277">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516A6C9">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F9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48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38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08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CA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63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8C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08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AD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174439">
            <w:pPr>
              <w:textAlignment w:val="center"/>
              <w:rPr>
                <w:rFonts w:hint="default" w:cs="宋体"/>
                <w:color w:val="000000"/>
                <w:sz w:val="20"/>
                <w:szCs w:val="20"/>
              </w:rPr>
            </w:pPr>
            <w:r>
              <w:rPr>
                <w:rFonts w:cs="宋体"/>
                <w:b/>
                <w:color w:val="000000"/>
                <w:sz w:val="20"/>
                <w:szCs w:val="20"/>
              </w:rPr>
              <w:t>21303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FEAA6EA">
            <w:pPr>
              <w:textAlignment w:val="center"/>
              <w:rPr>
                <w:rFonts w:hint="default" w:cs="宋体"/>
                <w:color w:val="000000"/>
                <w:sz w:val="20"/>
                <w:szCs w:val="20"/>
              </w:rPr>
            </w:pPr>
            <w:r>
              <w:rPr>
                <w:rFonts w:cs="宋体"/>
                <w:b/>
                <w:color w:val="000000"/>
                <w:sz w:val="20"/>
                <w:szCs w:val="20"/>
              </w:rPr>
              <w:t>水利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C8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3F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D5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5A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87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71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F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98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6B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832BB6">
            <w:pPr>
              <w:textAlignment w:val="center"/>
              <w:rPr>
                <w:rFonts w:hint="default" w:cs="宋体"/>
                <w:color w:val="000000"/>
                <w:sz w:val="20"/>
                <w:szCs w:val="20"/>
              </w:rPr>
            </w:pPr>
            <w:r>
              <w:rPr>
                <w:rFonts w:cs="宋体"/>
                <w:color w:val="000000"/>
                <w:sz w:val="20"/>
                <w:szCs w:val="20"/>
              </w:rPr>
              <w:t>2130314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8DD2380">
            <w:pPr>
              <w:textAlignment w:val="center"/>
              <w:rPr>
                <w:rFonts w:hint="default" w:cs="宋体"/>
                <w:color w:val="000000"/>
                <w:sz w:val="20"/>
                <w:szCs w:val="20"/>
              </w:rPr>
            </w:pPr>
            <w:r>
              <w:rPr>
                <w:rFonts w:cs="宋体"/>
                <w:color w:val="000000"/>
                <w:sz w:val="20"/>
                <w:szCs w:val="20"/>
              </w:rPr>
              <w:t>防汛</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39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B1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22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CD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30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70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68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E2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3F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EE004A">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714CA1F">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2E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4C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FA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7A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D1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9A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6F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EF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F2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18E1C0">
            <w:pPr>
              <w:textAlignment w:val="center"/>
              <w:rPr>
                <w:rFonts w:hint="default" w:cs="宋体"/>
                <w:color w:val="000000"/>
                <w:sz w:val="20"/>
                <w:szCs w:val="20"/>
              </w:rPr>
            </w:pPr>
            <w:r>
              <w:rPr>
                <w:rFonts w:cs="宋体"/>
                <w:color w:val="000000"/>
                <w:sz w:val="20"/>
                <w:szCs w:val="20"/>
              </w:rPr>
              <w:t>2130599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B517D0F">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F3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F7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8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9D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12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39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C6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03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75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EEB17F">
            <w:pPr>
              <w:textAlignment w:val="center"/>
              <w:rPr>
                <w:rFonts w:hint="default" w:cs="宋体"/>
                <w:color w:val="000000"/>
                <w:sz w:val="20"/>
                <w:szCs w:val="20"/>
              </w:rPr>
            </w:pPr>
            <w:r>
              <w:rPr>
                <w:rFonts w:cs="宋体"/>
                <w:b/>
                <w:color w:val="000000"/>
                <w:sz w:val="20"/>
                <w:szCs w:val="20"/>
              </w:rPr>
              <w:t>21307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C827149">
            <w:pPr>
              <w:textAlignment w:val="center"/>
              <w:rPr>
                <w:rFonts w:hint="default" w:cs="宋体"/>
                <w:color w:val="000000"/>
                <w:sz w:val="20"/>
                <w:szCs w:val="20"/>
              </w:rPr>
            </w:pPr>
            <w:r>
              <w:rPr>
                <w:rFonts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BF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4D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45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7D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73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5E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41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97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AD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B9A567">
            <w:pPr>
              <w:textAlignment w:val="center"/>
              <w:rPr>
                <w:rFonts w:hint="default" w:cs="宋体"/>
                <w:color w:val="000000"/>
                <w:sz w:val="20"/>
                <w:szCs w:val="20"/>
              </w:rPr>
            </w:pPr>
            <w:r>
              <w:rPr>
                <w:rFonts w:cs="宋体"/>
                <w:color w:val="000000"/>
                <w:sz w:val="20"/>
                <w:szCs w:val="20"/>
              </w:rPr>
              <w:t>2130701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D0202D0">
            <w:pPr>
              <w:textAlignment w:val="center"/>
              <w:rPr>
                <w:rFonts w:hint="default" w:cs="宋体"/>
                <w:color w:val="000000"/>
                <w:sz w:val="20"/>
                <w:szCs w:val="20"/>
              </w:rPr>
            </w:pPr>
            <w:r>
              <w:rPr>
                <w:rFonts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5F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37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CB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00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CE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45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5B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73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EC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8496F4">
            <w:pPr>
              <w:textAlignment w:val="center"/>
              <w:rPr>
                <w:rFonts w:hint="default" w:cs="宋体"/>
                <w:color w:val="000000"/>
                <w:sz w:val="20"/>
                <w:szCs w:val="20"/>
              </w:rPr>
            </w:pPr>
            <w:r>
              <w:rPr>
                <w:rFonts w:cs="宋体"/>
                <w:color w:val="000000"/>
                <w:sz w:val="20"/>
                <w:szCs w:val="20"/>
              </w:rPr>
              <w:t>2130705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1FF35ED">
            <w:pPr>
              <w:textAlignment w:val="center"/>
              <w:rPr>
                <w:rFonts w:hint="default" w:cs="宋体"/>
                <w:color w:val="000000"/>
                <w:sz w:val="20"/>
                <w:szCs w:val="20"/>
              </w:rPr>
            </w:pPr>
            <w:r>
              <w:rPr>
                <w:rFonts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80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A9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F1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56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2A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8D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60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49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4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C62DA0">
            <w:pPr>
              <w:textAlignment w:val="center"/>
              <w:rPr>
                <w:rFonts w:hint="default" w:cs="宋体"/>
                <w:color w:val="000000"/>
                <w:sz w:val="20"/>
                <w:szCs w:val="20"/>
              </w:rPr>
            </w:pPr>
            <w:r>
              <w:rPr>
                <w:rFonts w:cs="宋体"/>
                <w:b/>
                <w:color w:val="000000"/>
                <w:sz w:val="20"/>
                <w:szCs w:val="20"/>
              </w:rPr>
              <w:t>214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8AB6778">
            <w:pPr>
              <w:textAlignment w:val="center"/>
              <w:rPr>
                <w:rFonts w:hint="default" w:cs="宋体"/>
                <w:color w:val="000000"/>
                <w:sz w:val="20"/>
                <w:szCs w:val="20"/>
              </w:rPr>
            </w:pPr>
            <w:r>
              <w:rPr>
                <w:rFonts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A2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C4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2B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D0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D6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B0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62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C6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69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83C4BF">
            <w:pPr>
              <w:textAlignment w:val="center"/>
              <w:rPr>
                <w:rFonts w:hint="default" w:cs="宋体"/>
                <w:color w:val="000000"/>
                <w:sz w:val="20"/>
                <w:szCs w:val="20"/>
              </w:rPr>
            </w:pPr>
            <w:r>
              <w:rPr>
                <w:rFonts w:cs="宋体"/>
                <w:b/>
                <w:color w:val="000000"/>
                <w:sz w:val="20"/>
                <w:szCs w:val="20"/>
              </w:rPr>
              <w:t>21401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B6A6762">
            <w:pPr>
              <w:textAlignment w:val="center"/>
              <w:rPr>
                <w:rFonts w:hint="default" w:cs="宋体"/>
                <w:color w:val="000000"/>
                <w:sz w:val="20"/>
                <w:szCs w:val="20"/>
              </w:rPr>
            </w:pPr>
            <w:r>
              <w:rPr>
                <w:rFonts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C5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69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F9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75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5F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D9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4A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A5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84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E42170">
            <w:pPr>
              <w:textAlignment w:val="center"/>
              <w:rPr>
                <w:rFonts w:hint="default" w:cs="宋体"/>
                <w:color w:val="000000"/>
                <w:sz w:val="20"/>
                <w:szCs w:val="20"/>
              </w:rPr>
            </w:pPr>
            <w:r>
              <w:rPr>
                <w:rFonts w:cs="宋体"/>
                <w:color w:val="000000"/>
                <w:sz w:val="20"/>
                <w:szCs w:val="20"/>
              </w:rPr>
              <w:t>2140104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2A618049">
            <w:pPr>
              <w:textAlignment w:val="center"/>
              <w:rPr>
                <w:rFonts w:hint="default" w:cs="宋体"/>
                <w:color w:val="000000"/>
                <w:sz w:val="20"/>
                <w:szCs w:val="20"/>
              </w:rPr>
            </w:pPr>
            <w:r>
              <w:rPr>
                <w:rFonts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4C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10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B3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5B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BD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3D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84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0F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92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8ABF51">
            <w:pPr>
              <w:textAlignment w:val="center"/>
              <w:rPr>
                <w:rFonts w:hint="default" w:cs="宋体"/>
                <w:color w:val="000000"/>
                <w:sz w:val="20"/>
                <w:szCs w:val="20"/>
              </w:rPr>
            </w:pPr>
            <w:r>
              <w:rPr>
                <w:rFonts w:cs="宋体"/>
                <w:color w:val="000000"/>
                <w:sz w:val="20"/>
                <w:szCs w:val="20"/>
              </w:rPr>
              <w:t>2140106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6C691C1">
            <w:pPr>
              <w:textAlignment w:val="center"/>
              <w:rPr>
                <w:rFonts w:hint="default" w:cs="宋体"/>
                <w:color w:val="000000"/>
                <w:sz w:val="20"/>
                <w:szCs w:val="20"/>
              </w:rPr>
            </w:pPr>
            <w:r>
              <w:rPr>
                <w:rFonts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9F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EA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5D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CC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7E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9C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12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20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1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32AA80">
            <w:pPr>
              <w:textAlignment w:val="center"/>
              <w:rPr>
                <w:rFonts w:hint="default" w:cs="宋体"/>
                <w:color w:val="000000"/>
                <w:sz w:val="20"/>
                <w:szCs w:val="20"/>
              </w:rPr>
            </w:pPr>
            <w:r>
              <w:rPr>
                <w:rFonts w:cs="宋体"/>
                <w:b/>
                <w:color w:val="000000"/>
                <w:sz w:val="20"/>
                <w:szCs w:val="20"/>
              </w:rPr>
              <w:t>215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5A0D05E">
            <w:pPr>
              <w:textAlignment w:val="center"/>
              <w:rPr>
                <w:rFonts w:hint="default" w:cs="宋体"/>
                <w:color w:val="000000"/>
                <w:sz w:val="20"/>
                <w:szCs w:val="20"/>
              </w:rPr>
            </w:pPr>
            <w:r>
              <w:rPr>
                <w:rFonts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19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DA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33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F2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84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65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BB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77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3F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98B879">
            <w:pPr>
              <w:textAlignment w:val="center"/>
              <w:rPr>
                <w:rFonts w:hint="default" w:cs="宋体"/>
                <w:color w:val="000000"/>
                <w:sz w:val="20"/>
                <w:szCs w:val="20"/>
              </w:rPr>
            </w:pPr>
            <w:r>
              <w:rPr>
                <w:rFonts w:cs="宋体"/>
                <w:b/>
                <w:color w:val="000000"/>
                <w:sz w:val="20"/>
                <w:szCs w:val="20"/>
              </w:rPr>
              <w:t>21508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15FE7CE">
            <w:pPr>
              <w:textAlignment w:val="center"/>
              <w:rPr>
                <w:rFonts w:hint="default" w:cs="宋体"/>
                <w:color w:val="000000"/>
                <w:sz w:val="20"/>
                <w:szCs w:val="20"/>
              </w:rPr>
            </w:pPr>
            <w:r>
              <w:rPr>
                <w:rFonts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77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2E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4D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DD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02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6B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F3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14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92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29C8DC">
            <w:pPr>
              <w:textAlignment w:val="center"/>
              <w:rPr>
                <w:rFonts w:hint="default" w:cs="宋体"/>
                <w:color w:val="000000"/>
                <w:sz w:val="20"/>
                <w:szCs w:val="20"/>
              </w:rPr>
            </w:pPr>
            <w:r>
              <w:rPr>
                <w:rFonts w:cs="宋体"/>
                <w:color w:val="000000"/>
                <w:sz w:val="20"/>
                <w:szCs w:val="20"/>
              </w:rPr>
              <w:t>2150899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6F1C114">
            <w:pPr>
              <w:textAlignment w:val="center"/>
              <w:rPr>
                <w:rFonts w:hint="default" w:cs="宋体"/>
                <w:color w:val="000000"/>
                <w:sz w:val="20"/>
                <w:szCs w:val="20"/>
              </w:rPr>
            </w:pPr>
            <w:r>
              <w:rPr>
                <w:rFonts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78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21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51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0F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89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8D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8B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A7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AC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896576">
            <w:pPr>
              <w:textAlignment w:val="center"/>
              <w:rPr>
                <w:rFonts w:hint="default" w:cs="宋体"/>
                <w:color w:val="000000"/>
                <w:sz w:val="20"/>
                <w:szCs w:val="20"/>
              </w:rPr>
            </w:pPr>
            <w:r>
              <w:rPr>
                <w:rFonts w:cs="宋体"/>
                <w:b/>
                <w:color w:val="000000"/>
                <w:sz w:val="20"/>
                <w:szCs w:val="20"/>
              </w:rPr>
              <w:t>216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68D66C3">
            <w:pPr>
              <w:textAlignment w:val="center"/>
              <w:rPr>
                <w:rFonts w:hint="default" w:cs="宋体"/>
                <w:color w:val="000000"/>
                <w:sz w:val="20"/>
                <w:szCs w:val="20"/>
              </w:rPr>
            </w:pPr>
            <w:r>
              <w:rPr>
                <w:rFonts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EB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37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2C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D7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57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A8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B8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34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22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56FEA8">
            <w:pPr>
              <w:textAlignment w:val="center"/>
              <w:rPr>
                <w:rFonts w:hint="default" w:cs="宋体"/>
                <w:color w:val="000000"/>
                <w:sz w:val="20"/>
                <w:szCs w:val="20"/>
              </w:rPr>
            </w:pPr>
            <w:r>
              <w:rPr>
                <w:rFonts w:cs="宋体"/>
                <w:b/>
                <w:color w:val="000000"/>
                <w:sz w:val="20"/>
                <w:szCs w:val="20"/>
              </w:rPr>
              <w:t>21602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49832F8">
            <w:pPr>
              <w:textAlignment w:val="center"/>
              <w:rPr>
                <w:rFonts w:hint="default" w:cs="宋体"/>
                <w:color w:val="000000"/>
                <w:sz w:val="20"/>
                <w:szCs w:val="20"/>
              </w:rPr>
            </w:pPr>
            <w:r>
              <w:rPr>
                <w:rFonts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A3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D3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24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1A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A3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CD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18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6F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B2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A7AAB5">
            <w:pPr>
              <w:textAlignment w:val="center"/>
              <w:rPr>
                <w:rFonts w:hint="default" w:cs="宋体"/>
                <w:color w:val="000000"/>
                <w:sz w:val="20"/>
                <w:szCs w:val="20"/>
              </w:rPr>
            </w:pPr>
            <w:r>
              <w:rPr>
                <w:rFonts w:cs="宋体"/>
                <w:color w:val="000000"/>
                <w:sz w:val="20"/>
                <w:szCs w:val="20"/>
              </w:rPr>
              <w:t>2160299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32856EF">
            <w:pPr>
              <w:textAlignment w:val="center"/>
              <w:rPr>
                <w:rFonts w:hint="default" w:cs="宋体"/>
                <w:color w:val="000000"/>
                <w:sz w:val="20"/>
                <w:szCs w:val="20"/>
              </w:rPr>
            </w:pPr>
            <w:r>
              <w:rPr>
                <w:rFonts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01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60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69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FE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35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D2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47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03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90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23BEFB">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1A585AB">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0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EB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27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20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53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33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6C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B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F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AE094E">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D179A12">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82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67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38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F5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57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2E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C3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D0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E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C6C646">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A812FFB">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50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A8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03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BB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FE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15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0F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EF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BB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758272">
            <w:pPr>
              <w:textAlignment w:val="center"/>
              <w:rPr>
                <w:rFonts w:hint="default" w:cs="宋体"/>
                <w:color w:val="000000"/>
                <w:sz w:val="20"/>
                <w:szCs w:val="20"/>
              </w:rPr>
            </w:pPr>
            <w:r>
              <w:rPr>
                <w:rFonts w:cs="宋体"/>
                <w:b/>
                <w:color w:val="000000"/>
                <w:sz w:val="20"/>
                <w:szCs w:val="20"/>
              </w:rPr>
              <w:t>224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45C14F8">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37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75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D8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C5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F8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E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12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7D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C3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090D85">
            <w:pPr>
              <w:textAlignment w:val="center"/>
              <w:rPr>
                <w:rFonts w:hint="default" w:cs="宋体"/>
                <w:color w:val="000000"/>
                <w:sz w:val="20"/>
                <w:szCs w:val="20"/>
              </w:rPr>
            </w:pPr>
            <w:r>
              <w:rPr>
                <w:rFonts w:cs="宋体"/>
                <w:b/>
                <w:color w:val="000000"/>
                <w:sz w:val="20"/>
                <w:szCs w:val="20"/>
              </w:rPr>
              <w:t>22401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7A5112F">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AF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10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02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30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9C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11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A3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F0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3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54206B">
            <w:pPr>
              <w:textAlignment w:val="center"/>
              <w:rPr>
                <w:rFonts w:hint="default" w:cs="宋体"/>
                <w:color w:val="000000"/>
                <w:sz w:val="20"/>
                <w:szCs w:val="20"/>
              </w:rPr>
            </w:pPr>
            <w:r>
              <w:rPr>
                <w:rFonts w:cs="宋体"/>
                <w:color w:val="000000"/>
                <w:sz w:val="20"/>
                <w:szCs w:val="20"/>
              </w:rPr>
              <w:t>2240108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6AE9261">
            <w:pPr>
              <w:textAlignment w:val="center"/>
              <w:rPr>
                <w:rFonts w:hint="default" w:cs="宋体"/>
                <w:color w:val="000000"/>
                <w:sz w:val="20"/>
                <w:szCs w:val="20"/>
              </w:rPr>
            </w:pPr>
            <w:r>
              <w:rPr>
                <w:rFonts w:cs="宋体"/>
                <w:color w:val="000000"/>
                <w:sz w:val="20"/>
                <w:szCs w:val="20"/>
              </w:rPr>
              <w:t>应急救援</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95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B2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2E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61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C7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9B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C2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48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6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34104C">
            <w:pPr>
              <w:textAlignment w:val="center"/>
              <w:rPr>
                <w:rFonts w:hint="default" w:cs="宋体"/>
                <w:color w:val="000000"/>
                <w:sz w:val="20"/>
                <w:szCs w:val="20"/>
              </w:rPr>
            </w:pPr>
            <w:r>
              <w:rPr>
                <w:rFonts w:cs="宋体"/>
                <w:color w:val="000000"/>
                <w:sz w:val="20"/>
                <w:szCs w:val="20"/>
              </w:rPr>
              <w:t>2240199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E97E21C">
            <w:pPr>
              <w:textAlignment w:val="center"/>
              <w:rPr>
                <w:rFonts w:hint="default" w:cs="宋体"/>
                <w:color w:val="000000"/>
                <w:sz w:val="20"/>
                <w:szCs w:val="20"/>
              </w:rPr>
            </w:pPr>
            <w:r>
              <w:rPr>
                <w:rFonts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70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4E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C4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C9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D8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9C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37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BB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5A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2011F3">
            <w:pPr>
              <w:textAlignment w:val="center"/>
              <w:rPr>
                <w:rFonts w:hint="default" w:cs="宋体"/>
                <w:color w:val="000000"/>
                <w:sz w:val="20"/>
                <w:szCs w:val="20"/>
              </w:rPr>
            </w:pPr>
            <w:r>
              <w:rPr>
                <w:rFonts w:cs="宋体"/>
                <w:b/>
                <w:color w:val="000000"/>
                <w:sz w:val="20"/>
                <w:szCs w:val="20"/>
              </w:rPr>
              <w:t>22406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5BEB9F1">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5E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D1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AA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BC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81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D2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16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B4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CE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4A88DD">
            <w:pPr>
              <w:textAlignment w:val="center"/>
              <w:rPr>
                <w:rFonts w:hint="default" w:cs="宋体"/>
                <w:color w:val="000000"/>
                <w:sz w:val="20"/>
                <w:szCs w:val="20"/>
              </w:rPr>
            </w:pPr>
            <w:r>
              <w:rPr>
                <w:rFonts w:cs="宋体"/>
                <w:color w:val="000000"/>
                <w:sz w:val="20"/>
                <w:szCs w:val="20"/>
              </w:rPr>
              <w:t>2240601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CC575D9">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2E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60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10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5F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49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49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E6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56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29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28FB1F">
            <w:pPr>
              <w:textAlignment w:val="center"/>
              <w:rPr>
                <w:rFonts w:hint="default" w:cs="宋体"/>
                <w:color w:val="000000"/>
                <w:sz w:val="20"/>
                <w:szCs w:val="20"/>
              </w:rPr>
            </w:pPr>
            <w:r>
              <w:rPr>
                <w:rFonts w:cs="宋体"/>
                <w:b/>
                <w:color w:val="000000"/>
                <w:sz w:val="20"/>
                <w:szCs w:val="20"/>
              </w:rPr>
              <w:t>22407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F4B2764">
            <w:pPr>
              <w:textAlignment w:val="center"/>
              <w:rPr>
                <w:rFonts w:hint="default" w:cs="宋体"/>
                <w:color w:val="000000"/>
                <w:sz w:val="20"/>
                <w:szCs w:val="20"/>
              </w:rPr>
            </w:pPr>
            <w:r>
              <w:rPr>
                <w:rFonts w:cs="宋体"/>
                <w:b/>
                <w:color w:val="000000"/>
                <w:sz w:val="20"/>
                <w:szCs w:val="20"/>
              </w:rPr>
              <w:t>自然灾害救灾及恢复重建支出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7C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8B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CE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D4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53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1E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9F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75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5F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714BE5">
            <w:pPr>
              <w:textAlignment w:val="center"/>
              <w:rPr>
                <w:rFonts w:hint="default" w:cs="宋体"/>
                <w:color w:val="000000"/>
                <w:sz w:val="20"/>
                <w:szCs w:val="20"/>
              </w:rPr>
            </w:pPr>
            <w:r>
              <w:rPr>
                <w:rFonts w:cs="宋体"/>
                <w:color w:val="000000"/>
                <w:sz w:val="20"/>
                <w:szCs w:val="20"/>
              </w:rPr>
              <w:t>2240703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75B3905">
            <w:pPr>
              <w:textAlignment w:val="center"/>
              <w:rPr>
                <w:rFonts w:hint="default" w:cs="宋体"/>
                <w:color w:val="000000"/>
                <w:sz w:val="20"/>
                <w:szCs w:val="20"/>
              </w:rPr>
            </w:pPr>
            <w:r>
              <w:rPr>
                <w:rFonts w:cs="宋体"/>
                <w:color w:val="000000"/>
                <w:sz w:val="20"/>
                <w:szCs w:val="20"/>
              </w:rPr>
              <w:t>自然灾害救灾补助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1A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3C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03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08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0D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98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7F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4E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23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3CFD4E">
            <w:pPr>
              <w:textAlignment w:val="center"/>
              <w:rPr>
                <w:rFonts w:hint="default" w:cs="宋体"/>
                <w:color w:val="000000"/>
                <w:sz w:val="20"/>
                <w:szCs w:val="20"/>
              </w:rPr>
            </w:pPr>
            <w:r>
              <w:rPr>
                <w:rFonts w:cs="宋体"/>
                <w:b/>
                <w:color w:val="000000"/>
                <w:sz w:val="20"/>
                <w:szCs w:val="20"/>
              </w:rPr>
              <w:t>229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3926DB4">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65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89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0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75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D3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81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20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82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D5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28FF72">
            <w:pPr>
              <w:textAlignment w:val="center"/>
              <w:rPr>
                <w:rFonts w:hint="default" w:cs="宋体"/>
                <w:color w:val="000000"/>
                <w:sz w:val="20"/>
                <w:szCs w:val="20"/>
              </w:rPr>
            </w:pPr>
            <w:r>
              <w:rPr>
                <w:rFonts w:cs="宋体"/>
                <w:b/>
                <w:color w:val="000000"/>
                <w:sz w:val="20"/>
                <w:szCs w:val="20"/>
              </w:rPr>
              <w:t>22960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A49DAD2">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8A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82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08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E1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73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4B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14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E6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D1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9993DC">
            <w:pPr>
              <w:textAlignment w:val="center"/>
              <w:rPr>
                <w:rFonts w:hint="default" w:cs="宋体"/>
                <w:color w:val="000000"/>
                <w:sz w:val="20"/>
                <w:szCs w:val="20"/>
              </w:rPr>
            </w:pPr>
            <w:r>
              <w:rPr>
                <w:rFonts w:cs="宋体"/>
                <w:color w:val="000000"/>
                <w:sz w:val="20"/>
                <w:szCs w:val="20"/>
              </w:rPr>
              <w:t>2296002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FF35709">
            <w:pPr>
              <w:textAlignment w:val="center"/>
              <w:rPr>
                <w:rFonts w:hint="default" w:cs="宋体"/>
                <w:color w:val="000000"/>
                <w:sz w:val="20"/>
                <w:szCs w:val="20"/>
              </w:rPr>
            </w:pPr>
            <w:r>
              <w:rPr>
                <w:rFonts w:cs="宋体"/>
                <w:color w:val="000000"/>
                <w:sz w:val="20"/>
                <w:szCs w:val="20"/>
              </w:rPr>
              <w:t>用于社会福利的彩票公益金支出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CC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23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57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CD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39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81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A1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72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62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B418A9">
            <w:pPr>
              <w:textAlignment w:val="center"/>
              <w:rPr>
                <w:rFonts w:hint="default" w:cs="宋体"/>
                <w:color w:val="000000"/>
                <w:sz w:val="20"/>
                <w:szCs w:val="20"/>
              </w:rPr>
            </w:pPr>
            <w:r>
              <w:rPr>
                <w:rFonts w:cs="宋体"/>
                <w:color w:val="000000"/>
                <w:sz w:val="20"/>
                <w:szCs w:val="20"/>
              </w:rPr>
              <w:t>2296099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6C866D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D9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11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FA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22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EE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EB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7F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8C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78B17E">
      <w:pPr>
        <w:ind w:left="600" w:hanging="600" w:hangingChars="300"/>
        <w:rPr>
          <w:rFonts w:hint="default" w:cs="宋体"/>
          <w:color w:val="000000"/>
          <w:sz w:val="20"/>
          <w:szCs w:val="20"/>
        </w:rPr>
      </w:pPr>
      <w:r>
        <w:rPr>
          <w:rFonts w:cs="宋体"/>
          <w:color w:val="000000"/>
          <w:sz w:val="20"/>
          <w:szCs w:val="20"/>
        </w:rPr>
        <w:t>备注：1.本表反映单位本年度取得的各项收入情况。</w:t>
      </w:r>
      <w:r>
        <w:rPr>
          <w:rFonts w:cs="宋体"/>
          <w:color w:val="000000"/>
          <w:sz w:val="20"/>
          <w:szCs w:val="20"/>
        </w:rPr>
        <w:br w:type="textWrapping"/>
      </w:r>
      <w:r>
        <w:rPr>
          <w:rFonts w:cs="宋体"/>
          <w:color w:val="000000"/>
          <w:sz w:val="20"/>
          <w:szCs w:val="20"/>
        </w:rPr>
        <w:t>2.本套报表金额单位转换时可能存在尾数误差。</w:t>
      </w:r>
      <w:r>
        <w:rPr>
          <w:rFonts w:cs="宋体"/>
          <w:color w:val="000000"/>
          <w:sz w:val="20"/>
          <w:szCs w:val="20"/>
        </w:rPr>
        <w:br w:type="textWrapping"/>
      </w:r>
      <w:r>
        <w:rPr>
          <w:rFonts w:cs="宋体"/>
          <w:color w:val="000000"/>
          <w:sz w:val="20"/>
          <w:szCs w:val="20"/>
        </w:rPr>
        <w:br w:type="textWrapping"/>
      </w:r>
    </w:p>
    <w:p w14:paraId="3D9F8775">
      <w:pPr>
        <w:rPr>
          <w:rFonts w:hint="default" w:cs="宋体"/>
          <w:color w:val="000000"/>
          <w:sz w:val="20"/>
          <w:szCs w:val="20"/>
        </w:rPr>
      </w:pPr>
      <w:r>
        <w:rPr>
          <w:rFonts w:cs="宋体"/>
          <w:color w:val="000000"/>
          <w:sz w:val="20"/>
          <w:szCs w:val="20"/>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063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14:paraId="47122EDD">
            <w:pPr>
              <w:jc w:val="center"/>
              <w:textAlignment w:val="bottom"/>
              <w:rPr>
                <w:rFonts w:hint="default" w:cs="宋体"/>
                <w:b/>
                <w:color w:val="000000"/>
                <w:sz w:val="32"/>
                <w:szCs w:val="32"/>
              </w:rPr>
            </w:pPr>
            <w:r>
              <w:rPr>
                <w:rFonts w:cs="宋体"/>
                <w:b/>
                <w:color w:val="000000"/>
                <w:sz w:val="32"/>
                <w:szCs w:val="32"/>
              </w:rPr>
              <w:t>支出决算表</w:t>
            </w:r>
          </w:p>
        </w:tc>
      </w:tr>
      <w:tr w14:paraId="1558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14:paraId="538FD9B4">
            <w:pPr>
              <w:rPr>
                <w:rFonts w:hint="default" w:cs="宋体"/>
                <w:color w:val="000000"/>
                <w:sz w:val="20"/>
                <w:szCs w:val="20"/>
              </w:rPr>
            </w:pPr>
            <w:r>
              <w:rPr>
                <w:rFonts w:cs="宋体"/>
                <w:color w:val="000000"/>
                <w:sz w:val="20"/>
                <w:szCs w:val="20"/>
              </w:rPr>
              <w:t>单位：</w:t>
            </w:r>
            <w:r>
              <w:rPr>
                <w:color w:val="000000"/>
                <w:sz w:val="20"/>
              </w:rPr>
              <w:t xml:space="preserve">垫江县人民政府桂溪街道办事处（本级） </w:t>
            </w:r>
          </w:p>
        </w:tc>
        <w:tc>
          <w:tcPr>
            <w:tcW w:w="1701" w:type="dxa"/>
            <w:tcBorders>
              <w:top w:val="nil"/>
              <w:left w:val="nil"/>
              <w:bottom w:val="nil"/>
              <w:right w:val="nil"/>
            </w:tcBorders>
            <w:tcMar>
              <w:top w:w="15" w:type="dxa"/>
              <w:left w:w="15" w:type="dxa"/>
              <w:right w:w="15" w:type="dxa"/>
            </w:tcMar>
            <w:vAlign w:val="bottom"/>
          </w:tcPr>
          <w:p w14:paraId="3091484E">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14:paraId="1DBC904D">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14:paraId="1CDE4530">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77D07169">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14:paraId="69D8EA0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2B4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14:paraId="12C1BEB8">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51D58AA0">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14:paraId="2F9A7DCB">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14:paraId="6F49E4DC">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1AC463E6">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14:paraId="361E386A">
            <w:pPr>
              <w:jc w:val="right"/>
              <w:textAlignment w:val="bottom"/>
              <w:rPr>
                <w:rFonts w:hint="default" w:cs="宋体"/>
                <w:color w:val="000000"/>
                <w:sz w:val="20"/>
                <w:szCs w:val="20"/>
              </w:rPr>
            </w:pPr>
            <w:r>
              <w:rPr>
                <w:rFonts w:cs="宋体"/>
                <w:color w:val="000000"/>
                <w:sz w:val="20"/>
                <w:szCs w:val="20"/>
              </w:rPr>
              <w:t>单位：万元</w:t>
            </w:r>
          </w:p>
        </w:tc>
      </w:tr>
      <w:tr w14:paraId="44C4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D1FAF94">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434EC">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ACA5A">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E1FC0">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4ED0D">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92303">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3CA43">
            <w:pPr>
              <w:jc w:val="center"/>
              <w:textAlignment w:val="center"/>
              <w:rPr>
                <w:rFonts w:hint="default" w:cs="宋体"/>
                <w:b/>
                <w:color w:val="000000"/>
                <w:sz w:val="20"/>
                <w:szCs w:val="20"/>
              </w:rPr>
            </w:pPr>
            <w:r>
              <w:rPr>
                <w:rFonts w:cs="宋体"/>
                <w:b/>
                <w:color w:val="000000"/>
                <w:sz w:val="20"/>
                <w:szCs w:val="20"/>
              </w:rPr>
              <w:t>对附属单位补助支出</w:t>
            </w:r>
          </w:p>
        </w:tc>
      </w:tr>
      <w:tr w14:paraId="0A43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46A6CC">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14:paraId="7959D66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A151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9929F">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6D475">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C006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AE73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35392">
            <w:pPr>
              <w:jc w:val="center"/>
              <w:rPr>
                <w:rFonts w:hint="default" w:cs="宋体"/>
                <w:b/>
                <w:color w:val="000000"/>
                <w:sz w:val="20"/>
                <w:szCs w:val="20"/>
              </w:rPr>
            </w:pPr>
          </w:p>
        </w:tc>
      </w:tr>
      <w:tr w14:paraId="7272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EB75A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14:paraId="309EC35E">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999E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E5C53">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77164">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A323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4436A">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C8780">
            <w:pPr>
              <w:jc w:val="center"/>
              <w:rPr>
                <w:rFonts w:hint="default" w:cs="宋体"/>
                <w:b/>
                <w:color w:val="000000"/>
                <w:sz w:val="20"/>
                <w:szCs w:val="20"/>
              </w:rPr>
            </w:pPr>
          </w:p>
        </w:tc>
      </w:tr>
      <w:tr w14:paraId="5F55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B38ECF">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14:paraId="059A45CF">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1AB6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FBDFD">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EB4DF">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EB76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46146">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D21A2">
            <w:pPr>
              <w:jc w:val="center"/>
              <w:rPr>
                <w:rFonts w:hint="default" w:cs="宋体"/>
                <w:b/>
                <w:color w:val="000000"/>
                <w:sz w:val="20"/>
                <w:szCs w:val="20"/>
              </w:rPr>
            </w:pPr>
          </w:p>
        </w:tc>
      </w:tr>
      <w:tr w14:paraId="78A2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7A10A6">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14:paraId="6F8D6D65">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CE49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4F5DB">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F011E">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7A26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DBF8D">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82C3F">
            <w:pPr>
              <w:jc w:val="center"/>
              <w:rPr>
                <w:rFonts w:hint="default" w:cs="宋体"/>
                <w:b/>
                <w:color w:val="000000"/>
                <w:sz w:val="20"/>
                <w:szCs w:val="20"/>
              </w:rPr>
            </w:pPr>
          </w:p>
        </w:tc>
      </w:tr>
      <w:tr w14:paraId="3A5D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780F0">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14:paraId="4BA573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9,349.65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1EF2E7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2,173.03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14:paraId="563CEC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7,176.62</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14:paraId="6C3728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48A16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14:paraId="0FFC9E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30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7BA578">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6490B89">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DD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8C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39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787.58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40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F4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67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0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946C1F">
            <w:pPr>
              <w:textAlignment w:val="center"/>
              <w:rPr>
                <w:rFonts w:hint="default" w:cs="宋体"/>
                <w:color w:val="000000"/>
                <w:sz w:val="20"/>
                <w:szCs w:val="20"/>
              </w:rPr>
            </w:pPr>
            <w:r>
              <w:rPr>
                <w:rFonts w:cs="宋体"/>
                <w:b/>
                <w:color w:val="000000"/>
                <w:sz w:val="20"/>
                <w:szCs w:val="20"/>
              </w:rPr>
              <w:t>20101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508D0BF">
            <w:pPr>
              <w:textAlignment w:val="center"/>
              <w:rPr>
                <w:rFonts w:hint="default" w:cs="宋体"/>
                <w:color w:val="000000"/>
                <w:sz w:val="20"/>
                <w:szCs w:val="20"/>
              </w:rPr>
            </w:pPr>
            <w:r>
              <w:rPr>
                <w:rFonts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70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6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6E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E2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4A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9E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F7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8DA227">
            <w:pPr>
              <w:textAlignment w:val="center"/>
              <w:rPr>
                <w:rFonts w:hint="default" w:cs="宋体"/>
                <w:color w:val="000000"/>
                <w:sz w:val="20"/>
                <w:szCs w:val="20"/>
              </w:rPr>
            </w:pPr>
            <w:r>
              <w:rPr>
                <w:rFonts w:cs="宋体"/>
                <w:color w:val="000000"/>
                <w:sz w:val="20"/>
                <w:szCs w:val="20"/>
              </w:rPr>
              <w:t>2010107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4078900">
            <w:pPr>
              <w:textAlignment w:val="center"/>
              <w:rPr>
                <w:rFonts w:hint="default" w:cs="宋体"/>
                <w:color w:val="000000"/>
                <w:sz w:val="20"/>
                <w:szCs w:val="20"/>
              </w:rPr>
            </w:pPr>
            <w:r>
              <w:rPr>
                <w:rFonts w:cs="宋体"/>
                <w:color w:val="000000"/>
                <w:sz w:val="20"/>
                <w:szCs w:val="20"/>
              </w:rPr>
              <w:t>人大代表履职能力提升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2A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0D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51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9D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87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CD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CC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3A6F95">
            <w:pPr>
              <w:textAlignment w:val="center"/>
              <w:rPr>
                <w:rFonts w:hint="default" w:cs="宋体"/>
                <w:color w:val="000000"/>
                <w:sz w:val="20"/>
                <w:szCs w:val="20"/>
              </w:rPr>
            </w:pPr>
            <w:r>
              <w:rPr>
                <w:rFonts w:cs="宋体"/>
                <w:color w:val="000000"/>
                <w:sz w:val="20"/>
                <w:szCs w:val="20"/>
              </w:rPr>
              <w:t>2010108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18FAF9A">
            <w:pPr>
              <w:textAlignment w:val="center"/>
              <w:rPr>
                <w:rFonts w:hint="default" w:cs="宋体"/>
                <w:color w:val="000000"/>
                <w:sz w:val="20"/>
                <w:szCs w:val="20"/>
              </w:rPr>
            </w:pPr>
            <w:r>
              <w:rPr>
                <w:rFonts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DC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B5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03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55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28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07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04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9834E5">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0846F8C">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BD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7B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F0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704.19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2F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BF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2E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E7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60E6BA">
            <w:pPr>
              <w:textAlignment w:val="center"/>
              <w:rPr>
                <w:rFonts w:hint="default" w:cs="宋体"/>
                <w:color w:val="000000"/>
                <w:sz w:val="20"/>
                <w:szCs w:val="20"/>
              </w:rPr>
            </w:pPr>
            <w:r>
              <w:rPr>
                <w:rFonts w:cs="宋体"/>
                <w:color w:val="000000"/>
                <w:sz w:val="20"/>
                <w:szCs w:val="20"/>
              </w:rPr>
              <w:t>2010301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4D293DF">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9E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49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A0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76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40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E9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9B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E9A4F1">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BF244EC">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DF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83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03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F0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8F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2F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22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3FAB34">
            <w:pPr>
              <w:textAlignment w:val="center"/>
              <w:rPr>
                <w:rFonts w:hint="default" w:cs="宋体"/>
                <w:color w:val="000000"/>
                <w:sz w:val="20"/>
                <w:szCs w:val="20"/>
              </w:rPr>
            </w:pPr>
            <w:r>
              <w:rPr>
                <w:rFonts w:cs="宋体"/>
                <w:b/>
                <w:color w:val="000000"/>
                <w:sz w:val="20"/>
                <w:szCs w:val="20"/>
              </w:rPr>
              <w:t>20105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1D75450">
            <w:pPr>
              <w:textAlignment w:val="center"/>
              <w:rPr>
                <w:rFonts w:hint="default" w:cs="宋体"/>
                <w:color w:val="000000"/>
                <w:sz w:val="20"/>
                <w:szCs w:val="20"/>
              </w:rPr>
            </w:pPr>
            <w:r>
              <w:rPr>
                <w:rFonts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D0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4C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A3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2E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49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3F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0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78CACC">
            <w:pPr>
              <w:textAlignment w:val="center"/>
              <w:rPr>
                <w:rFonts w:hint="default" w:cs="宋体"/>
                <w:color w:val="000000"/>
                <w:sz w:val="20"/>
                <w:szCs w:val="20"/>
              </w:rPr>
            </w:pPr>
            <w:r>
              <w:rPr>
                <w:rFonts w:cs="宋体"/>
                <w:color w:val="000000"/>
                <w:sz w:val="20"/>
                <w:szCs w:val="20"/>
              </w:rPr>
              <w:t>2010507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370E8FE">
            <w:pPr>
              <w:textAlignment w:val="center"/>
              <w:rPr>
                <w:rFonts w:hint="default" w:cs="宋体"/>
                <w:color w:val="000000"/>
                <w:sz w:val="20"/>
                <w:szCs w:val="20"/>
              </w:rPr>
            </w:pPr>
            <w:r>
              <w:rPr>
                <w:rFonts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DD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E3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FC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CF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B6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0F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9F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435533">
            <w:pPr>
              <w:textAlignment w:val="center"/>
              <w:rPr>
                <w:rFonts w:hint="default" w:cs="宋体"/>
                <w:color w:val="000000"/>
                <w:sz w:val="20"/>
                <w:szCs w:val="20"/>
              </w:rPr>
            </w:pPr>
            <w:r>
              <w:rPr>
                <w:rFonts w:cs="宋体"/>
                <w:b/>
                <w:color w:val="000000"/>
                <w:sz w:val="20"/>
                <w:szCs w:val="20"/>
              </w:rPr>
              <w:t>20111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DE77B5D">
            <w:pPr>
              <w:textAlignment w:val="center"/>
              <w:rPr>
                <w:rFonts w:hint="default" w:cs="宋体"/>
                <w:color w:val="000000"/>
                <w:sz w:val="20"/>
                <w:szCs w:val="20"/>
              </w:rPr>
            </w:pPr>
            <w:r>
              <w:rPr>
                <w:rFonts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1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62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8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CB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EB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04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46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6E40D0">
            <w:pPr>
              <w:textAlignment w:val="center"/>
              <w:rPr>
                <w:rFonts w:hint="default" w:cs="宋体"/>
                <w:color w:val="000000"/>
                <w:sz w:val="20"/>
                <w:szCs w:val="20"/>
              </w:rPr>
            </w:pPr>
            <w:r>
              <w:rPr>
                <w:rFonts w:cs="宋体"/>
                <w:color w:val="000000"/>
                <w:sz w:val="20"/>
                <w:szCs w:val="20"/>
              </w:rPr>
              <w:t>2011199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F4DF782">
            <w:pPr>
              <w:textAlignment w:val="center"/>
              <w:rPr>
                <w:rFonts w:hint="default" w:cs="宋体"/>
                <w:color w:val="000000"/>
                <w:sz w:val="20"/>
                <w:szCs w:val="20"/>
              </w:rPr>
            </w:pPr>
            <w:r>
              <w:rPr>
                <w:rFonts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8F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3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B7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27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6A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AA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7E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38A53E">
            <w:pPr>
              <w:textAlignment w:val="center"/>
              <w:rPr>
                <w:rFonts w:hint="default" w:cs="宋体"/>
                <w:color w:val="000000"/>
                <w:sz w:val="20"/>
                <w:szCs w:val="20"/>
              </w:rPr>
            </w:pPr>
            <w:r>
              <w:rPr>
                <w:rFonts w:cs="宋体"/>
                <w:b/>
                <w:color w:val="000000"/>
                <w:sz w:val="20"/>
                <w:szCs w:val="20"/>
              </w:rPr>
              <w:t>20113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C5CC1AA">
            <w:pPr>
              <w:textAlignment w:val="center"/>
              <w:rPr>
                <w:rFonts w:hint="default" w:cs="宋体"/>
                <w:color w:val="000000"/>
                <w:sz w:val="20"/>
                <w:szCs w:val="20"/>
              </w:rPr>
            </w:pPr>
            <w:r>
              <w:rPr>
                <w:rFonts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3C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F7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F9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02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8D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35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EE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7F191E">
            <w:pPr>
              <w:textAlignment w:val="center"/>
              <w:rPr>
                <w:rFonts w:hint="default" w:cs="宋体"/>
                <w:color w:val="000000"/>
                <w:sz w:val="20"/>
                <w:szCs w:val="20"/>
              </w:rPr>
            </w:pPr>
            <w:r>
              <w:rPr>
                <w:rFonts w:cs="宋体"/>
                <w:color w:val="000000"/>
                <w:sz w:val="20"/>
                <w:szCs w:val="20"/>
              </w:rPr>
              <w:t>2011308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2C2B064">
            <w:pPr>
              <w:textAlignment w:val="center"/>
              <w:rPr>
                <w:rFonts w:hint="default" w:cs="宋体"/>
                <w:color w:val="000000"/>
                <w:sz w:val="20"/>
                <w:szCs w:val="20"/>
              </w:rPr>
            </w:pPr>
            <w:r>
              <w:rPr>
                <w:rFonts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A1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E3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86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94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AB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63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32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F8C08A">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79C2BE0">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D0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D6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E8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1E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65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EF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C4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617B9B">
            <w:pPr>
              <w:textAlignment w:val="center"/>
              <w:rPr>
                <w:rFonts w:hint="default" w:cs="宋体"/>
                <w:color w:val="000000"/>
                <w:sz w:val="20"/>
                <w:szCs w:val="20"/>
              </w:rPr>
            </w:pPr>
            <w:r>
              <w:rPr>
                <w:rFonts w:cs="宋体"/>
                <w:color w:val="000000"/>
                <w:sz w:val="20"/>
                <w:szCs w:val="20"/>
              </w:rPr>
              <w:t>2013102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F738AF4">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51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B7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BA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E1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2B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A8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E0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E26632">
            <w:pPr>
              <w:textAlignment w:val="center"/>
              <w:rPr>
                <w:rFonts w:hint="default" w:cs="宋体"/>
                <w:color w:val="000000"/>
                <w:sz w:val="20"/>
                <w:szCs w:val="20"/>
              </w:rPr>
            </w:pPr>
            <w:r>
              <w:rPr>
                <w:rFonts w:cs="宋体"/>
                <w:b/>
                <w:color w:val="000000"/>
                <w:sz w:val="20"/>
                <w:szCs w:val="20"/>
              </w:rPr>
              <w:t>20132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02C3AB9">
            <w:pPr>
              <w:textAlignment w:val="center"/>
              <w:rPr>
                <w:rFonts w:hint="default" w:cs="宋体"/>
                <w:color w:val="000000"/>
                <w:sz w:val="20"/>
                <w:szCs w:val="20"/>
              </w:rPr>
            </w:pPr>
            <w:r>
              <w:rPr>
                <w:rFonts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C2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00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D9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14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2E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BE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0B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7389C3">
            <w:pPr>
              <w:textAlignment w:val="center"/>
              <w:rPr>
                <w:rFonts w:hint="default" w:cs="宋体"/>
                <w:color w:val="000000"/>
                <w:sz w:val="20"/>
                <w:szCs w:val="20"/>
              </w:rPr>
            </w:pPr>
            <w:r>
              <w:rPr>
                <w:rFonts w:cs="宋体"/>
                <w:color w:val="000000"/>
                <w:sz w:val="20"/>
                <w:szCs w:val="20"/>
              </w:rPr>
              <w:t>2013202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D88525A">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CD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60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F1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A9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B5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12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85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828FA5">
            <w:pPr>
              <w:textAlignment w:val="center"/>
              <w:rPr>
                <w:rFonts w:hint="default" w:cs="宋体"/>
                <w:color w:val="000000"/>
                <w:sz w:val="20"/>
                <w:szCs w:val="20"/>
              </w:rPr>
            </w:pPr>
            <w:r>
              <w:rPr>
                <w:rFonts w:cs="宋体"/>
                <w:b/>
                <w:color w:val="000000"/>
                <w:sz w:val="20"/>
                <w:szCs w:val="20"/>
              </w:rPr>
              <w:t>20136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3768E75">
            <w:pPr>
              <w:textAlignment w:val="center"/>
              <w:rPr>
                <w:rFonts w:hint="default" w:cs="宋体"/>
                <w:color w:val="000000"/>
                <w:sz w:val="20"/>
                <w:szCs w:val="20"/>
              </w:rPr>
            </w:pPr>
            <w:r>
              <w:rPr>
                <w:rFonts w:cs="宋体"/>
                <w:b/>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CB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A6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6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7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33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E1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4D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135390">
            <w:pPr>
              <w:textAlignment w:val="center"/>
              <w:rPr>
                <w:rFonts w:hint="default" w:cs="宋体"/>
                <w:color w:val="000000"/>
                <w:sz w:val="20"/>
                <w:szCs w:val="20"/>
              </w:rPr>
            </w:pPr>
            <w:r>
              <w:rPr>
                <w:rFonts w:cs="宋体"/>
                <w:color w:val="000000"/>
                <w:sz w:val="20"/>
                <w:szCs w:val="20"/>
              </w:rPr>
              <w:t>2013699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E4D3BA6">
            <w:pPr>
              <w:textAlignment w:val="center"/>
              <w:rPr>
                <w:rFonts w:hint="default" w:cs="宋体"/>
                <w:color w:val="000000"/>
                <w:sz w:val="20"/>
                <w:szCs w:val="20"/>
              </w:rPr>
            </w:pPr>
            <w:r>
              <w:rPr>
                <w:rFonts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71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1B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83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21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9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21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9D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62EB44">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783BA5D">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C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97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89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7E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2F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E9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85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34BAC3">
            <w:pPr>
              <w:textAlignment w:val="center"/>
              <w:rPr>
                <w:rFonts w:hint="default" w:cs="宋体"/>
                <w:color w:val="000000"/>
                <w:sz w:val="20"/>
                <w:szCs w:val="20"/>
              </w:rPr>
            </w:pPr>
            <w:r>
              <w:rPr>
                <w:rFonts w:cs="宋体"/>
                <w:color w:val="000000"/>
                <w:sz w:val="20"/>
                <w:szCs w:val="20"/>
              </w:rPr>
              <w:t>2013802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33E62C8">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3F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AD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36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7D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0F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A3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E3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87AE55">
            <w:pPr>
              <w:textAlignment w:val="center"/>
              <w:rPr>
                <w:rFonts w:hint="default" w:cs="宋体"/>
                <w:color w:val="000000"/>
                <w:sz w:val="20"/>
                <w:szCs w:val="20"/>
              </w:rPr>
            </w:pPr>
            <w:r>
              <w:rPr>
                <w:rFonts w:cs="宋体"/>
                <w:b/>
                <w:color w:val="000000"/>
                <w:sz w:val="20"/>
                <w:szCs w:val="20"/>
              </w:rPr>
              <w:t>204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6419120">
            <w:pPr>
              <w:textAlignment w:val="center"/>
              <w:rPr>
                <w:rFonts w:hint="default" w:cs="宋体"/>
                <w:color w:val="000000"/>
                <w:sz w:val="20"/>
                <w:szCs w:val="20"/>
              </w:rPr>
            </w:pPr>
            <w:r>
              <w:rPr>
                <w:rFonts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70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52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D2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FA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61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AE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D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604AF5">
            <w:pPr>
              <w:textAlignment w:val="center"/>
              <w:rPr>
                <w:rFonts w:hint="default" w:cs="宋体"/>
                <w:color w:val="000000"/>
                <w:sz w:val="20"/>
                <w:szCs w:val="20"/>
              </w:rPr>
            </w:pPr>
            <w:r>
              <w:rPr>
                <w:rFonts w:cs="宋体"/>
                <w:b/>
                <w:color w:val="000000"/>
                <w:sz w:val="20"/>
                <w:szCs w:val="20"/>
              </w:rPr>
              <w:t>20402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569EE84">
            <w:pPr>
              <w:textAlignment w:val="center"/>
              <w:rPr>
                <w:rFonts w:hint="default" w:cs="宋体"/>
                <w:color w:val="000000"/>
                <w:sz w:val="20"/>
                <w:szCs w:val="20"/>
              </w:rPr>
            </w:pPr>
            <w:r>
              <w:rPr>
                <w:rFonts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00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A0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02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AB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4C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08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7C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2B9735">
            <w:pPr>
              <w:textAlignment w:val="center"/>
              <w:rPr>
                <w:rFonts w:hint="default" w:cs="宋体"/>
                <w:color w:val="000000"/>
                <w:sz w:val="20"/>
                <w:szCs w:val="20"/>
              </w:rPr>
            </w:pPr>
            <w:r>
              <w:rPr>
                <w:rFonts w:cs="宋体"/>
                <w:color w:val="000000"/>
                <w:sz w:val="20"/>
                <w:szCs w:val="20"/>
              </w:rPr>
              <w:t>2040202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A5B1FAB">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B7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DF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8D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68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5B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11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87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B4F322">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1AB9E78">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70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43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A1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AC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2C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73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5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C10ECA">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7910714">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95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2B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21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56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C3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AC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6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4AACDF">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99979E8">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61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2C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8C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0A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65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66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40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EE24A4">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4032E52">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C3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58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19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56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DE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CF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0D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984042">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18F0FD6">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E2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9B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7E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33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19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24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54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34E889">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6A52326">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5F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D3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62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37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1C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E3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F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2E8B64">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ECF36C5">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8F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1C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89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C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BC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48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A1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9F1AC4">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124F782">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D9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E4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69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85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7D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2A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40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2EF8A6">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6E2F179">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B0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E0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2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A0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07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E4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A0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24482D">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B6FD982">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F2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E4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CC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9F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8B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04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B2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3879F4">
            <w:pPr>
              <w:textAlignment w:val="center"/>
              <w:rPr>
                <w:rFonts w:hint="default" w:cs="宋体"/>
                <w:color w:val="000000"/>
                <w:sz w:val="20"/>
                <w:szCs w:val="20"/>
              </w:rPr>
            </w:pPr>
            <w:r>
              <w:rPr>
                <w:rFonts w:cs="宋体"/>
                <w:color w:val="000000"/>
                <w:sz w:val="20"/>
                <w:szCs w:val="20"/>
              </w:rPr>
              <w:t>2080899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53AC1BF">
            <w:pPr>
              <w:textAlignment w:val="center"/>
              <w:rPr>
                <w:rFonts w:hint="default" w:cs="宋体"/>
                <w:color w:val="000000"/>
                <w:sz w:val="20"/>
                <w:szCs w:val="20"/>
              </w:rPr>
            </w:pPr>
            <w:r>
              <w:rPr>
                <w:rFonts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BB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27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3F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AC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25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0A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DC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050CA8">
            <w:pPr>
              <w:textAlignment w:val="center"/>
              <w:rPr>
                <w:rFonts w:hint="default" w:cs="宋体"/>
                <w:color w:val="000000"/>
                <w:sz w:val="20"/>
                <w:szCs w:val="20"/>
              </w:rPr>
            </w:pPr>
            <w:r>
              <w:rPr>
                <w:rFonts w:cs="宋体"/>
                <w:b/>
                <w:color w:val="000000"/>
                <w:sz w:val="20"/>
                <w:szCs w:val="20"/>
              </w:rPr>
              <w:t>20809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F0D41C0">
            <w:pPr>
              <w:textAlignment w:val="center"/>
              <w:rPr>
                <w:rFonts w:hint="default" w:cs="宋体"/>
                <w:color w:val="000000"/>
                <w:sz w:val="20"/>
                <w:szCs w:val="20"/>
              </w:rPr>
            </w:pPr>
            <w:r>
              <w:rPr>
                <w:rFonts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A8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07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96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45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A2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56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AC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0089BD">
            <w:pPr>
              <w:textAlignment w:val="center"/>
              <w:rPr>
                <w:rFonts w:hint="default" w:cs="宋体"/>
                <w:color w:val="000000"/>
                <w:sz w:val="20"/>
                <w:szCs w:val="20"/>
              </w:rPr>
            </w:pPr>
            <w:r>
              <w:rPr>
                <w:rFonts w:cs="宋体"/>
                <w:color w:val="000000"/>
                <w:sz w:val="20"/>
                <w:szCs w:val="20"/>
              </w:rPr>
              <w:t>2080999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65E641C">
            <w:pPr>
              <w:textAlignment w:val="center"/>
              <w:rPr>
                <w:rFonts w:hint="default" w:cs="宋体"/>
                <w:color w:val="000000"/>
                <w:sz w:val="20"/>
                <w:szCs w:val="20"/>
              </w:rPr>
            </w:pPr>
            <w:r>
              <w:rPr>
                <w:rFonts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B0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5D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CE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76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28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3B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BC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6CCFE3">
            <w:pPr>
              <w:textAlignment w:val="center"/>
              <w:rPr>
                <w:rFonts w:hint="default" w:cs="宋体"/>
                <w:color w:val="000000"/>
                <w:sz w:val="20"/>
                <w:szCs w:val="20"/>
              </w:rPr>
            </w:pPr>
            <w:r>
              <w:rPr>
                <w:rFonts w:cs="宋体"/>
                <w:b/>
                <w:color w:val="000000"/>
                <w:sz w:val="20"/>
                <w:szCs w:val="20"/>
              </w:rPr>
              <w:t>20810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C0129AE">
            <w:pPr>
              <w:textAlignment w:val="center"/>
              <w:rPr>
                <w:rFonts w:hint="default" w:cs="宋体"/>
                <w:color w:val="000000"/>
                <w:sz w:val="20"/>
                <w:szCs w:val="20"/>
              </w:rPr>
            </w:pPr>
            <w:r>
              <w:rPr>
                <w:rFonts w:cs="宋体"/>
                <w:b/>
                <w:color w:val="000000"/>
                <w:sz w:val="20"/>
                <w:szCs w:val="20"/>
              </w:rPr>
              <w:t>社会福利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C3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DC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0A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A7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93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DC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5C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584950">
            <w:pPr>
              <w:textAlignment w:val="center"/>
              <w:rPr>
                <w:rFonts w:hint="default" w:cs="宋体"/>
                <w:color w:val="000000"/>
                <w:sz w:val="20"/>
                <w:szCs w:val="20"/>
              </w:rPr>
            </w:pPr>
            <w:r>
              <w:rPr>
                <w:rFonts w:cs="宋体"/>
                <w:color w:val="000000"/>
                <w:sz w:val="20"/>
                <w:szCs w:val="20"/>
              </w:rPr>
              <w:t>2081006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F4A8A66">
            <w:pPr>
              <w:textAlignment w:val="center"/>
              <w:rPr>
                <w:rFonts w:hint="default" w:cs="宋体"/>
                <w:color w:val="000000"/>
                <w:sz w:val="20"/>
                <w:szCs w:val="20"/>
              </w:rPr>
            </w:pPr>
            <w:r>
              <w:rPr>
                <w:rFonts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A4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44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5F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DD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3B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0B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94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BB76EB">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5D6F5CB">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FF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43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63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24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B6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5D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C1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ED0D86">
            <w:pPr>
              <w:textAlignment w:val="center"/>
              <w:rPr>
                <w:rFonts w:hint="default" w:cs="宋体"/>
                <w:color w:val="000000"/>
                <w:sz w:val="20"/>
                <w:szCs w:val="20"/>
              </w:rPr>
            </w:pPr>
            <w:r>
              <w:rPr>
                <w:rFonts w:cs="宋体"/>
                <w:color w:val="000000"/>
                <w:sz w:val="20"/>
                <w:szCs w:val="20"/>
              </w:rPr>
              <w:t>2081106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D3CD056">
            <w:pPr>
              <w:textAlignment w:val="center"/>
              <w:rPr>
                <w:rFonts w:hint="default" w:cs="宋体"/>
                <w:color w:val="000000"/>
                <w:sz w:val="20"/>
                <w:szCs w:val="20"/>
              </w:rPr>
            </w:pPr>
            <w:r>
              <w:rPr>
                <w:rFonts w:cs="宋体"/>
                <w:color w:val="000000"/>
                <w:sz w:val="20"/>
                <w:szCs w:val="20"/>
              </w:rPr>
              <w:t>残疾人体育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7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FD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0C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55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35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FE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33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9066CD">
            <w:pPr>
              <w:textAlignment w:val="center"/>
              <w:rPr>
                <w:rFonts w:hint="default" w:cs="宋体"/>
                <w:color w:val="000000"/>
                <w:sz w:val="20"/>
                <w:szCs w:val="20"/>
              </w:rPr>
            </w:pPr>
            <w:r>
              <w:rPr>
                <w:rFonts w:cs="宋体"/>
                <w:color w:val="000000"/>
                <w:sz w:val="20"/>
                <w:szCs w:val="20"/>
              </w:rPr>
              <w:t>2081199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38E8849">
            <w:pPr>
              <w:textAlignment w:val="center"/>
              <w:rPr>
                <w:rFonts w:hint="default" w:cs="宋体"/>
                <w:color w:val="000000"/>
                <w:sz w:val="20"/>
                <w:szCs w:val="20"/>
              </w:rPr>
            </w:pPr>
            <w:r>
              <w:rPr>
                <w:rFonts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43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33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7D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70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8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F9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F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0384E7">
            <w:pPr>
              <w:textAlignment w:val="center"/>
              <w:rPr>
                <w:rFonts w:hint="default" w:cs="宋体"/>
                <w:color w:val="000000"/>
                <w:sz w:val="20"/>
                <w:szCs w:val="20"/>
              </w:rPr>
            </w:pPr>
            <w:r>
              <w:rPr>
                <w:rFonts w:cs="宋体"/>
                <w:b/>
                <w:color w:val="000000"/>
                <w:sz w:val="20"/>
                <w:szCs w:val="20"/>
              </w:rPr>
              <w:t>20820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0004ED0">
            <w:pPr>
              <w:textAlignment w:val="center"/>
              <w:rPr>
                <w:rFonts w:hint="default" w:cs="宋体"/>
                <w:color w:val="000000"/>
                <w:sz w:val="20"/>
                <w:szCs w:val="20"/>
              </w:rPr>
            </w:pPr>
            <w:r>
              <w:rPr>
                <w:rFonts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5A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97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8F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ED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3A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84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B7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A20498">
            <w:pPr>
              <w:textAlignment w:val="center"/>
              <w:rPr>
                <w:rFonts w:hint="default" w:cs="宋体"/>
                <w:color w:val="000000"/>
                <w:sz w:val="20"/>
                <w:szCs w:val="20"/>
              </w:rPr>
            </w:pPr>
            <w:r>
              <w:rPr>
                <w:rFonts w:cs="宋体"/>
                <w:color w:val="000000"/>
                <w:sz w:val="20"/>
                <w:szCs w:val="20"/>
              </w:rPr>
              <w:t>2082001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1234A14">
            <w:pPr>
              <w:textAlignment w:val="center"/>
              <w:rPr>
                <w:rFonts w:hint="default" w:cs="宋体"/>
                <w:color w:val="000000"/>
                <w:sz w:val="20"/>
                <w:szCs w:val="20"/>
              </w:rPr>
            </w:pPr>
            <w:r>
              <w:rPr>
                <w:rFonts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77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2B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96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09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EC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FE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E4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C690D2">
            <w:pPr>
              <w:textAlignment w:val="center"/>
              <w:rPr>
                <w:rFonts w:hint="default" w:cs="宋体"/>
                <w:color w:val="000000"/>
                <w:sz w:val="20"/>
                <w:szCs w:val="20"/>
              </w:rPr>
            </w:pPr>
            <w:r>
              <w:rPr>
                <w:rFonts w:cs="宋体"/>
                <w:b/>
                <w:color w:val="000000"/>
                <w:sz w:val="20"/>
                <w:szCs w:val="20"/>
              </w:rPr>
              <w:t>20825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1640C60">
            <w:pPr>
              <w:textAlignment w:val="center"/>
              <w:rPr>
                <w:rFonts w:hint="default" w:cs="宋体"/>
                <w:color w:val="000000"/>
                <w:sz w:val="20"/>
                <w:szCs w:val="20"/>
              </w:rPr>
            </w:pPr>
            <w:r>
              <w:rPr>
                <w:rFonts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8F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EB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7A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62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E9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E5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53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C6937D">
            <w:pPr>
              <w:textAlignment w:val="center"/>
              <w:rPr>
                <w:rFonts w:hint="default" w:cs="宋体"/>
                <w:color w:val="000000"/>
                <w:sz w:val="20"/>
                <w:szCs w:val="20"/>
              </w:rPr>
            </w:pPr>
            <w:r>
              <w:rPr>
                <w:rFonts w:cs="宋体"/>
                <w:color w:val="000000"/>
                <w:sz w:val="20"/>
                <w:szCs w:val="20"/>
              </w:rPr>
              <w:t>2082501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6863E5C">
            <w:pPr>
              <w:textAlignment w:val="center"/>
              <w:rPr>
                <w:rFonts w:hint="default" w:cs="宋体"/>
                <w:color w:val="000000"/>
                <w:sz w:val="20"/>
                <w:szCs w:val="20"/>
              </w:rPr>
            </w:pPr>
            <w:r>
              <w:rPr>
                <w:rFonts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97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3B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0C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55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79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D6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DE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5B31F6">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233BAFD">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A3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E1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6F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B4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8D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B7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9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E279A8">
            <w:pPr>
              <w:textAlignment w:val="center"/>
              <w:rPr>
                <w:rFonts w:hint="default" w:cs="宋体"/>
                <w:color w:val="000000"/>
                <w:sz w:val="20"/>
                <w:szCs w:val="20"/>
              </w:rPr>
            </w:pPr>
            <w:r>
              <w:rPr>
                <w:rFonts w:cs="宋体"/>
                <w:color w:val="000000"/>
                <w:sz w:val="20"/>
                <w:szCs w:val="20"/>
              </w:rPr>
              <w:t>2082804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D3D461C">
            <w:pPr>
              <w:textAlignment w:val="center"/>
              <w:rPr>
                <w:rFonts w:hint="default" w:cs="宋体"/>
                <w:color w:val="000000"/>
                <w:sz w:val="20"/>
                <w:szCs w:val="20"/>
              </w:rPr>
            </w:pPr>
            <w:r>
              <w:rPr>
                <w:rFonts w:cs="宋体"/>
                <w:color w:val="000000"/>
                <w:sz w:val="20"/>
                <w:szCs w:val="20"/>
              </w:rPr>
              <w:t>拥军优属</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F5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22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7B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8B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26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DD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CE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E05D32">
            <w:pPr>
              <w:textAlignment w:val="center"/>
              <w:rPr>
                <w:rFonts w:hint="default" w:cs="宋体"/>
                <w:color w:val="000000"/>
                <w:sz w:val="20"/>
                <w:szCs w:val="20"/>
              </w:rPr>
            </w:pPr>
            <w:r>
              <w:rPr>
                <w:rFonts w:cs="宋体"/>
                <w:color w:val="000000"/>
                <w:sz w:val="20"/>
                <w:szCs w:val="20"/>
              </w:rPr>
              <w:t>2082899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753DC0D">
            <w:pPr>
              <w:textAlignment w:val="center"/>
              <w:rPr>
                <w:rFonts w:hint="default" w:cs="宋体"/>
                <w:color w:val="000000"/>
                <w:sz w:val="20"/>
                <w:szCs w:val="20"/>
              </w:rPr>
            </w:pPr>
            <w:r>
              <w:rPr>
                <w:rFonts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B1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8B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D9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34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A2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42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E4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CE6D70">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D19F607">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AF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8A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AA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4F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3F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01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D7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79212A">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FC2165E">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52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B7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D6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8B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67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43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A9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6B93CC">
            <w:pPr>
              <w:textAlignment w:val="center"/>
              <w:rPr>
                <w:rFonts w:hint="default" w:cs="宋体"/>
                <w:color w:val="000000"/>
                <w:sz w:val="20"/>
                <w:szCs w:val="20"/>
              </w:rPr>
            </w:pPr>
            <w:r>
              <w:rPr>
                <w:rFonts w:cs="宋体"/>
                <w:color w:val="000000"/>
                <w:sz w:val="20"/>
                <w:szCs w:val="20"/>
              </w:rPr>
              <w:t>2100410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9A1A831">
            <w:pPr>
              <w:textAlignment w:val="center"/>
              <w:rPr>
                <w:rFonts w:hint="default" w:cs="宋体"/>
                <w:color w:val="000000"/>
                <w:sz w:val="20"/>
                <w:szCs w:val="20"/>
              </w:rPr>
            </w:pPr>
            <w:r>
              <w:rPr>
                <w:rFonts w:cs="宋体"/>
                <w:color w:val="000000"/>
                <w:sz w:val="20"/>
                <w:szCs w:val="20"/>
              </w:rPr>
              <w:t>突发公共卫生事件应急处置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5B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FC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5E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E6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18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1B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D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7D6DB9">
            <w:pPr>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DDA24A7">
            <w:pPr>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AB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A1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47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B3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D1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96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C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CAD59F">
            <w:pPr>
              <w:textAlignment w:val="center"/>
              <w:rPr>
                <w:rFonts w:hint="default" w:cs="宋体"/>
                <w:color w:val="000000"/>
                <w:sz w:val="20"/>
                <w:szCs w:val="20"/>
              </w:rPr>
            </w:pPr>
            <w:r>
              <w:rPr>
                <w:rFonts w:cs="宋体"/>
                <w:color w:val="000000"/>
                <w:sz w:val="20"/>
                <w:szCs w:val="20"/>
              </w:rPr>
              <w:t>2100799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6E0A0E8">
            <w:pPr>
              <w:textAlignment w:val="center"/>
              <w:rPr>
                <w:rFonts w:hint="default" w:cs="宋体"/>
                <w:color w:val="000000"/>
                <w:sz w:val="20"/>
                <w:szCs w:val="20"/>
              </w:rPr>
            </w:pPr>
            <w:r>
              <w:rPr>
                <w:rFonts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2A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D9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E5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63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BD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57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7F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A3F416">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5AA98F1">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E2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39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B3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06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91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D8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45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443162">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DF0ACC4">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D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67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FB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91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B6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A8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22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E09F53">
            <w:pPr>
              <w:textAlignment w:val="center"/>
              <w:rPr>
                <w:rFonts w:hint="default" w:cs="宋体"/>
                <w:color w:val="000000"/>
                <w:sz w:val="20"/>
                <w:szCs w:val="20"/>
              </w:rPr>
            </w:pPr>
            <w:r>
              <w:rPr>
                <w:rFonts w:cs="宋体"/>
                <w:b/>
                <w:color w:val="000000"/>
                <w:sz w:val="20"/>
                <w:szCs w:val="20"/>
              </w:rPr>
              <w:t>21014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E3D024E">
            <w:pPr>
              <w:textAlignment w:val="center"/>
              <w:rPr>
                <w:rFonts w:hint="default" w:cs="宋体"/>
                <w:color w:val="000000"/>
                <w:sz w:val="20"/>
                <w:szCs w:val="20"/>
              </w:rPr>
            </w:pPr>
            <w:r>
              <w:rPr>
                <w:rFonts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26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F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23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69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6F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5E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1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395EC0">
            <w:pPr>
              <w:textAlignment w:val="center"/>
              <w:rPr>
                <w:rFonts w:hint="default" w:cs="宋体"/>
                <w:color w:val="000000"/>
                <w:sz w:val="20"/>
                <w:szCs w:val="20"/>
              </w:rPr>
            </w:pPr>
            <w:r>
              <w:rPr>
                <w:rFonts w:cs="宋体"/>
                <w:color w:val="000000"/>
                <w:sz w:val="20"/>
                <w:szCs w:val="20"/>
              </w:rPr>
              <w:t>2101401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9D4FE5B">
            <w:pPr>
              <w:textAlignment w:val="center"/>
              <w:rPr>
                <w:rFonts w:hint="default" w:cs="宋体"/>
                <w:color w:val="000000"/>
                <w:sz w:val="20"/>
                <w:szCs w:val="20"/>
              </w:rPr>
            </w:pPr>
            <w:r>
              <w:rPr>
                <w:rFonts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F6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D1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06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A7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8B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EA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15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5F7D6C">
            <w:pPr>
              <w:textAlignment w:val="center"/>
              <w:rPr>
                <w:rFonts w:hint="default" w:cs="宋体"/>
                <w:color w:val="000000"/>
                <w:sz w:val="20"/>
                <w:szCs w:val="20"/>
              </w:rPr>
            </w:pPr>
            <w:r>
              <w:rPr>
                <w:rFonts w:cs="宋体"/>
                <w:b/>
                <w:color w:val="000000"/>
                <w:sz w:val="20"/>
                <w:szCs w:val="20"/>
              </w:rPr>
              <w:t>21015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E48D9F1">
            <w:pPr>
              <w:textAlignment w:val="center"/>
              <w:rPr>
                <w:rFonts w:hint="default" w:cs="宋体"/>
                <w:color w:val="000000"/>
                <w:sz w:val="20"/>
                <w:szCs w:val="20"/>
              </w:rPr>
            </w:pPr>
            <w:r>
              <w:rPr>
                <w:rFonts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C1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4C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5E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35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F8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10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13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390890">
            <w:pPr>
              <w:textAlignment w:val="center"/>
              <w:rPr>
                <w:rFonts w:hint="default" w:cs="宋体"/>
                <w:color w:val="000000"/>
                <w:sz w:val="20"/>
                <w:szCs w:val="20"/>
              </w:rPr>
            </w:pPr>
            <w:r>
              <w:rPr>
                <w:rFonts w:cs="宋体"/>
                <w:color w:val="000000"/>
                <w:sz w:val="20"/>
                <w:szCs w:val="20"/>
              </w:rPr>
              <w:t>2101506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E7BDA8C">
            <w:pPr>
              <w:textAlignment w:val="center"/>
              <w:rPr>
                <w:rFonts w:hint="default" w:cs="宋体"/>
                <w:color w:val="000000"/>
                <w:sz w:val="20"/>
                <w:szCs w:val="20"/>
              </w:rPr>
            </w:pPr>
            <w:r>
              <w:rPr>
                <w:rFonts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64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F6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2F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7C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5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4E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1C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6DC829">
            <w:pPr>
              <w:textAlignment w:val="center"/>
              <w:rPr>
                <w:rFonts w:hint="default" w:cs="宋体"/>
                <w:color w:val="000000"/>
                <w:sz w:val="20"/>
                <w:szCs w:val="20"/>
              </w:rPr>
            </w:pPr>
            <w:r>
              <w:rPr>
                <w:rFonts w:cs="宋体"/>
                <w:b/>
                <w:color w:val="000000"/>
                <w:sz w:val="20"/>
                <w:szCs w:val="20"/>
              </w:rPr>
              <w:t>211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13147FF">
            <w:pPr>
              <w:textAlignment w:val="center"/>
              <w:rPr>
                <w:rFonts w:hint="default" w:cs="宋体"/>
                <w:color w:val="000000"/>
                <w:sz w:val="20"/>
                <w:szCs w:val="20"/>
              </w:rPr>
            </w:pPr>
            <w:r>
              <w:rPr>
                <w:rFonts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8E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52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6B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29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DD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FF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C4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5204F5">
            <w:pPr>
              <w:textAlignment w:val="center"/>
              <w:rPr>
                <w:rFonts w:hint="default" w:cs="宋体"/>
                <w:color w:val="000000"/>
                <w:sz w:val="20"/>
                <w:szCs w:val="20"/>
              </w:rPr>
            </w:pPr>
            <w:r>
              <w:rPr>
                <w:rFonts w:cs="宋体"/>
                <w:b/>
                <w:color w:val="000000"/>
                <w:sz w:val="20"/>
                <w:szCs w:val="20"/>
              </w:rPr>
              <w:t>21103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1CB864E">
            <w:pPr>
              <w:textAlignment w:val="center"/>
              <w:rPr>
                <w:rFonts w:hint="default" w:cs="宋体"/>
                <w:color w:val="000000"/>
                <w:sz w:val="20"/>
                <w:szCs w:val="20"/>
              </w:rPr>
            </w:pPr>
            <w:r>
              <w:rPr>
                <w:rFonts w:cs="宋体"/>
                <w:b/>
                <w:color w:val="000000"/>
                <w:sz w:val="20"/>
                <w:szCs w:val="20"/>
              </w:rPr>
              <w:t>污染防治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A2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55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21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5D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46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FE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9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9ACABE">
            <w:pPr>
              <w:textAlignment w:val="center"/>
              <w:rPr>
                <w:rFonts w:hint="default" w:cs="宋体"/>
                <w:color w:val="000000"/>
                <w:sz w:val="20"/>
                <w:szCs w:val="20"/>
              </w:rPr>
            </w:pPr>
            <w:r>
              <w:rPr>
                <w:rFonts w:cs="宋体"/>
                <w:color w:val="000000"/>
                <w:sz w:val="20"/>
                <w:szCs w:val="20"/>
              </w:rPr>
              <w:t>2110301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BAB3EE9">
            <w:pPr>
              <w:textAlignment w:val="center"/>
              <w:rPr>
                <w:rFonts w:hint="default" w:cs="宋体"/>
                <w:color w:val="000000"/>
                <w:sz w:val="20"/>
                <w:szCs w:val="20"/>
              </w:rPr>
            </w:pPr>
            <w:r>
              <w:rPr>
                <w:rFonts w:cs="宋体"/>
                <w:color w:val="000000"/>
                <w:sz w:val="20"/>
                <w:szCs w:val="20"/>
              </w:rPr>
              <w:t>大气</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AD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A0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2B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9F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77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7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42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AACC11">
            <w:pPr>
              <w:textAlignment w:val="center"/>
              <w:rPr>
                <w:rFonts w:hint="default" w:cs="宋体"/>
                <w:color w:val="000000"/>
                <w:sz w:val="20"/>
                <w:szCs w:val="20"/>
              </w:rPr>
            </w:pPr>
            <w:r>
              <w:rPr>
                <w:rFonts w:cs="宋体"/>
                <w:b/>
                <w:color w:val="000000"/>
                <w:sz w:val="20"/>
                <w:szCs w:val="20"/>
              </w:rPr>
              <w:t>21105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3FC31B2">
            <w:pPr>
              <w:textAlignment w:val="center"/>
              <w:rPr>
                <w:rFonts w:hint="default" w:cs="宋体"/>
                <w:color w:val="000000"/>
                <w:sz w:val="20"/>
                <w:szCs w:val="20"/>
              </w:rPr>
            </w:pPr>
            <w:r>
              <w:rPr>
                <w:rFonts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C3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6B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B0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1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49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F0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85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7D0593">
            <w:pPr>
              <w:textAlignment w:val="center"/>
              <w:rPr>
                <w:rFonts w:hint="default" w:cs="宋体"/>
                <w:color w:val="000000"/>
                <w:sz w:val="20"/>
                <w:szCs w:val="20"/>
              </w:rPr>
            </w:pPr>
            <w:r>
              <w:rPr>
                <w:rFonts w:cs="宋体"/>
                <w:color w:val="000000"/>
                <w:sz w:val="20"/>
                <w:szCs w:val="20"/>
              </w:rPr>
              <w:t>2110501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28EE6C5">
            <w:pPr>
              <w:textAlignment w:val="center"/>
              <w:rPr>
                <w:rFonts w:hint="default" w:cs="宋体"/>
                <w:color w:val="000000"/>
                <w:sz w:val="20"/>
                <w:szCs w:val="20"/>
              </w:rPr>
            </w:pPr>
            <w:r>
              <w:rPr>
                <w:rFonts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31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AC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1F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92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1E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D6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48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7A7D9D">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E411AE0">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C3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E2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A5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99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CB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69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E8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D4D172">
            <w:pPr>
              <w:textAlignment w:val="center"/>
              <w:rPr>
                <w:rFonts w:hint="default" w:cs="宋体"/>
                <w:color w:val="000000"/>
                <w:sz w:val="20"/>
                <w:szCs w:val="20"/>
              </w:rPr>
            </w:pPr>
            <w:r>
              <w:rPr>
                <w:rFonts w:cs="宋体"/>
                <w:b/>
                <w:color w:val="000000"/>
                <w:sz w:val="20"/>
                <w:szCs w:val="20"/>
              </w:rPr>
              <w:t>21201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4AC2012">
            <w:pPr>
              <w:textAlignment w:val="center"/>
              <w:rPr>
                <w:rFonts w:hint="default" w:cs="宋体"/>
                <w:color w:val="000000"/>
                <w:sz w:val="20"/>
                <w:szCs w:val="20"/>
              </w:rPr>
            </w:pPr>
            <w:r>
              <w:rPr>
                <w:rFonts w:cs="宋体"/>
                <w:b/>
                <w:color w:val="000000"/>
                <w:sz w:val="20"/>
                <w:szCs w:val="20"/>
              </w:rPr>
              <w:t>城乡社区管理事务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9A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3B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7C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D2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90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2D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E8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77EBD0">
            <w:pPr>
              <w:textAlignment w:val="center"/>
              <w:rPr>
                <w:rFonts w:hint="default" w:cs="宋体"/>
                <w:color w:val="000000"/>
                <w:sz w:val="20"/>
                <w:szCs w:val="20"/>
              </w:rPr>
            </w:pPr>
            <w:r>
              <w:rPr>
                <w:rFonts w:cs="宋体"/>
                <w:color w:val="000000"/>
                <w:sz w:val="20"/>
                <w:szCs w:val="20"/>
              </w:rPr>
              <w:t>2120199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92D629A">
            <w:pPr>
              <w:textAlignment w:val="center"/>
              <w:rPr>
                <w:rFonts w:hint="default" w:cs="宋体"/>
                <w:color w:val="000000"/>
                <w:sz w:val="20"/>
                <w:szCs w:val="20"/>
              </w:rPr>
            </w:pPr>
            <w:r>
              <w:rPr>
                <w:rFonts w:cs="宋体"/>
                <w:color w:val="000000"/>
                <w:sz w:val="20"/>
                <w:szCs w:val="20"/>
              </w:rPr>
              <w:t>其他城乡社区管理事务支出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8B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CC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86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C5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C8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54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56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E5C0E1">
            <w:pPr>
              <w:textAlignment w:val="center"/>
              <w:rPr>
                <w:rFonts w:hint="default" w:cs="宋体"/>
                <w:color w:val="000000"/>
                <w:sz w:val="20"/>
                <w:szCs w:val="20"/>
              </w:rPr>
            </w:pPr>
            <w:r>
              <w:rPr>
                <w:rFonts w:cs="宋体"/>
                <w:b/>
                <w:color w:val="000000"/>
                <w:sz w:val="20"/>
                <w:szCs w:val="20"/>
              </w:rPr>
              <w:t>21208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5241BF5">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D0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72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FB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1A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B0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D7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8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23D9F2">
            <w:pPr>
              <w:textAlignment w:val="center"/>
              <w:rPr>
                <w:rFonts w:hint="default" w:cs="宋体"/>
                <w:color w:val="000000"/>
                <w:sz w:val="20"/>
                <w:szCs w:val="20"/>
              </w:rPr>
            </w:pPr>
            <w:r>
              <w:rPr>
                <w:rFonts w:cs="宋体"/>
                <w:color w:val="000000"/>
                <w:sz w:val="20"/>
                <w:szCs w:val="20"/>
              </w:rPr>
              <w:t>2120801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90239EA">
            <w:pPr>
              <w:textAlignment w:val="center"/>
              <w:rPr>
                <w:rFonts w:hint="default" w:cs="宋体"/>
                <w:color w:val="000000"/>
                <w:sz w:val="20"/>
                <w:szCs w:val="20"/>
              </w:rPr>
            </w:pPr>
            <w:r>
              <w:rPr>
                <w:rFonts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A6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F2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8E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54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2B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A5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FA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82A60F">
            <w:pPr>
              <w:textAlignment w:val="center"/>
              <w:rPr>
                <w:rFonts w:hint="default" w:cs="宋体"/>
                <w:color w:val="000000"/>
                <w:sz w:val="20"/>
                <w:szCs w:val="20"/>
              </w:rPr>
            </w:pPr>
            <w:r>
              <w:rPr>
                <w:rFonts w:cs="宋体"/>
                <w:color w:val="000000"/>
                <w:sz w:val="20"/>
                <w:szCs w:val="20"/>
              </w:rPr>
              <w:t>2120804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534B593">
            <w:pPr>
              <w:textAlignment w:val="center"/>
              <w:rPr>
                <w:rFonts w:hint="default" w:cs="宋体"/>
                <w:color w:val="000000"/>
                <w:sz w:val="20"/>
                <w:szCs w:val="20"/>
              </w:rPr>
            </w:pPr>
            <w:r>
              <w:rPr>
                <w:rFonts w:cs="宋体"/>
                <w:color w:val="000000"/>
                <w:sz w:val="20"/>
                <w:szCs w:val="20"/>
              </w:rPr>
              <w:t>农村基础设施建设支出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74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D1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16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11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45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59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54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44ADAC">
            <w:pPr>
              <w:textAlignment w:val="center"/>
              <w:rPr>
                <w:rFonts w:hint="default" w:cs="宋体"/>
                <w:color w:val="000000"/>
                <w:sz w:val="20"/>
                <w:szCs w:val="20"/>
              </w:rPr>
            </w:pPr>
            <w:r>
              <w:rPr>
                <w:rFonts w:cs="宋体"/>
                <w:color w:val="000000"/>
                <w:sz w:val="20"/>
                <w:szCs w:val="20"/>
              </w:rPr>
              <w:t>2120814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75085F5">
            <w:pPr>
              <w:textAlignment w:val="center"/>
              <w:rPr>
                <w:rFonts w:hint="default" w:cs="宋体"/>
                <w:color w:val="000000"/>
                <w:sz w:val="20"/>
                <w:szCs w:val="20"/>
              </w:rPr>
            </w:pPr>
            <w:r>
              <w:rPr>
                <w:rFonts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63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EF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9E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2C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18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2C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85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852A61">
            <w:pPr>
              <w:textAlignment w:val="center"/>
              <w:rPr>
                <w:rFonts w:hint="default" w:cs="宋体"/>
                <w:color w:val="000000"/>
                <w:sz w:val="20"/>
                <w:szCs w:val="20"/>
              </w:rPr>
            </w:pPr>
            <w:r>
              <w:rPr>
                <w:rFonts w:cs="宋体"/>
                <w:color w:val="000000"/>
                <w:sz w:val="20"/>
                <w:szCs w:val="20"/>
              </w:rPr>
              <w:t>2120899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9ACAAE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1C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9B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DE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73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AD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9D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9D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761453">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22BE8AE">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96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2A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A1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732.74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AF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7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19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91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6A0D54">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7FFF6DF">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25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C0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26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B3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47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3F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D8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087434">
            <w:pPr>
              <w:textAlignment w:val="center"/>
              <w:rPr>
                <w:rFonts w:hint="default" w:cs="宋体"/>
                <w:color w:val="000000"/>
                <w:sz w:val="20"/>
                <w:szCs w:val="20"/>
              </w:rPr>
            </w:pPr>
            <w:r>
              <w:rPr>
                <w:rFonts w:cs="宋体"/>
                <w:color w:val="000000"/>
                <w:sz w:val="20"/>
                <w:szCs w:val="20"/>
              </w:rPr>
              <w:t>2130108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C95FAAF">
            <w:pPr>
              <w:textAlignment w:val="center"/>
              <w:rPr>
                <w:rFonts w:hint="default" w:cs="宋体"/>
                <w:color w:val="000000"/>
                <w:sz w:val="20"/>
                <w:szCs w:val="20"/>
              </w:rPr>
            </w:pPr>
            <w:r>
              <w:rPr>
                <w:rFonts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B6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46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7C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24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8E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37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0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B7F56B">
            <w:pPr>
              <w:textAlignment w:val="center"/>
              <w:rPr>
                <w:rFonts w:hint="default" w:cs="宋体"/>
                <w:color w:val="000000"/>
                <w:sz w:val="20"/>
                <w:szCs w:val="20"/>
              </w:rPr>
            </w:pPr>
            <w:r>
              <w:rPr>
                <w:rFonts w:cs="宋体"/>
                <w:color w:val="000000"/>
                <w:sz w:val="20"/>
                <w:szCs w:val="20"/>
              </w:rPr>
              <w:t>2130199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B736762">
            <w:pPr>
              <w:textAlignment w:val="center"/>
              <w:rPr>
                <w:rFonts w:hint="default" w:cs="宋体"/>
                <w:color w:val="000000"/>
                <w:sz w:val="20"/>
                <w:szCs w:val="20"/>
              </w:rPr>
            </w:pPr>
            <w:r>
              <w:rPr>
                <w:rFonts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D3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81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00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8D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4D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3A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DA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6C970A">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D46BD65">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9C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73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2D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13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3E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2C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68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F1AFED">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1D2182E">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74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6C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C8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0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E7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BE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51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02D4E3">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7645657">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8D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14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A8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CD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FF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9D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24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2DEF80">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34AD197">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E5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B5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23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4A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0D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CA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1C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8A4B20">
            <w:pPr>
              <w:textAlignment w:val="center"/>
              <w:rPr>
                <w:rFonts w:hint="default" w:cs="宋体"/>
                <w:color w:val="000000"/>
                <w:sz w:val="20"/>
                <w:szCs w:val="20"/>
              </w:rPr>
            </w:pPr>
            <w:r>
              <w:rPr>
                <w:rFonts w:cs="宋体"/>
                <w:b/>
                <w:color w:val="000000"/>
                <w:sz w:val="20"/>
                <w:szCs w:val="20"/>
              </w:rPr>
              <w:t>21303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0D19C6F">
            <w:pPr>
              <w:textAlignment w:val="center"/>
              <w:rPr>
                <w:rFonts w:hint="default" w:cs="宋体"/>
                <w:color w:val="000000"/>
                <w:sz w:val="20"/>
                <w:szCs w:val="20"/>
              </w:rPr>
            </w:pPr>
            <w:r>
              <w:rPr>
                <w:rFonts w:cs="宋体"/>
                <w:b/>
                <w:color w:val="000000"/>
                <w:sz w:val="20"/>
                <w:szCs w:val="20"/>
              </w:rPr>
              <w:t>水利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BA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D6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B4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79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00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B5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39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144C01">
            <w:pPr>
              <w:textAlignment w:val="center"/>
              <w:rPr>
                <w:rFonts w:hint="default" w:cs="宋体"/>
                <w:color w:val="000000"/>
                <w:sz w:val="20"/>
                <w:szCs w:val="20"/>
              </w:rPr>
            </w:pPr>
            <w:r>
              <w:rPr>
                <w:rFonts w:cs="宋体"/>
                <w:color w:val="000000"/>
                <w:sz w:val="20"/>
                <w:szCs w:val="20"/>
              </w:rPr>
              <w:t>2130314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E9C59C2">
            <w:pPr>
              <w:textAlignment w:val="center"/>
              <w:rPr>
                <w:rFonts w:hint="default" w:cs="宋体"/>
                <w:color w:val="000000"/>
                <w:sz w:val="20"/>
                <w:szCs w:val="20"/>
              </w:rPr>
            </w:pPr>
            <w:r>
              <w:rPr>
                <w:rFonts w:cs="宋体"/>
                <w:color w:val="000000"/>
                <w:sz w:val="20"/>
                <w:szCs w:val="20"/>
              </w:rPr>
              <w:t>防汛</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DD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C9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1D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F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EC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A8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B3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593553">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A6E9352">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E3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5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30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90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78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BB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2C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587BD9">
            <w:pPr>
              <w:textAlignment w:val="center"/>
              <w:rPr>
                <w:rFonts w:hint="default" w:cs="宋体"/>
                <w:color w:val="000000"/>
                <w:sz w:val="20"/>
                <w:szCs w:val="20"/>
              </w:rPr>
            </w:pPr>
            <w:r>
              <w:rPr>
                <w:rFonts w:cs="宋体"/>
                <w:color w:val="000000"/>
                <w:sz w:val="20"/>
                <w:szCs w:val="20"/>
              </w:rPr>
              <w:t>2130599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37D2010">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65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CD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7A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A8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21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44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7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5B9E12">
            <w:pPr>
              <w:textAlignment w:val="center"/>
              <w:rPr>
                <w:rFonts w:hint="default" w:cs="宋体"/>
                <w:color w:val="000000"/>
                <w:sz w:val="20"/>
                <w:szCs w:val="20"/>
              </w:rPr>
            </w:pPr>
            <w:r>
              <w:rPr>
                <w:rFonts w:cs="宋体"/>
                <w:b/>
                <w:color w:val="000000"/>
                <w:sz w:val="20"/>
                <w:szCs w:val="20"/>
              </w:rPr>
              <w:t>21307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9FE529C">
            <w:pPr>
              <w:textAlignment w:val="center"/>
              <w:rPr>
                <w:rFonts w:hint="default" w:cs="宋体"/>
                <w:color w:val="000000"/>
                <w:sz w:val="20"/>
                <w:szCs w:val="20"/>
              </w:rPr>
            </w:pPr>
            <w:r>
              <w:rPr>
                <w:rFonts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8A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CF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1B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27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84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5A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93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65B54F">
            <w:pPr>
              <w:textAlignment w:val="center"/>
              <w:rPr>
                <w:rFonts w:hint="default" w:cs="宋体"/>
                <w:color w:val="000000"/>
                <w:sz w:val="20"/>
                <w:szCs w:val="20"/>
              </w:rPr>
            </w:pPr>
            <w:r>
              <w:rPr>
                <w:rFonts w:cs="宋体"/>
                <w:color w:val="000000"/>
                <w:sz w:val="20"/>
                <w:szCs w:val="20"/>
              </w:rPr>
              <w:t>2130701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80393B0">
            <w:pPr>
              <w:textAlignment w:val="center"/>
              <w:rPr>
                <w:rFonts w:hint="default" w:cs="宋体"/>
                <w:color w:val="000000"/>
                <w:sz w:val="20"/>
                <w:szCs w:val="20"/>
              </w:rPr>
            </w:pPr>
            <w:r>
              <w:rPr>
                <w:rFonts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F0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FE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9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78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B1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D7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C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B47BE1">
            <w:pPr>
              <w:textAlignment w:val="center"/>
              <w:rPr>
                <w:rFonts w:hint="default" w:cs="宋体"/>
                <w:color w:val="000000"/>
                <w:sz w:val="20"/>
                <w:szCs w:val="20"/>
              </w:rPr>
            </w:pPr>
            <w:r>
              <w:rPr>
                <w:rFonts w:cs="宋体"/>
                <w:color w:val="000000"/>
                <w:sz w:val="20"/>
                <w:szCs w:val="20"/>
              </w:rPr>
              <w:t>2130705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061C907">
            <w:pPr>
              <w:textAlignment w:val="center"/>
              <w:rPr>
                <w:rFonts w:hint="default" w:cs="宋体"/>
                <w:color w:val="000000"/>
                <w:sz w:val="20"/>
                <w:szCs w:val="20"/>
              </w:rPr>
            </w:pPr>
            <w:r>
              <w:rPr>
                <w:rFonts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C5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57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746.59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64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9F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AB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F1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B5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377B8B">
            <w:pPr>
              <w:textAlignment w:val="center"/>
              <w:rPr>
                <w:rFonts w:hint="default" w:cs="宋体"/>
                <w:color w:val="000000"/>
                <w:sz w:val="20"/>
                <w:szCs w:val="20"/>
              </w:rPr>
            </w:pPr>
            <w:r>
              <w:rPr>
                <w:rFonts w:cs="宋体"/>
                <w:b/>
                <w:color w:val="000000"/>
                <w:sz w:val="20"/>
                <w:szCs w:val="20"/>
              </w:rPr>
              <w:t>214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39B185F">
            <w:pPr>
              <w:textAlignment w:val="center"/>
              <w:rPr>
                <w:rFonts w:hint="default" w:cs="宋体"/>
                <w:color w:val="000000"/>
                <w:sz w:val="20"/>
                <w:szCs w:val="20"/>
              </w:rPr>
            </w:pPr>
            <w:r>
              <w:rPr>
                <w:rFonts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FE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17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E1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0F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35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27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D8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9D0564">
            <w:pPr>
              <w:textAlignment w:val="center"/>
              <w:rPr>
                <w:rFonts w:hint="default" w:cs="宋体"/>
                <w:color w:val="000000"/>
                <w:sz w:val="20"/>
                <w:szCs w:val="20"/>
              </w:rPr>
            </w:pPr>
            <w:r>
              <w:rPr>
                <w:rFonts w:cs="宋体"/>
                <w:b/>
                <w:color w:val="000000"/>
                <w:sz w:val="20"/>
                <w:szCs w:val="20"/>
              </w:rPr>
              <w:t>21401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1D4F902">
            <w:pPr>
              <w:textAlignment w:val="center"/>
              <w:rPr>
                <w:rFonts w:hint="default" w:cs="宋体"/>
                <w:color w:val="000000"/>
                <w:sz w:val="20"/>
                <w:szCs w:val="20"/>
              </w:rPr>
            </w:pPr>
            <w:r>
              <w:rPr>
                <w:rFonts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50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35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8D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FA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44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4A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97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1A8BBC">
            <w:pPr>
              <w:textAlignment w:val="center"/>
              <w:rPr>
                <w:rFonts w:hint="default" w:cs="宋体"/>
                <w:color w:val="000000"/>
                <w:sz w:val="20"/>
                <w:szCs w:val="20"/>
              </w:rPr>
            </w:pPr>
            <w:r>
              <w:rPr>
                <w:rFonts w:cs="宋体"/>
                <w:color w:val="000000"/>
                <w:sz w:val="20"/>
                <w:szCs w:val="20"/>
              </w:rPr>
              <w:t>2140104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C7576D5">
            <w:pPr>
              <w:textAlignment w:val="center"/>
              <w:rPr>
                <w:rFonts w:hint="default" w:cs="宋体"/>
                <w:color w:val="000000"/>
                <w:sz w:val="20"/>
                <w:szCs w:val="20"/>
              </w:rPr>
            </w:pPr>
            <w:r>
              <w:rPr>
                <w:rFonts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D1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DA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6C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B5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9E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9A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8A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2F2901">
            <w:pPr>
              <w:textAlignment w:val="center"/>
              <w:rPr>
                <w:rFonts w:hint="default" w:cs="宋体"/>
                <w:color w:val="000000"/>
                <w:sz w:val="20"/>
                <w:szCs w:val="20"/>
              </w:rPr>
            </w:pPr>
            <w:r>
              <w:rPr>
                <w:rFonts w:cs="宋体"/>
                <w:color w:val="000000"/>
                <w:sz w:val="20"/>
                <w:szCs w:val="20"/>
              </w:rPr>
              <w:t>2140106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2F79E84F">
            <w:pPr>
              <w:textAlignment w:val="center"/>
              <w:rPr>
                <w:rFonts w:hint="default" w:cs="宋体"/>
                <w:color w:val="000000"/>
                <w:sz w:val="20"/>
                <w:szCs w:val="20"/>
              </w:rPr>
            </w:pPr>
            <w:r>
              <w:rPr>
                <w:rFonts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8C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C8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8B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8F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C5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67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A3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BA8953">
            <w:pPr>
              <w:textAlignment w:val="center"/>
              <w:rPr>
                <w:rFonts w:hint="default" w:cs="宋体"/>
                <w:color w:val="000000"/>
                <w:sz w:val="20"/>
                <w:szCs w:val="20"/>
              </w:rPr>
            </w:pPr>
            <w:r>
              <w:rPr>
                <w:rFonts w:cs="宋体"/>
                <w:b/>
                <w:color w:val="000000"/>
                <w:sz w:val="20"/>
                <w:szCs w:val="20"/>
              </w:rPr>
              <w:t>215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2240CB9">
            <w:pPr>
              <w:textAlignment w:val="center"/>
              <w:rPr>
                <w:rFonts w:hint="default" w:cs="宋体"/>
                <w:color w:val="000000"/>
                <w:sz w:val="20"/>
                <w:szCs w:val="20"/>
              </w:rPr>
            </w:pPr>
            <w:r>
              <w:rPr>
                <w:rFonts w:cs="宋体"/>
                <w:b/>
                <w:color w:val="000000"/>
                <w:sz w:val="20"/>
                <w:szCs w:val="20"/>
              </w:rPr>
              <w:t>资源勘探工业信息等支出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71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B3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CC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11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36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BA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DE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7B202B">
            <w:pPr>
              <w:textAlignment w:val="center"/>
              <w:rPr>
                <w:rFonts w:hint="default" w:cs="宋体"/>
                <w:color w:val="000000"/>
                <w:sz w:val="20"/>
                <w:szCs w:val="20"/>
              </w:rPr>
            </w:pPr>
            <w:r>
              <w:rPr>
                <w:rFonts w:cs="宋体"/>
                <w:b/>
                <w:color w:val="000000"/>
                <w:sz w:val="20"/>
                <w:szCs w:val="20"/>
              </w:rPr>
              <w:t>21508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DD7F480">
            <w:pPr>
              <w:textAlignment w:val="center"/>
              <w:rPr>
                <w:rFonts w:hint="default" w:cs="宋体"/>
                <w:color w:val="000000"/>
                <w:sz w:val="20"/>
                <w:szCs w:val="20"/>
              </w:rPr>
            </w:pPr>
            <w:r>
              <w:rPr>
                <w:rFonts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77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E0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EC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43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D5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3E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79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E53FEC">
            <w:pPr>
              <w:textAlignment w:val="center"/>
              <w:rPr>
                <w:rFonts w:hint="default" w:cs="宋体"/>
                <w:color w:val="000000"/>
                <w:sz w:val="20"/>
                <w:szCs w:val="20"/>
              </w:rPr>
            </w:pPr>
            <w:r>
              <w:rPr>
                <w:rFonts w:cs="宋体"/>
                <w:color w:val="000000"/>
                <w:sz w:val="20"/>
                <w:szCs w:val="20"/>
              </w:rPr>
              <w:t>2150899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1F1D1F5">
            <w:pPr>
              <w:textAlignment w:val="center"/>
              <w:rPr>
                <w:rFonts w:hint="default" w:cs="宋体"/>
                <w:color w:val="000000"/>
                <w:sz w:val="20"/>
                <w:szCs w:val="20"/>
              </w:rPr>
            </w:pPr>
            <w:r>
              <w:rPr>
                <w:rFonts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A2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31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E4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62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11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B8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DF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A56E07">
            <w:pPr>
              <w:textAlignment w:val="center"/>
              <w:rPr>
                <w:rFonts w:hint="default" w:cs="宋体"/>
                <w:color w:val="000000"/>
                <w:sz w:val="20"/>
                <w:szCs w:val="20"/>
              </w:rPr>
            </w:pPr>
            <w:r>
              <w:rPr>
                <w:rFonts w:cs="宋体"/>
                <w:b/>
                <w:color w:val="000000"/>
                <w:sz w:val="20"/>
                <w:szCs w:val="20"/>
              </w:rPr>
              <w:t>216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EFED98F">
            <w:pPr>
              <w:textAlignment w:val="center"/>
              <w:rPr>
                <w:rFonts w:hint="default" w:cs="宋体"/>
                <w:color w:val="000000"/>
                <w:sz w:val="20"/>
                <w:szCs w:val="20"/>
              </w:rPr>
            </w:pPr>
            <w:r>
              <w:rPr>
                <w:rFonts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C8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C6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8E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7B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3F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02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8A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6A37E5">
            <w:pPr>
              <w:textAlignment w:val="center"/>
              <w:rPr>
                <w:rFonts w:hint="default" w:cs="宋体"/>
                <w:color w:val="000000"/>
                <w:sz w:val="20"/>
                <w:szCs w:val="20"/>
              </w:rPr>
            </w:pPr>
            <w:r>
              <w:rPr>
                <w:rFonts w:cs="宋体"/>
                <w:b/>
                <w:color w:val="000000"/>
                <w:sz w:val="20"/>
                <w:szCs w:val="20"/>
              </w:rPr>
              <w:t>21602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7333891">
            <w:pPr>
              <w:textAlignment w:val="center"/>
              <w:rPr>
                <w:rFonts w:hint="default" w:cs="宋体"/>
                <w:color w:val="000000"/>
                <w:sz w:val="20"/>
                <w:szCs w:val="20"/>
              </w:rPr>
            </w:pPr>
            <w:r>
              <w:rPr>
                <w:rFonts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14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B4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7E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03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2B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25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55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78B14C">
            <w:pPr>
              <w:textAlignment w:val="center"/>
              <w:rPr>
                <w:rFonts w:hint="default" w:cs="宋体"/>
                <w:color w:val="000000"/>
                <w:sz w:val="20"/>
                <w:szCs w:val="20"/>
              </w:rPr>
            </w:pPr>
            <w:r>
              <w:rPr>
                <w:rFonts w:cs="宋体"/>
                <w:color w:val="000000"/>
                <w:sz w:val="20"/>
                <w:szCs w:val="20"/>
              </w:rPr>
              <w:t>2160299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EADEBF7">
            <w:pPr>
              <w:textAlignment w:val="center"/>
              <w:rPr>
                <w:rFonts w:hint="default" w:cs="宋体"/>
                <w:color w:val="000000"/>
                <w:sz w:val="20"/>
                <w:szCs w:val="20"/>
              </w:rPr>
            </w:pPr>
            <w:r>
              <w:rPr>
                <w:rFonts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B8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43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19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C5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63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E1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A4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D5AF57">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7C13515">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8B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F8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21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A5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51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39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62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228C62">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9FC6948">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50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14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06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67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47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B5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A0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0EF7DD">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ABBD326">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2E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16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9E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4D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81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52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B2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576A0D">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50109B7">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40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41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F0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C0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39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6E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F6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A1045E">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C400487">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20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51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30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50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81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44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BF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1467B0">
            <w:pPr>
              <w:textAlignment w:val="center"/>
              <w:rPr>
                <w:rFonts w:hint="default" w:cs="宋体"/>
                <w:color w:val="000000"/>
                <w:sz w:val="20"/>
                <w:szCs w:val="20"/>
              </w:rPr>
            </w:pPr>
            <w:r>
              <w:rPr>
                <w:rFonts w:cs="宋体"/>
                <w:color w:val="000000"/>
                <w:sz w:val="20"/>
                <w:szCs w:val="20"/>
              </w:rPr>
              <w:t>2240108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0AAFCF11">
            <w:pPr>
              <w:textAlignment w:val="center"/>
              <w:rPr>
                <w:rFonts w:hint="default" w:cs="宋体"/>
                <w:color w:val="000000"/>
                <w:sz w:val="20"/>
                <w:szCs w:val="20"/>
              </w:rPr>
            </w:pPr>
            <w:r>
              <w:rPr>
                <w:rFonts w:cs="宋体"/>
                <w:color w:val="000000"/>
                <w:sz w:val="20"/>
                <w:szCs w:val="20"/>
              </w:rPr>
              <w:t>应急救援</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3C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57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A8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4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64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E7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02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C7307E">
            <w:pPr>
              <w:textAlignment w:val="center"/>
              <w:rPr>
                <w:rFonts w:hint="default" w:cs="宋体"/>
                <w:color w:val="000000"/>
                <w:sz w:val="20"/>
                <w:szCs w:val="20"/>
              </w:rPr>
            </w:pPr>
            <w:r>
              <w:rPr>
                <w:rFonts w:cs="宋体"/>
                <w:color w:val="000000"/>
                <w:sz w:val="20"/>
                <w:szCs w:val="20"/>
              </w:rPr>
              <w:t>2240199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697738F">
            <w:pPr>
              <w:textAlignment w:val="center"/>
              <w:rPr>
                <w:rFonts w:hint="default" w:cs="宋体"/>
                <w:color w:val="000000"/>
                <w:sz w:val="20"/>
                <w:szCs w:val="20"/>
              </w:rPr>
            </w:pPr>
            <w:r>
              <w:rPr>
                <w:rFonts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46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B7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FD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FD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17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71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F3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761B0C">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AB45433">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CB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01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7D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59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9B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7B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CE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EC37C8">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996EFA6">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F8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F2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99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A6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C3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A9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E2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F3EC5F">
            <w:pPr>
              <w:textAlignment w:val="center"/>
              <w:rPr>
                <w:rFonts w:hint="default" w:cs="宋体"/>
                <w:color w:val="000000"/>
                <w:sz w:val="20"/>
                <w:szCs w:val="20"/>
              </w:rPr>
            </w:pPr>
            <w:r>
              <w:rPr>
                <w:rFonts w:cs="宋体"/>
                <w:b/>
                <w:color w:val="000000"/>
                <w:sz w:val="20"/>
                <w:szCs w:val="20"/>
              </w:rPr>
              <w:t>22407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EC7C91A">
            <w:pPr>
              <w:textAlignment w:val="center"/>
              <w:rPr>
                <w:rFonts w:hint="default" w:cs="宋体"/>
                <w:color w:val="000000"/>
                <w:sz w:val="20"/>
                <w:szCs w:val="20"/>
              </w:rPr>
            </w:pPr>
            <w:r>
              <w:rPr>
                <w:rFonts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C3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34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C1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D6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CC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74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A8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CC535F">
            <w:pPr>
              <w:textAlignment w:val="center"/>
              <w:rPr>
                <w:rFonts w:hint="default" w:cs="宋体"/>
                <w:color w:val="000000"/>
                <w:sz w:val="20"/>
                <w:szCs w:val="20"/>
              </w:rPr>
            </w:pPr>
            <w:r>
              <w:rPr>
                <w:rFonts w:cs="宋体"/>
                <w:color w:val="000000"/>
                <w:sz w:val="20"/>
                <w:szCs w:val="20"/>
              </w:rPr>
              <w:t>2240703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AF1A049">
            <w:pPr>
              <w:textAlignment w:val="center"/>
              <w:rPr>
                <w:rFonts w:hint="default" w:cs="宋体"/>
                <w:color w:val="000000"/>
                <w:sz w:val="20"/>
                <w:szCs w:val="20"/>
              </w:rPr>
            </w:pPr>
            <w:r>
              <w:rPr>
                <w:rFonts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FA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4E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42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04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32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64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36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00F39C">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B58B021">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A7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2D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99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E3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2F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D7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81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431762">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FCAD409">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3A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EE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91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80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EE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10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86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3332E3">
            <w:pPr>
              <w:textAlignment w:val="center"/>
              <w:rPr>
                <w:rFonts w:hint="default" w:cs="宋体"/>
                <w:color w:val="000000"/>
                <w:sz w:val="20"/>
                <w:szCs w:val="20"/>
              </w:rPr>
            </w:pPr>
            <w:r>
              <w:rPr>
                <w:rFonts w:cs="宋体"/>
                <w:color w:val="000000"/>
                <w:sz w:val="20"/>
                <w:szCs w:val="20"/>
              </w:rPr>
              <w:t>2296002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320328E">
            <w:pPr>
              <w:textAlignment w:val="center"/>
              <w:rPr>
                <w:rFonts w:hint="default" w:cs="宋体"/>
                <w:color w:val="000000"/>
                <w:sz w:val="20"/>
                <w:szCs w:val="20"/>
              </w:rPr>
            </w:pPr>
            <w:r>
              <w:rPr>
                <w:rFonts w:cs="宋体"/>
                <w:color w:val="000000"/>
                <w:sz w:val="20"/>
                <w:szCs w:val="20"/>
              </w:rPr>
              <w:t>用于社会福利的彩票公益金支出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54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A6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51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8E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A5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0D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A4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703D48">
            <w:pPr>
              <w:textAlignment w:val="center"/>
              <w:rPr>
                <w:rFonts w:hint="default" w:cs="宋体"/>
                <w:color w:val="000000"/>
                <w:sz w:val="20"/>
                <w:szCs w:val="20"/>
              </w:rPr>
            </w:pPr>
            <w:r>
              <w:rPr>
                <w:rFonts w:cs="宋体"/>
                <w:color w:val="000000"/>
                <w:sz w:val="20"/>
                <w:szCs w:val="20"/>
              </w:rPr>
              <w:t>2296099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68D4D78">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97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78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E6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E3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59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D5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64C8023">
      <w:pPr>
        <w:rPr>
          <w:rFonts w:hint="default" w:cs="宋体"/>
          <w:color w:val="000000"/>
          <w:sz w:val="20"/>
          <w:szCs w:val="20"/>
        </w:rPr>
      </w:pPr>
      <w:r>
        <w:rPr>
          <w:rFonts w:cs="宋体"/>
          <w:color w:val="000000"/>
          <w:sz w:val="20"/>
          <w:szCs w:val="20"/>
        </w:rPr>
        <w:t>备注：1.本表反映单位本年度各项支出情况。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p w14:paraId="67E35D58">
      <w:pPr>
        <w:rPr>
          <w:rFonts w:hint="default" w:cs="宋体"/>
          <w:color w:val="000000"/>
          <w:sz w:val="21"/>
          <w:szCs w:val="21"/>
        </w:rPr>
      </w:pPr>
      <w:r>
        <w:rPr>
          <w:rFonts w:cs="宋体"/>
          <w:color w:val="000000"/>
          <w:sz w:val="21"/>
          <w:szCs w:val="21"/>
        </w:rPr>
        <w:br w:type="page"/>
      </w:r>
    </w:p>
    <w:p w14:paraId="622E2615">
      <w:pPr>
        <w:rPr>
          <w:rFonts w:hint="default" w:cs="宋体"/>
          <w:color w:val="000000"/>
          <w:sz w:val="21"/>
          <w:szCs w:val="21"/>
        </w:rPr>
      </w:pPr>
    </w:p>
    <w:tbl>
      <w:tblPr>
        <w:tblStyle w:val="8"/>
        <w:tblW w:w="14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9"/>
        <w:gridCol w:w="1526"/>
        <w:gridCol w:w="3191"/>
        <w:gridCol w:w="1700"/>
        <w:gridCol w:w="1700"/>
        <w:gridCol w:w="1700"/>
        <w:gridCol w:w="1936"/>
      </w:tblGrid>
      <w:tr w14:paraId="5CD3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14:paraId="5177BAC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5FA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14:paraId="5C923052">
            <w:pPr>
              <w:spacing w:line="200" w:lineRule="exact"/>
              <w:rPr>
                <w:rFonts w:hint="default" w:cs="宋体"/>
                <w:color w:val="000000"/>
                <w:sz w:val="18"/>
                <w:szCs w:val="18"/>
              </w:rPr>
            </w:pPr>
            <w:r>
              <w:rPr>
                <w:rFonts w:cs="宋体"/>
                <w:color w:val="000000"/>
                <w:sz w:val="20"/>
                <w:szCs w:val="20"/>
              </w:rPr>
              <w:t>单位：</w:t>
            </w:r>
            <w:r>
              <w:rPr>
                <w:color w:val="000000"/>
                <w:sz w:val="20"/>
              </w:rPr>
              <w:t>垫江县人民政府桂溪街道办事处（本级）</w:t>
            </w:r>
          </w:p>
        </w:tc>
        <w:tc>
          <w:tcPr>
            <w:tcW w:w="1700" w:type="dxa"/>
            <w:tcBorders>
              <w:top w:val="nil"/>
              <w:left w:val="nil"/>
              <w:bottom w:val="nil"/>
              <w:right w:val="nil"/>
            </w:tcBorders>
            <w:tcMar>
              <w:top w:w="15" w:type="dxa"/>
              <w:left w:w="15" w:type="dxa"/>
              <w:right w:w="15" w:type="dxa"/>
            </w:tcMar>
            <w:vAlign w:val="bottom"/>
          </w:tcPr>
          <w:p w14:paraId="55751C8E">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6229C073">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0E449217">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14:paraId="54992B19">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79E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14:paraId="24DA8859">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71D4ABFC">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4E382F6C">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633949D8">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14:paraId="0FFB191E">
            <w:pPr>
              <w:spacing w:line="280" w:lineRule="exact"/>
              <w:jc w:val="right"/>
              <w:textAlignment w:val="bottom"/>
              <w:rPr>
                <w:rFonts w:hint="default" w:cs="宋体"/>
                <w:color w:val="000000"/>
                <w:sz w:val="20"/>
                <w:szCs w:val="20"/>
              </w:rPr>
            </w:pPr>
            <w:r>
              <w:rPr>
                <w:rFonts w:cs="宋体"/>
                <w:color w:val="000000"/>
                <w:sz w:val="20"/>
                <w:szCs w:val="20"/>
              </w:rPr>
              <w:t>单位：万元</w:t>
            </w:r>
          </w:p>
        </w:tc>
      </w:tr>
      <w:tr w14:paraId="2CC9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2A3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4AAB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37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84FD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EDE3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5C4763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14:paraId="2F9DB3D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A29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46F17">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47645">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437ABF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F8BC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BC00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190F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0D6F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5D9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BA4E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4FE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9,100.57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6B31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C7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266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6B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75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BB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87A8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B38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3769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42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B7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D7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25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B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0198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FC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5EB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DA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ED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25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8B2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B2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C680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15E3D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45C3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67E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00C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A5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43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55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5F84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052080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2120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69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2E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82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DC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0C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1286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56654C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1F74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34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D2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AB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65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12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04C8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D14EEB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8D23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F0C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6F7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B4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C6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E1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6DB1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E5C9E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BCDE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829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7A8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14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77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C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B9E5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8F9CAD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6B51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162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168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6F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4B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BB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D283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2FDF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958F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1EB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EC3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74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17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80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0338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E5A8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7276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C7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A59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2D0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152.99</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26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90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D8EE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DA06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4A10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831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435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84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2B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9A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0A24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E1C5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233E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B9A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D12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DF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D0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64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2775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0BBB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3DD4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568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4,610.77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3A5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4,610.77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33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6E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23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529F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32CE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A0B2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DC3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A8E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FF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EB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98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CBF7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874D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3892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6D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D4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F0B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A1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7A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9CED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DAFD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DC52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C6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F1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04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65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A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2863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16F2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0CD5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3C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8F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0E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A3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E3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793D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3A72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9136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7E1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B46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32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F9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E8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8A46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3E7F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AA79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33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F7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A8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50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8F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80FA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0E60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C161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0C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49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B1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FC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95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B605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A12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651F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058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518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BC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F8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5B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1EFE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0E6D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F228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5B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8E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A57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02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E9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DC557D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3777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2D3E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1F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15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78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AD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81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4B3AFE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0E33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94BC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2B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45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4FF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401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11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C2EFDC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DA8C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C873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F08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93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11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10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65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94BA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045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0329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25E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9,349.65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CB6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9,191.39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9BE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A1B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2A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D81A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C19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D8CD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76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75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F6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A6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AF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4479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E01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632CDD1">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50B819C">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2B8217A">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8B4B485">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A6E66DF">
            <w:pPr>
              <w:spacing w:line="200" w:lineRule="exact"/>
              <w:rPr>
                <w:rFonts w:hint="default" w:ascii="Times New Roman" w:hAnsi="Times New Roman"/>
                <w:color w:val="000000"/>
                <w:sz w:val="18"/>
                <w:szCs w:val="18"/>
              </w:rPr>
            </w:pPr>
          </w:p>
        </w:tc>
      </w:tr>
      <w:tr w14:paraId="05DC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C3C0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A9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29B19">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073EA">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EDFC7">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C8B3F">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BCF8C">
            <w:pPr>
              <w:spacing w:line="200" w:lineRule="exact"/>
              <w:jc w:val="right"/>
              <w:rPr>
                <w:rFonts w:hint="default" w:ascii="Times New Roman" w:hAnsi="Times New Roman"/>
                <w:color w:val="000000"/>
                <w:sz w:val="18"/>
                <w:szCs w:val="18"/>
              </w:rPr>
            </w:pPr>
          </w:p>
        </w:tc>
      </w:tr>
      <w:tr w14:paraId="5141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2530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33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4071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EC2A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BF94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98586">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E9408">
            <w:pPr>
              <w:spacing w:line="200" w:lineRule="exact"/>
              <w:jc w:val="right"/>
              <w:rPr>
                <w:rFonts w:hint="default" w:ascii="Times New Roman" w:hAnsi="Times New Roman"/>
                <w:color w:val="000000"/>
                <w:sz w:val="18"/>
                <w:szCs w:val="18"/>
              </w:rPr>
            </w:pPr>
          </w:p>
        </w:tc>
      </w:tr>
      <w:tr w14:paraId="3D2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B612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DD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9,349.65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AD67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238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9,349.65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701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9,191.39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91C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3F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084D0C4">
      <w:pPr>
        <w:spacing w:line="240" w:lineRule="exact"/>
        <w:rPr>
          <w:rFonts w:hint="default" w:cs="宋体"/>
          <w:color w:val="000000"/>
          <w:sz w:val="20"/>
          <w:szCs w:val="20"/>
        </w:rPr>
      </w:pPr>
      <w:r>
        <w:rPr>
          <w:rFonts w:cs="宋体"/>
          <w:color w:val="000000"/>
          <w:sz w:val="20"/>
          <w:szCs w:val="20"/>
        </w:rPr>
        <w:t>备注：1.本表反映单位本年度一般公共预算财政拨款、政府性基金预算财政拨款及国有资本经营预算财政拨款的总收支和年末结转结余情况。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r>
        <w:rPr>
          <w:rFonts w:cs="宋体"/>
          <w:color w:val="000000"/>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2"/>
        <w:gridCol w:w="3909"/>
        <w:gridCol w:w="3319"/>
        <w:gridCol w:w="3312"/>
        <w:gridCol w:w="3346"/>
      </w:tblGrid>
      <w:tr w14:paraId="2D6A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14:paraId="62E09EA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BC4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14:paraId="612D1C02">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3312" w:type="dxa"/>
            <w:tcBorders>
              <w:top w:val="nil"/>
              <w:left w:val="nil"/>
              <w:bottom w:val="nil"/>
              <w:right w:val="nil"/>
            </w:tcBorders>
            <w:tcMar>
              <w:top w:w="15" w:type="dxa"/>
              <w:left w:w="15" w:type="dxa"/>
              <w:right w:w="15" w:type="dxa"/>
            </w:tcMar>
            <w:vAlign w:val="bottom"/>
          </w:tcPr>
          <w:p w14:paraId="5245452C">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14:paraId="0D8FFAC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B5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14:paraId="609B5176">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14:paraId="617FD580">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14:paraId="61E772A9">
            <w:pPr>
              <w:jc w:val="right"/>
              <w:textAlignment w:val="bottom"/>
              <w:rPr>
                <w:rFonts w:hint="default" w:cs="宋体"/>
                <w:color w:val="000000"/>
                <w:sz w:val="20"/>
                <w:szCs w:val="20"/>
              </w:rPr>
            </w:pPr>
            <w:r>
              <w:rPr>
                <w:rFonts w:cs="宋体"/>
                <w:color w:val="000000"/>
                <w:sz w:val="20"/>
                <w:szCs w:val="20"/>
              </w:rPr>
              <w:t>单位：万元</w:t>
            </w:r>
          </w:p>
        </w:tc>
      </w:tr>
      <w:tr w14:paraId="0E2A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5C327">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718980A">
            <w:pPr>
              <w:jc w:val="center"/>
              <w:textAlignment w:val="center"/>
              <w:rPr>
                <w:rFonts w:hint="default" w:cs="宋体"/>
                <w:b/>
                <w:color w:val="000000"/>
                <w:sz w:val="20"/>
                <w:szCs w:val="20"/>
              </w:rPr>
            </w:pPr>
            <w:r>
              <w:rPr>
                <w:rFonts w:cs="宋体"/>
                <w:b/>
                <w:color w:val="000000"/>
                <w:sz w:val="20"/>
                <w:szCs w:val="20"/>
              </w:rPr>
              <w:t>本年支出</w:t>
            </w:r>
          </w:p>
        </w:tc>
      </w:tr>
      <w:tr w14:paraId="134F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BF1935">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9E9C5B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C94C75F">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A97A4BB">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70C7E6C">
            <w:pPr>
              <w:jc w:val="center"/>
              <w:textAlignment w:val="center"/>
              <w:rPr>
                <w:rFonts w:hint="default" w:cs="宋体"/>
                <w:b/>
                <w:color w:val="000000"/>
                <w:sz w:val="20"/>
                <w:szCs w:val="20"/>
              </w:rPr>
            </w:pPr>
            <w:r>
              <w:rPr>
                <w:rFonts w:cs="宋体"/>
                <w:b/>
                <w:color w:val="000000"/>
                <w:sz w:val="20"/>
                <w:szCs w:val="20"/>
              </w:rPr>
              <w:t>项目支出</w:t>
            </w:r>
          </w:p>
        </w:tc>
      </w:tr>
      <w:tr w14:paraId="2C4C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FC6D31">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2039BDA">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EF8788C">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1194008">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D792E13">
            <w:pPr>
              <w:jc w:val="center"/>
              <w:rPr>
                <w:rFonts w:hint="default" w:cs="宋体"/>
                <w:b/>
                <w:color w:val="000000"/>
                <w:sz w:val="20"/>
                <w:szCs w:val="20"/>
              </w:rPr>
            </w:pPr>
          </w:p>
        </w:tc>
      </w:tr>
      <w:tr w14:paraId="366C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390F22">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FE78057">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3C38C87">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2029CAA">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81C2878">
            <w:pPr>
              <w:jc w:val="center"/>
              <w:rPr>
                <w:rFonts w:hint="default" w:cs="宋体"/>
                <w:b/>
                <w:color w:val="000000"/>
                <w:sz w:val="20"/>
                <w:szCs w:val="20"/>
              </w:rPr>
            </w:pPr>
          </w:p>
        </w:tc>
      </w:tr>
      <w:tr w14:paraId="3F17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53294E">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34374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9,191.39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5D4A6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2,173.03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A8C2E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7,018.36</w:t>
            </w:r>
            <w:r>
              <w:rPr>
                <w:rFonts w:ascii="Times New Roman" w:hAnsi="Times New Roman"/>
                <w:b/>
                <w:color w:val="000000"/>
                <w:sz w:val="20"/>
              </w:rPr>
              <w:t xml:space="preserve"> </w:t>
            </w:r>
          </w:p>
        </w:tc>
      </w:tr>
      <w:tr w14:paraId="59D3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56BB83">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DCFDCDB">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BDCDD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5161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8B45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787.58</w:t>
            </w:r>
            <w:r>
              <w:rPr>
                <w:rFonts w:ascii="Times New Roman" w:hAnsi="Times New Roman"/>
                <w:b/>
                <w:color w:val="000000"/>
                <w:sz w:val="20"/>
              </w:rPr>
              <w:t xml:space="preserve"> </w:t>
            </w:r>
          </w:p>
        </w:tc>
      </w:tr>
      <w:tr w14:paraId="760C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C58ED8">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9E4EE3A">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200A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D046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89E6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27.91</w:t>
            </w:r>
            <w:r>
              <w:rPr>
                <w:rFonts w:ascii="Times New Roman" w:hAnsi="Times New Roman"/>
                <w:b/>
                <w:color w:val="000000"/>
                <w:sz w:val="20"/>
              </w:rPr>
              <w:t xml:space="preserve"> </w:t>
            </w:r>
          </w:p>
        </w:tc>
      </w:tr>
      <w:tr w14:paraId="5462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55A48D">
            <w:pPr>
              <w:textAlignment w:val="center"/>
              <w:rPr>
                <w:rFonts w:hint="default" w:cs="宋体"/>
                <w:color w:val="000000"/>
                <w:sz w:val="20"/>
                <w:szCs w:val="20"/>
              </w:rPr>
            </w:pPr>
            <w:r>
              <w:rPr>
                <w:rFonts w:cs="宋体"/>
                <w:color w:val="000000"/>
                <w:sz w:val="20"/>
                <w:szCs w:val="20"/>
              </w:rPr>
              <w:t>2010107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C02F491">
            <w:pPr>
              <w:textAlignment w:val="center"/>
              <w:rPr>
                <w:rFonts w:hint="default" w:cs="宋体"/>
                <w:color w:val="000000"/>
                <w:sz w:val="20"/>
                <w:szCs w:val="20"/>
              </w:rPr>
            </w:pPr>
            <w:r>
              <w:rPr>
                <w:rFonts w:cs="宋体"/>
                <w:color w:val="000000"/>
                <w:sz w:val="20"/>
                <w:szCs w:val="20"/>
              </w:rPr>
              <w:t>人大代表履职能力提升</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D470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A00E7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AC166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rPr>
              <w:t xml:space="preserve"> </w:t>
            </w:r>
          </w:p>
        </w:tc>
      </w:tr>
      <w:tr w14:paraId="10B3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2FEF50">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8FE85D0">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836B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482BE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522D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rPr>
              <w:t xml:space="preserve"> </w:t>
            </w:r>
          </w:p>
        </w:tc>
      </w:tr>
      <w:tr w14:paraId="0740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087F36">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004C5E3">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3CD1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79300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1,062.61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5D11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704.19</w:t>
            </w:r>
            <w:r>
              <w:rPr>
                <w:rFonts w:ascii="Times New Roman" w:hAnsi="Times New Roman"/>
                <w:b/>
                <w:color w:val="000000"/>
                <w:sz w:val="20"/>
              </w:rPr>
              <w:t xml:space="preserve"> </w:t>
            </w:r>
          </w:p>
        </w:tc>
      </w:tr>
      <w:tr w14:paraId="2183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75ACA8">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5DB8E9E">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B92F9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D1EB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1,062.61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4BCB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7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B7A9B9">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A917EDF">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8888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49C8D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02460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704.19</w:t>
            </w:r>
            <w:r>
              <w:rPr>
                <w:rFonts w:ascii="Times New Roman" w:hAnsi="Times New Roman"/>
                <w:color w:val="000000"/>
                <w:sz w:val="20"/>
              </w:rPr>
              <w:t xml:space="preserve"> </w:t>
            </w:r>
          </w:p>
        </w:tc>
      </w:tr>
      <w:tr w14:paraId="4E50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68CBC6">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FE119C5">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7617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807A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978D5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w:t>
            </w:r>
            <w:r>
              <w:rPr>
                <w:rFonts w:ascii="Times New Roman" w:hAnsi="Times New Roman"/>
                <w:b/>
                <w:color w:val="000000"/>
                <w:sz w:val="20"/>
              </w:rPr>
              <w:t xml:space="preserve"> </w:t>
            </w:r>
          </w:p>
        </w:tc>
      </w:tr>
      <w:tr w14:paraId="6A0C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73C251">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845A37F">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21339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7202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D4EF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r>
      <w:tr w14:paraId="6B65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4D30C0">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DCAB25D">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FA9A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860A1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CEC1E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rPr>
              <w:t xml:space="preserve"> </w:t>
            </w:r>
          </w:p>
        </w:tc>
      </w:tr>
      <w:tr w14:paraId="526C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D3891B">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B6EFF41">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6D817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516E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BA7F3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rPr>
              <w:t xml:space="preserve"> </w:t>
            </w:r>
          </w:p>
        </w:tc>
      </w:tr>
      <w:tr w14:paraId="73A5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AFCF95">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4565BE1">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679A9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56271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8A19C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r>
      <w:tr w14:paraId="3B2A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295C5D">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8F07909">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7428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B17E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3EEB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r>
      <w:tr w14:paraId="7322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185D1D">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D78615C">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54E0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0AC7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6A6E1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14:paraId="7DFA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4831F0">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1C14079">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C1789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2C10A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5B4F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14:paraId="46B3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DEFD29">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DEFE818">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E82DC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6565C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1500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r>
      <w:tr w14:paraId="2F7A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8D4DA3">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353FA52">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3C87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2F5A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18B8D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r>
      <w:tr w14:paraId="4207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0FA876">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80ECF35">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6AB84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7BD5F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6C43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r>
      <w:tr w14:paraId="131C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B0466B">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A0A2AEC">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9B6D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AD9DA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EE7B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r>
      <w:tr w14:paraId="706C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7E0547">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3283AEC">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E63E6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7ED6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B8D48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rPr>
              <w:t xml:space="preserve"> </w:t>
            </w:r>
          </w:p>
        </w:tc>
      </w:tr>
      <w:tr w14:paraId="2492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93C732">
            <w:pPr>
              <w:textAlignment w:val="center"/>
              <w:rPr>
                <w:rFonts w:hint="default" w:cs="宋体"/>
                <w:color w:val="000000"/>
                <w:sz w:val="20"/>
                <w:szCs w:val="20"/>
              </w:rPr>
            </w:pPr>
            <w:r>
              <w:rPr>
                <w:rFonts w:cs="宋体"/>
                <w:color w:val="000000"/>
                <w:sz w:val="20"/>
                <w:szCs w:val="20"/>
              </w:rPr>
              <w:t>2013802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01EC03E">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86FE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5CDB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8A7CD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rPr>
              <w:t xml:space="preserve"> </w:t>
            </w:r>
          </w:p>
        </w:tc>
      </w:tr>
      <w:tr w14:paraId="1FD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897696">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98F4CC2">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AE42E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1CB4D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103E6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r>
      <w:tr w14:paraId="7863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DEA797">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DB28FC2">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6671B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E978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9FBF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rPr>
              <w:t xml:space="preserve"> </w:t>
            </w:r>
          </w:p>
        </w:tc>
      </w:tr>
      <w:tr w14:paraId="6DEE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4F4983">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F82F005">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0A982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A42C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E9847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rPr>
              <w:t xml:space="preserve"> </w:t>
            </w:r>
          </w:p>
        </w:tc>
      </w:tr>
      <w:tr w14:paraId="3E17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B1C592">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95CD51A">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0E48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BE5EF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49D7C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14:paraId="4E84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7CC55A">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9D496FF">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B499D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39DF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D35AC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14:paraId="37E9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FBBD8B">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F91F1BC">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5AED0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34A24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B0F4E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14:paraId="6111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F8218A">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53C5891">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993D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A7C98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87100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119.12</w:t>
            </w:r>
            <w:r>
              <w:rPr>
                <w:rFonts w:ascii="Times New Roman" w:hAnsi="Times New Roman"/>
                <w:b/>
                <w:color w:val="000000"/>
                <w:sz w:val="20"/>
              </w:rPr>
              <w:t xml:space="preserve"> </w:t>
            </w:r>
          </w:p>
        </w:tc>
      </w:tr>
      <w:tr w14:paraId="4A11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C308B1">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896FD36">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2643D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249.68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F1D9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D1068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w:t>
            </w:r>
            <w:r>
              <w:rPr>
                <w:rFonts w:ascii="Times New Roman" w:hAnsi="Times New Roman"/>
                <w:b/>
                <w:color w:val="000000"/>
                <w:sz w:val="20"/>
              </w:rPr>
              <w:t xml:space="preserve"> </w:t>
            </w:r>
          </w:p>
        </w:tc>
      </w:tr>
      <w:tr w14:paraId="2A37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3B11A5">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0B33C8E">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D0C88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7588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EA1D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56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0871F3">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02C73EE">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5C37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AE294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423DC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A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AD3039">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DBAA8F4">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D3DB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FFB59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AE96D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w:t>
            </w:r>
            <w:r>
              <w:rPr>
                <w:rFonts w:ascii="Times New Roman" w:hAnsi="Times New Roman"/>
                <w:color w:val="000000"/>
                <w:sz w:val="20"/>
              </w:rPr>
              <w:t xml:space="preserve"> </w:t>
            </w:r>
          </w:p>
        </w:tc>
      </w:tr>
      <w:tr w14:paraId="4CFF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C2CB15">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A043E65">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C910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33FBF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4CF9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rPr>
              <w:t xml:space="preserve"> </w:t>
            </w:r>
          </w:p>
        </w:tc>
      </w:tr>
      <w:tr w14:paraId="33D0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21D723">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8D0F74A">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9641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E338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1A20F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2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8A7B7E">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592962F">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4F1A6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7CA65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3BE89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r>
      <w:tr w14:paraId="3341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39C51F">
            <w:pPr>
              <w:textAlignment w:val="center"/>
              <w:rPr>
                <w:rFonts w:hint="default" w:cs="宋体"/>
                <w:color w:val="000000"/>
                <w:sz w:val="20"/>
                <w:szCs w:val="20"/>
              </w:rPr>
            </w:pPr>
            <w:r>
              <w:rPr>
                <w:rFonts w:cs="宋体"/>
                <w:b/>
                <w:color w:val="000000"/>
                <w:sz w:val="20"/>
                <w:szCs w:val="20"/>
              </w:rPr>
              <w:t>20809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46E5EF4">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FAE61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77184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86CE5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rPr>
              <w:t xml:space="preserve"> </w:t>
            </w:r>
          </w:p>
        </w:tc>
      </w:tr>
      <w:tr w14:paraId="78A9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BF0A20">
            <w:pPr>
              <w:textAlignment w:val="center"/>
              <w:rPr>
                <w:rFonts w:hint="default" w:cs="宋体"/>
                <w:color w:val="000000"/>
                <w:sz w:val="20"/>
                <w:szCs w:val="20"/>
              </w:rPr>
            </w:pPr>
            <w:r>
              <w:rPr>
                <w:rFonts w:cs="宋体"/>
                <w:color w:val="000000"/>
                <w:sz w:val="20"/>
                <w:szCs w:val="20"/>
              </w:rPr>
              <w:t>2080999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B5C3200">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95E38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6AC9E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1E0E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w:t>
            </w:r>
            <w:r>
              <w:rPr>
                <w:rFonts w:ascii="Times New Roman" w:hAnsi="Times New Roman"/>
                <w:color w:val="000000"/>
                <w:sz w:val="20"/>
              </w:rPr>
              <w:t xml:space="preserve"> </w:t>
            </w:r>
          </w:p>
        </w:tc>
      </w:tr>
      <w:tr w14:paraId="2370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6AA5F4">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B4256C8">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EEB5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A494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3006F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rPr>
              <w:t xml:space="preserve"> </w:t>
            </w:r>
          </w:p>
        </w:tc>
      </w:tr>
      <w:tr w14:paraId="0199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68CF4D">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B8E273F">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B89B2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0BCD5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6A3F7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ascii="Times New Roman" w:hAnsi="Times New Roman"/>
                <w:color w:val="000000"/>
                <w:sz w:val="20"/>
              </w:rPr>
              <w:t xml:space="preserve"> </w:t>
            </w:r>
          </w:p>
        </w:tc>
      </w:tr>
      <w:tr w14:paraId="1376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82699A">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D28B247">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654C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132A4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0722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rPr>
              <w:t xml:space="preserve"> </w:t>
            </w:r>
          </w:p>
        </w:tc>
      </w:tr>
      <w:tr w14:paraId="5D98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2961A7">
            <w:pPr>
              <w:textAlignment w:val="center"/>
              <w:rPr>
                <w:rFonts w:hint="default" w:cs="宋体"/>
                <w:color w:val="000000"/>
                <w:sz w:val="20"/>
                <w:szCs w:val="20"/>
              </w:rPr>
            </w:pPr>
            <w:r>
              <w:rPr>
                <w:rFonts w:cs="宋体"/>
                <w:color w:val="000000"/>
                <w:sz w:val="20"/>
                <w:szCs w:val="20"/>
              </w:rPr>
              <w:t>2081106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CE864FC">
            <w:pPr>
              <w:textAlignment w:val="center"/>
              <w:rPr>
                <w:rFonts w:hint="default" w:cs="宋体"/>
                <w:color w:val="000000"/>
                <w:sz w:val="20"/>
                <w:szCs w:val="20"/>
              </w:rPr>
            </w:pPr>
            <w:r>
              <w:rPr>
                <w:rFonts w:cs="宋体"/>
                <w:color w:val="000000"/>
                <w:sz w:val="20"/>
                <w:szCs w:val="20"/>
              </w:rPr>
              <w:t>残疾人体育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5598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8B794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07AF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14:paraId="35AD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5EA0EF">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31C5873">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D295B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7B115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CC994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r>
      <w:tr w14:paraId="4F83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31F45D">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774AE10">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710E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1441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35DA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14:paraId="46A5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891440">
            <w:pPr>
              <w:textAlignment w:val="center"/>
              <w:rPr>
                <w:rFonts w:hint="default" w:cs="宋体"/>
                <w:color w:val="000000"/>
                <w:sz w:val="20"/>
                <w:szCs w:val="20"/>
              </w:rPr>
            </w:pPr>
            <w:r>
              <w:rPr>
                <w:rFonts w:cs="宋体"/>
                <w:color w:val="000000"/>
                <w:sz w:val="20"/>
                <w:szCs w:val="20"/>
              </w:rPr>
              <w:t>2082001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E0C77E8">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24063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32ED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1566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14:paraId="3167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69ECEF">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8E5D34A">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6ECC1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D8C0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6FC1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rPr>
              <w:t xml:space="preserve"> </w:t>
            </w:r>
          </w:p>
        </w:tc>
      </w:tr>
      <w:tr w14:paraId="3A41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5CAA31">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9B8E31F">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80D72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F54D1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32F9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rPr>
              <w:t xml:space="preserve"> </w:t>
            </w:r>
          </w:p>
        </w:tc>
      </w:tr>
      <w:tr w14:paraId="1144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5CD8D3">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FB2A59C">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EF81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FAC9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FD9D2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14:paraId="502D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31150B">
            <w:pPr>
              <w:textAlignment w:val="center"/>
              <w:rPr>
                <w:rFonts w:hint="default" w:cs="宋体"/>
                <w:color w:val="000000"/>
                <w:sz w:val="20"/>
                <w:szCs w:val="20"/>
              </w:rPr>
            </w:pPr>
            <w:r>
              <w:rPr>
                <w:rFonts w:cs="宋体"/>
                <w:color w:val="000000"/>
                <w:sz w:val="20"/>
                <w:szCs w:val="20"/>
              </w:rPr>
              <w:t>2082804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8A540A6">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946C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4790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B800D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rPr>
              <w:t xml:space="preserve"> </w:t>
            </w:r>
          </w:p>
        </w:tc>
      </w:tr>
      <w:tr w14:paraId="44F0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C28807">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45B6CC4">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9F340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4F13E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3C39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r>
      <w:tr w14:paraId="2D5B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248A7D">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3FFBCA9">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9415E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7F010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A60AB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rPr>
              <w:t xml:space="preserve"> </w:t>
            </w:r>
          </w:p>
        </w:tc>
      </w:tr>
      <w:tr w14:paraId="7DD4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6EF608">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B7E74D7">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2444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5514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6C87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r>
      <w:tr w14:paraId="2546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74EA2B">
            <w:pPr>
              <w:textAlignment w:val="center"/>
              <w:rPr>
                <w:rFonts w:hint="default" w:cs="宋体"/>
                <w:color w:val="000000"/>
                <w:sz w:val="20"/>
                <w:szCs w:val="20"/>
              </w:rPr>
            </w:pPr>
            <w:r>
              <w:rPr>
                <w:rFonts w:cs="宋体"/>
                <w:color w:val="000000"/>
                <w:sz w:val="20"/>
                <w:szCs w:val="20"/>
              </w:rPr>
              <w:t>2100410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B09F61A">
            <w:pPr>
              <w:textAlignment w:val="center"/>
              <w:rPr>
                <w:rFonts w:hint="default" w:cs="宋体"/>
                <w:color w:val="000000"/>
                <w:sz w:val="20"/>
                <w:szCs w:val="20"/>
              </w:rPr>
            </w:pPr>
            <w:r>
              <w:rPr>
                <w:rFonts w:cs="宋体"/>
                <w:color w:val="000000"/>
                <w:sz w:val="20"/>
                <w:szCs w:val="20"/>
              </w:rPr>
              <w:t>突发公共卫生事件应急处置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14F3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4D3A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1D33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r>
      <w:tr w14:paraId="59E7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A4AD16">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5A86EF3">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0D4A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40ED7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37E7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w:t>
            </w:r>
            <w:r>
              <w:rPr>
                <w:rFonts w:ascii="Times New Roman" w:hAnsi="Times New Roman"/>
                <w:b/>
                <w:color w:val="000000"/>
                <w:sz w:val="20"/>
              </w:rPr>
              <w:t xml:space="preserve"> </w:t>
            </w:r>
          </w:p>
        </w:tc>
      </w:tr>
      <w:tr w14:paraId="6485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F67944">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6F60978">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9EEB7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FAFE9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335E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w:t>
            </w:r>
            <w:r>
              <w:rPr>
                <w:rFonts w:ascii="Times New Roman" w:hAnsi="Times New Roman"/>
                <w:color w:val="000000"/>
                <w:sz w:val="20"/>
              </w:rPr>
              <w:t xml:space="preserve"> </w:t>
            </w:r>
          </w:p>
        </w:tc>
      </w:tr>
      <w:tr w14:paraId="2444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F1DF46">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7C9FCCB">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5867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51A1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C0EE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18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EB4C60">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4558EFF">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D153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89AE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F48B8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05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AAB530">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4C71F44">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23587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F4BA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CCC30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14:paraId="72E3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3C07D6">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023963D">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22537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6A795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7D65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r>
      <w:tr w14:paraId="5869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0004F8">
            <w:pPr>
              <w:textAlignment w:val="center"/>
              <w:rPr>
                <w:rFonts w:hint="default" w:cs="宋体"/>
                <w:color w:val="000000"/>
                <w:sz w:val="20"/>
                <w:szCs w:val="20"/>
              </w:rPr>
            </w:pPr>
            <w:r>
              <w:rPr>
                <w:rFonts w:cs="宋体"/>
                <w:b/>
                <w:color w:val="000000"/>
                <w:sz w:val="20"/>
                <w:szCs w:val="20"/>
              </w:rPr>
              <w:t>21015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D0431CE">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5D66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327A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92A1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rPr>
              <w:t xml:space="preserve"> </w:t>
            </w:r>
          </w:p>
        </w:tc>
      </w:tr>
      <w:tr w14:paraId="5922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F53E71">
            <w:pPr>
              <w:textAlignment w:val="center"/>
              <w:rPr>
                <w:rFonts w:hint="default" w:cs="宋体"/>
                <w:color w:val="000000"/>
                <w:sz w:val="20"/>
                <w:szCs w:val="20"/>
              </w:rPr>
            </w:pPr>
            <w:r>
              <w:rPr>
                <w:rFonts w:cs="宋体"/>
                <w:color w:val="000000"/>
                <w:sz w:val="20"/>
                <w:szCs w:val="20"/>
              </w:rPr>
              <w:t>2101506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4796D8A">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F8D13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ECD6E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6208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rPr>
              <w:t xml:space="preserve"> </w:t>
            </w:r>
          </w:p>
        </w:tc>
      </w:tr>
      <w:tr w14:paraId="1965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EC6249">
            <w:pPr>
              <w:textAlignment w:val="center"/>
              <w:rPr>
                <w:rFonts w:hint="default" w:cs="宋体"/>
                <w:color w:val="000000"/>
                <w:sz w:val="20"/>
                <w:szCs w:val="20"/>
              </w:rPr>
            </w:pPr>
            <w:r>
              <w:rPr>
                <w:rFonts w:cs="宋体"/>
                <w:b/>
                <w:color w:val="000000"/>
                <w:sz w:val="20"/>
                <w:szCs w:val="20"/>
              </w:rPr>
              <w:t>211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B64DFE6">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C7861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CA376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2DDF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w:t>
            </w:r>
            <w:r>
              <w:rPr>
                <w:rFonts w:ascii="Times New Roman" w:hAnsi="Times New Roman"/>
                <w:b/>
                <w:color w:val="000000"/>
                <w:sz w:val="20"/>
              </w:rPr>
              <w:t xml:space="preserve"> </w:t>
            </w:r>
          </w:p>
        </w:tc>
      </w:tr>
      <w:tr w14:paraId="1DBC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1BDC64">
            <w:pPr>
              <w:textAlignment w:val="center"/>
              <w:rPr>
                <w:rFonts w:hint="default" w:cs="宋体"/>
                <w:color w:val="000000"/>
                <w:sz w:val="20"/>
                <w:szCs w:val="20"/>
              </w:rPr>
            </w:pPr>
            <w:r>
              <w:rPr>
                <w:rFonts w:cs="宋体"/>
                <w:b/>
                <w:color w:val="000000"/>
                <w:sz w:val="20"/>
                <w:szCs w:val="20"/>
              </w:rPr>
              <w:t>21103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5159AA3">
            <w:pPr>
              <w:textAlignment w:val="center"/>
              <w:rPr>
                <w:rFonts w:hint="default" w:cs="宋体"/>
                <w:color w:val="000000"/>
                <w:sz w:val="20"/>
                <w:szCs w:val="20"/>
              </w:rPr>
            </w:pPr>
            <w:r>
              <w:rPr>
                <w:rFonts w:cs="宋体"/>
                <w:b/>
                <w:color w:val="000000"/>
                <w:sz w:val="20"/>
                <w:szCs w:val="20"/>
              </w:rPr>
              <w:t>污染防治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CEAA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DB11B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2AB7A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98.38</w:t>
            </w:r>
            <w:r>
              <w:rPr>
                <w:rFonts w:ascii="Times New Roman" w:hAnsi="Times New Roman"/>
                <w:b/>
                <w:color w:val="000000"/>
                <w:sz w:val="20"/>
              </w:rPr>
              <w:t xml:space="preserve"> </w:t>
            </w:r>
          </w:p>
        </w:tc>
      </w:tr>
      <w:tr w14:paraId="0F55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3DF8C6">
            <w:pPr>
              <w:textAlignment w:val="center"/>
              <w:rPr>
                <w:rFonts w:hint="default" w:cs="宋体"/>
                <w:color w:val="000000"/>
                <w:sz w:val="20"/>
                <w:szCs w:val="20"/>
              </w:rPr>
            </w:pPr>
            <w:r>
              <w:rPr>
                <w:rFonts w:cs="宋体"/>
                <w:color w:val="000000"/>
                <w:sz w:val="20"/>
                <w:szCs w:val="20"/>
              </w:rPr>
              <w:t>2110301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09A5F5B">
            <w:pPr>
              <w:textAlignment w:val="center"/>
              <w:rPr>
                <w:rFonts w:hint="default" w:cs="宋体"/>
                <w:color w:val="000000"/>
                <w:sz w:val="20"/>
                <w:szCs w:val="20"/>
              </w:rPr>
            </w:pPr>
            <w:r>
              <w:rPr>
                <w:rFonts w:cs="宋体"/>
                <w:color w:val="000000"/>
                <w:sz w:val="20"/>
                <w:szCs w:val="20"/>
              </w:rPr>
              <w:t>大气</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02E5B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DC2D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B580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98.38</w:t>
            </w:r>
            <w:r>
              <w:rPr>
                <w:rFonts w:ascii="Times New Roman" w:hAnsi="Times New Roman"/>
                <w:color w:val="000000"/>
                <w:sz w:val="20"/>
              </w:rPr>
              <w:t xml:space="preserve"> </w:t>
            </w:r>
          </w:p>
        </w:tc>
      </w:tr>
      <w:tr w14:paraId="75CF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764846">
            <w:pPr>
              <w:textAlignment w:val="center"/>
              <w:rPr>
                <w:rFonts w:hint="default" w:cs="宋体"/>
                <w:color w:val="000000"/>
                <w:sz w:val="20"/>
                <w:szCs w:val="20"/>
              </w:rPr>
            </w:pPr>
            <w:r>
              <w:rPr>
                <w:rFonts w:cs="宋体"/>
                <w:b/>
                <w:color w:val="000000"/>
                <w:sz w:val="20"/>
                <w:szCs w:val="20"/>
              </w:rPr>
              <w:t>21105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4B277D5">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0E1A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83761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ED3A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14:paraId="7FF3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8EBF8A">
            <w:pPr>
              <w:textAlignment w:val="center"/>
              <w:rPr>
                <w:rFonts w:hint="default" w:cs="宋体"/>
                <w:color w:val="000000"/>
                <w:sz w:val="20"/>
                <w:szCs w:val="20"/>
              </w:rPr>
            </w:pPr>
            <w:r>
              <w:rPr>
                <w:rFonts w:cs="宋体"/>
                <w:color w:val="000000"/>
                <w:sz w:val="20"/>
                <w:szCs w:val="20"/>
              </w:rPr>
              <w:t>2110501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1C8A690">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AD0A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E888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D39D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14:paraId="2DF8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5C7617">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88427C0">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E989C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BC90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93D5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r>
      <w:tr w14:paraId="3EF5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F18B22">
            <w:pPr>
              <w:textAlignment w:val="center"/>
              <w:rPr>
                <w:rFonts w:hint="default" w:cs="宋体"/>
                <w:color w:val="000000"/>
                <w:sz w:val="20"/>
                <w:szCs w:val="20"/>
              </w:rPr>
            </w:pPr>
            <w:r>
              <w:rPr>
                <w:rFonts w:cs="宋体"/>
                <w:b/>
                <w:color w:val="000000"/>
                <w:sz w:val="20"/>
                <w:szCs w:val="20"/>
              </w:rPr>
              <w:t>21201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E0F6CBF">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23C0E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2EC0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35DE4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49.16</w:t>
            </w:r>
            <w:r>
              <w:rPr>
                <w:rFonts w:ascii="Times New Roman" w:hAnsi="Times New Roman"/>
                <w:b/>
                <w:color w:val="000000"/>
                <w:sz w:val="20"/>
              </w:rPr>
              <w:t xml:space="preserve"> </w:t>
            </w:r>
          </w:p>
        </w:tc>
      </w:tr>
      <w:tr w14:paraId="6484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2145F5">
            <w:pPr>
              <w:textAlignment w:val="center"/>
              <w:rPr>
                <w:rFonts w:hint="default" w:cs="宋体"/>
                <w:color w:val="000000"/>
                <w:sz w:val="20"/>
                <w:szCs w:val="20"/>
              </w:rPr>
            </w:pPr>
            <w:r>
              <w:rPr>
                <w:rFonts w:cs="宋体"/>
                <w:color w:val="000000"/>
                <w:sz w:val="20"/>
                <w:szCs w:val="20"/>
              </w:rPr>
              <w:t>2120199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6D25FF9">
            <w:pPr>
              <w:textAlignment w:val="center"/>
              <w:rPr>
                <w:rFonts w:hint="default" w:cs="宋体"/>
                <w:color w:val="000000"/>
                <w:sz w:val="20"/>
                <w:szCs w:val="20"/>
              </w:rPr>
            </w:pPr>
            <w:r>
              <w:rPr>
                <w:rFonts w:cs="宋体"/>
                <w:color w:val="000000"/>
                <w:sz w:val="20"/>
                <w:szCs w:val="20"/>
              </w:rPr>
              <w:t>其他城乡社区管理事务支出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47B4C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4917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6D61B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49.16</w:t>
            </w:r>
            <w:r>
              <w:rPr>
                <w:rFonts w:ascii="Times New Roman" w:hAnsi="Times New Roman"/>
                <w:color w:val="000000"/>
                <w:sz w:val="20"/>
              </w:rPr>
              <w:t xml:space="preserve"> </w:t>
            </w:r>
          </w:p>
        </w:tc>
      </w:tr>
      <w:tr w14:paraId="2E1C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3F60B4">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469D9F6">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B762E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8ABD6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941C3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732.74</w:t>
            </w:r>
            <w:r>
              <w:rPr>
                <w:rFonts w:ascii="Times New Roman" w:hAnsi="Times New Roman"/>
                <w:b/>
                <w:color w:val="000000"/>
                <w:sz w:val="20"/>
              </w:rPr>
              <w:t xml:space="preserve"> </w:t>
            </w:r>
          </w:p>
        </w:tc>
      </w:tr>
      <w:tr w14:paraId="479D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D456CB">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B5B05F4">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F72D6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15EC2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0F6F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35.16</w:t>
            </w:r>
            <w:r>
              <w:rPr>
                <w:rFonts w:ascii="Times New Roman" w:hAnsi="Times New Roman"/>
                <w:b/>
                <w:color w:val="000000"/>
                <w:sz w:val="20"/>
              </w:rPr>
              <w:t xml:space="preserve"> </w:t>
            </w:r>
          </w:p>
        </w:tc>
      </w:tr>
      <w:tr w14:paraId="5EA0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DE2DA4">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6F8406D">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33D48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5CDD7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9F2B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r>
      <w:tr w14:paraId="60ED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81BF2C">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44099B5">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2B7F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E648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3358B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r>
      <w:tr w14:paraId="1058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741A64">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BCDE7C6">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23657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DBC7F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01FBE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rPr>
              <w:t xml:space="preserve"> </w:t>
            </w:r>
          </w:p>
        </w:tc>
      </w:tr>
      <w:tr w14:paraId="6536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97ADD9">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C3D7B10">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0033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E092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DDEDE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75DE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7F5903">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346A919">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60E2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73AB4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ACA7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rPr>
              <w:t xml:space="preserve"> </w:t>
            </w:r>
          </w:p>
        </w:tc>
      </w:tr>
      <w:tr w14:paraId="72A2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491819">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E8BD095">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DD7DC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C03F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8FAF5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39.84</w:t>
            </w:r>
            <w:r>
              <w:rPr>
                <w:rFonts w:ascii="Times New Roman" w:hAnsi="Times New Roman"/>
                <w:color w:val="000000"/>
                <w:sz w:val="20"/>
              </w:rPr>
              <w:t xml:space="preserve"> </w:t>
            </w:r>
          </w:p>
        </w:tc>
      </w:tr>
      <w:tr w14:paraId="458E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F9FBBE">
            <w:pPr>
              <w:textAlignment w:val="center"/>
              <w:rPr>
                <w:rFonts w:hint="default" w:cs="宋体"/>
                <w:color w:val="000000"/>
                <w:sz w:val="20"/>
                <w:szCs w:val="20"/>
              </w:rPr>
            </w:pPr>
            <w:r>
              <w:rPr>
                <w:rFonts w:cs="宋体"/>
                <w:b/>
                <w:color w:val="000000"/>
                <w:sz w:val="20"/>
                <w:szCs w:val="20"/>
              </w:rPr>
              <w:t>21303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B6F0404">
            <w:pPr>
              <w:textAlignment w:val="center"/>
              <w:rPr>
                <w:rFonts w:hint="default" w:cs="宋体"/>
                <w:color w:val="000000"/>
                <w:sz w:val="20"/>
                <w:szCs w:val="20"/>
              </w:rPr>
            </w:pPr>
            <w:r>
              <w:rPr>
                <w:rFonts w:cs="宋体"/>
                <w:b/>
                <w:color w:val="000000"/>
                <w:sz w:val="20"/>
                <w:szCs w:val="20"/>
              </w:rPr>
              <w:t>水利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76D43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47C6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ADE6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w:t>
            </w:r>
            <w:r>
              <w:rPr>
                <w:rFonts w:ascii="Times New Roman" w:hAnsi="Times New Roman"/>
                <w:b/>
                <w:color w:val="000000"/>
                <w:sz w:val="20"/>
              </w:rPr>
              <w:t xml:space="preserve"> </w:t>
            </w:r>
          </w:p>
        </w:tc>
      </w:tr>
      <w:tr w14:paraId="334B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63930D">
            <w:pPr>
              <w:textAlignment w:val="center"/>
              <w:rPr>
                <w:rFonts w:hint="default" w:cs="宋体"/>
                <w:color w:val="000000"/>
                <w:sz w:val="20"/>
                <w:szCs w:val="20"/>
              </w:rPr>
            </w:pPr>
            <w:r>
              <w:rPr>
                <w:rFonts w:cs="宋体"/>
                <w:color w:val="000000"/>
                <w:sz w:val="20"/>
                <w:szCs w:val="20"/>
              </w:rPr>
              <w:t>2130314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D5F7DD5">
            <w:pPr>
              <w:textAlignment w:val="center"/>
              <w:rPr>
                <w:rFonts w:hint="default" w:cs="宋体"/>
                <w:color w:val="000000"/>
                <w:sz w:val="20"/>
                <w:szCs w:val="20"/>
              </w:rPr>
            </w:pPr>
            <w:r>
              <w:rPr>
                <w:rFonts w:cs="宋体"/>
                <w:color w:val="000000"/>
                <w:sz w:val="20"/>
                <w:szCs w:val="20"/>
              </w:rPr>
              <w:t>防汛</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B929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85EE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2D893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35.33</w:t>
            </w:r>
            <w:r>
              <w:rPr>
                <w:rFonts w:ascii="Times New Roman" w:hAnsi="Times New Roman"/>
                <w:color w:val="000000"/>
                <w:sz w:val="20"/>
              </w:rPr>
              <w:t xml:space="preserve"> </w:t>
            </w:r>
          </w:p>
        </w:tc>
      </w:tr>
      <w:tr w14:paraId="20FA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D509FA">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D9BDE0A">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9BFD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E403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99D2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w:t>
            </w:r>
            <w:r>
              <w:rPr>
                <w:rFonts w:ascii="Times New Roman" w:hAnsi="Times New Roman"/>
                <w:b/>
                <w:color w:val="000000"/>
                <w:sz w:val="20"/>
              </w:rPr>
              <w:t xml:space="preserve"> </w:t>
            </w:r>
          </w:p>
        </w:tc>
      </w:tr>
      <w:tr w14:paraId="2445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1FA608">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CC930F6">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9445C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304FE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B8144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w:t>
            </w:r>
            <w:r>
              <w:rPr>
                <w:rFonts w:ascii="Times New Roman" w:hAnsi="Times New Roman"/>
                <w:color w:val="000000"/>
                <w:sz w:val="20"/>
              </w:rPr>
              <w:t xml:space="preserve"> </w:t>
            </w:r>
          </w:p>
        </w:tc>
      </w:tr>
      <w:tr w14:paraId="6575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CB7131">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A074F87">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47B0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0194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D64D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564.66</w:t>
            </w:r>
            <w:r>
              <w:rPr>
                <w:rFonts w:ascii="Times New Roman" w:hAnsi="Times New Roman"/>
                <w:b/>
                <w:color w:val="000000"/>
                <w:sz w:val="20"/>
              </w:rPr>
              <w:t xml:space="preserve"> </w:t>
            </w:r>
          </w:p>
        </w:tc>
      </w:tr>
      <w:tr w14:paraId="259C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5A79A9">
            <w:pPr>
              <w:textAlignment w:val="center"/>
              <w:rPr>
                <w:rFonts w:hint="default" w:cs="宋体"/>
                <w:color w:val="000000"/>
                <w:sz w:val="20"/>
                <w:szCs w:val="20"/>
              </w:rPr>
            </w:pPr>
            <w:r>
              <w:rPr>
                <w:rFonts w:cs="宋体"/>
                <w:color w:val="000000"/>
                <w:sz w:val="20"/>
                <w:szCs w:val="20"/>
              </w:rPr>
              <w:t>2130701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C4A8EBE">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48B5C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B5B2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C317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w:t>
            </w:r>
            <w:r>
              <w:rPr>
                <w:rFonts w:ascii="Times New Roman" w:hAnsi="Times New Roman"/>
                <w:color w:val="000000"/>
                <w:sz w:val="20"/>
              </w:rPr>
              <w:t xml:space="preserve"> </w:t>
            </w:r>
          </w:p>
        </w:tc>
      </w:tr>
      <w:tr w14:paraId="6CDB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2AD730">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6F78EB8">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4C73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3D9EA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746.59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C745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483.66</w:t>
            </w:r>
            <w:r>
              <w:rPr>
                <w:rFonts w:ascii="Times New Roman" w:hAnsi="Times New Roman"/>
                <w:color w:val="000000"/>
                <w:sz w:val="20"/>
              </w:rPr>
              <w:t xml:space="preserve"> </w:t>
            </w:r>
          </w:p>
        </w:tc>
      </w:tr>
      <w:tr w14:paraId="3B3C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D2EA0F">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A1D4E0F">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B5AF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F19B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883AB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r>
      <w:tr w14:paraId="2A75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BECD81">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38DEF7C">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A8B9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CBBF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A662B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465.11</w:t>
            </w:r>
            <w:r>
              <w:rPr>
                <w:rFonts w:ascii="Times New Roman" w:hAnsi="Times New Roman"/>
                <w:b/>
                <w:color w:val="000000"/>
                <w:sz w:val="20"/>
              </w:rPr>
              <w:t xml:space="preserve"> </w:t>
            </w:r>
          </w:p>
        </w:tc>
      </w:tr>
      <w:tr w14:paraId="67EF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39079E">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21F15B2">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841D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32AD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33D26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452.67</w:t>
            </w:r>
            <w:r>
              <w:rPr>
                <w:rFonts w:ascii="Times New Roman" w:hAnsi="Times New Roman"/>
                <w:color w:val="000000"/>
                <w:sz w:val="20"/>
              </w:rPr>
              <w:t xml:space="preserve"> </w:t>
            </w:r>
          </w:p>
        </w:tc>
      </w:tr>
      <w:tr w14:paraId="2FCE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18A063">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6D4B036">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5C04F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36067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E6698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w:t>
            </w:r>
            <w:r>
              <w:rPr>
                <w:rFonts w:ascii="Times New Roman" w:hAnsi="Times New Roman"/>
                <w:color w:val="000000"/>
                <w:sz w:val="20"/>
              </w:rPr>
              <w:t xml:space="preserve"> </w:t>
            </w:r>
          </w:p>
        </w:tc>
      </w:tr>
      <w:tr w14:paraId="4503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7FBE66">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D162640">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04E5A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ACB1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0CA0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r>
      <w:tr w14:paraId="055C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7865D9">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73634D5">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0C0F3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DB2E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2C6B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4,610.77</w:t>
            </w:r>
            <w:r>
              <w:rPr>
                <w:rFonts w:ascii="Times New Roman" w:hAnsi="Times New Roman"/>
                <w:b/>
                <w:color w:val="000000"/>
                <w:sz w:val="20"/>
              </w:rPr>
              <w:t xml:space="preserve"> </w:t>
            </w:r>
          </w:p>
        </w:tc>
      </w:tr>
      <w:tr w14:paraId="7FF1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8A3B3E">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C4B2F3A">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0DD7A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8BC6A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C9439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4,610.77</w:t>
            </w:r>
            <w:r>
              <w:rPr>
                <w:rFonts w:ascii="Times New Roman" w:hAnsi="Times New Roman"/>
                <w:color w:val="000000"/>
                <w:sz w:val="20"/>
              </w:rPr>
              <w:t xml:space="preserve"> </w:t>
            </w:r>
          </w:p>
        </w:tc>
      </w:tr>
      <w:tr w14:paraId="0D0F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258648">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FFC268D">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40E52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D1DA3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31A0A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r>
      <w:tr w14:paraId="72C1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1FBDFD">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DC4C309">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6A47EF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F715C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1C9D3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92.32</w:t>
            </w:r>
            <w:r>
              <w:rPr>
                <w:rFonts w:ascii="Times New Roman" w:hAnsi="Times New Roman"/>
                <w:b/>
                <w:color w:val="000000"/>
                <w:sz w:val="20"/>
              </w:rPr>
              <w:t xml:space="preserve"> </w:t>
            </w:r>
          </w:p>
        </w:tc>
      </w:tr>
      <w:tr w14:paraId="6D8D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3371CB">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06D3C8E">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CB10D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F04C3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56E6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92.32</w:t>
            </w:r>
            <w:r>
              <w:rPr>
                <w:rFonts w:ascii="Times New Roman" w:hAnsi="Times New Roman"/>
                <w:color w:val="000000"/>
                <w:sz w:val="20"/>
              </w:rPr>
              <w:t xml:space="preserve"> </w:t>
            </w:r>
          </w:p>
        </w:tc>
      </w:tr>
      <w:tr w14:paraId="5FCA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91BC5A">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02E70CD">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C2759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994B3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464D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35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D27B3D">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6393B9B">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5520B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EFF63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68A2F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3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D5A15B">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CAF88F4">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5927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C0AAB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18182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FF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CDD52A">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AD10101">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8FBD4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69E42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8BB4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24.90</w:t>
            </w:r>
            <w:r>
              <w:rPr>
                <w:rFonts w:ascii="Times New Roman" w:hAnsi="Times New Roman"/>
                <w:b/>
                <w:color w:val="000000"/>
                <w:sz w:val="20"/>
              </w:rPr>
              <w:t xml:space="preserve"> </w:t>
            </w:r>
          </w:p>
        </w:tc>
      </w:tr>
      <w:tr w14:paraId="7CA1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4EB975">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D3D37BF">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CF374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E0B1C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06DF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w:t>
            </w:r>
            <w:r>
              <w:rPr>
                <w:rFonts w:ascii="Times New Roman" w:hAnsi="Times New Roman"/>
                <w:b/>
                <w:color w:val="000000"/>
                <w:sz w:val="20"/>
              </w:rPr>
              <w:t xml:space="preserve"> </w:t>
            </w:r>
          </w:p>
        </w:tc>
      </w:tr>
      <w:tr w14:paraId="10BB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8CAEFF">
            <w:pPr>
              <w:textAlignment w:val="center"/>
              <w:rPr>
                <w:rFonts w:hint="default" w:cs="宋体"/>
                <w:color w:val="000000"/>
                <w:sz w:val="20"/>
                <w:szCs w:val="20"/>
              </w:rPr>
            </w:pPr>
            <w:r>
              <w:rPr>
                <w:rFonts w:cs="宋体"/>
                <w:color w:val="000000"/>
                <w:sz w:val="20"/>
                <w:szCs w:val="20"/>
              </w:rPr>
              <w:t>2240108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03C584F">
            <w:pPr>
              <w:textAlignment w:val="center"/>
              <w:rPr>
                <w:rFonts w:hint="default" w:cs="宋体"/>
                <w:color w:val="000000"/>
                <w:sz w:val="20"/>
                <w:szCs w:val="20"/>
              </w:rPr>
            </w:pPr>
            <w:r>
              <w:rPr>
                <w:rFonts w:cs="宋体"/>
                <w:color w:val="000000"/>
                <w:sz w:val="20"/>
                <w:szCs w:val="20"/>
              </w:rPr>
              <w:t>应急救援</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3162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BBDC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3A7F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14:paraId="336E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B41B81">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FE057F1">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F453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FC54B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FF52F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16.51</w:t>
            </w:r>
            <w:r>
              <w:rPr>
                <w:rFonts w:ascii="Times New Roman" w:hAnsi="Times New Roman"/>
                <w:color w:val="000000"/>
                <w:sz w:val="20"/>
              </w:rPr>
              <w:t xml:space="preserve"> </w:t>
            </w:r>
          </w:p>
        </w:tc>
      </w:tr>
      <w:tr w14:paraId="78DB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D8EA74">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4F82439">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5822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29F49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8AFB4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r>
      <w:tr w14:paraId="3D2B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62FE87">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5D08FF8">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1A324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9D14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331D6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r>
      <w:tr w14:paraId="1AE8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D0FF55">
            <w:pPr>
              <w:textAlignment w:val="center"/>
              <w:rPr>
                <w:rFonts w:hint="default" w:cs="宋体"/>
                <w:color w:val="000000"/>
                <w:sz w:val="20"/>
                <w:szCs w:val="20"/>
              </w:rPr>
            </w:pPr>
            <w:r>
              <w:rPr>
                <w:rFonts w:cs="宋体"/>
                <w:b/>
                <w:color w:val="000000"/>
                <w:sz w:val="20"/>
                <w:szCs w:val="20"/>
              </w:rPr>
              <w:t>22407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F0F2272">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7D37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60F56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D5C00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1306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C94CF5">
            <w:pPr>
              <w:textAlignment w:val="center"/>
              <w:rPr>
                <w:rFonts w:hint="default" w:cs="宋体"/>
                <w:color w:val="000000"/>
                <w:sz w:val="20"/>
                <w:szCs w:val="20"/>
              </w:rPr>
            </w:pPr>
            <w:r>
              <w:rPr>
                <w:rFonts w:cs="宋体"/>
                <w:color w:val="000000"/>
                <w:sz w:val="20"/>
                <w:szCs w:val="20"/>
              </w:rPr>
              <w:t>2240703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3C8D95D">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7166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3F35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E36E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bl>
    <w:p w14:paraId="6049C8A1">
      <w:pPr>
        <w:rPr>
          <w:rFonts w:hint="default" w:cs="宋体"/>
          <w:color w:val="000000"/>
          <w:sz w:val="21"/>
          <w:szCs w:val="21"/>
        </w:rPr>
      </w:pPr>
      <w:r>
        <w:rPr>
          <w:rFonts w:cs="宋体"/>
          <w:color w:val="000000"/>
          <w:sz w:val="20"/>
          <w:szCs w:val="20"/>
        </w:rPr>
        <w:t>备注：1.本表反映单位本年度一般公共预算财政拨款支出情况。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p w14:paraId="0B4F9DAD">
      <w:pPr>
        <w:ind w:firstLine="630" w:firstLineChars="300"/>
        <w:rPr>
          <w:rFonts w:hint="default" w:cs="宋体"/>
          <w:color w:val="000000"/>
          <w:sz w:val="21"/>
          <w:szCs w:val="21"/>
        </w:rPr>
      </w:pPr>
      <w:r>
        <w:rPr>
          <w:rFonts w:cs="宋体"/>
          <w:color w:val="000000"/>
          <w:sz w:val="21"/>
          <w:szCs w:val="21"/>
        </w:rPr>
        <w:br w:type="page"/>
      </w:r>
    </w:p>
    <w:tbl>
      <w:tblPr>
        <w:tblStyle w:val="8"/>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6D8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5360" w:type="dxa"/>
            <w:gridSpan w:val="9"/>
            <w:tcBorders>
              <w:top w:val="nil"/>
              <w:left w:val="nil"/>
              <w:bottom w:val="nil"/>
              <w:right w:val="nil"/>
            </w:tcBorders>
            <w:tcMar>
              <w:top w:w="15" w:type="dxa"/>
              <w:left w:w="15" w:type="dxa"/>
              <w:right w:w="15" w:type="dxa"/>
            </w:tcMar>
            <w:vAlign w:val="bottom"/>
          </w:tcPr>
          <w:p w14:paraId="7DEB03B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34C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80" w:type="dxa"/>
            <w:gridSpan w:val="5"/>
            <w:vMerge w:val="restart"/>
            <w:tcBorders>
              <w:top w:val="nil"/>
              <w:left w:val="nil"/>
              <w:right w:val="nil"/>
            </w:tcBorders>
            <w:tcMar>
              <w:top w:w="15" w:type="dxa"/>
              <w:left w:w="15" w:type="dxa"/>
              <w:right w:w="15" w:type="dxa"/>
            </w:tcMar>
            <w:vAlign w:val="bottom"/>
          </w:tcPr>
          <w:p w14:paraId="33D0DDEF">
            <w:pPr>
              <w:spacing w:line="200" w:lineRule="exact"/>
              <w:rPr>
                <w:rFonts w:hint="default" w:cs="宋体"/>
                <w:color w:val="000000"/>
                <w:sz w:val="18"/>
                <w:szCs w:val="18"/>
              </w:rPr>
            </w:pPr>
            <w:r>
              <w:rPr>
                <w:rFonts w:cs="宋体"/>
                <w:color w:val="000000"/>
                <w:sz w:val="20"/>
                <w:szCs w:val="20"/>
              </w:rPr>
              <w:t>单位：</w:t>
            </w:r>
            <w:r>
              <w:rPr>
                <w:color w:val="000000"/>
                <w:sz w:val="20"/>
              </w:rPr>
              <w:t>垫江县人民政府桂溪街道办事处（本级）</w:t>
            </w:r>
          </w:p>
        </w:tc>
        <w:tc>
          <w:tcPr>
            <w:tcW w:w="1656" w:type="dxa"/>
            <w:tcBorders>
              <w:top w:val="nil"/>
              <w:left w:val="nil"/>
              <w:bottom w:val="nil"/>
              <w:right w:val="nil"/>
            </w:tcBorders>
            <w:tcMar>
              <w:top w:w="15" w:type="dxa"/>
              <w:left w:w="15" w:type="dxa"/>
              <w:right w:w="15" w:type="dxa"/>
            </w:tcMar>
            <w:vAlign w:val="bottom"/>
          </w:tcPr>
          <w:p w14:paraId="4F2EA78F">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14:paraId="0F7134B1">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14:paraId="21CBCC71">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14:paraId="15BE4CD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B98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80" w:type="dxa"/>
            <w:gridSpan w:val="5"/>
            <w:vMerge w:val="continue"/>
            <w:tcBorders>
              <w:left w:val="nil"/>
              <w:bottom w:val="nil"/>
              <w:right w:val="nil"/>
            </w:tcBorders>
            <w:tcMar>
              <w:top w:w="15" w:type="dxa"/>
              <w:left w:w="15" w:type="dxa"/>
              <w:right w:w="15" w:type="dxa"/>
            </w:tcMar>
            <w:vAlign w:val="bottom"/>
          </w:tcPr>
          <w:p w14:paraId="53FE4178">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14:paraId="1B58B441">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14:paraId="58FBED92">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14:paraId="6C2B11FA">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14:paraId="434BA5A7">
            <w:pPr>
              <w:spacing w:line="280" w:lineRule="exact"/>
              <w:jc w:val="right"/>
              <w:textAlignment w:val="bottom"/>
              <w:rPr>
                <w:rFonts w:hint="default" w:cs="宋体"/>
                <w:color w:val="000000"/>
                <w:sz w:val="20"/>
                <w:szCs w:val="20"/>
              </w:rPr>
            </w:pPr>
            <w:r>
              <w:rPr>
                <w:rFonts w:cs="宋体"/>
                <w:color w:val="000000"/>
                <w:sz w:val="20"/>
                <w:szCs w:val="20"/>
              </w:rPr>
              <w:t>单位：万元</w:t>
            </w:r>
          </w:p>
        </w:tc>
      </w:tr>
      <w:tr w14:paraId="30DC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C9F64">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7E191B8">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225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9BE64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981B8C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E5F67D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D6C2D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C2039E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13972F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B6399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E22A8E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7B2738D">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F91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929DAF">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F6EF7A8">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0E55446">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A5A4A3">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4916F9E">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C2F7155">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F42E24">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3F96344">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0A6BBAA">
            <w:pPr>
              <w:spacing w:line="200" w:lineRule="exact"/>
              <w:jc w:val="center"/>
              <w:rPr>
                <w:rFonts w:hint="default" w:cs="宋体"/>
                <w:b/>
                <w:color w:val="000000"/>
                <w:sz w:val="18"/>
                <w:szCs w:val="18"/>
              </w:rPr>
            </w:pPr>
          </w:p>
        </w:tc>
      </w:tr>
      <w:tr w14:paraId="4917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AF642">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10E01">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AE1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841D6">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725D2">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4CA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416.59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507B3">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0ACF1">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C3A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rPr>
              <w:t xml:space="preserve"> </w:t>
            </w:r>
          </w:p>
        </w:tc>
      </w:tr>
      <w:tr w14:paraId="4D08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D8B0C">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43E56">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9DE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839E6">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9E60A">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B8B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083CF">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ACCD5">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2B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F5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1C889">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9106C">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E9B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28C56">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3F51C">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4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6A4CD">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C8316">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801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rPr>
              <w:t xml:space="preserve"> </w:t>
            </w:r>
          </w:p>
        </w:tc>
      </w:tr>
      <w:tr w14:paraId="401A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2B82">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F5065">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890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253.22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8D18C">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21068">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B3F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1FE19">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6FE40">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8B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94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7A357">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3FF7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3F1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E2A4C">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2A8D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42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3D561">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66DF2">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AE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54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07E46">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11BD5">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3D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7C5A3">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C5AC5">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75A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7E5BF">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D3E9F">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28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21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64A6B">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14BFA">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E0F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77905">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AD3C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D49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F6576">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02A13">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A0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A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41607">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339C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AA3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0B13F">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3D9B6">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D8F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3E15E">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32D7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69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6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B9B97">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4B89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8EB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897DC">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A3C3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92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C39F0">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6C77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72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EB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B591D">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18AB6">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2D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8F367">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3B6EB">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E6B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6557D">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9055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F7B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5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BEE09">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FDF81">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DB1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67AC5">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94663">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92D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E2352">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3622C">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42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6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C9293">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30D2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B67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A854A">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EC9E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01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8AF03">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FF86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1E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93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D669C">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FFDC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0B5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C6645">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CF6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496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39E48">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DD74F">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B8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9A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564CD">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E114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30F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53209">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A14A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A7A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D9FE2">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640E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8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8A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AB17F">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E9DD1">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673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883.09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C53AE">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F6BE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03C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0BDAF">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4822">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69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D5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62A6E">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8D3A1">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CB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087EA">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2EE8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9BF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623F2">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D6F55">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AE3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EB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BDB07">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E0D2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A5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9E4DD">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3A12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CF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DCF05">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CAA3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C0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84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740E3">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8486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FA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13823">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86D3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FDE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721D6">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007D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EA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04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7E514">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A2353">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2E4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7BE28">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6B283">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39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70EE4">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525A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75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D9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D7C30">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C101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E1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58903">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4BC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57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EAE62">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8D8C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74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71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0D46F">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D4E2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B0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B829B">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5B0A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270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2C21E">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25FEE">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0D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4B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BABCB">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4755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1B8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8CF36">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6BD1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69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E41F1">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7892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18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C6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4EDBE">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1B44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96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497E9">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423BC">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02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80BAB">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DB52A">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C3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2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2554F">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C674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F99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67B8E">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AA79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FC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8904C">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D1D8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C8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1B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17309">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6C40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CA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E849E">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1FD3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DC6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7EF0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E12F6">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DD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B7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509C7">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76E94">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5B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01870">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102DF">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69A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014D5">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5DD3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08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74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2A945">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57A2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C5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0AD1C">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D2E3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AB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1204B">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25F66">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1B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1B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5744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380D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FB6F2C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42703">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B4B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CA9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8B0D5">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9014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83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4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1A10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9875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8EBF72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5E409">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34B91">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7F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FABDD">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A54B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7C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FB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5D71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2A7A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B5FD45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2267D">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0038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4B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E31F9">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5A56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5D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BB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4EEB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6871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406C83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85D73">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79908">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29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11605">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1FA44">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3FE93">
            <w:pPr>
              <w:spacing w:line="200" w:lineRule="exact"/>
              <w:jc w:val="right"/>
              <w:rPr>
                <w:rFonts w:hint="default" w:ascii="Times New Roman" w:hAnsi="Times New Roman"/>
                <w:color w:val="000000"/>
                <w:sz w:val="18"/>
                <w:szCs w:val="18"/>
              </w:rPr>
            </w:pPr>
          </w:p>
        </w:tc>
      </w:tr>
      <w:tr w14:paraId="76DA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E3DF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49B5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DED36E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2C3A8">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B4B1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3E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6B03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DD3A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77E9">
            <w:pPr>
              <w:spacing w:line="200" w:lineRule="exact"/>
              <w:jc w:val="right"/>
              <w:rPr>
                <w:rFonts w:hint="default" w:ascii="Times New Roman" w:hAnsi="Times New Roman"/>
                <w:color w:val="000000"/>
                <w:sz w:val="18"/>
                <w:szCs w:val="18"/>
              </w:rPr>
            </w:pPr>
          </w:p>
        </w:tc>
      </w:tr>
      <w:tr w14:paraId="1445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jc w:val="center"/>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C22D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AA8C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278B4C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CA8B4">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ED6DD">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27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000DE">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6CD2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5D1C3">
            <w:pPr>
              <w:spacing w:line="200" w:lineRule="exact"/>
              <w:jc w:val="right"/>
              <w:rPr>
                <w:rFonts w:hint="default" w:ascii="Times New Roman" w:hAnsi="Times New Roman"/>
                <w:color w:val="000000"/>
                <w:sz w:val="18"/>
                <w:szCs w:val="18"/>
              </w:rPr>
            </w:pPr>
          </w:p>
        </w:tc>
      </w:tr>
      <w:tr w14:paraId="04A4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jc w:val="center"/>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70C35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14:paraId="0B0611CB">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1,742.77</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14:paraId="7048B4A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14:paraId="143C66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430.26</w:t>
            </w:r>
            <w:r>
              <w:rPr>
                <w:rFonts w:ascii="Times New Roman" w:hAnsi="Times New Roman"/>
                <w:color w:val="000000"/>
                <w:sz w:val="18"/>
              </w:rPr>
              <w:t xml:space="preserve"> </w:t>
            </w:r>
          </w:p>
        </w:tc>
      </w:tr>
    </w:tbl>
    <w:p w14:paraId="431D69C2">
      <w:pPr>
        <w:spacing w:line="280" w:lineRule="exact"/>
        <w:rPr>
          <w:rFonts w:hint="default" w:cs="宋体"/>
          <w:color w:val="000000"/>
          <w:sz w:val="20"/>
          <w:szCs w:val="20"/>
        </w:rPr>
      </w:pPr>
      <w:r>
        <w:rPr>
          <w:rFonts w:cs="宋体"/>
          <w:color w:val="000000"/>
          <w:sz w:val="20"/>
          <w:szCs w:val="20"/>
        </w:rPr>
        <w:t>备注：1.本表反映单位本年度一般公共预算财政拨款基本支出明细情况。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1"/>
          <w:szCs w:val="21"/>
        </w:rPr>
        <w:br w:type="page"/>
      </w:r>
    </w:p>
    <w:tbl>
      <w:tblPr>
        <w:tblStyle w:val="8"/>
        <w:tblW w:w="15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76B7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15378" w:type="dxa"/>
            <w:gridSpan w:val="8"/>
            <w:tcBorders>
              <w:top w:val="nil"/>
              <w:left w:val="nil"/>
              <w:bottom w:val="nil"/>
              <w:right w:val="nil"/>
            </w:tcBorders>
            <w:tcMar>
              <w:top w:w="15" w:type="dxa"/>
              <w:left w:w="15" w:type="dxa"/>
              <w:right w:w="15" w:type="dxa"/>
            </w:tcMar>
            <w:vAlign w:val="bottom"/>
          </w:tcPr>
          <w:p w14:paraId="6BEA29F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DE8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6646" w:type="dxa"/>
            <w:gridSpan w:val="3"/>
            <w:vMerge w:val="restart"/>
            <w:tcBorders>
              <w:top w:val="nil"/>
              <w:left w:val="nil"/>
              <w:right w:val="nil"/>
            </w:tcBorders>
            <w:tcMar>
              <w:top w:w="15" w:type="dxa"/>
              <w:left w:w="15" w:type="dxa"/>
              <w:right w:w="15" w:type="dxa"/>
            </w:tcMar>
            <w:vAlign w:val="bottom"/>
          </w:tcPr>
          <w:p w14:paraId="7D9FD11F">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1707" w:type="dxa"/>
            <w:tcBorders>
              <w:top w:val="nil"/>
              <w:left w:val="nil"/>
              <w:bottom w:val="nil"/>
              <w:right w:val="nil"/>
            </w:tcBorders>
            <w:tcMar>
              <w:top w:w="15" w:type="dxa"/>
              <w:left w:w="15" w:type="dxa"/>
              <w:right w:w="15" w:type="dxa"/>
            </w:tcMar>
            <w:vAlign w:val="bottom"/>
          </w:tcPr>
          <w:p w14:paraId="4A15F951">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1ECBA442">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00D2A93F">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14:paraId="450566AF">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14:paraId="6A8ABF3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005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6646" w:type="dxa"/>
            <w:gridSpan w:val="3"/>
            <w:vMerge w:val="continue"/>
            <w:tcBorders>
              <w:left w:val="nil"/>
              <w:bottom w:val="nil"/>
              <w:right w:val="nil"/>
            </w:tcBorders>
            <w:tcMar>
              <w:top w:w="15" w:type="dxa"/>
              <w:left w:w="15" w:type="dxa"/>
              <w:right w:w="15" w:type="dxa"/>
            </w:tcMar>
            <w:vAlign w:val="bottom"/>
          </w:tcPr>
          <w:p w14:paraId="4A754C78">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39DB936D">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195EEFA4">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7E281A02">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14:paraId="066B093F">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14:paraId="74484A69">
            <w:pPr>
              <w:jc w:val="right"/>
              <w:textAlignment w:val="bottom"/>
              <w:rPr>
                <w:rFonts w:hint="default" w:cs="宋体"/>
                <w:color w:val="000000"/>
                <w:sz w:val="20"/>
                <w:szCs w:val="20"/>
              </w:rPr>
            </w:pPr>
            <w:r>
              <w:rPr>
                <w:rFonts w:cs="宋体"/>
                <w:color w:val="000000"/>
                <w:sz w:val="20"/>
                <w:szCs w:val="20"/>
              </w:rPr>
              <w:t>单位：万元</w:t>
            </w:r>
          </w:p>
        </w:tc>
      </w:tr>
      <w:tr w14:paraId="60B0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05CD5">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2E5E799">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4399">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1D0EF4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ACC53">
            <w:pPr>
              <w:jc w:val="center"/>
              <w:textAlignment w:val="center"/>
              <w:rPr>
                <w:rFonts w:hint="default" w:cs="宋体"/>
                <w:b/>
                <w:color w:val="000000"/>
                <w:sz w:val="20"/>
                <w:szCs w:val="20"/>
              </w:rPr>
            </w:pPr>
            <w:r>
              <w:rPr>
                <w:rFonts w:cs="宋体"/>
                <w:b/>
                <w:color w:val="000000"/>
                <w:sz w:val="20"/>
                <w:szCs w:val="20"/>
              </w:rPr>
              <w:t>年末结转和结余</w:t>
            </w:r>
          </w:p>
        </w:tc>
      </w:tr>
      <w:tr w14:paraId="67B1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21854">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9A91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EDB0BA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0D503">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1556BD5">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3CA4C95">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A47B52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87F91">
            <w:pPr>
              <w:jc w:val="center"/>
              <w:rPr>
                <w:rFonts w:hint="default" w:cs="宋体"/>
                <w:b/>
                <w:color w:val="000000"/>
                <w:sz w:val="20"/>
                <w:szCs w:val="20"/>
              </w:rPr>
            </w:pPr>
          </w:p>
        </w:tc>
      </w:tr>
      <w:tr w14:paraId="38C6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21891">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69A91">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289D52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A885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EEB200B">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D64F04B">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F82A55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A0F69">
            <w:pPr>
              <w:jc w:val="center"/>
              <w:rPr>
                <w:rFonts w:hint="default" w:cs="宋体"/>
                <w:b/>
                <w:color w:val="000000"/>
                <w:sz w:val="20"/>
                <w:szCs w:val="20"/>
              </w:rPr>
            </w:pPr>
          </w:p>
        </w:tc>
      </w:tr>
      <w:tr w14:paraId="1317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95CAE">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E508">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94D0919">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1BA0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6778C70">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6E750B3">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3F3E16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44BEA">
            <w:pPr>
              <w:jc w:val="center"/>
              <w:rPr>
                <w:rFonts w:hint="default" w:cs="宋体"/>
                <w:b/>
                <w:color w:val="000000"/>
                <w:sz w:val="20"/>
                <w:szCs w:val="20"/>
              </w:rPr>
            </w:pPr>
          </w:p>
        </w:tc>
      </w:tr>
      <w:tr w14:paraId="68D3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F8DDEB">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DD88A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04EDF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E3718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126D1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04C05D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02C202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833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C36535">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0F2DEE14">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102A0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FE8E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37991E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3DFD1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32EE1C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5B607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8A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0A10ED">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4085829D">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36ABA6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DA8C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1D8F1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E40AC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53B526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3B753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60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CDC9D3">
            <w:pPr>
              <w:jc w:val="both"/>
              <w:textAlignment w:val="center"/>
              <w:rPr>
                <w:rFonts w:hint="default" w:cs="宋体"/>
                <w:color w:val="000000"/>
                <w:sz w:val="20"/>
                <w:szCs w:val="20"/>
              </w:rPr>
            </w:pPr>
            <w:r>
              <w:rPr>
                <w:rFonts w:cs="宋体"/>
                <w:color w:val="000000"/>
                <w:sz w:val="20"/>
                <w:szCs w:val="20"/>
              </w:rPr>
              <w:t>2120801</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4BF64B92">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458C2A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5E6824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47203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2CFFC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7531B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26465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F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DFC9EB">
            <w:pPr>
              <w:jc w:val="both"/>
              <w:textAlignment w:val="center"/>
              <w:rPr>
                <w:rFonts w:hint="default" w:cs="宋体"/>
                <w:color w:val="000000"/>
                <w:sz w:val="20"/>
                <w:szCs w:val="20"/>
              </w:rPr>
            </w:pPr>
            <w:r>
              <w:rPr>
                <w:rFonts w:cs="宋体"/>
                <w:color w:val="000000"/>
                <w:sz w:val="20"/>
                <w:szCs w:val="20"/>
              </w:rPr>
              <w:t>2120804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2737EF69">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659A5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A980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AC9B0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915D3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7F60FD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337F5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AC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C8C045">
            <w:pPr>
              <w:jc w:val="both"/>
              <w:textAlignment w:val="center"/>
              <w:rPr>
                <w:rFonts w:hint="default" w:cs="宋体"/>
                <w:color w:val="000000"/>
                <w:sz w:val="20"/>
                <w:szCs w:val="20"/>
              </w:rPr>
            </w:pPr>
            <w:r>
              <w:rPr>
                <w:rFonts w:cs="宋体"/>
                <w:color w:val="000000"/>
                <w:sz w:val="20"/>
                <w:szCs w:val="20"/>
              </w:rPr>
              <w:t>2120814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6FA23090">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E0D2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4AC91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362FE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B310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340819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28.41</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76A0C0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00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907401">
            <w:pPr>
              <w:jc w:val="both"/>
              <w:textAlignment w:val="center"/>
              <w:rPr>
                <w:rFonts w:hint="default" w:cs="宋体"/>
                <w:color w:val="000000"/>
                <w:sz w:val="20"/>
                <w:szCs w:val="20"/>
              </w:rPr>
            </w:pPr>
            <w:r>
              <w:rPr>
                <w:rFonts w:cs="宋体"/>
                <w:color w:val="000000"/>
                <w:sz w:val="20"/>
                <w:szCs w:val="20"/>
              </w:rPr>
              <w:t>2120899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21F6D832">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A0C9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A5704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3571F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ED71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6F69D2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2EE755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2D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F21875">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70F11552">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312CC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3675C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45C82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38F9B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464A03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07653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98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76D2A1">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301E045A">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BB4A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6029C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DCB8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8274B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708A8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6DA8A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61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AA11FD">
            <w:pPr>
              <w:jc w:val="both"/>
              <w:textAlignment w:val="center"/>
              <w:rPr>
                <w:rFonts w:hint="default" w:cs="宋体"/>
                <w:color w:val="000000"/>
                <w:sz w:val="20"/>
                <w:szCs w:val="20"/>
              </w:rPr>
            </w:pPr>
            <w:r>
              <w:rPr>
                <w:rFonts w:cs="宋体"/>
                <w:color w:val="000000"/>
                <w:sz w:val="20"/>
                <w:szCs w:val="20"/>
              </w:rPr>
              <w:t>2296002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004CFC51">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1AF4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0E786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6A73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0A99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66C0DD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426B1F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5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784A48">
            <w:pPr>
              <w:jc w:val="both"/>
              <w:textAlignment w:val="center"/>
              <w:rPr>
                <w:rFonts w:hint="default" w:cs="宋体"/>
                <w:color w:val="000000"/>
                <w:sz w:val="20"/>
                <w:szCs w:val="20"/>
              </w:rPr>
            </w:pPr>
            <w:r>
              <w:rPr>
                <w:rFonts w:cs="宋体"/>
                <w:color w:val="000000"/>
                <w:sz w:val="20"/>
                <w:szCs w:val="20"/>
              </w:rPr>
              <w:t>2296099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144978FA">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239DF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7BC6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477CA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F578C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692A7C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1192A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D2607BF">
      <w:pPr>
        <w:rPr>
          <w:rFonts w:hint="default" w:cs="宋体"/>
          <w:color w:val="000000"/>
          <w:sz w:val="21"/>
          <w:szCs w:val="21"/>
        </w:rPr>
      </w:pPr>
      <w:r>
        <w:rPr>
          <w:rFonts w:cs="宋体"/>
          <w:color w:val="000000"/>
          <w:sz w:val="20"/>
          <w:szCs w:val="20"/>
        </w:rPr>
        <w:t>备注：1.本表反映单位本年度政府性基金预算财政拨款收入支出及结转和结余情况。</w:t>
      </w:r>
      <w:r>
        <w:rPr>
          <w:rFonts w:cs="宋体"/>
          <w:color w:val="000000"/>
          <w:sz w:val="20"/>
          <w:szCs w:val="20"/>
        </w:rPr>
        <w:br w:type="textWrapping"/>
      </w:r>
      <w:r>
        <w:rPr>
          <w:rFonts w:cs="宋体"/>
          <w:color w:val="000000"/>
          <w:sz w:val="20"/>
          <w:szCs w:val="20"/>
        </w:rPr>
        <w:t xml:space="preserve">      2.本套报表金额单位转换时可能存在尾数误差。</w:t>
      </w:r>
      <w:r>
        <w:rPr>
          <w:rFonts w:cs="宋体"/>
          <w:color w:val="000000"/>
          <w:sz w:val="20"/>
          <w:szCs w:val="20"/>
        </w:rPr>
        <w:br w:type="textWrapping"/>
      </w:r>
      <w:r>
        <w:rPr>
          <w:rFonts w:cs="宋体"/>
          <w:color w:val="000000"/>
          <w:sz w:val="20"/>
          <w:szCs w:val="20"/>
        </w:rPr>
        <w:br w:type="textWrapping"/>
      </w:r>
    </w:p>
    <w:p w14:paraId="206A8699">
      <w:pPr>
        <w:rPr>
          <w:rFonts w:hint="default" w:cs="宋体"/>
          <w:color w:val="000000"/>
          <w:sz w:val="21"/>
          <w:szCs w:val="21"/>
        </w:rPr>
      </w:pPr>
      <w:r>
        <w:rPr>
          <w:rFonts w:cs="宋体"/>
          <w:color w:val="000000"/>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8"/>
        <w:gridCol w:w="2928"/>
        <w:gridCol w:w="3276"/>
        <w:gridCol w:w="200"/>
        <w:gridCol w:w="3475"/>
        <w:gridCol w:w="77"/>
        <w:gridCol w:w="3414"/>
      </w:tblGrid>
      <w:tr w14:paraId="7BA9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14:paraId="709EE52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791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14:paraId="73FEF580">
            <w:pPr>
              <w:rPr>
                <w:rFonts w:hint="default" w:cs="宋体"/>
                <w:color w:val="000000"/>
                <w:sz w:val="20"/>
                <w:szCs w:val="20"/>
              </w:rPr>
            </w:pPr>
            <w:r>
              <w:rPr>
                <w:rFonts w:cs="宋体"/>
                <w:color w:val="000000"/>
                <w:sz w:val="20"/>
                <w:szCs w:val="20"/>
              </w:rPr>
              <w:t>单位：</w:t>
            </w:r>
            <w:r>
              <w:rPr>
                <w:color w:val="000000"/>
                <w:sz w:val="20"/>
              </w:rPr>
              <w:t>垫江县人民政府桂溪街道办事处（本级）</w:t>
            </w:r>
          </w:p>
        </w:tc>
        <w:tc>
          <w:tcPr>
            <w:tcW w:w="3752" w:type="dxa"/>
            <w:gridSpan w:val="3"/>
            <w:tcBorders>
              <w:top w:val="nil"/>
              <w:left w:val="nil"/>
              <w:bottom w:val="nil"/>
              <w:right w:val="nil"/>
            </w:tcBorders>
            <w:tcMar>
              <w:top w:w="15" w:type="dxa"/>
              <w:left w:w="15" w:type="dxa"/>
              <w:right w:w="15" w:type="dxa"/>
            </w:tcMar>
            <w:vAlign w:val="bottom"/>
          </w:tcPr>
          <w:p w14:paraId="6697BBBC">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14:paraId="2576313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C2F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14:paraId="4875F1AD">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14:paraId="334A1555">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14:paraId="2E473DAD">
            <w:pPr>
              <w:jc w:val="right"/>
              <w:textAlignment w:val="bottom"/>
              <w:rPr>
                <w:rFonts w:hint="default" w:cs="宋体"/>
                <w:color w:val="000000"/>
                <w:sz w:val="20"/>
                <w:szCs w:val="20"/>
              </w:rPr>
            </w:pPr>
            <w:r>
              <w:rPr>
                <w:rFonts w:cs="宋体"/>
                <w:color w:val="000000"/>
                <w:sz w:val="20"/>
                <w:szCs w:val="20"/>
              </w:rPr>
              <w:t>单位：万元</w:t>
            </w:r>
          </w:p>
        </w:tc>
      </w:tr>
      <w:tr w14:paraId="726C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658CD09">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D7CF6CA">
            <w:pPr>
              <w:jc w:val="center"/>
              <w:textAlignment w:val="bottom"/>
              <w:rPr>
                <w:rFonts w:hint="default" w:cs="宋体"/>
                <w:b/>
                <w:color w:val="000000"/>
                <w:sz w:val="20"/>
                <w:szCs w:val="20"/>
              </w:rPr>
            </w:pPr>
            <w:r>
              <w:rPr>
                <w:rFonts w:cs="宋体"/>
                <w:b/>
                <w:color w:val="000000"/>
                <w:sz w:val="20"/>
                <w:szCs w:val="20"/>
              </w:rPr>
              <w:t>本年支出</w:t>
            </w:r>
          </w:p>
        </w:tc>
      </w:tr>
      <w:tr w14:paraId="0EE5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F72FD5">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849DB5E">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68D892">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61CA816">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16F8569E">
            <w:pPr>
              <w:jc w:val="center"/>
              <w:textAlignment w:val="center"/>
              <w:rPr>
                <w:rFonts w:hint="default" w:cs="宋体"/>
                <w:b/>
                <w:color w:val="000000"/>
                <w:sz w:val="20"/>
                <w:szCs w:val="20"/>
              </w:rPr>
            </w:pPr>
            <w:r>
              <w:rPr>
                <w:rFonts w:cs="宋体"/>
                <w:b/>
                <w:color w:val="000000"/>
                <w:sz w:val="20"/>
                <w:szCs w:val="20"/>
              </w:rPr>
              <w:t>项目支出</w:t>
            </w:r>
          </w:p>
        </w:tc>
      </w:tr>
      <w:tr w14:paraId="73BE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6CA978">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57200CC">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E73DEB">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3F607B0">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8FF16F3">
            <w:pPr>
              <w:jc w:val="center"/>
              <w:rPr>
                <w:rFonts w:hint="default" w:cs="宋体"/>
                <w:b/>
                <w:color w:val="000000"/>
                <w:sz w:val="20"/>
                <w:szCs w:val="20"/>
              </w:rPr>
            </w:pPr>
          </w:p>
        </w:tc>
      </w:tr>
      <w:tr w14:paraId="1C8D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46ECB6">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7FD340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819A1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0018BF9">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7E23662F">
            <w:pPr>
              <w:jc w:val="center"/>
              <w:rPr>
                <w:rFonts w:hint="default" w:cs="宋体"/>
                <w:b/>
                <w:color w:val="000000"/>
                <w:sz w:val="20"/>
                <w:szCs w:val="20"/>
              </w:rPr>
            </w:pPr>
          </w:p>
        </w:tc>
      </w:tr>
      <w:tr w14:paraId="096D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9949BE">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74A610A">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33FA53">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DC1639A">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59B91C31">
            <w:pPr>
              <w:jc w:val="center"/>
              <w:rPr>
                <w:rFonts w:hint="default" w:cs="宋体"/>
                <w:b/>
                <w:color w:val="000000"/>
                <w:sz w:val="20"/>
                <w:szCs w:val="20"/>
              </w:rPr>
            </w:pPr>
          </w:p>
        </w:tc>
      </w:tr>
      <w:tr w14:paraId="59C8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6924B">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14:paraId="3AB1FA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14:paraId="05314408">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14:paraId="1B8135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809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25D0FB">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14:paraId="6F04FBE3">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14:paraId="3E7E49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14:paraId="1CC93DB6">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14:paraId="158DB0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D9860AD">
      <w:pPr>
        <w:rPr>
          <w:rFonts w:hint="default" w:cs="宋体"/>
          <w:color w:val="000000"/>
          <w:sz w:val="21"/>
          <w:szCs w:val="21"/>
        </w:rPr>
      </w:pPr>
      <w:r>
        <w:rPr>
          <w:rFonts w:cs="宋体"/>
          <w:color w:val="000000"/>
          <w:sz w:val="20"/>
          <w:szCs w:val="20"/>
        </w:rPr>
        <w:t>备注：本表反映单位本年度国有资本经营预算财政拨款支出情况。本单位无国有资本经营收支，故本表无数据。</w:t>
      </w:r>
      <w:r>
        <w:rPr>
          <w:rFonts w:cs="宋体"/>
          <w:color w:val="000000"/>
          <w:sz w:val="20"/>
          <w:szCs w:val="20"/>
        </w:rPr>
        <w:br w:type="textWrapping"/>
      </w:r>
      <w:r>
        <w:rPr>
          <w:rFonts w:cs="宋体"/>
          <w:color w:val="000000"/>
          <w:sz w:val="20"/>
          <w:szCs w:val="20"/>
        </w:rPr>
        <w:br w:type="textWrapping"/>
      </w:r>
    </w:p>
    <w:p w14:paraId="7204FF39">
      <w:pPr>
        <w:rPr>
          <w:rFonts w:hint="default" w:cs="宋体"/>
          <w:color w:val="000000"/>
          <w:sz w:val="21"/>
          <w:szCs w:val="21"/>
        </w:rPr>
      </w:pPr>
      <w:r>
        <w:rPr>
          <w:rFonts w:hint="default" w:cs="宋体"/>
          <w:color w:val="000000"/>
          <w:sz w:val="21"/>
          <w:szCs w:val="21"/>
        </w:rPr>
        <w:br w:type="page"/>
      </w:r>
    </w:p>
    <w:tbl>
      <w:tblPr>
        <w:tblStyle w:val="8"/>
        <w:tblW w:w="15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90"/>
        <w:gridCol w:w="2425"/>
        <w:gridCol w:w="3189"/>
        <w:gridCol w:w="4394"/>
        <w:gridCol w:w="2126"/>
      </w:tblGrid>
      <w:tr w14:paraId="220F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5324" w:type="dxa"/>
            <w:gridSpan w:val="5"/>
            <w:tcMar>
              <w:top w:w="15" w:type="dxa"/>
              <w:left w:w="15" w:type="dxa"/>
              <w:right w:w="15" w:type="dxa"/>
            </w:tcMar>
            <w:vAlign w:val="bottom"/>
          </w:tcPr>
          <w:p w14:paraId="670CA20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453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14:paraId="50707F06">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14:paraId="33976C65">
            <w:pPr>
              <w:spacing w:line="280" w:lineRule="exact"/>
              <w:jc w:val="center"/>
              <w:rPr>
                <w:rFonts w:hint="default" w:cs="宋体"/>
                <w:color w:val="000000"/>
                <w:kern w:val="2"/>
                <w:sz w:val="20"/>
                <w:szCs w:val="20"/>
              </w:rPr>
            </w:pPr>
          </w:p>
        </w:tc>
        <w:tc>
          <w:tcPr>
            <w:tcW w:w="3189" w:type="dxa"/>
            <w:tcMar>
              <w:top w:w="15" w:type="dxa"/>
              <w:left w:w="15" w:type="dxa"/>
              <w:right w:w="15" w:type="dxa"/>
            </w:tcMar>
            <w:vAlign w:val="bottom"/>
          </w:tcPr>
          <w:p w14:paraId="3EE1096E">
            <w:pPr>
              <w:spacing w:line="280" w:lineRule="exact"/>
              <w:jc w:val="right"/>
              <w:rPr>
                <w:rFonts w:hint="default" w:cs="宋体"/>
                <w:color w:val="000000"/>
                <w:kern w:val="2"/>
                <w:sz w:val="20"/>
                <w:szCs w:val="20"/>
              </w:rPr>
            </w:pPr>
          </w:p>
        </w:tc>
        <w:tc>
          <w:tcPr>
            <w:tcW w:w="4394" w:type="dxa"/>
            <w:tcMar>
              <w:top w:w="15" w:type="dxa"/>
              <w:left w:w="15" w:type="dxa"/>
              <w:right w:w="15" w:type="dxa"/>
            </w:tcMar>
            <w:vAlign w:val="bottom"/>
          </w:tcPr>
          <w:p w14:paraId="4AA828B2">
            <w:pPr>
              <w:spacing w:line="280" w:lineRule="exact"/>
              <w:rPr>
                <w:rFonts w:hint="default" w:cs="宋体"/>
                <w:color w:val="000000"/>
                <w:kern w:val="2"/>
                <w:sz w:val="20"/>
                <w:szCs w:val="20"/>
              </w:rPr>
            </w:pPr>
          </w:p>
        </w:tc>
        <w:tc>
          <w:tcPr>
            <w:tcW w:w="2126" w:type="dxa"/>
            <w:tcMar>
              <w:top w:w="15" w:type="dxa"/>
              <w:left w:w="15" w:type="dxa"/>
              <w:right w:w="15" w:type="dxa"/>
            </w:tcMar>
            <w:vAlign w:val="bottom"/>
          </w:tcPr>
          <w:p w14:paraId="45AE051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BEB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14:paraId="7AB7303E">
            <w:pPr>
              <w:spacing w:line="280" w:lineRule="exact"/>
              <w:rPr>
                <w:rFonts w:hint="default" w:cs="宋体"/>
                <w:color w:val="000000"/>
                <w:kern w:val="2"/>
                <w:sz w:val="20"/>
                <w:szCs w:val="20"/>
              </w:rPr>
            </w:pPr>
            <w:r>
              <w:rPr>
                <w:rFonts w:cs="宋体"/>
                <w:color w:val="000000"/>
                <w:kern w:val="2"/>
                <w:sz w:val="20"/>
                <w:szCs w:val="20"/>
              </w:rPr>
              <w:t>单位：</w:t>
            </w:r>
            <w:r>
              <w:rPr>
                <w:color w:val="000000"/>
                <w:sz w:val="20"/>
              </w:rPr>
              <w:t>垫江县人民政府桂溪街道办事处（本级）</w:t>
            </w:r>
          </w:p>
        </w:tc>
        <w:tc>
          <w:tcPr>
            <w:tcW w:w="3189" w:type="dxa"/>
            <w:tcBorders>
              <w:top w:val="nil"/>
              <w:left w:val="nil"/>
              <w:bottom w:val="single" w:color="auto" w:sz="4" w:space="0"/>
              <w:right w:val="nil"/>
            </w:tcBorders>
            <w:tcMar>
              <w:top w:w="15" w:type="dxa"/>
              <w:left w:w="15" w:type="dxa"/>
              <w:right w:w="15" w:type="dxa"/>
            </w:tcMar>
            <w:vAlign w:val="bottom"/>
          </w:tcPr>
          <w:p w14:paraId="1E1F67BC">
            <w:pPr>
              <w:spacing w:line="280" w:lineRule="exact"/>
              <w:jc w:val="right"/>
              <w:rPr>
                <w:rFonts w:hint="default" w:cs="宋体"/>
                <w:color w:val="000000"/>
                <w:kern w:val="2"/>
                <w:sz w:val="20"/>
                <w:szCs w:val="20"/>
              </w:rPr>
            </w:pPr>
          </w:p>
        </w:tc>
        <w:tc>
          <w:tcPr>
            <w:tcW w:w="4394" w:type="dxa"/>
            <w:tcBorders>
              <w:top w:val="nil"/>
              <w:left w:val="nil"/>
              <w:bottom w:val="single" w:color="auto" w:sz="4" w:space="0"/>
              <w:right w:val="nil"/>
            </w:tcBorders>
            <w:tcMar>
              <w:top w:w="15" w:type="dxa"/>
              <w:left w:w="15" w:type="dxa"/>
              <w:right w:w="15" w:type="dxa"/>
            </w:tcMar>
            <w:vAlign w:val="bottom"/>
          </w:tcPr>
          <w:p w14:paraId="53C5550D">
            <w:pPr>
              <w:spacing w:line="280" w:lineRule="exact"/>
              <w:rPr>
                <w:rFonts w:hint="default" w:cs="宋体"/>
                <w:color w:val="000000"/>
                <w:kern w:val="2"/>
                <w:sz w:val="20"/>
                <w:szCs w:val="20"/>
              </w:rPr>
            </w:pPr>
          </w:p>
        </w:tc>
        <w:tc>
          <w:tcPr>
            <w:tcW w:w="2126" w:type="dxa"/>
            <w:tcBorders>
              <w:top w:val="nil"/>
              <w:left w:val="nil"/>
              <w:bottom w:val="single" w:color="auto" w:sz="4" w:space="0"/>
              <w:right w:val="nil"/>
            </w:tcBorders>
            <w:tcMar>
              <w:top w:w="15" w:type="dxa"/>
              <w:left w:w="15" w:type="dxa"/>
              <w:right w:w="15" w:type="dxa"/>
            </w:tcMar>
            <w:vAlign w:val="bottom"/>
          </w:tcPr>
          <w:p w14:paraId="0D948AC3">
            <w:pPr>
              <w:spacing w:line="280" w:lineRule="exact"/>
              <w:jc w:val="right"/>
              <w:textAlignment w:val="bottom"/>
              <w:rPr>
                <w:rFonts w:hint="default" w:cs="宋体"/>
                <w:color w:val="000000"/>
                <w:kern w:val="2"/>
                <w:sz w:val="20"/>
                <w:szCs w:val="20"/>
              </w:rPr>
            </w:pPr>
            <w:r>
              <w:rPr>
                <w:rFonts w:cs="宋体"/>
                <w:color w:val="000000"/>
                <w:kern w:val="2"/>
                <w:sz w:val="20"/>
                <w:szCs w:val="20"/>
              </w:rPr>
              <w:t>单位：万元</w:t>
            </w:r>
          </w:p>
        </w:tc>
      </w:tr>
      <w:tr w14:paraId="4890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B5BF2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0101C6">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0A8EB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5B053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FE3E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67E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D2FC5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50C4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FB3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244D8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D66812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430.26</w:t>
            </w:r>
            <w:r>
              <w:rPr>
                <w:rFonts w:ascii="Times New Roman" w:hAnsi="Times New Roman"/>
                <w:color w:val="000000"/>
                <w:sz w:val="18"/>
              </w:rPr>
              <w:t xml:space="preserve"> </w:t>
            </w:r>
          </w:p>
        </w:tc>
      </w:tr>
      <w:tr w14:paraId="0B9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C2B1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801BF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18.49</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AC2C26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18.49</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175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BC1002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430.26</w:t>
            </w:r>
            <w:r>
              <w:rPr>
                <w:rFonts w:ascii="Times New Roman" w:hAnsi="Times New Roman"/>
                <w:color w:val="000000"/>
                <w:sz w:val="18"/>
              </w:rPr>
              <w:t xml:space="preserve"> </w:t>
            </w:r>
          </w:p>
        </w:tc>
      </w:tr>
      <w:tr w14:paraId="232C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7EB8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68595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32512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B363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935541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D2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E84B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964A1F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9BC9A5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E73F6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621F4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E7B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101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50223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0D0F4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1BB0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C2345C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73DE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63CE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D00D6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3AD2BD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76B6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7CFA6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C8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FF34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309BA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ascii="Times New Roman" w:hAnsi="Times New Roman"/>
                <w:color w:val="000000"/>
                <w:sz w:val="18"/>
              </w:rPr>
              <w:t xml:space="preserve"> </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010B0A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2EA6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618CA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DD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7B5C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3100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904FAC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5.25</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06FE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D3517F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D57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62A0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34E9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577A5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C037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266525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437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5E75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4226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EFE6B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7B81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E3CEA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4C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E5F7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7E084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E56BF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5AA3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F1826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58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0E4B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37025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46D8C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06D7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C09B4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42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C19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D330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277B8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42EF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B9957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AD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3F3C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961D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51BFD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6E1A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6D7E2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5A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CBD4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397D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9156A9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266A5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D5385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0D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09F0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97A8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D8D7E4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6B81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1F8F5E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14:paraId="73A7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48C1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E9CC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96276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8B38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B7EEA8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14:paraId="50AE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6D4F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0522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07ECFA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832</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C73F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70FCE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86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1123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FBD2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2FF8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076D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D16BE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E9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BBEC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7F50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496AE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BF9B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A7394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14:paraId="2A64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A041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08F5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8030B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8299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5F2552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r>
      <w:tr w14:paraId="402A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43D6F4">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F3D7C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E1868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8D6284">
            <w:pPr>
              <w:spacing w:line="280" w:lineRule="exact"/>
              <w:rPr>
                <w:rFonts w:hint="default" w:cs="宋体"/>
                <w:color w:val="000000"/>
                <w:kern w:val="2"/>
                <w:sz w:val="16"/>
                <w:szCs w:val="16"/>
              </w:rPr>
            </w:pP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1958487">
            <w:pPr>
              <w:spacing w:line="280" w:lineRule="exact"/>
              <w:jc w:val="right"/>
              <w:rPr>
                <w:rFonts w:hint="default" w:cs="宋体"/>
                <w:color w:val="000000"/>
                <w:kern w:val="2"/>
                <w:sz w:val="16"/>
                <w:szCs w:val="16"/>
              </w:rPr>
            </w:pPr>
          </w:p>
        </w:tc>
      </w:tr>
      <w:tr w14:paraId="7CB2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7CC71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66A6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0F284E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A43737">
            <w:pPr>
              <w:spacing w:line="280" w:lineRule="exact"/>
              <w:rPr>
                <w:rFonts w:hint="default" w:cs="宋体"/>
                <w:color w:val="000000"/>
                <w:kern w:val="2"/>
                <w:sz w:val="16"/>
                <w:szCs w:val="16"/>
              </w:rPr>
            </w:pP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3DE04DB">
            <w:pPr>
              <w:spacing w:line="280" w:lineRule="exact"/>
              <w:jc w:val="right"/>
              <w:rPr>
                <w:rFonts w:hint="default" w:cs="宋体"/>
                <w:color w:val="000000"/>
                <w:kern w:val="2"/>
                <w:sz w:val="16"/>
                <w:szCs w:val="16"/>
              </w:rPr>
            </w:pPr>
          </w:p>
        </w:tc>
      </w:tr>
      <w:tr w14:paraId="5A12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80647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B5138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1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737537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55.64</w:t>
            </w:r>
            <w:r>
              <w:rPr>
                <w:rFonts w:ascii="Times New Roman" w:hAnsi="Times New Roman"/>
                <w:color w:val="000000"/>
                <w:sz w:val="18"/>
              </w:rPr>
              <w:t xml:space="preserve"> </w:t>
            </w:r>
          </w:p>
        </w:tc>
        <w:tc>
          <w:tcPr>
            <w:tcW w:w="4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2AFB42">
            <w:pPr>
              <w:spacing w:line="280" w:lineRule="exact"/>
              <w:rPr>
                <w:rFonts w:hint="default" w:cs="宋体"/>
                <w:color w:val="000000"/>
                <w:sz w:val="16"/>
                <w:szCs w:val="16"/>
              </w:rPr>
            </w:pPr>
          </w:p>
        </w:tc>
        <w:tc>
          <w:tcPr>
            <w:tcW w:w="21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D617EE1">
            <w:pPr>
              <w:spacing w:line="280" w:lineRule="exact"/>
              <w:jc w:val="right"/>
              <w:rPr>
                <w:rFonts w:hint="default" w:cs="宋体"/>
                <w:color w:val="000000"/>
                <w:sz w:val="16"/>
                <w:szCs w:val="16"/>
              </w:rPr>
            </w:pPr>
          </w:p>
        </w:tc>
      </w:tr>
    </w:tbl>
    <w:p w14:paraId="4BC176FA">
      <w:pPr>
        <w:rPr>
          <w:rFonts w:hint="default" w:cs="宋体"/>
          <w:color w:val="000000"/>
          <w:sz w:val="21"/>
          <w:szCs w:val="21"/>
        </w:rPr>
      </w:pPr>
      <w:r>
        <w:rPr>
          <w:rFonts w:cs="宋体"/>
          <w:color w:val="000000"/>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18"/>
          <w:szCs w:val="18"/>
        </w:rPr>
        <w:br w:type="textWrapping"/>
      </w:r>
      <w:r>
        <w:rPr>
          <w:rFonts w:cs="宋体"/>
          <w:color w:val="000000"/>
          <w:sz w:val="18"/>
          <w:szCs w:val="18"/>
        </w:rPr>
        <w:t xml:space="preserve">      2.本套报表金额单位转换时可能存在尾数误差。</w:t>
      </w:r>
      <w:r>
        <w:rPr>
          <w:rFonts w:cs="宋体"/>
          <w:color w:val="000000"/>
          <w:sz w:val="18"/>
          <w:szCs w:val="18"/>
        </w:rPr>
        <w:br w:type="textWrapping"/>
      </w:r>
      <w:r>
        <w:rPr>
          <w:rFonts w:cs="宋体"/>
          <w:color w:val="000000"/>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BAE8">
    <w:pPr>
      <w:pStyle w:val="4"/>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11D72C">
                          <w:pPr>
                            <w:pStyle w:val="4"/>
                            <w:rPr>
                              <w:rFonts w:hint="default"/>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default"/>
                              <w:sz w:val="24"/>
                              <w:szCs w:val="24"/>
                            </w:rPr>
                            <w:t>- 13 -</w:t>
                          </w:r>
                          <w:r>
                            <w:rPr>
                              <w:sz w:val="24"/>
                              <w:szCs w:val="24"/>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7YyYLEAQAAjw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A7YyYLEAQAAjwMAAA4AAAAAAAAAAQAgAAAAHwEAAGRycy9lMm9Eb2MueG1s&#10;UEsFBgAAAAAGAAYAWQEAAFUFAAAAAA==&#10;">
              <v:fill on="f" focussize="0,0"/>
              <v:stroke on="f"/>
              <v:imagedata o:title=""/>
              <o:lock v:ext="edit" aspectratio="f"/>
              <v:textbox inset="0mm,0mm,0mm,0mm" style="mso-fit-shape-to-text:t;">
                <w:txbxContent>
                  <w:p w14:paraId="2311D72C">
                    <w:pPr>
                      <w:pStyle w:val="4"/>
                      <w:rPr>
                        <w:rFonts w:hint="default"/>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default"/>
                        <w:sz w:val="24"/>
                        <w:szCs w:val="24"/>
                      </w:rPr>
                      <w:t>- 13 -</w:t>
                    </w:r>
                    <w:r>
                      <w:rPr>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8028">
    <w:pPr>
      <w:pStyle w:val="4"/>
      <w:jc w:val="both"/>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1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4DD7E0B">
                          <w:pPr>
                            <w:pStyle w:val="4"/>
                            <w:rPr>
                              <w:rFonts w:hint="default"/>
                              <w:sz w:val="24"/>
                              <w:szCs w:val="24"/>
                            </w:rPr>
                          </w:pPr>
                          <w:r>
                            <w:rPr>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w:t>
                          </w:r>
                          <w:r>
                            <w:rPr>
                              <w:rFonts w:hint="default"/>
                              <w:sz w:val="24"/>
                              <w:szCs w:val="24"/>
                            </w:rPr>
                            <w:t xml:space="preserve"> 23 -</w:t>
                          </w:r>
                          <w:r>
                            <w:rPr>
                              <w:sz w:val="24"/>
                              <w:szCs w:val="24"/>
                            </w:rPr>
                            <w:fldChar w:fldCharType="end"/>
                          </w:r>
                          <w:r>
                            <w:rPr>
                              <w:sz w:val="24"/>
                              <w:szCs w:val="24"/>
                            </w:rPr>
                            <w:t xml:space="preserve"> </w:t>
                          </w:r>
                        </w:p>
                      </w:txbxContent>
                    </wps:txbx>
                    <wps:bodyPr wrap="none" lIns="0" tIns="0" rIns="0" bIns="0" upright="1">
                      <a:spAutoFit/>
                    </wps:bodyPr>
                  </wps:wsp>
                </a:graphicData>
              </a:graphic>
            </wp:anchor>
          </w:drawing>
        </mc:Choice>
        <mc:Fallback>
          <w:pict>
            <v:rect id="文本框 127" o:spid="_x0000_s1026" o:spt="1"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WroYUxQEAAJEDAAAOAAAAAAAAAAEAIAAAAB8BAABkcnMvZTJvRG9jLnht&#10;bFBLBQYAAAAABgAGAFkBAABWBQAAAAA=&#10;">
              <v:fill on="f" focussize="0,0"/>
              <v:stroke on="f"/>
              <v:imagedata o:title=""/>
              <o:lock v:ext="edit" aspectratio="f"/>
              <v:textbox inset="0mm,0mm,0mm,0mm" style="mso-fit-shape-to-text:t;">
                <w:txbxContent>
                  <w:p w14:paraId="34DD7E0B">
                    <w:pPr>
                      <w:pStyle w:val="4"/>
                      <w:rPr>
                        <w:rFonts w:hint="default"/>
                        <w:sz w:val="24"/>
                        <w:szCs w:val="24"/>
                      </w:rPr>
                    </w:pPr>
                    <w:r>
                      <w:rPr>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w:t>
                    </w:r>
                    <w:r>
                      <w:rPr>
                        <w:rFonts w:hint="default"/>
                        <w:sz w:val="24"/>
                        <w:szCs w:val="24"/>
                      </w:rPr>
                      <w:t xml:space="preserve"> 23 -</w:t>
                    </w:r>
                    <w:r>
                      <w:rPr>
                        <w:sz w:val="24"/>
                        <w:szCs w:val="24"/>
                      </w:rPr>
                      <w:fldChar w:fldCharType="end"/>
                    </w:r>
                    <w:r>
                      <w:rPr>
                        <w:sz w:val="24"/>
                        <w:szCs w:val="24"/>
                      </w:rPr>
                      <w:t xml:space="preserve"> </w:t>
                    </w:r>
                  </w:p>
                </w:txbxContent>
              </v:textbox>
            </v:rect>
          </w:pict>
        </mc:Fallback>
      </mc:AlternateContent>
    </w: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26"/>
              <wp:cNvGraphicFramePr/>
              <a:graphic xmlns:a="http://schemas.openxmlformats.org/drawingml/2006/main">
                <a:graphicData uri="http://schemas.microsoft.com/office/word/2010/wordprocessingShape">
                  <wps:wsp>
                    <wps:cNvSpPr/>
                    <wps:spPr>
                      <a:xfrm>
                        <a:off x="0" y="0"/>
                        <a:ext cx="1828800" cy="220980"/>
                      </a:xfrm>
                      <a:prstGeom prst="rect">
                        <a:avLst/>
                      </a:prstGeom>
                      <a:noFill/>
                      <a:ln>
                        <a:noFill/>
                      </a:ln>
                    </wps:spPr>
                    <wps:txbx>
                      <w:txbxContent>
                        <w:p w14:paraId="3D62B0C3">
                          <w:pPr>
                            <w:pStyle w:val="4"/>
                            <w:jc w:val="both"/>
                            <w:rPr>
                              <w:rFonts w:hint="default" w:cs="宋体"/>
                            </w:rPr>
                          </w:pPr>
                          <w:r>
                            <w:rPr>
                              <w:rFonts w:cs="宋体"/>
                            </w:rPr>
                            <w:t>— 27.1 —</w:t>
                          </w:r>
                        </w:p>
                      </w:txbxContent>
                    </wps:txbx>
                    <wps:bodyPr wrap="none" lIns="0" tIns="0" rIns="0" bIns="0" upright="1"/>
                  </wps:wsp>
                </a:graphicData>
              </a:graphic>
            </wp:anchor>
          </w:drawing>
        </mc:Choice>
        <mc:Fallback>
          <w:pict>
            <v:rect id="文本框 126" o:spid="_x0000_s1026" o:spt="1"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i5Y3YAAAACgEAAA8AAAAAAAAAAQAgAAAAIgAAAGRycy9kb3ducmV2LnhtbFBL&#10;AQIUABQAAAAIAIdO4kBs79AevQEAAHYDAAAOAAAAAAAAAAEAIAAAACcBAABkcnMvZTJvRG9jLnht&#10;bFBLBQYAAAAABgAGAFkBAABWBQAAAAA=&#10;">
              <v:fill on="f" focussize="0,0"/>
              <v:stroke on="f"/>
              <v:imagedata o:title=""/>
              <o:lock v:ext="edit" aspectratio="f"/>
              <v:textbox inset="0mm,0mm,0mm,0mm">
                <w:txbxContent>
                  <w:p w14:paraId="3D62B0C3">
                    <w:pPr>
                      <w:pStyle w:val="4"/>
                      <w:jc w:val="both"/>
                      <w:rPr>
                        <w:rFonts w:hint="default" w:cs="宋体"/>
                      </w:rPr>
                    </w:pPr>
                    <w:r>
                      <w:rPr>
                        <w:rFonts w:cs="宋体"/>
                      </w:rPr>
                      <w:t>— 27.1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5B6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766E0"/>
    <w:rsid w:val="00113D36"/>
    <w:rsid w:val="001D3BB7"/>
    <w:rsid w:val="002A0C03"/>
    <w:rsid w:val="002B254B"/>
    <w:rsid w:val="004006D2"/>
    <w:rsid w:val="00466C9B"/>
    <w:rsid w:val="004A6605"/>
    <w:rsid w:val="00550ABE"/>
    <w:rsid w:val="0056131D"/>
    <w:rsid w:val="00595E87"/>
    <w:rsid w:val="005D1CC9"/>
    <w:rsid w:val="00760C9D"/>
    <w:rsid w:val="00770383"/>
    <w:rsid w:val="007819D4"/>
    <w:rsid w:val="007850A1"/>
    <w:rsid w:val="007B419D"/>
    <w:rsid w:val="007B7C4B"/>
    <w:rsid w:val="007D3D39"/>
    <w:rsid w:val="008F0CAD"/>
    <w:rsid w:val="00994AF7"/>
    <w:rsid w:val="009B67B8"/>
    <w:rsid w:val="009D2B67"/>
    <w:rsid w:val="00A566F9"/>
    <w:rsid w:val="00AF2751"/>
    <w:rsid w:val="00B03CCD"/>
    <w:rsid w:val="00B76CE7"/>
    <w:rsid w:val="00BD58A4"/>
    <w:rsid w:val="00BE2B89"/>
    <w:rsid w:val="00C10E9E"/>
    <w:rsid w:val="00C20C3E"/>
    <w:rsid w:val="00CF2ACF"/>
    <w:rsid w:val="00E44B42"/>
    <w:rsid w:val="00E8267F"/>
    <w:rsid w:val="00F73F90"/>
    <w:rsid w:val="00FB4B3B"/>
    <w:rsid w:val="01474EBF"/>
    <w:rsid w:val="01F3521E"/>
    <w:rsid w:val="03B87EA0"/>
    <w:rsid w:val="03E3214F"/>
    <w:rsid w:val="044C50BA"/>
    <w:rsid w:val="05BC6D49"/>
    <w:rsid w:val="06194FF1"/>
    <w:rsid w:val="069C62CC"/>
    <w:rsid w:val="06A2550B"/>
    <w:rsid w:val="06D307B5"/>
    <w:rsid w:val="06F80EE2"/>
    <w:rsid w:val="07001CCA"/>
    <w:rsid w:val="075678DB"/>
    <w:rsid w:val="079D7CC7"/>
    <w:rsid w:val="08051BCA"/>
    <w:rsid w:val="086C12F4"/>
    <w:rsid w:val="08705944"/>
    <w:rsid w:val="08BA052C"/>
    <w:rsid w:val="08DB07BA"/>
    <w:rsid w:val="09621F31"/>
    <w:rsid w:val="0969353F"/>
    <w:rsid w:val="098305D0"/>
    <w:rsid w:val="0A3317EA"/>
    <w:rsid w:val="0A5C4B69"/>
    <w:rsid w:val="0A86124A"/>
    <w:rsid w:val="0A961DC5"/>
    <w:rsid w:val="0AB54CC0"/>
    <w:rsid w:val="0B044837"/>
    <w:rsid w:val="0B156E0E"/>
    <w:rsid w:val="0B9335CE"/>
    <w:rsid w:val="0BF2311A"/>
    <w:rsid w:val="0C2A5909"/>
    <w:rsid w:val="0C3929FF"/>
    <w:rsid w:val="0C7927C4"/>
    <w:rsid w:val="0C9B098C"/>
    <w:rsid w:val="0D673E11"/>
    <w:rsid w:val="0DDA54E4"/>
    <w:rsid w:val="0E3A5F83"/>
    <w:rsid w:val="0E4119B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6B7824"/>
    <w:rsid w:val="15767DBB"/>
    <w:rsid w:val="157C5C07"/>
    <w:rsid w:val="163A6CEE"/>
    <w:rsid w:val="173708E3"/>
    <w:rsid w:val="17C374FC"/>
    <w:rsid w:val="17F82F6C"/>
    <w:rsid w:val="182E4AB6"/>
    <w:rsid w:val="189079DC"/>
    <w:rsid w:val="189B0D0B"/>
    <w:rsid w:val="18B43F7C"/>
    <w:rsid w:val="194A1770"/>
    <w:rsid w:val="19B906A4"/>
    <w:rsid w:val="19CB1A98"/>
    <w:rsid w:val="1B6F15B6"/>
    <w:rsid w:val="1BAA2EDC"/>
    <w:rsid w:val="1CA55E64"/>
    <w:rsid w:val="1D014A01"/>
    <w:rsid w:val="1D022362"/>
    <w:rsid w:val="1D1B04B0"/>
    <w:rsid w:val="1DA52501"/>
    <w:rsid w:val="1DBD6767"/>
    <w:rsid w:val="1DC52125"/>
    <w:rsid w:val="1DD26311"/>
    <w:rsid w:val="1E1C58F4"/>
    <w:rsid w:val="1E374ACB"/>
    <w:rsid w:val="1ECF0A66"/>
    <w:rsid w:val="1EF67CA4"/>
    <w:rsid w:val="1F020D3A"/>
    <w:rsid w:val="1F2C5189"/>
    <w:rsid w:val="1F4B0B02"/>
    <w:rsid w:val="1F835BDA"/>
    <w:rsid w:val="1FBB35CD"/>
    <w:rsid w:val="1FCD26AF"/>
    <w:rsid w:val="20642787"/>
    <w:rsid w:val="21556F04"/>
    <w:rsid w:val="21ED48DB"/>
    <w:rsid w:val="22403BD3"/>
    <w:rsid w:val="24B92327"/>
    <w:rsid w:val="24C14514"/>
    <w:rsid w:val="2533755C"/>
    <w:rsid w:val="25791755"/>
    <w:rsid w:val="26396DF4"/>
    <w:rsid w:val="27167136"/>
    <w:rsid w:val="271B442C"/>
    <w:rsid w:val="27966DC8"/>
    <w:rsid w:val="27B23302"/>
    <w:rsid w:val="2860637F"/>
    <w:rsid w:val="29310A5F"/>
    <w:rsid w:val="29C37A35"/>
    <w:rsid w:val="2A076083"/>
    <w:rsid w:val="2A73162E"/>
    <w:rsid w:val="2B167953"/>
    <w:rsid w:val="2B200583"/>
    <w:rsid w:val="2B8209DE"/>
    <w:rsid w:val="2C636760"/>
    <w:rsid w:val="2C6762A3"/>
    <w:rsid w:val="2D373E0A"/>
    <w:rsid w:val="2E2E4F9D"/>
    <w:rsid w:val="2FCA4B37"/>
    <w:rsid w:val="2FE029D7"/>
    <w:rsid w:val="2FF06E00"/>
    <w:rsid w:val="30586FEC"/>
    <w:rsid w:val="315F0B22"/>
    <w:rsid w:val="31D84415"/>
    <w:rsid w:val="32285F6F"/>
    <w:rsid w:val="32770556"/>
    <w:rsid w:val="329C0913"/>
    <w:rsid w:val="32AA0460"/>
    <w:rsid w:val="3337290D"/>
    <w:rsid w:val="33E31118"/>
    <w:rsid w:val="33EF7674"/>
    <w:rsid w:val="342D7BC6"/>
    <w:rsid w:val="342E7023"/>
    <w:rsid w:val="352930DB"/>
    <w:rsid w:val="35573069"/>
    <w:rsid w:val="355F6038"/>
    <w:rsid w:val="358C217E"/>
    <w:rsid w:val="36C9128A"/>
    <w:rsid w:val="372843FF"/>
    <w:rsid w:val="377444CA"/>
    <w:rsid w:val="37841E99"/>
    <w:rsid w:val="37BF1123"/>
    <w:rsid w:val="37DF2CF0"/>
    <w:rsid w:val="383C3F15"/>
    <w:rsid w:val="38BE4696"/>
    <w:rsid w:val="3939115E"/>
    <w:rsid w:val="3958273F"/>
    <w:rsid w:val="39B82A39"/>
    <w:rsid w:val="39C42CA8"/>
    <w:rsid w:val="39DC4FD6"/>
    <w:rsid w:val="39F03D7A"/>
    <w:rsid w:val="39F33306"/>
    <w:rsid w:val="3A2C1C67"/>
    <w:rsid w:val="3A9E09A8"/>
    <w:rsid w:val="3ADD7F09"/>
    <w:rsid w:val="3B1705E5"/>
    <w:rsid w:val="3B18334B"/>
    <w:rsid w:val="3B36794F"/>
    <w:rsid w:val="3B6F6EE0"/>
    <w:rsid w:val="3C566AD6"/>
    <w:rsid w:val="3C594871"/>
    <w:rsid w:val="3C6A5B02"/>
    <w:rsid w:val="3D2757A1"/>
    <w:rsid w:val="3D3D4FC4"/>
    <w:rsid w:val="3D7AD7D6"/>
    <w:rsid w:val="3D7F130B"/>
    <w:rsid w:val="3DDF3AB1"/>
    <w:rsid w:val="3E1D0952"/>
    <w:rsid w:val="3E42660A"/>
    <w:rsid w:val="3E7555B1"/>
    <w:rsid w:val="3E787ED9"/>
    <w:rsid w:val="3F032E93"/>
    <w:rsid w:val="3F0527E5"/>
    <w:rsid w:val="3F694D83"/>
    <w:rsid w:val="3F885DCC"/>
    <w:rsid w:val="3FCD675E"/>
    <w:rsid w:val="3FFFEB07"/>
    <w:rsid w:val="4004000C"/>
    <w:rsid w:val="40BD5482"/>
    <w:rsid w:val="411B6CE5"/>
    <w:rsid w:val="412070D7"/>
    <w:rsid w:val="41314E40"/>
    <w:rsid w:val="41E0734B"/>
    <w:rsid w:val="42631D0A"/>
    <w:rsid w:val="426C1EA8"/>
    <w:rsid w:val="42736402"/>
    <w:rsid w:val="42E86A87"/>
    <w:rsid w:val="43307B09"/>
    <w:rsid w:val="439A3EB9"/>
    <w:rsid w:val="43BB152F"/>
    <w:rsid w:val="44445080"/>
    <w:rsid w:val="44C37687"/>
    <w:rsid w:val="45CB699A"/>
    <w:rsid w:val="45E2495B"/>
    <w:rsid w:val="465B470D"/>
    <w:rsid w:val="469D6AD4"/>
    <w:rsid w:val="46F74807"/>
    <w:rsid w:val="471E6C84"/>
    <w:rsid w:val="4748792B"/>
    <w:rsid w:val="47543636"/>
    <w:rsid w:val="475D719D"/>
    <w:rsid w:val="47674801"/>
    <w:rsid w:val="48225EF7"/>
    <w:rsid w:val="488F422B"/>
    <w:rsid w:val="48D77AA7"/>
    <w:rsid w:val="48E36915"/>
    <w:rsid w:val="48EB6572"/>
    <w:rsid w:val="495C4A24"/>
    <w:rsid w:val="497135DF"/>
    <w:rsid w:val="49FA00FF"/>
    <w:rsid w:val="4A263DF2"/>
    <w:rsid w:val="4A6F6675"/>
    <w:rsid w:val="4B135857"/>
    <w:rsid w:val="4B7951CB"/>
    <w:rsid w:val="4B7C315C"/>
    <w:rsid w:val="4BDE438B"/>
    <w:rsid w:val="4BEA222D"/>
    <w:rsid w:val="4DAC4ACA"/>
    <w:rsid w:val="4DBE01D2"/>
    <w:rsid w:val="4E4D2983"/>
    <w:rsid w:val="4F0C6BA3"/>
    <w:rsid w:val="4F0E2126"/>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3B6958"/>
    <w:rsid w:val="578867FC"/>
    <w:rsid w:val="582C3295"/>
    <w:rsid w:val="5842572D"/>
    <w:rsid w:val="58B42A6A"/>
    <w:rsid w:val="58F87231"/>
    <w:rsid w:val="59DA2FA3"/>
    <w:rsid w:val="5A3B59D6"/>
    <w:rsid w:val="5AD134D8"/>
    <w:rsid w:val="5B9A01F8"/>
    <w:rsid w:val="5BB705C3"/>
    <w:rsid w:val="5C263CE4"/>
    <w:rsid w:val="5C483383"/>
    <w:rsid w:val="5C5D2777"/>
    <w:rsid w:val="5CF66BF3"/>
    <w:rsid w:val="5D290C69"/>
    <w:rsid w:val="5EE96215"/>
    <w:rsid w:val="5F2D4A41"/>
    <w:rsid w:val="5F3D6B85"/>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8484B"/>
    <w:rsid w:val="65CE6852"/>
    <w:rsid w:val="66267C04"/>
    <w:rsid w:val="663F505A"/>
    <w:rsid w:val="66AE198F"/>
    <w:rsid w:val="66EE5541"/>
    <w:rsid w:val="67924660"/>
    <w:rsid w:val="67A12877"/>
    <w:rsid w:val="67E51BE3"/>
    <w:rsid w:val="67F557BB"/>
    <w:rsid w:val="68407834"/>
    <w:rsid w:val="6883293E"/>
    <w:rsid w:val="688412AD"/>
    <w:rsid w:val="68EB1B71"/>
    <w:rsid w:val="692D53DD"/>
    <w:rsid w:val="6A6C7940"/>
    <w:rsid w:val="6AA60D58"/>
    <w:rsid w:val="6AAD2300"/>
    <w:rsid w:val="6B474EF5"/>
    <w:rsid w:val="6C0A5AC5"/>
    <w:rsid w:val="6C560CAE"/>
    <w:rsid w:val="6C576495"/>
    <w:rsid w:val="6D0C293A"/>
    <w:rsid w:val="6D903FF5"/>
    <w:rsid w:val="6DA955B8"/>
    <w:rsid w:val="6DE346AB"/>
    <w:rsid w:val="6DE5391A"/>
    <w:rsid w:val="6EFD1324"/>
    <w:rsid w:val="6F1E1805"/>
    <w:rsid w:val="6F421083"/>
    <w:rsid w:val="6F5A53AC"/>
    <w:rsid w:val="6FAC003D"/>
    <w:rsid w:val="6FE55E12"/>
    <w:rsid w:val="6FFB2E76"/>
    <w:rsid w:val="708F6F7F"/>
    <w:rsid w:val="70D94BD3"/>
    <w:rsid w:val="71C34D91"/>
    <w:rsid w:val="72DB435C"/>
    <w:rsid w:val="72E2613A"/>
    <w:rsid w:val="72F771F4"/>
    <w:rsid w:val="73934AD2"/>
    <w:rsid w:val="73F221C9"/>
    <w:rsid w:val="74B24E35"/>
    <w:rsid w:val="750837F0"/>
    <w:rsid w:val="754758CF"/>
    <w:rsid w:val="75607F3D"/>
    <w:rsid w:val="764F62AB"/>
    <w:rsid w:val="765C45EC"/>
    <w:rsid w:val="768A7619"/>
    <w:rsid w:val="772E1EBA"/>
    <w:rsid w:val="77FE7486"/>
    <w:rsid w:val="781926BC"/>
    <w:rsid w:val="786C3639"/>
    <w:rsid w:val="796D60A4"/>
    <w:rsid w:val="79A031D5"/>
    <w:rsid w:val="7A1525F7"/>
    <w:rsid w:val="7B420052"/>
    <w:rsid w:val="7B5633A4"/>
    <w:rsid w:val="7BD06A28"/>
    <w:rsid w:val="7C3A7C0B"/>
    <w:rsid w:val="7C482D37"/>
    <w:rsid w:val="7C5248E4"/>
    <w:rsid w:val="7C566698"/>
    <w:rsid w:val="7C5866A3"/>
    <w:rsid w:val="7D7406BB"/>
    <w:rsid w:val="7DE94331"/>
    <w:rsid w:val="7E2A1A8F"/>
    <w:rsid w:val="7EBD961D"/>
    <w:rsid w:val="7F446A19"/>
    <w:rsid w:val="7F7452B9"/>
    <w:rsid w:val="7FFB9A5C"/>
    <w:rsid w:val="FB783C8A"/>
    <w:rsid w:val="FD2D1195"/>
    <w:rsid w:val="FFD7E8D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rFonts w:cs="Calibri"/>
      <w:szCs w:val="21"/>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5239</Words>
  <Characters>29863</Characters>
  <Lines>248</Lines>
  <Paragraphs>70</Paragraphs>
  <TotalTime>2</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WPS_1691548753</cp:lastModifiedBy>
  <dcterms:modified xsi:type="dcterms:W3CDTF">2026-04-17T09:25:59Z</dcterms:modified>
  <dc:title>垫江县人民政府桂溪街道办事处（本级）2024年度决算公开说明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BE4996A2542F4E15278CE169EEE5E3B7_43</vt:lpwstr>
  </property>
  <property fmtid="{D5CDD505-2E9C-101B-9397-08002B2CF9AE}" pid="4" name="KSOTemplateDocerSaveRecord">
    <vt:lpwstr>eyJoZGlkIjoiNjM0Zjk5YTc4NjQ1NmYyOGViZjRkNWIzZWJhYTE3YWEiLCJ1c2VySWQiOiIzODk0NTM2OTAifQ==</vt:lpwstr>
  </property>
</Properties>
</file>