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eastAsia="方正小标宋_GBK"/>
          <w:sz w:val="44"/>
          <w:szCs w:val="44"/>
        </w:rPr>
      </w:pPr>
      <w:r>
        <w:rPr>
          <w:rFonts w:eastAsia="方正小标宋_GBK"/>
          <w:sz w:val="44"/>
          <w:szCs w:val="44"/>
        </w:rPr>
        <w:t>垫江县人民政府桂阳街道办事处（汇总）</w:t>
      </w:r>
    </w:p>
    <w:p>
      <w:pPr>
        <w:spacing w:line="640" w:lineRule="exact"/>
        <w:jc w:val="center"/>
        <w:rPr>
          <w:rFonts w:eastAsia="方正小标宋_GBK"/>
          <w:sz w:val="44"/>
          <w:szCs w:val="44"/>
        </w:rPr>
      </w:pPr>
      <w:r>
        <w:rPr>
          <w:rFonts w:eastAsia="方正小标宋_GBK"/>
          <w:sz w:val="44"/>
          <w:szCs w:val="44"/>
        </w:rPr>
        <w:t>2024年部门预算情况说明</w:t>
      </w:r>
    </w:p>
    <w:p>
      <w:pPr>
        <w:spacing w:line="594" w:lineRule="exact"/>
        <w:ind w:firstLine="880" w:firstLineChars="200"/>
        <w:jc w:val="center"/>
        <w:rPr>
          <w:rFonts w:eastAsia="华文中宋"/>
          <w:sz w:val="44"/>
          <w:szCs w:val="44"/>
        </w:rPr>
      </w:pPr>
    </w:p>
    <w:p>
      <w:pPr>
        <w:numPr>
          <w:ilvl w:val="0"/>
          <w:numId w:val="1"/>
        </w:numPr>
        <w:spacing w:line="594" w:lineRule="exact"/>
        <w:ind w:firstLine="640" w:firstLineChars="200"/>
        <w:rPr>
          <w:rFonts w:eastAsia="黑体"/>
          <w:sz w:val="32"/>
        </w:rPr>
      </w:pPr>
      <w:r>
        <w:rPr>
          <w:rFonts w:hAnsi="黑体" w:eastAsia="黑体"/>
          <w:sz w:val="32"/>
        </w:rPr>
        <w:t>单位基本情况</w:t>
      </w:r>
    </w:p>
    <w:p>
      <w:pPr>
        <w:numPr>
          <w:ilvl w:val="0"/>
          <w:numId w:val="2"/>
        </w:numPr>
        <w:spacing w:line="594" w:lineRule="exact"/>
        <w:rPr>
          <w:rFonts w:eastAsia="方正楷体_GBK"/>
          <w:sz w:val="32"/>
        </w:rPr>
      </w:pPr>
      <w:r>
        <w:rPr>
          <w:rFonts w:hAnsi="方正楷体_GBK" w:eastAsia="方正楷体_GBK"/>
          <w:sz w:val="32"/>
        </w:rPr>
        <w:t>职能职责</w:t>
      </w:r>
    </w:p>
    <w:p>
      <w:pPr>
        <w:spacing w:line="594" w:lineRule="exact"/>
        <w:ind w:firstLine="640" w:firstLineChars="200"/>
        <w:rPr>
          <w:rFonts w:eastAsia="方正黑体_GBK"/>
          <w:bCs/>
          <w:sz w:val="32"/>
          <w:szCs w:val="32"/>
        </w:rPr>
      </w:pPr>
      <w:r>
        <w:rPr>
          <w:rFonts w:eastAsia="方正楷体_GBK"/>
          <w:sz w:val="32"/>
        </w:rPr>
        <w:t>1.</w:t>
      </w:r>
      <w:r>
        <w:rPr>
          <w:rFonts w:eastAsia="方正仿宋_GBK"/>
          <w:color w:val="000000"/>
          <w:sz w:val="32"/>
          <w:szCs w:val="32"/>
        </w:rPr>
        <w:t>党政办公室。负责纪检、武装、政务公开等工作。负责机关文秘、会务、档案、保密、后勤服务等工作。</w:t>
      </w:r>
    </w:p>
    <w:p>
      <w:pPr>
        <w:pStyle w:val="8"/>
        <w:widowControl w:val="0"/>
        <w:shd w:val="clear" w:color="auto" w:fill="FFFFFF"/>
        <w:adjustRightInd w:val="0"/>
        <w:snapToGrid w:val="0"/>
        <w:spacing w:before="0" w:beforeAutospacing="0" w:after="0" w:afterAutospacing="0" w:line="594" w:lineRule="exact"/>
        <w:ind w:firstLine="640" w:firstLineChars="200"/>
        <w:rPr>
          <w:rStyle w:val="11"/>
          <w:rFonts w:ascii="Times New Roman" w:hAnsi="Times New Roman" w:eastAsia="方正仿宋_GBK" w:cs="Times New Roman"/>
          <w:b w:val="0"/>
          <w:bCs/>
          <w:sz w:val="32"/>
          <w:szCs w:val="32"/>
          <w:shd w:val="clear" w:color="auto" w:fill="FFFFFF"/>
        </w:rPr>
      </w:pPr>
      <w:r>
        <w:rPr>
          <w:rStyle w:val="11"/>
          <w:rFonts w:ascii="Times New Roman" w:hAnsi="Times New Roman" w:eastAsia="方正仿宋_GBK" w:cs="Times New Roman"/>
          <w:b w:val="0"/>
          <w:bCs/>
          <w:sz w:val="32"/>
          <w:szCs w:val="32"/>
          <w:shd w:val="clear" w:color="auto" w:fill="FFFFFF"/>
        </w:rPr>
        <w:t>2.</w:t>
      </w:r>
      <w:r>
        <w:rPr>
          <w:rFonts w:ascii="Times New Roman" w:hAnsi="Times New Roman" w:eastAsia="方正仿宋_GBK" w:cs="Times New Roman"/>
          <w:color w:val="000000"/>
          <w:sz w:val="32"/>
          <w:szCs w:val="32"/>
        </w:rPr>
        <w:t>党群工作办公室。负责党的建设、组织、宣传、统战、民宗侨台、机构编制、人事、绩效管理、群团、党务公开等相关工作。</w:t>
      </w:r>
    </w:p>
    <w:p>
      <w:pPr>
        <w:pStyle w:val="8"/>
        <w:widowControl w:val="0"/>
        <w:shd w:val="clear" w:color="auto" w:fill="FFFFFF"/>
        <w:adjustRightInd w:val="0"/>
        <w:snapToGrid w:val="0"/>
        <w:spacing w:before="0" w:beforeAutospacing="0" w:after="0" w:afterAutospacing="0" w:line="594" w:lineRule="exact"/>
        <w:ind w:firstLine="602"/>
        <w:rPr>
          <w:rStyle w:val="11"/>
          <w:rFonts w:ascii="Times New Roman" w:hAnsi="Times New Roman" w:eastAsia="方正仿宋_GBK" w:cs="Times New Roman"/>
          <w:b w:val="0"/>
          <w:sz w:val="32"/>
          <w:szCs w:val="32"/>
          <w:shd w:val="clear" w:color="auto" w:fill="FFFFFF"/>
        </w:rPr>
      </w:pPr>
      <w:r>
        <w:rPr>
          <w:rStyle w:val="11"/>
          <w:rFonts w:ascii="Times New Roman" w:hAnsi="Times New Roman" w:eastAsia="方正仿宋_GBK" w:cs="Times New Roman"/>
          <w:b w:val="0"/>
          <w:bCs/>
          <w:sz w:val="32"/>
          <w:szCs w:val="32"/>
          <w:shd w:val="clear" w:color="auto" w:fill="FFFFFF"/>
        </w:rPr>
        <w:t>3.</w:t>
      </w:r>
      <w:r>
        <w:rPr>
          <w:rFonts w:ascii="Times New Roman" w:hAnsi="Times New Roman" w:eastAsia="方正仿宋_GBK" w:cs="Times New Roman"/>
          <w:color w:val="000000"/>
          <w:sz w:val="32"/>
          <w:szCs w:val="32"/>
        </w:rPr>
        <w:t>人大工委办公室。联系本辖区人大代表，组织和指导本辖区的人大代表学习培训，开展联系选民、向所在选区选民报告履职情况等活动。</w:t>
      </w:r>
    </w:p>
    <w:p>
      <w:pPr>
        <w:pStyle w:val="8"/>
        <w:widowControl w:val="0"/>
        <w:shd w:val="clear" w:color="auto" w:fill="FFFFFF"/>
        <w:adjustRightInd w:val="0"/>
        <w:snapToGrid w:val="0"/>
        <w:spacing w:before="0" w:beforeAutospacing="0" w:after="0" w:afterAutospacing="0" w:line="594" w:lineRule="exact"/>
        <w:ind w:firstLine="602"/>
        <w:rPr>
          <w:rStyle w:val="11"/>
          <w:rFonts w:ascii="Times New Roman" w:hAnsi="Times New Roman" w:eastAsia="方正仿宋_GBK" w:cs="Times New Roman"/>
          <w:b w:val="0"/>
          <w:bCs/>
          <w:sz w:val="32"/>
          <w:szCs w:val="32"/>
          <w:shd w:val="clear" w:color="auto" w:fill="FFFFFF"/>
        </w:rPr>
      </w:pPr>
      <w:r>
        <w:rPr>
          <w:rStyle w:val="11"/>
          <w:rFonts w:ascii="Times New Roman" w:hAnsi="Times New Roman" w:eastAsia="方正仿宋_GBK" w:cs="Times New Roman"/>
          <w:b w:val="0"/>
          <w:bCs/>
          <w:sz w:val="32"/>
          <w:szCs w:val="32"/>
          <w:shd w:val="clear" w:color="auto" w:fill="FFFFFF"/>
        </w:rPr>
        <w:t>4.</w:t>
      </w:r>
      <w:r>
        <w:rPr>
          <w:rFonts w:ascii="Times New Roman" w:hAnsi="Times New Roman" w:eastAsia="方正仿宋_GBK" w:cs="Times New Roman"/>
          <w:color w:val="000000"/>
          <w:sz w:val="32"/>
          <w:szCs w:val="32"/>
        </w:rPr>
        <w:t>经济发展办公室（挂统计办公室牌子）。承担促进街道、村（社区）经济发展职责。负责拟订辖区经济发展整体规划并组织实施。</w:t>
      </w:r>
    </w:p>
    <w:p>
      <w:pPr>
        <w:pStyle w:val="8"/>
        <w:widowControl w:val="0"/>
        <w:shd w:val="clear" w:color="auto" w:fill="FFFFFF"/>
        <w:adjustRightInd w:val="0"/>
        <w:snapToGrid w:val="0"/>
        <w:spacing w:before="0" w:beforeAutospacing="0" w:after="0" w:afterAutospacing="0" w:line="594" w:lineRule="exact"/>
        <w:ind w:firstLine="602"/>
        <w:rPr>
          <w:rStyle w:val="11"/>
          <w:rFonts w:ascii="Times New Roman" w:hAnsi="Times New Roman" w:eastAsia="方正仿宋_GBK" w:cs="Times New Roman"/>
          <w:b w:val="0"/>
          <w:bCs/>
          <w:sz w:val="32"/>
          <w:szCs w:val="32"/>
          <w:shd w:val="clear" w:color="auto" w:fill="FFFFFF"/>
        </w:rPr>
      </w:pPr>
      <w:r>
        <w:rPr>
          <w:rStyle w:val="11"/>
          <w:rFonts w:ascii="Times New Roman" w:hAnsi="Times New Roman" w:eastAsia="方正仿宋_GBK" w:cs="Times New Roman"/>
          <w:b w:val="0"/>
          <w:bCs/>
          <w:sz w:val="32"/>
          <w:szCs w:val="32"/>
          <w:shd w:val="clear" w:color="auto" w:fill="FFFFFF"/>
        </w:rPr>
        <w:t>5.</w:t>
      </w:r>
      <w:r>
        <w:rPr>
          <w:rFonts w:ascii="Times New Roman" w:hAnsi="Times New Roman" w:eastAsia="方正仿宋_GBK" w:cs="Times New Roman"/>
          <w:color w:val="000000"/>
          <w:sz w:val="32"/>
          <w:szCs w:val="32"/>
        </w:rPr>
        <w:t>财政办公室。贯彻财经方针政策，执行财政法规、财经制度。</w:t>
      </w:r>
    </w:p>
    <w:p>
      <w:pPr>
        <w:pStyle w:val="8"/>
        <w:widowControl w:val="0"/>
        <w:shd w:val="clear" w:color="auto" w:fill="FFFFFF"/>
        <w:adjustRightInd w:val="0"/>
        <w:snapToGrid w:val="0"/>
        <w:spacing w:before="0" w:beforeAutospacing="0" w:after="0" w:afterAutospacing="0" w:line="594" w:lineRule="exact"/>
        <w:ind w:firstLine="602"/>
        <w:rPr>
          <w:rFonts w:ascii="Times New Roman" w:hAnsi="Times New Roman" w:eastAsia="方正仿宋_GBK" w:cs="Times New Roman"/>
          <w:color w:val="000000"/>
          <w:sz w:val="32"/>
          <w:szCs w:val="32"/>
        </w:rPr>
      </w:pPr>
      <w:r>
        <w:rPr>
          <w:rStyle w:val="11"/>
          <w:rFonts w:ascii="Times New Roman" w:hAnsi="Times New Roman" w:eastAsia="方正仿宋_GBK" w:cs="Times New Roman"/>
          <w:b w:val="0"/>
          <w:bCs/>
          <w:sz w:val="32"/>
          <w:szCs w:val="32"/>
          <w:shd w:val="clear" w:color="auto" w:fill="FFFFFF"/>
        </w:rPr>
        <w:t>6.</w:t>
      </w:r>
      <w:r>
        <w:rPr>
          <w:rFonts w:ascii="Times New Roman" w:hAnsi="Times New Roman" w:eastAsia="方正仿宋_GBK" w:cs="Times New Roman"/>
          <w:color w:val="000000"/>
          <w:sz w:val="32"/>
          <w:szCs w:val="32"/>
        </w:rPr>
        <w:t>民政和社区事务办公室（挂卫生健康办公室、物业管理办公室牌子），贯彻执行民政、教育、卫生健康、文化体育、社会救助、残疾人事业、劳动就业、社会保障等法律法规、规章、政策。</w:t>
      </w:r>
    </w:p>
    <w:p>
      <w:pPr>
        <w:pStyle w:val="8"/>
        <w:widowControl w:val="0"/>
        <w:shd w:val="clear" w:color="auto" w:fill="FFFFFF"/>
        <w:adjustRightInd w:val="0"/>
        <w:snapToGrid w:val="0"/>
        <w:spacing w:before="0" w:beforeAutospacing="0" w:after="0" w:afterAutospacing="0" w:line="594" w:lineRule="exact"/>
        <w:ind w:firstLine="602"/>
        <w:rPr>
          <w:rStyle w:val="11"/>
          <w:rFonts w:ascii="Times New Roman" w:hAnsi="Times New Roman" w:eastAsia="方正仿宋_GBK" w:cs="Times New Roman"/>
          <w:b w:val="0"/>
          <w:bCs/>
          <w:sz w:val="32"/>
          <w:szCs w:val="32"/>
          <w:shd w:val="clear" w:color="auto" w:fill="FFFFFF"/>
        </w:rPr>
      </w:pPr>
      <w:r>
        <w:rPr>
          <w:rStyle w:val="11"/>
          <w:rFonts w:ascii="Times New Roman" w:hAnsi="Times New Roman" w:eastAsia="方正仿宋_GBK" w:cs="Times New Roman"/>
          <w:b w:val="0"/>
          <w:bCs/>
          <w:sz w:val="32"/>
          <w:szCs w:val="32"/>
          <w:shd w:val="clear" w:color="auto" w:fill="FFFFFF"/>
        </w:rPr>
        <w:t>7.</w:t>
      </w:r>
      <w:r>
        <w:rPr>
          <w:rFonts w:ascii="Times New Roman" w:hAnsi="Times New Roman" w:eastAsia="方正仿宋_GBK" w:cs="Times New Roman"/>
          <w:color w:val="000000"/>
          <w:sz w:val="32"/>
          <w:szCs w:val="32"/>
        </w:rPr>
        <w:t>平安建设办公室。负责普法教育、防邪、禁毒、综治、信访、维稳等工作。负责基层民间矛盾纠纷调解工作。</w:t>
      </w:r>
    </w:p>
    <w:p>
      <w:pPr>
        <w:pStyle w:val="8"/>
        <w:widowControl w:val="0"/>
        <w:shd w:val="clear" w:color="auto" w:fill="FFFFFF"/>
        <w:adjustRightInd w:val="0"/>
        <w:snapToGrid w:val="0"/>
        <w:spacing w:before="0" w:beforeAutospacing="0" w:after="0" w:afterAutospacing="0" w:line="594" w:lineRule="exact"/>
        <w:ind w:firstLine="602"/>
        <w:rPr>
          <w:rStyle w:val="11"/>
          <w:rFonts w:ascii="Times New Roman" w:hAnsi="Times New Roman" w:eastAsia="方正仿宋_GBK" w:cs="Times New Roman"/>
          <w:b w:val="0"/>
          <w:bCs/>
          <w:sz w:val="32"/>
          <w:szCs w:val="32"/>
          <w:shd w:val="clear" w:color="auto" w:fill="FFFFFF"/>
        </w:rPr>
      </w:pPr>
      <w:r>
        <w:rPr>
          <w:rStyle w:val="11"/>
          <w:rFonts w:ascii="Times New Roman" w:hAnsi="Times New Roman" w:eastAsia="方正仿宋_GBK" w:cs="Times New Roman"/>
          <w:b w:val="0"/>
          <w:bCs/>
          <w:sz w:val="32"/>
          <w:szCs w:val="32"/>
          <w:shd w:val="clear" w:color="auto" w:fill="FFFFFF"/>
        </w:rPr>
        <w:t>8.</w:t>
      </w:r>
      <w:r>
        <w:rPr>
          <w:rFonts w:ascii="Times New Roman" w:hAnsi="Times New Roman" w:eastAsia="方正仿宋_GBK" w:cs="Times New Roman"/>
          <w:color w:val="000000"/>
          <w:sz w:val="32"/>
          <w:szCs w:val="32"/>
        </w:rPr>
        <w:t>规划建设管理环保办公室。负责承担辖区内规划、建设、市政、生态环境保护等综合管理职责。</w:t>
      </w:r>
    </w:p>
    <w:p>
      <w:pPr>
        <w:pStyle w:val="8"/>
        <w:widowControl w:val="0"/>
        <w:shd w:val="clear" w:color="auto" w:fill="FFFFFF"/>
        <w:adjustRightInd w:val="0"/>
        <w:snapToGrid w:val="0"/>
        <w:spacing w:before="0" w:beforeAutospacing="0" w:after="0" w:afterAutospacing="0" w:line="594" w:lineRule="exact"/>
        <w:ind w:firstLine="602"/>
        <w:rPr>
          <w:rStyle w:val="11"/>
          <w:rFonts w:ascii="Times New Roman" w:hAnsi="Times New Roman" w:eastAsia="方正仿宋_GBK" w:cs="Times New Roman"/>
          <w:b w:val="0"/>
          <w:bCs/>
          <w:sz w:val="32"/>
          <w:szCs w:val="32"/>
          <w:shd w:val="clear" w:color="auto" w:fill="FFFFFF"/>
        </w:rPr>
      </w:pPr>
      <w:r>
        <w:rPr>
          <w:rStyle w:val="11"/>
          <w:rFonts w:ascii="Times New Roman" w:hAnsi="Times New Roman" w:eastAsia="方正仿宋_GBK" w:cs="Times New Roman"/>
          <w:b w:val="0"/>
          <w:bCs/>
          <w:sz w:val="32"/>
          <w:szCs w:val="32"/>
          <w:shd w:val="clear" w:color="auto" w:fill="FFFFFF"/>
        </w:rPr>
        <w:t>9.</w:t>
      </w:r>
      <w:r>
        <w:rPr>
          <w:rFonts w:ascii="Times New Roman" w:hAnsi="Times New Roman" w:eastAsia="方正仿宋_GBK" w:cs="Times New Roman"/>
          <w:color w:val="000000"/>
          <w:sz w:val="32"/>
          <w:szCs w:val="32"/>
        </w:rPr>
        <w:t>应急管理办公室。负责火灾、水旱灾害、地质灾害等灾害防治工作。负责救灾等工作。负责消防管理工作。负责安全生产等工作。</w:t>
      </w:r>
    </w:p>
    <w:p>
      <w:pPr>
        <w:pStyle w:val="8"/>
        <w:widowControl w:val="0"/>
        <w:shd w:val="clear" w:color="auto" w:fill="FFFFFF"/>
        <w:adjustRightInd w:val="0"/>
        <w:snapToGrid w:val="0"/>
        <w:spacing w:before="0" w:beforeAutospacing="0" w:after="0" w:afterAutospacing="0" w:line="594" w:lineRule="exact"/>
        <w:ind w:firstLine="602"/>
        <w:rPr>
          <w:rStyle w:val="11"/>
          <w:rFonts w:ascii="Times New Roman" w:hAnsi="Times New Roman" w:eastAsia="方正仿宋_GBK" w:cs="Times New Roman"/>
          <w:b w:val="0"/>
          <w:bCs/>
          <w:sz w:val="32"/>
          <w:szCs w:val="32"/>
          <w:shd w:val="clear" w:color="auto" w:fill="FFFFFF"/>
        </w:rPr>
      </w:pPr>
      <w:r>
        <w:rPr>
          <w:rStyle w:val="11"/>
          <w:rFonts w:ascii="Times New Roman" w:hAnsi="Times New Roman" w:eastAsia="方正仿宋_GBK" w:cs="Times New Roman"/>
          <w:b w:val="0"/>
          <w:bCs/>
          <w:sz w:val="32"/>
          <w:szCs w:val="32"/>
          <w:shd w:val="clear" w:color="auto" w:fill="FFFFFF"/>
        </w:rPr>
        <w:t>10.</w:t>
      </w:r>
      <w:r>
        <w:rPr>
          <w:rFonts w:ascii="Times New Roman" w:hAnsi="Times New Roman" w:eastAsia="方正仿宋_GBK" w:cs="Times New Roman"/>
          <w:color w:val="000000"/>
          <w:sz w:val="32"/>
          <w:szCs w:val="32"/>
        </w:rPr>
        <w:t>综合行政执法办公室。负责综合行政执法方面法律法规和规章的宣传教育工作。</w:t>
      </w:r>
    </w:p>
    <w:p>
      <w:pPr>
        <w:spacing w:line="594" w:lineRule="exact"/>
        <w:ind w:firstLine="640" w:firstLineChars="200"/>
        <w:rPr>
          <w:rFonts w:eastAsia="方正仿宋_GBK"/>
          <w:color w:val="000000"/>
          <w:sz w:val="32"/>
          <w:szCs w:val="32"/>
        </w:rPr>
      </w:pPr>
      <w:r>
        <w:rPr>
          <w:rStyle w:val="11"/>
          <w:rFonts w:eastAsia="方正仿宋_GBK"/>
          <w:b w:val="0"/>
          <w:bCs/>
          <w:sz w:val="32"/>
          <w:szCs w:val="32"/>
          <w:shd w:val="clear" w:color="auto" w:fill="FFFFFF"/>
        </w:rPr>
        <w:t>11.</w:t>
      </w:r>
      <w:r>
        <w:rPr>
          <w:rFonts w:eastAsia="方正仿宋_GBK"/>
          <w:color w:val="000000"/>
          <w:sz w:val="32"/>
          <w:szCs w:val="32"/>
        </w:rPr>
        <w:t>社区事务服务中心，负责辖区内社区服务工作的规划、指导、协调等工作。</w:t>
      </w:r>
    </w:p>
    <w:p>
      <w:pPr>
        <w:pStyle w:val="8"/>
        <w:widowControl w:val="0"/>
        <w:shd w:val="clear" w:color="auto" w:fill="FFFFFF"/>
        <w:adjustRightInd w:val="0"/>
        <w:snapToGrid w:val="0"/>
        <w:spacing w:before="0" w:beforeAutospacing="0" w:after="0" w:afterAutospacing="0" w:line="594" w:lineRule="exact"/>
        <w:rPr>
          <w:rStyle w:val="11"/>
          <w:rFonts w:ascii="Times New Roman" w:hAnsi="Times New Roman" w:eastAsia="方正仿宋_GBK" w:cs="Times New Roman"/>
          <w:b w:val="0"/>
          <w:bCs/>
          <w:sz w:val="32"/>
          <w:szCs w:val="32"/>
          <w:shd w:val="clear" w:color="auto" w:fill="FFFFFF"/>
        </w:rPr>
      </w:pPr>
      <w:r>
        <w:rPr>
          <w:rStyle w:val="11"/>
          <w:rFonts w:ascii="Times New Roman" w:hAnsi="Times New Roman" w:eastAsia="方正仿宋_GBK" w:cs="Times New Roman"/>
          <w:b w:val="0"/>
          <w:bCs/>
          <w:sz w:val="32"/>
          <w:szCs w:val="32"/>
          <w:shd w:val="clear" w:color="auto" w:fill="FFFFFF"/>
        </w:rPr>
        <w:t xml:space="preserve">    12.</w:t>
      </w:r>
      <w:r>
        <w:rPr>
          <w:rFonts w:ascii="Times New Roman" w:hAnsi="Times New Roman" w:eastAsia="方正仿宋_GBK" w:cs="Times New Roman"/>
          <w:color w:val="000000"/>
          <w:sz w:val="32"/>
          <w:szCs w:val="32"/>
        </w:rPr>
        <w:t>社区文化服务中心，负责文化宣传、文化广播业务培训，组织开展群众文化、文艺活动等工作。</w:t>
      </w:r>
    </w:p>
    <w:p>
      <w:pPr>
        <w:pStyle w:val="8"/>
        <w:widowControl w:val="0"/>
        <w:shd w:val="clear" w:color="auto" w:fill="FFFFFF"/>
        <w:adjustRightInd w:val="0"/>
        <w:snapToGrid w:val="0"/>
        <w:spacing w:before="0" w:beforeAutospacing="0" w:after="0" w:afterAutospacing="0" w:line="594" w:lineRule="exact"/>
        <w:ind w:firstLine="602"/>
        <w:rPr>
          <w:rStyle w:val="11"/>
          <w:rFonts w:ascii="Times New Roman" w:hAnsi="Times New Roman" w:eastAsia="方正仿宋_GBK" w:cs="Times New Roman"/>
          <w:b w:val="0"/>
          <w:bCs/>
          <w:sz w:val="32"/>
          <w:szCs w:val="32"/>
          <w:shd w:val="clear" w:color="auto" w:fill="FFFFFF"/>
        </w:rPr>
      </w:pPr>
      <w:r>
        <w:rPr>
          <w:rStyle w:val="11"/>
          <w:rFonts w:ascii="Times New Roman" w:hAnsi="Times New Roman" w:eastAsia="方正仿宋_GBK" w:cs="Times New Roman"/>
          <w:b w:val="0"/>
          <w:bCs/>
          <w:sz w:val="32"/>
          <w:szCs w:val="32"/>
          <w:shd w:val="clear" w:color="auto" w:fill="FFFFFF"/>
        </w:rPr>
        <w:t>13.</w:t>
      </w:r>
      <w:r>
        <w:rPr>
          <w:rFonts w:ascii="Times New Roman" w:hAnsi="Times New Roman" w:eastAsia="方正仿宋_GBK" w:cs="Times New Roman"/>
          <w:color w:val="000000"/>
          <w:sz w:val="32"/>
          <w:szCs w:val="32"/>
        </w:rPr>
        <w:t>劳动就业和社会保障服务所，负责劳动就业和社会保障、农村劳务开发管理等工作。</w:t>
      </w:r>
    </w:p>
    <w:p>
      <w:pPr>
        <w:pStyle w:val="3"/>
        <w:spacing w:line="594" w:lineRule="exact"/>
        <w:ind w:firstLine="633" w:firstLineChars="198"/>
        <w:rPr>
          <w:rFonts w:eastAsia="方正仿宋_GBK"/>
          <w:color w:val="000000"/>
          <w:sz w:val="32"/>
          <w:szCs w:val="32"/>
        </w:rPr>
      </w:pPr>
      <w:r>
        <w:rPr>
          <w:rStyle w:val="11"/>
          <w:rFonts w:eastAsia="方正仿宋_GBK"/>
          <w:b w:val="0"/>
          <w:bCs/>
          <w:sz w:val="32"/>
          <w:szCs w:val="32"/>
          <w:shd w:val="clear" w:color="auto" w:fill="FFFFFF"/>
        </w:rPr>
        <w:t>14.</w:t>
      </w:r>
      <w:r>
        <w:rPr>
          <w:rFonts w:eastAsia="方正仿宋_GBK"/>
          <w:color w:val="000000"/>
          <w:sz w:val="32"/>
          <w:szCs w:val="32"/>
        </w:rPr>
        <w:t>农业服务中心，负责农业技术的引进、示范与推广。负责动植物病虫害、农业灾情的监测、预报、防治工作。负责农业生态环境和农业投入品使用监测。</w:t>
      </w:r>
    </w:p>
    <w:p>
      <w:pPr>
        <w:pStyle w:val="8"/>
        <w:widowControl w:val="0"/>
        <w:shd w:val="clear" w:color="auto" w:fill="FFFFFF"/>
        <w:adjustRightInd w:val="0"/>
        <w:snapToGrid w:val="0"/>
        <w:spacing w:before="0" w:beforeAutospacing="0" w:after="0" w:afterAutospacing="0" w:line="594" w:lineRule="exact"/>
        <w:ind w:firstLine="602"/>
        <w:rPr>
          <w:rStyle w:val="11"/>
          <w:rFonts w:ascii="Times New Roman" w:hAnsi="Times New Roman" w:eastAsia="方正仿宋_GBK" w:cs="Times New Roman"/>
          <w:b w:val="0"/>
          <w:bCs/>
          <w:sz w:val="32"/>
          <w:szCs w:val="32"/>
          <w:shd w:val="clear" w:color="auto" w:fill="FFFFFF"/>
        </w:rPr>
      </w:pPr>
      <w:r>
        <w:rPr>
          <w:rStyle w:val="11"/>
          <w:rFonts w:ascii="Times New Roman" w:hAnsi="Times New Roman" w:eastAsia="方正仿宋_GBK" w:cs="Times New Roman"/>
          <w:b w:val="0"/>
          <w:bCs/>
          <w:sz w:val="32"/>
          <w:szCs w:val="32"/>
          <w:shd w:val="clear" w:color="auto" w:fill="FFFFFF"/>
        </w:rPr>
        <w:t>15.</w:t>
      </w:r>
      <w:r>
        <w:rPr>
          <w:rFonts w:ascii="Times New Roman" w:hAnsi="Times New Roman" w:eastAsia="方正仿宋_GBK" w:cs="Times New Roman"/>
          <w:color w:val="000000"/>
          <w:sz w:val="32"/>
          <w:szCs w:val="32"/>
        </w:rPr>
        <w:t>退役军人服务站，负责退役军人来访接待、政策咨询、就业指导、帮扶救助、权益保障、法制服务等工作。</w:t>
      </w:r>
    </w:p>
    <w:p>
      <w:pPr>
        <w:pStyle w:val="8"/>
        <w:widowControl w:val="0"/>
        <w:shd w:val="clear" w:color="auto" w:fill="FFFFFF"/>
        <w:adjustRightInd w:val="0"/>
        <w:snapToGrid w:val="0"/>
        <w:spacing w:before="0" w:beforeAutospacing="0" w:after="0" w:afterAutospacing="0" w:line="594" w:lineRule="exact"/>
        <w:ind w:firstLine="602"/>
        <w:rPr>
          <w:rStyle w:val="11"/>
          <w:rFonts w:ascii="Times New Roman" w:hAnsi="Times New Roman" w:eastAsia="方正仿宋_GBK" w:cs="Times New Roman"/>
          <w:b w:val="0"/>
          <w:bCs/>
          <w:sz w:val="32"/>
          <w:szCs w:val="32"/>
          <w:shd w:val="clear" w:color="auto" w:fill="FFFFFF"/>
        </w:rPr>
      </w:pPr>
      <w:r>
        <w:rPr>
          <w:rStyle w:val="11"/>
          <w:rFonts w:ascii="Times New Roman" w:hAnsi="Times New Roman" w:eastAsia="方正仿宋_GBK" w:cs="Times New Roman"/>
          <w:b w:val="0"/>
          <w:bCs/>
          <w:sz w:val="32"/>
          <w:szCs w:val="32"/>
          <w:shd w:val="clear" w:color="auto" w:fill="FFFFFF"/>
        </w:rPr>
        <w:t>16.</w:t>
      </w:r>
      <w:r>
        <w:rPr>
          <w:rFonts w:ascii="Times New Roman" w:hAnsi="Times New Roman" w:eastAsia="方正仿宋_GBK" w:cs="Times New Roman"/>
          <w:color w:val="000000"/>
          <w:sz w:val="32"/>
          <w:szCs w:val="32"/>
        </w:rPr>
        <w:t>产业融合发展服务中心，负责落实产业融合发展理念，促进生产生活生态空间有机交融，构建发展新格局。</w:t>
      </w:r>
    </w:p>
    <w:p>
      <w:pPr>
        <w:spacing w:line="594" w:lineRule="exact"/>
        <w:ind w:firstLine="640" w:firstLineChars="200"/>
        <w:rPr>
          <w:rFonts w:eastAsia="方正仿宋_GBK"/>
          <w:bCs/>
          <w:color w:val="000000"/>
          <w:sz w:val="32"/>
          <w:szCs w:val="32"/>
        </w:rPr>
      </w:pPr>
      <w:r>
        <w:rPr>
          <w:rStyle w:val="11"/>
          <w:rFonts w:eastAsia="方正仿宋_GBK"/>
          <w:b w:val="0"/>
          <w:bCs/>
          <w:sz w:val="32"/>
          <w:szCs w:val="32"/>
          <w:shd w:val="clear" w:color="auto" w:fill="FFFFFF"/>
        </w:rPr>
        <w:t>17.</w:t>
      </w:r>
      <w:r>
        <w:rPr>
          <w:rFonts w:eastAsia="方正仿宋_GBK"/>
          <w:sz w:val="32"/>
          <w:szCs w:val="32"/>
        </w:rPr>
        <w:t>综合行政执法大队，负责配合综合行政执法办公室做好有关</w:t>
      </w:r>
      <w:r>
        <w:rPr>
          <w:rStyle w:val="12"/>
          <w:rFonts w:eastAsia="方正仿宋_GBK"/>
          <w:color w:val="000000"/>
        </w:rPr>
        <w:t>农林水利、规划建设、卫生健康、市容环卫、环境保护、文化旅游、民政管理、</w:t>
      </w:r>
      <w:r>
        <w:rPr>
          <w:rFonts w:eastAsia="方正仿宋_GBK"/>
          <w:sz w:val="32"/>
          <w:szCs w:val="32"/>
        </w:rPr>
        <w:t>消防等方面的执法工作。</w:t>
      </w:r>
    </w:p>
    <w:p>
      <w:pPr>
        <w:spacing w:line="594" w:lineRule="exact"/>
        <w:ind w:firstLine="640" w:firstLineChars="200"/>
        <w:rPr>
          <w:rFonts w:eastAsia="方正仿宋_GBK"/>
          <w:sz w:val="32"/>
          <w:szCs w:val="32"/>
        </w:rPr>
      </w:pPr>
      <w:r>
        <w:rPr>
          <w:rFonts w:hAnsi="方正楷体_GBK" w:eastAsia="方正楷体_GBK"/>
          <w:sz w:val="32"/>
        </w:rPr>
        <w:t>（二）单位构成。</w:t>
      </w:r>
      <w:r>
        <w:rPr>
          <w:rFonts w:eastAsia="方正仿宋_GBK"/>
          <w:sz w:val="32"/>
          <w:szCs w:val="32"/>
        </w:rPr>
        <w:t>垫江县人民政府桂阳街道办事处机构构成情况：</w:t>
      </w:r>
    </w:p>
    <w:p>
      <w:pPr>
        <w:pStyle w:val="8"/>
        <w:shd w:val="clear" w:color="auto" w:fill="FFFFFF"/>
        <w:spacing w:before="0" w:beforeAutospacing="0" w:after="0" w:afterAutospacing="0" w:line="594" w:lineRule="exact"/>
        <w:ind w:firstLine="640" w:firstLineChars="200"/>
        <w:rPr>
          <w:rStyle w:val="11"/>
          <w:rFonts w:ascii="Times New Roman" w:hAnsi="Times New Roman" w:eastAsia="方正仿宋_GBK" w:cs="Times New Roman"/>
          <w:b w:val="0"/>
          <w:bCs/>
          <w:sz w:val="32"/>
          <w:szCs w:val="32"/>
          <w:shd w:val="clear" w:color="auto" w:fill="FFFFFF"/>
        </w:rPr>
      </w:pPr>
      <w:r>
        <w:rPr>
          <w:rStyle w:val="11"/>
          <w:rFonts w:ascii="Times New Roman" w:hAnsi="Times New Roman" w:eastAsia="方正仿宋_GBK" w:cs="Times New Roman"/>
          <w:b w:val="0"/>
          <w:bCs/>
          <w:sz w:val="32"/>
          <w:szCs w:val="32"/>
          <w:shd w:val="clear" w:color="auto" w:fill="FFFFFF"/>
        </w:rPr>
        <w:t>1.行政机构有10个：党政办公室、</w:t>
      </w:r>
      <w:r>
        <w:rPr>
          <w:rFonts w:ascii="Times New Roman" w:hAnsi="Times New Roman" w:eastAsia="方正仿宋_GBK" w:cs="Times New Roman"/>
          <w:color w:val="000000"/>
          <w:sz w:val="32"/>
          <w:szCs w:val="32"/>
        </w:rPr>
        <w:t>党群工作办公室</w:t>
      </w:r>
      <w:r>
        <w:rPr>
          <w:rStyle w:val="11"/>
          <w:rFonts w:ascii="Times New Roman" w:hAnsi="Times New Roman" w:eastAsia="方正仿宋_GBK" w:cs="Times New Roman"/>
          <w:b w:val="0"/>
          <w:bCs/>
          <w:sz w:val="32"/>
          <w:szCs w:val="32"/>
          <w:shd w:val="clear" w:color="auto" w:fill="FFFFFF"/>
        </w:rPr>
        <w:t>、</w:t>
      </w:r>
      <w:r>
        <w:rPr>
          <w:rFonts w:ascii="Times New Roman" w:hAnsi="Times New Roman" w:eastAsia="方正仿宋_GBK" w:cs="Times New Roman"/>
          <w:color w:val="000000"/>
          <w:sz w:val="32"/>
          <w:szCs w:val="32"/>
        </w:rPr>
        <w:t>人大工委办公室、</w:t>
      </w:r>
      <w:r>
        <w:rPr>
          <w:rStyle w:val="11"/>
          <w:rFonts w:ascii="Times New Roman" w:hAnsi="Times New Roman" w:eastAsia="方正仿宋_GBK" w:cs="Times New Roman"/>
          <w:b w:val="0"/>
          <w:bCs/>
          <w:sz w:val="32"/>
          <w:szCs w:val="32"/>
          <w:shd w:val="clear" w:color="auto" w:fill="FFFFFF"/>
        </w:rPr>
        <w:t>财政办公室、经济发展办公室、</w:t>
      </w:r>
      <w:r>
        <w:rPr>
          <w:rFonts w:ascii="Times New Roman" w:hAnsi="Times New Roman" w:eastAsia="方正仿宋_GBK" w:cs="Times New Roman"/>
          <w:color w:val="000000"/>
          <w:sz w:val="32"/>
          <w:szCs w:val="32"/>
        </w:rPr>
        <w:t>平安建设办公室</w:t>
      </w:r>
      <w:r>
        <w:rPr>
          <w:rStyle w:val="11"/>
          <w:rFonts w:ascii="Times New Roman" w:hAnsi="Times New Roman" w:eastAsia="方正仿宋_GBK" w:cs="Times New Roman"/>
          <w:b w:val="0"/>
          <w:bCs/>
          <w:sz w:val="32"/>
          <w:szCs w:val="32"/>
          <w:shd w:val="clear" w:color="auto" w:fill="FFFFFF"/>
        </w:rPr>
        <w:t>、</w:t>
      </w:r>
      <w:r>
        <w:rPr>
          <w:rFonts w:ascii="Times New Roman" w:hAnsi="Times New Roman" w:eastAsia="方正仿宋_GBK" w:cs="Times New Roman"/>
          <w:color w:val="000000"/>
          <w:sz w:val="32"/>
          <w:szCs w:val="32"/>
        </w:rPr>
        <w:t>民政和社区事务办公室</w:t>
      </w:r>
      <w:r>
        <w:rPr>
          <w:rStyle w:val="11"/>
          <w:rFonts w:ascii="Times New Roman" w:hAnsi="Times New Roman" w:eastAsia="方正仿宋_GBK" w:cs="Times New Roman"/>
          <w:b w:val="0"/>
          <w:bCs/>
          <w:sz w:val="32"/>
          <w:szCs w:val="32"/>
          <w:shd w:val="clear" w:color="auto" w:fill="FFFFFF"/>
        </w:rPr>
        <w:t>、</w:t>
      </w:r>
      <w:r>
        <w:rPr>
          <w:rFonts w:ascii="Times New Roman" w:hAnsi="Times New Roman" w:eastAsia="方正仿宋_GBK" w:cs="Times New Roman"/>
          <w:color w:val="000000"/>
          <w:sz w:val="32"/>
          <w:szCs w:val="32"/>
        </w:rPr>
        <w:t>综合行政执法办公室</w:t>
      </w:r>
      <w:r>
        <w:rPr>
          <w:rStyle w:val="11"/>
          <w:rFonts w:ascii="Times New Roman" w:hAnsi="Times New Roman" w:eastAsia="方正仿宋_GBK" w:cs="Times New Roman"/>
          <w:b w:val="0"/>
          <w:bCs/>
          <w:sz w:val="32"/>
          <w:szCs w:val="32"/>
          <w:shd w:val="clear" w:color="auto" w:fill="FFFFFF"/>
        </w:rPr>
        <w:t>、应急管理办公室、</w:t>
      </w:r>
      <w:r>
        <w:rPr>
          <w:rFonts w:ascii="Times New Roman" w:hAnsi="Times New Roman" w:eastAsia="方正仿宋_GBK" w:cs="Times New Roman"/>
          <w:color w:val="000000"/>
          <w:sz w:val="32"/>
          <w:szCs w:val="32"/>
        </w:rPr>
        <w:t>规划建设管理环保办公室</w:t>
      </w:r>
      <w:r>
        <w:rPr>
          <w:rStyle w:val="11"/>
          <w:rFonts w:ascii="Times New Roman" w:hAnsi="Times New Roman" w:eastAsia="方正仿宋_GBK" w:cs="Times New Roman"/>
          <w:b w:val="0"/>
          <w:bCs/>
          <w:sz w:val="32"/>
          <w:szCs w:val="32"/>
          <w:shd w:val="clear" w:color="auto" w:fill="FFFFFF"/>
        </w:rPr>
        <w:t>。</w:t>
      </w:r>
    </w:p>
    <w:p>
      <w:pPr>
        <w:pStyle w:val="8"/>
        <w:shd w:val="clear" w:color="auto" w:fill="FFFFFF"/>
        <w:spacing w:before="0" w:beforeAutospacing="0" w:after="0" w:afterAutospacing="0" w:line="594" w:lineRule="exact"/>
        <w:ind w:firstLine="640" w:firstLineChars="200"/>
        <w:rPr>
          <w:rStyle w:val="11"/>
          <w:rFonts w:ascii="Times New Roman" w:hAnsi="Times New Roman" w:eastAsia="方正仿宋_GBK" w:cs="Times New Roman"/>
          <w:b w:val="0"/>
          <w:bCs/>
          <w:sz w:val="32"/>
          <w:szCs w:val="32"/>
          <w:shd w:val="clear" w:color="auto" w:fill="FFFFFF"/>
        </w:rPr>
      </w:pPr>
      <w:r>
        <w:rPr>
          <w:rStyle w:val="11"/>
          <w:rFonts w:ascii="Times New Roman" w:hAnsi="Times New Roman" w:eastAsia="方正仿宋_GBK" w:cs="Times New Roman"/>
          <w:b w:val="0"/>
          <w:bCs/>
          <w:sz w:val="32"/>
          <w:szCs w:val="32"/>
          <w:shd w:val="clear" w:color="auto" w:fill="FFFFFF"/>
        </w:rPr>
        <w:t>2.事业机构有7个：农业服务中心、</w:t>
      </w:r>
      <w:r>
        <w:rPr>
          <w:rFonts w:ascii="Times New Roman" w:hAnsi="Times New Roman" w:eastAsia="方正仿宋_GBK" w:cs="Times New Roman"/>
          <w:sz w:val="32"/>
          <w:szCs w:val="32"/>
        </w:rPr>
        <w:t>社区文化服务中心</w:t>
      </w:r>
      <w:r>
        <w:rPr>
          <w:rStyle w:val="11"/>
          <w:rFonts w:ascii="Times New Roman" w:hAnsi="Times New Roman" w:eastAsia="方正仿宋_GBK" w:cs="Times New Roman"/>
          <w:b w:val="0"/>
          <w:bCs/>
          <w:sz w:val="32"/>
          <w:szCs w:val="32"/>
          <w:shd w:val="clear" w:color="auto" w:fill="FFFFFF"/>
        </w:rPr>
        <w:t>、</w:t>
      </w:r>
      <w:r>
        <w:rPr>
          <w:rFonts w:ascii="Times New Roman" w:hAnsi="Times New Roman" w:eastAsia="方正仿宋_GBK" w:cs="Times New Roman"/>
          <w:sz w:val="32"/>
          <w:szCs w:val="32"/>
        </w:rPr>
        <w:t>劳动就业和社会保障服务所</w:t>
      </w:r>
      <w:r>
        <w:rPr>
          <w:rStyle w:val="11"/>
          <w:rFonts w:ascii="Times New Roman" w:hAnsi="Times New Roman" w:eastAsia="方正仿宋_GBK" w:cs="Times New Roman"/>
          <w:b w:val="0"/>
          <w:bCs/>
          <w:sz w:val="32"/>
          <w:szCs w:val="32"/>
          <w:shd w:val="clear" w:color="auto" w:fill="FFFFFF"/>
        </w:rPr>
        <w:t>、</w:t>
      </w:r>
      <w:r>
        <w:rPr>
          <w:rFonts w:ascii="Times New Roman" w:hAnsi="Times New Roman" w:eastAsia="方正仿宋_GBK" w:cs="Times New Roman"/>
          <w:sz w:val="32"/>
          <w:szCs w:val="32"/>
        </w:rPr>
        <w:t>社区事务服务中心</w:t>
      </w:r>
      <w:r>
        <w:rPr>
          <w:rStyle w:val="11"/>
          <w:rFonts w:ascii="Times New Roman" w:hAnsi="Times New Roman" w:eastAsia="方正仿宋_GBK" w:cs="Times New Roman"/>
          <w:b w:val="0"/>
          <w:bCs/>
          <w:sz w:val="32"/>
          <w:szCs w:val="32"/>
          <w:shd w:val="clear" w:color="auto" w:fill="FFFFFF"/>
        </w:rPr>
        <w:t>、</w:t>
      </w:r>
      <w:r>
        <w:rPr>
          <w:rFonts w:ascii="Times New Roman" w:hAnsi="Times New Roman" w:eastAsia="方正仿宋_GBK" w:cs="Times New Roman"/>
          <w:sz w:val="32"/>
          <w:szCs w:val="32"/>
        </w:rPr>
        <w:t>退役军人服务站</w:t>
      </w:r>
      <w:r>
        <w:rPr>
          <w:rStyle w:val="11"/>
          <w:rFonts w:ascii="Times New Roman" w:hAnsi="Times New Roman" w:eastAsia="方正仿宋_GBK" w:cs="Times New Roman"/>
          <w:b w:val="0"/>
          <w:bCs/>
          <w:sz w:val="32"/>
          <w:szCs w:val="32"/>
          <w:shd w:val="clear" w:color="auto" w:fill="FFFFFF"/>
        </w:rPr>
        <w:t>、</w:t>
      </w:r>
      <w:r>
        <w:rPr>
          <w:rFonts w:ascii="Times New Roman" w:hAnsi="Times New Roman" w:eastAsia="方正仿宋_GBK" w:cs="Times New Roman"/>
          <w:sz w:val="32"/>
          <w:szCs w:val="32"/>
        </w:rPr>
        <w:t>产业融合发展服务中心</w:t>
      </w:r>
      <w:r>
        <w:rPr>
          <w:rStyle w:val="11"/>
          <w:rFonts w:ascii="Times New Roman" w:hAnsi="Times New Roman" w:eastAsia="方正仿宋_GBK" w:cs="Times New Roman"/>
          <w:b w:val="0"/>
          <w:bCs/>
          <w:sz w:val="32"/>
          <w:szCs w:val="32"/>
          <w:shd w:val="clear" w:color="auto" w:fill="FFFFFF"/>
        </w:rPr>
        <w:t>、</w:t>
      </w:r>
      <w:r>
        <w:rPr>
          <w:rFonts w:ascii="Times New Roman" w:hAnsi="Times New Roman" w:eastAsia="方正仿宋_GBK" w:cs="Times New Roman"/>
          <w:color w:val="000000"/>
          <w:sz w:val="32"/>
          <w:szCs w:val="32"/>
        </w:rPr>
        <w:t>综合行政执法大队</w:t>
      </w:r>
      <w:r>
        <w:rPr>
          <w:rStyle w:val="11"/>
          <w:rFonts w:ascii="Times New Roman" w:hAnsi="Times New Roman" w:eastAsia="方正仿宋_GBK" w:cs="Times New Roman"/>
          <w:b w:val="0"/>
          <w:bCs/>
          <w:sz w:val="32"/>
          <w:szCs w:val="32"/>
          <w:shd w:val="clear" w:color="auto" w:fill="FFFFFF"/>
        </w:rPr>
        <w:t>。</w:t>
      </w:r>
    </w:p>
    <w:p>
      <w:pPr>
        <w:spacing w:line="594" w:lineRule="exact"/>
        <w:ind w:firstLine="640" w:firstLineChars="200"/>
        <w:rPr>
          <w:rFonts w:eastAsia="方正仿宋_GBK"/>
          <w:sz w:val="32"/>
          <w:szCs w:val="32"/>
        </w:rPr>
      </w:pPr>
      <w:r>
        <w:rPr>
          <w:rFonts w:eastAsia="方正仿宋_GBK"/>
          <w:sz w:val="32"/>
          <w:szCs w:val="32"/>
        </w:rPr>
        <w:t>3.人员情况：2023年末垫江县人民政府桂阳街道办事处实有在职职工人数77人，其中：行政人员年末实有34人，行政人员编制34人，事业年末实有43人，人员编制47人，退休人员34人。</w:t>
      </w:r>
    </w:p>
    <w:p>
      <w:pPr>
        <w:numPr>
          <w:ilvl w:val="0"/>
          <w:numId w:val="1"/>
        </w:numPr>
        <w:spacing w:line="594" w:lineRule="exact"/>
        <w:ind w:firstLine="640" w:firstLineChars="200"/>
        <w:rPr>
          <w:rFonts w:eastAsia="黑体"/>
          <w:sz w:val="32"/>
        </w:rPr>
      </w:pPr>
      <w:r>
        <w:rPr>
          <w:rFonts w:hAnsi="黑体" w:eastAsia="黑体"/>
          <w:sz w:val="32"/>
        </w:rPr>
        <w:t>部门收支总体情况</w:t>
      </w:r>
    </w:p>
    <w:p>
      <w:pPr>
        <w:spacing w:line="594" w:lineRule="exact"/>
        <w:ind w:firstLine="640" w:firstLineChars="200"/>
        <w:rPr>
          <w:rFonts w:eastAsia="方正仿宋_GBK"/>
          <w:sz w:val="32"/>
        </w:rPr>
      </w:pPr>
      <w:r>
        <w:rPr>
          <w:rFonts w:hint="eastAsia" w:ascii="方正楷体_GBK" w:hAnsi="方正仿宋_GBK" w:eastAsia="方正楷体_GBK"/>
          <w:sz w:val="32"/>
        </w:rPr>
        <w:t>（一）收入预算：</w:t>
      </w:r>
      <w:r>
        <w:rPr>
          <w:rFonts w:eastAsia="方正仿宋_GBK"/>
          <w:sz w:val="32"/>
        </w:rPr>
        <w:t>2024</w:t>
      </w:r>
      <w:r>
        <w:rPr>
          <w:rFonts w:hAnsi="方正仿宋_GBK" w:eastAsia="方正仿宋_GBK"/>
          <w:sz w:val="32"/>
        </w:rPr>
        <w:t>年年初预算数</w:t>
      </w:r>
      <w:r>
        <w:rPr>
          <w:rFonts w:eastAsia="方正仿宋_GBK"/>
          <w:sz w:val="32"/>
        </w:rPr>
        <w:t>4163.62</w:t>
      </w:r>
      <w:r>
        <w:rPr>
          <w:rFonts w:hAnsi="方正仿宋_GBK" w:eastAsia="方正仿宋_GBK"/>
          <w:sz w:val="32"/>
        </w:rPr>
        <w:t>万元，其中：一般公共预算拨款</w:t>
      </w:r>
      <w:r>
        <w:rPr>
          <w:rFonts w:eastAsia="方正仿宋_GBK"/>
          <w:sz w:val="32"/>
        </w:rPr>
        <w:t>4153.62</w:t>
      </w:r>
      <w:r>
        <w:rPr>
          <w:rFonts w:hAnsi="方正仿宋_GBK" w:eastAsia="方正仿宋_GBK"/>
          <w:sz w:val="32"/>
        </w:rPr>
        <w:t>万元，政府性基金预算拨款</w:t>
      </w:r>
      <w:r>
        <w:rPr>
          <w:rFonts w:eastAsia="方正仿宋_GBK"/>
          <w:sz w:val="32"/>
        </w:rPr>
        <w:t>10.0</w:t>
      </w:r>
      <w:r>
        <w:rPr>
          <w:rFonts w:hAnsi="方正仿宋_GBK" w:eastAsia="方正仿宋_GBK"/>
          <w:sz w:val="32"/>
        </w:rPr>
        <w:t>万元，国有资本经营预算收入</w:t>
      </w:r>
      <w:r>
        <w:rPr>
          <w:rFonts w:eastAsia="方正仿宋_GBK"/>
          <w:sz w:val="32"/>
        </w:rPr>
        <w:t>0</w:t>
      </w:r>
      <w:r>
        <w:rPr>
          <w:rFonts w:hAnsi="方正仿宋_GBK" w:eastAsia="方正仿宋_GBK"/>
          <w:sz w:val="32"/>
        </w:rPr>
        <w:t>万元，事业收入</w:t>
      </w:r>
      <w:r>
        <w:rPr>
          <w:rFonts w:eastAsia="方正仿宋_GBK"/>
          <w:sz w:val="32"/>
        </w:rPr>
        <w:t>0</w:t>
      </w:r>
      <w:r>
        <w:rPr>
          <w:rFonts w:hAnsi="方正仿宋_GBK" w:eastAsia="方正仿宋_GBK"/>
          <w:sz w:val="32"/>
        </w:rPr>
        <w:t>万元，事业单位经营收入</w:t>
      </w:r>
      <w:r>
        <w:rPr>
          <w:rFonts w:eastAsia="方正仿宋_GBK"/>
          <w:sz w:val="32"/>
        </w:rPr>
        <w:t>0</w:t>
      </w:r>
      <w:r>
        <w:rPr>
          <w:rFonts w:hAnsi="方正仿宋_GBK" w:eastAsia="方正仿宋_GBK"/>
          <w:sz w:val="32"/>
        </w:rPr>
        <w:t>万元，其他收入</w:t>
      </w:r>
      <w:r>
        <w:rPr>
          <w:rFonts w:eastAsia="方正仿宋_GBK"/>
          <w:sz w:val="32"/>
        </w:rPr>
        <w:t>0</w:t>
      </w:r>
      <w:r>
        <w:rPr>
          <w:rFonts w:hAnsi="方正仿宋_GBK" w:eastAsia="方正仿宋_GBK"/>
          <w:sz w:val="32"/>
        </w:rPr>
        <w:t>万元；收入较去年增加</w:t>
      </w:r>
      <w:r>
        <w:rPr>
          <w:rFonts w:eastAsia="方正仿宋_GBK"/>
          <w:sz w:val="32"/>
        </w:rPr>
        <w:t>728.05</w:t>
      </w:r>
      <w:r>
        <w:rPr>
          <w:rFonts w:hAnsi="方正仿宋_GBK" w:eastAsia="方正仿宋_GBK"/>
          <w:sz w:val="32"/>
        </w:rPr>
        <w:t>万元，主要是</w:t>
      </w:r>
      <w:r>
        <w:rPr>
          <w:rFonts w:eastAsia="方正仿宋_GBK"/>
          <w:sz w:val="32"/>
        </w:rPr>
        <w:t>2023</w:t>
      </w:r>
      <w:r>
        <w:rPr>
          <w:rFonts w:hAnsi="方正仿宋_GBK" w:eastAsia="方正仿宋_GBK"/>
          <w:sz w:val="32"/>
        </w:rPr>
        <w:t>年年初预算时未将</w:t>
      </w:r>
      <w:r>
        <w:rPr>
          <w:rFonts w:eastAsia="方正仿宋_GBK"/>
          <w:sz w:val="32"/>
        </w:rPr>
        <w:t>2022</w:t>
      </w:r>
      <w:r>
        <w:rPr>
          <w:rFonts w:hAnsi="方正仿宋_GBK" w:eastAsia="方正仿宋_GBK"/>
          <w:sz w:val="32"/>
        </w:rPr>
        <w:t>年结余纳入</w:t>
      </w:r>
      <w:r>
        <w:rPr>
          <w:rFonts w:eastAsia="方正仿宋_GBK"/>
          <w:sz w:val="32"/>
        </w:rPr>
        <w:t>2023</w:t>
      </w:r>
      <w:r>
        <w:rPr>
          <w:rFonts w:hAnsi="方正仿宋_GBK" w:eastAsia="方正仿宋_GBK"/>
          <w:sz w:val="32"/>
        </w:rPr>
        <w:t>年预算，导致</w:t>
      </w:r>
      <w:r>
        <w:rPr>
          <w:rFonts w:eastAsia="方正仿宋_GBK"/>
          <w:sz w:val="32"/>
        </w:rPr>
        <w:t>2024</w:t>
      </w:r>
      <w:r>
        <w:rPr>
          <w:rFonts w:hAnsi="方正仿宋_GBK" w:eastAsia="方正仿宋_GBK"/>
          <w:sz w:val="32"/>
        </w:rPr>
        <w:t>年收入与</w:t>
      </w:r>
      <w:r>
        <w:rPr>
          <w:rFonts w:eastAsia="方正仿宋_GBK"/>
          <w:sz w:val="32"/>
        </w:rPr>
        <w:t>2023</w:t>
      </w:r>
      <w:r>
        <w:rPr>
          <w:rFonts w:hAnsi="方正仿宋_GBK" w:eastAsia="方正仿宋_GBK"/>
          <w:sz w:val="32"/>
        </w:rPr>
        <w:t>年相比差异较大。</w:t>
      </w:r>
    </w:p>
    <w:p>
      <w:pPr>
        <w:spacing w:line="594" w:lineRule="exact"/>
        <w:ind w:firstLine="640" w:firstLineChars="200"/>
        <w:rPr>
          <w:rFonts w:eastAsia="方正仿宋_GBK"/>
          <w:sz w:val="32"/>
        </w:rPr>
      </w:pPr>
      <w:r>
        <w:rPr>
          <w:rFonts w:hint="eastAsia" w:ascii="方正楷体_GBK" w:hAnsi="方正仿宋_GBK" w:eastAsia="方正楷体_GBK"/>
          <w:sz w:val="32"/>
        </w:rPr>
        <w:t>（二）支出预算：</w:t>
      </w:r>
      <w:r>
        <w:rPr>
          <w:rFonts w:eastAsia="方正仿宋_GBK"/>
          <w:sz w:val="32"/>
        </w:rPr>
        <w:t>2024</w:t>
      </w:r>
      <w:r>
        <w:rPr>
          <w:rFonts w:hAnsi="方正仿宋_GBK" w:eastAsia="方正仿宋_GBK"/>
          <w:sz w:val="32"/>
        </w:rPr>
        <w:t>年年初预算数</w:t>
      </w:r>
      <w:r>
        <w:rPr>
          <w:rFonts w:eastAsia="方正仿宋_GBK"/>
          <w:sz w:val="32"/>
        </w:rPr>
        <w:t>4163.62</w:t>
      </w:r>
      <w:r>
        <w:rPr>
          <w:rFonts w:hAnsi="方正仿宋_GBK" w:eastAsia="方正仿宋_GBK"/>
          <w:sz w:val="32"/>
        </w:rPr>
        <w:t>万元，其中：一般公共服务支出</w:t>
      </w:r>
      <w:r>
        <w:rPr>
          <w:rFonts w:eastAsia="方正仿宋_GBK"/>
          <w:sz w:val="32"/>
        </w:rPr>
        <w:t xml:space="preserve">  2095.74</w:t>
      </w:r>
      <w:r>
        <w:rPr>
          <w:rFonts w:hAnsi="方正仿宋_GBK" w:eastAsia="方正仿宋_GBK"/>
          <w:sz w:val="32"/>
        </w:rPr>
        <w:t>万元，公共安全支出</w:t>
      </w:r>
      <w:r>
        <w:rPr>
          <w:rFonts w:eastAsia="方正仿宋_GBK"/>
          <w:sz w:val="32"/>
        </w:rPr>
        <w:t>100</w:t>
      </w:r>
      <w:r>
        <w:rPr>
          <w:rFonts w:hAnsi="方正仿宋_GBK" w:eastAsia="方正仿宋_GBK"/>
          <w:sz w:val="32"/>
        </w:rPr>
        <w:t>万元，文化旅游体育与传媒支出</w:t>
      </w:r>
      <w:r>
        <w:rPr>
          <w:rFonts w:eastAsia="方正仿宋_GBK"/>
          <w:sz w:val="32"/>
        </w:rPr>
        <w:t>36.31</w:t>
      </w:r>
      <w:r>
        <w:rPr>
          <w:rFonts w:hAnsi="方正仿宋_GBK" w:eastAsia="方正仿宋_GBK"/>
          <w:sz w:val="32"/>
        </w:rPr>
        <w:t>万元，社会保障和就业支出</w:t>
      </w:r>
      <w:r>
        <w:rPr>
          <w:rFonts w:eastAsia="方正仿宋_GBK"/>
          <w:sz w:val="32"/>
        </w:rPr>
        <w:t>428.84</w:t>
      </w:r>
      <w:r>
        <w:rPr>
          <w:rFonts w:hAnsi="方正仿宋_GBK" w:eastAsia="方正仿宋_GBK"/>
          <w:sz w:val="32"/>
        </w:rPr>
        <w:t>万元，卫生健康支出</w:t>
      </w:r>
      <w:r>
        <w:rPr>
          <w:rFonts w:eastAsia="方正仿宋_GBK"/>
          <w:sz w:val="32"/>
        </w:rPr>
        <w:t>77.36</w:t>
      </w:r>
      <w:r>
        <w:rPr>
          <w:rFonts w:hAnsi="方正仿宋_GBK" w:eastAsia="方正仿宋_GBK"/>
          <w:sz w:val="32"/>
        </w:rPr>
        <w:t>万元，城乡社区支出</w:t>
      </w:r>
      <w:r>
        <w:rPr>
          <w:rFonts w:eastAsia="方正仿宋_GBK"/>
          <w:sz w:val="32"/>
        </w:rPr>
        <w:t>156.77</w:t>
      </w:r>
      <w:r>
        <w:rPr>
          <w:rFonts w:hAnsi="方正仿宋_GBK" w:eastAsia="方正仿宋_GBK"/>
          <w:sz w:val="32"/>
        </w:rPr>
        <w:t>万元，农林水支出</w:t>
      </w:r>
      <w:r>
        <w:rPr>
          <w:rFonts w:eastAsia="方正仿宋_GBK"/>
          <w:sz w:val="32"/>
        </w:rPr>
        <w:t>1159.67</w:t>
      </w:r>
      <w:r>
        <w:rPr>
          <w:rFonts w:hAnsi="方正仿宋_GBK" w:eastAsia="方正仿宋_GBK"/>
          <w:sz w:val="32"/>
        </w:rPr>
        <w:t>万元，住房保障支出</w:t>
      </w:r>
      <w:r>
        <w:rPr>
          <w:rFonts w:eastAsia="方正仿宋_GBK"/>
          <w:sz w:val="32"/>
        </w:rPr>
        <w:t>98.95</w:t>
      </w:r>
      <w:r>
        <w:rPr>
          <w:rFonts w:hAnsi="方正仿宋_GBK" w:eastAsia="方正仿宋_GBK"/>
          <w:sz w:val="32"/>
        </w:rPr>
        <w:t>万元，其他支出</w:t>
      </w:r>
      <w:r>
        <w:rPr>
          <w:rFonts w:eastAsia="方正仿宋_GBK"/>
          <w:sz w:val="32"/>
        </w:rPr>
        <w:t>10</w:t>
      </w:r>
      <w:r>
        <w:rPr>
          <w:rFonts w:hAnsi="方正仿宋_GBK" w:eastAsia="方正仿宋_GBK"/>
          <w:sz w:val="32"/>
        </w:rPr>
        <w:t>万元；支出较去年增加</w:t>
      </w:r>
      <w:r>
        <w:rPr>
          <w:rFonts w:eastAsia="方正仿宋_GBK"/>
          <w:sz w:val="32"/>
        </w:rPr>
        <w:t>728.05</w:t>
      </w:r>
      <w:r>
        <w:rPr>
          <w:rFonts w:hAnsi="方正仿宋_GBK" w:eastAsia="方正仿宋_GBK"/>
          <w:sz w:val="32"/>
        </w:rPr>
        <w:t>万元，主要是基本支出增加</w:t>
      </w:r>
      <w:r>
        <w:rPr>
          <w:rFonts w:eastAsia="方正仿宋_GBK"/>
          <w:sz w:val="32"/>
        </w:rPr>
        <w:t>52.58</w:t>
      </w:r>
      <w:r>
        <w:rPr>
          <w:rFonts w:hAnsi="方正仿宋_GBK" w:eastAsia="方正仿宋_GBK"/>
          <w:sz w:val="32"/>
        </w:rPr>
        <w:t>万元，项目支出增加</w:t>
      </w:r>
      <w:r>
        <w:rPr>
          <w:rFonts w:eastAsia="方正仿宋_GBK"/>
          <w:sz w:val="32"/>
        </w:rPr>
        <w:t>675.47</w:t>
      </w:r>
      <w:r>
        <w:rPr>
          <w:rFonts w:hAnsi="方正仿宋_GBK" w:eastAsia="方正仿宋_GBK"/>
          <w:sz w:val="32"/>
        </w:rPr>
        <w:t>万元。</w:t>
      </w:r>
    </w:p>
    <w:p>
      <w:pPr>
        <w:numPr>
          <w:ilvl w:val="0"/>
          <w:numId w:val="1"/>
        </w:numPr>
        <w:spacing w:line="594" w:lineRule="exact"/>
        <w:ind w:firstLine="640" w:firstLineChars="200"/>
        <w:rPr>
          <w:rFonts w:eastAsia="黑体"/>
          <w:sz w:val="32"/>
        </w:rPr>
      </w:pPr>
      <w:r>
        <w:rPr>
          <w:rFonts w:hAnsi="黑体" w:eastAsia="黑体"/>
          <w:sz w:val="32"/>
        </w:rPr>
        <w:t>部门预算情况说明</w:t>
      </w:r>
    </w:p>
    <w:p>
      <w:pPr>
        <w:spacing w:line="594" w:lineRule="exact"/>
        <w:ind w:firstLine="640" w:firstLineChars="200"/>
        <w:rPr>
          <w:rFonts w:eastAsia="方正仿宋_GBK"/>
          <w:sz w:val="32"/>
        </w:rPr>
      </w:pPr>
      <w:r>
        <w:rPr>
          <w:rFonts w:eastAsia="方正仿宋_GBK"/>
          <w:sz w:val="32"/>
        </w:rPr>
        <w:t>2024</w:t>
      </w:r>
      <w:r>
        <w:rPr>
          <w:rFonts w:hAnsi="方正仿宋_GBK" w:eastAsia="方正仿宋_GBK"/>
          <w:sz w:val="32"/>
        </w:rPr>
        <w:t>年一般公共预算财政拨款收入</w:t>
      </w:r>
      <w:r>
        <w:rPr>
          <w:rFonts w:eastAsia="方正仿宋_GBK"/>
          <w:sz w:val="32"/>
        </w:rPr>
        <w:t>4153.62</w:t>
      </w:r>
      <w:r>
        <w:rPr>
          <w:rFonts w:hAnsi="方正仿宋_GBK" w:eastAsia="方正仿宋_GBK"/>
          <w:sz w:val="32"/>
        </w:rPr>
        <w:t>万元，一般公共预算财政拨款支出</w:t>
      </w:r>
      <w:r>
        <w:rPr>
          <w:rFonts w:eastAsia="方正仿宋_GBK"/>
          <w:sz w:val="32"/>
        </w:rPr>
        <w:t>4153.62</w:t>
      </w:r>
      <w:r>
        <w:rPr>
          <w:rFonts w:hAnsi="方正仿宋_GBK" w:eastAsia="方正仿宋_GBK"/>
          <w:sz w:val="32"/>
        </w:rPr>
        <w:t>万元，比</w:t>
      </w:r>
      <w:r>
        <w:rPr>
          <w:rFonts w:eastAsia="方正仿宋_GBK"/>
          <w:sz w:val="32"/>
        </w:rPr>
        <w:t>2023</w:t>
      </w:r>
      <w:r>
        <w:rPr>
          <w:rFonts w:hAnsi="方正仿宋_GBK" w:eastAsia="方正仿宋_GBK"/>
          <w:sz w:val="32"/>
        </w:rPr>
        <w:t>年增加</w:t>
      </w:r>
      <w:r>
        <w:rPr>
          <w:rFonts w:eastAsia="方正仿宋_GBK"/>
          <w:sz w:val="32"/>
        </w:rPr>
        <w:t>728.05</w:t>
      </w:r>
      <w:r>
        <w:rPr>
          <w:rFonts w:hAnsi="方正仿宋_GBK" w:eastAsia="方正仿宋_GBK"/>
          <w:sz w:val="32"/>
        </w:rPr>
        <w:t>万元。其中：基本支出</w:t>
      </w:r>
      <w:r>
        <w:rPr>
          <w:rFonts w:eastAsia="方正仿宋_GBK"/>
          <w:sz w:val="32"/>
        </w:rPr>
        <w:t>2482.71</w:t>
      </w:r>
      <w:r>
        <w:rPr>
          <w:rFonts w:hAnsi="方正仿宋_GBK" w:eastAsia="方正仿宋_GBK"/>
          <w:sz w:val="32"/>
        </w:rPr>
        <w:t>万元，比</w:t>
      </w:r>
      <w:r>
        <w:rPr>
          <w:rFonts w:eastAsia="方正仿宋_GBK"/>
          <w:sz w:val="32"/>
        </w:rPr>
        <w:t>2023</w:t>
      </w:r>
      <w:r>
        <w:rPr>
          <w:rFonts w:hAnsi="方正仿宋_GBK" w:eastAsia="方正仿宋_GBK"/>
          <w:sz w:val="32"/>
        </w:rPr>
        <w:t>年增加</w:t>
      </w:r>
      <w:r>
        <w:rPr>
          <w:rFonts w:eastAsia="方正仿宋_GBK"/>
          <w:sz w:val="32"/>
        </w:rPr>
        <w:t>52.58</w:t>
      </w:r>
      <w:r>
        <w:rPr>
          <w:rFonts w:hAnsi="方正仿宋_GBK" w:eastAsia="方正仿宋_GBK"/>
          <w:sz w:val="32"/>
        </w:rPr>
        <w:t>万元，主要原因是人员工资调整增加，相应增加工资福利，退休人员增加，健康休养费增加，导致基本支出增加，基本支出主要用于保障行政、事业在职人员工资福利及社会保险缴费、离休人员离休费、退休人员补助等，保障部门正常运转的各项商品服务支出；项目支出</w:t>
      </w:r>
      <w:r>
        <w:rPr>
          <w:rFonts w:eastAsia="方正仿宋_GBK"/>
          <w:sz w:val="32"/>
        </w:rPr>
        <w:t>1670.91</w:t>
      </w:r>
      <w:r>
        <w:rPr>
          <w:rFonts w:hAnsi="方正仿宋_GBK" w:eastAsia="方正仿宋_GBK"/>
          <w:sz w:val="32"/>
        </w:rPr>
        <w:t>万元，比</w:t>
      </w:r>
      <w:r>
        <w:rPr>
          <w:rFonts w:eastAsia="方正仿宋_GBK"/>
          <w:sz w:val="32"/>
        </w:rPr>
        <w:t>2023</w:t>
      </w:r>
      <w:r>
        <w:rPr>
          <w:rFonts w:hAnsi="方正仿宋_GBK" w:eastAsia="方正仿宋_GBK"/>
          <w:sz w:val="32"/>
        </w:rPr>
        <w:t>年增加</w:t>
      </w:r>
      <w:r>
        <w:rPr>
          <w:rFonts w:eastAsia="方正仿宋_GBK"/>
          <w:sz w:val="32"/>
        </w:rPr>
        <w:t>675.47</w:t>
      </w:r>
      <w:r>
        <w:rPr>
          <w:rFonts w:hAnsi="方正仿宋_GBK" w:eastAsia="方正仿宋_GBK"/>
          <w:sz w:val="32"/>
        </w:rPr>
        <w:t>万元，主要原因是</w:t>
      </w:r>
      <w:r>
        <w:rPr>
          <w:rFonts w:eastAsia="方正仿宋_GBK"/>
          <w:sz w:val="32"/>
        </w:rPr>
        <w:t>2023</w:t>
      </w:r>
      <w:r>
        <w:rPr>
          <w:rFonts w:hAnsi="方正仿宋_GBK" w:eastAsia="方正仿宋_GBK"/>
          <w:sz w:val="32"/>
        </w:rPr>
        <w:t>年预算时未将</w:t>
      </w:r>
      <w:r>
        <w:rPr>
          <w:rFonts w:eastAsia="方正仿宋_GBK"/>
          <w:sz w:val="32"/>
        </w:rPr>
        <w:t>2022</w:t>
      </w:r>
      <w:r>
        <w:rPr>
          <w:rFonts w:hAnsi="方正仿宋_GBK" w:eastAsia="方正仿宋_GBK"/>
          <w:sz w:val="32"/>
        </w:rPr>
        <w:t>年结余纳入</w:t>
      </w:r>
      <w:r>
        <w:rPr>
          <w:rFonts w:eastAsia="方正仿宋_GBK"/>
          <w:sz w:val="32"/>
        </w:rPr>
        <w:t>2023</w:t>
      </w:r>
      <w:r>
        <w:rPr>
          <w:rFonts w:hAnsi="方正仿宋_GBK" w:eastAsia="方正仿宋_GBK"/>
          <w:sz w:val="32"/>
        </w:rPr>
        <w:t>年安排，导致</w:t>
      </w:r>
      <w:r>
        <w:rPr>
          <w:rFonts w:eastAsia="方正仿宋_GBK"/>
          <w:sz w:val="32"/>
        </w:rPr>
        <w:t>2024</w:t>
      </w:r>
      <w:r>
        <w:rPr>
          <w:rFonts w:hAnsi="方正仿宋_GBK" w:eastAsia="方正仿宋_GBK"/>
          <w:sz w:val="32"/>
        </w:rPr>
        <w:t>年项目经费相比增加较大，项目经费主要用于平安建设、信访维稳、河流河道污染治理，城乡环境卫生收集转运、村、社区人员工资发放及养老保险费、村社区办公费、服务群众经费、村社区考核、森林防火、巡逻员网格员工资及保险费等重点工作。</w:t>
      </w:r>
    </w:p>
    <w:p>
      <w:pPr>
        <w:spacing w:line="594" w:lineRule="exact"/>
        <w:ind w:firstLine="640" w:firstLineChars="200"/>
        <w:rPr>
          <w:rFonts w:eastAsia="方正仿宋_GBK"/>
          <w:sz w:val="32"/>
        </w:rPr>
      </w:pPr>
      <w:r>
        <w:rPr>
          <w:rFonts w:eastAsia="方正仿宋_GBK"/>
          <w:sz w:val="32"/>
        </w:rPr>
        <w:t>2024</w:t>
      </w:r>
      <w:r>
        <w:rPr>
          <w:rFonts w:hAnsi="方正仿宋_GBK" w:eastAsia="方正仿宋_GBK"/>
          <w:sz w:val="32"/>
        </w:rPr>
        <w:t>年政府性基金预算收入</w:t>
      </w:r>
      <w:r>
        <w:rPr>
          <w:rFonts w:eastAsia="方正仿宋_GBK"/>
          <w:sz w:val="32"/>
        </w:rPr>
        <w:t>10</w:t>
      </w:r>
      <w:r>
        <w:rPr>
          <w:rFonts w:hAnsi="方正仿宋_GBK" w:eastAsia="方正仿宋_GBK"/>
          <w:sz w:val="32"/>
        </w:rPr>
        <w:t>万元，政府性基金预算支出</w:t>
      </w:r>
      <w:r>
        <w:rPr>
          <w:rFonts w:eastAsia="方正仿宋_GBK"/>
          <w:sz w:val="32"/>
        </w:rPr>
        <w:t xml:space="preserve">  10</w:t>
      </w:r>
      <w:r>
        <w:rPr>
          <w:rFonts w:hAnsi="方正仿宋_GBK" w:eastAsia="方正仿宋_GBK"/>
          <w:sz w:val="32"/>
        </w:rPr>
        <w:t>万元，比</w:t>
      </w:r>
      <w:r>
        <w:rPr>
          <w:rFonts w:eastAsia="方正仿宋_GBK"/>
          <w:sz w:val="32"/>
        </w:rPr>
        <w:t>2023</w:t>
      </w:r>
      <w:r>
        <w:rPr>
          <w:rFonts w:hAnsi="方正仿宋_GBK" w:eastAsia="方正仿宋_GBK"/>
          <w:sz w:val="32"/>
        </w:rPr>
        <w:t>年增加</w:t>
      </w:r>
      <w:r>
        <w:rPr>
          <w:rFonts w:eastAsia="方正仿宋_GBK"/>
          <w:sz w:val="32"/>
        </w:rPr>
        <w:t>2.99</w:t>
      </w:r>
      <w:r>
        <w:rPr>
          <w:rFonts w:hAnsi="方正仿宋_GBK" w:eastAsia="方正仿宋_GBK"/>
          <w:sz w:val="32"/>
        </w:rPr>
        <w:t>万元，主要原因是</w:t>
      </w:r>
      <w:r>
        <w:rPr>
          <w:rFonts w:eastAsia="方正仿宋_GBK"/>
          <w:sz w:val="32"/>
        </w:rPr>
        <w:t>2023</w:t>
      </w:r>
      <w:r>
        <w:rPr>
          <w:rFonts w:hAnsi="方正仿宋_GBK" w:eastAsia="方正仿宋_GBK"/>
          <w:sz w:val="32"/>
        </w:rPr>
        <w:t>年本级没有基金收入，</w:t>
      </w:r>
      <w:r>
        <w:rPr>
          <w:rFonts w:eastAsia="方正仿宋_GBK"/>
          <w:sz w:val="32"/>
        </w:rPr>
        <w:t>2024</w:t>
      </w:r>
      <w:r>
        <w:rPr>
          <w:rFonts w:hAnsi="方正仿宋_GBK" w:eastAsia="方正仿宋_GBK"/>
          <w:sz w:val="32"/>
        </w:rPr>
        <w:t>年安排的支出是</w:t>
      </w:r>
      <w:r>
        <w:rPr>
          <w:rFonts w:eastAsia="方正仿宋_GBK"/>
          <w:sz w:val="32"/>
        </w:rPr>
        <w:t>2023</w:t>
      </w:r>
      <w:r>
        <w:rPr>
          <w:rFonts w:hAnsi="方正仿宋_GBK" w:eastAsia="方正仿宋_GBK"/>
          <w:sz w:val="32"/>
        </w:rPr>
        <w:t>年政府性基金结余，主要用于农村基础设施。</w:t>
      </w:r>
    </w:p>
    <w:p>
      <w:pPr>
        <w:numPr>
          <w:ilvl w:val="0"/>
          <w:numId w:val="1"/>
        </w:numPr>
        <w:spacing w:line="594" w:lineRule="exact"/>
        <w:ind w:firstLine="640" w:firstLineChars="200"/>
        <w:rPr>
          <w:rFonts w:eastAsia="黑体"/>
          <w:sz w:val="32"/>
        </w:rPr>
      </w:pPr>
      <w:r>
        <w:rPr>
          <w:rFonts w:eastAsia="黑体"/>
          <w:sz w:val="32"/>
        </w:rPr>
        <w:t>“</w:t>
      </w:r>
      <w:r>
        <w:rPr>
          <w:rFonts w:hAnsi="黑体" w:eastAsia="黑体"/>
          <w:sz w:val="32"/>
        </w:rPr>
        <w:t>三公</w:t>
      </w:r>
      <w:r>
        <w:rPr>
          <w:rFonts w:eastAsia="黑体"/>
          <w:sz w:val="32"/>
        </w:rPr>
        <w:t>”</w:t>
      </w:r>
      <w:r>
        <w:rPr>
          <w:rFonts w:hAnsi="黑体" w:eastAsia="黑体"/>
          <w:sz w:val="32"/>
        </w:rPr>
        <w:t>经费情况说明</w:t>
      </w:r>
    </w:p>
    <w:p>
      <w:pPr>
        <w:spacing w:line="594" w:lineRule="exact"/>
        <w:ind w:firstLine="640" w:firstLineChars="200"/>
        <w:rPr>
          <w:rFonts w:eastAsia="方正仿宋_GBK"/>
          <w:sz w:val="32"/>
        </w:rPr>
      </w:pPr>
      <w:r>
        <w:rPr>
          <w:rFonts w:eastAsia="方正仿宋_GBK"/>
          <w:sz w:val="32"/>
        </w:rPr>
        <w:t>2024</w:t>
      </w:r>
      <w:r>
        <w:rPr>
          <w:rFonts w:hAnsi="方正仿宋_GBK" w:eastAsia="方正仿宋_GBK"/>
          <w:sz w:val="32"/>
        </w:rPr>
        <w:t>年</w:t>
      </w:r>
      <w:r>
        <w:rPr>
          <w:rFonts w:eastAsia="方正仿宋_GBK"/>
          <w:sz w:val="32"/>
        </w:rPr>
        <w:t>“</w:t>
      </w:r>
      <w:r>
        <w:rPr>
          <w:rFonts w:hAnsi="方正仿宋_GBK" w:eastAsia="方正仿宋_GBK"/>
          <w:sz w:val="32"/>
        </w:rPr>
        <w:t>三公</w:t>
      </w:r>
      <w:r>
        <w:rPr>
          <w:rFonts w:eastAsia="方正仿宋_GBK"/>
          <w:sz w:val="32"/>
        </w:rPr>
        <w:t>”</w:t>
      </w:r>
      <w:r>
        <w:rPr>
          <w:rFonts w:hAnsi="方正仿宋_GBK" w:eastAsia="方正仿宋_GBK"/>
          <w:sz w:val="32"/>
        </w:rPr>
        <w:t>经费预算</w:t>
      </w:r>
      <w:r>
        <w:rPr>
          <w:rFonts w:eastAsia="方正仿宋_GBK"/>
          <w:sz w:val="32"/>
        </w:rPr>
        <w:t>15.0</w:t>
      </w:r>
      <w:r>
        <w:rPr>
          <w:rFonts w:hAnsi="方正仿宋_GBK" w:eastAsia="方正仿宋_GBK"/>
          <w:sz w:val="32"/>
        </w:rPr>
        <w:t>万元，比</w:t>
      </w:r>
      <w:r>
        <w:rPr>
          <w:rFonts w:eastAsia="方正仿宋_GBK"/>
          <w:sz w:val="32"/>
        </w:rPr>
        <w:t>2023</w:t>
      </w:r>
      <w:r>
        <w:rPr>
          <w:rFonts w:hAnsi="方正仿宋_GBK" w:eastAsia="方正仿宋_GBK"/>
          <w:sz w:val="32"/>
        </w:rPr>
        <w:t>年减少</w:t>
      </w:r>
      <w:r>
        <w:rPr>
          <w:rFonts w:eastAsia="方正仿宋_GBK"/>
          <w:sz w:val="32"/>
        </w:rPr>
        <w:t>0.6</w:t>
      </w:r>
      <w:r>
        <w:rPr>
          <w:rFonts w:hAnsi="方正仿宋_GBK" w:eastAsia="方正仿宋_GBK"/>
          <w:sz w:val="32"/>
        </w:rPr>
        <w:t>万元。其中：因公出国（境）费用</w:t>
      </w:r>
      <w:r>
        <w:rPr>
          <w:rFonts w:eastAsia="方正仿宋_GBK"/>
          <w:sz w:val="32"/>
        </w:rPr>
        <w:t>0</w:t>
      </w:r>
      <w:r>
        <w:rPr>
          <w:rFonts w:hAnsi="方正仿宋_GBK" w:eastAsia="方正仿宋_GBK"/>
          <w:sz w:val="32"/>
        </w:rPr>
        <w:t>万元，与</w:t>
      </w:r>
      <w:r>
        <w:rPr>
          <w:rFonts w:eastAsia="方正仿宋_GBK"/>
          <w:sz w:val="32"/>
        </w:rPr>
        <w:t>2023</w:t>
      </w:r>
      <w:r>
        <w:rPr>
          <w:rFonts w:hAnsi="方正仿宋_GBK" w:eastAsia="方正仿宋_GBK"/>
          <w:sz w:val="32"/>
        </w:rPr>
        <w:t>年持平，</w:t>
      </w:r>
      <w:r>
        <w:rPr>
          <w:rFonts w:eastAsia="方正仿宋_GBK"/>
          <w:sz w:val="32"/>
        </w:rPr>
        <w:t>2024</w:t>
      </w:r>
      <w:r>
        <w:rPr>
          <w:rFonts w:hAnsi="方正仿宋_GBK" w:eastAsia="方正仿宋_GBK"/>
          <w:sz w:val="32"/>
        </w:rPr>
        <w:t>年也无出国出境经费预算；公务接待费</w:t>
      </w:r>
      <w:r>
        <w:rPr>
          <w:rFonts w:eastAsia="方正仿宋_GBK"/>
          <w:sz w:val="32"/>
        </w:rPr>
        <w:t>2</w:t>
      </w:r>
      <w:r>
        <w:rPr>
          <w:rFonts w:hAnsi="方正仿宋_GBK" w:eastAsia="方正仿宋_GBK"/>
          <w:sz w:val="32"/>
        </w:rPr>
        <w:t>万元，比</w:t>
      </w:r>
      <w:r>
        <w:rPr>
          <w:rFonts w:eastAsia="方正仿宋_GBK"/>
          <w:sz w:val="32"/>
        </w:rPr>
        <w:t>2023</w:t>
      </w:r>
      <w:r>
        <w:rPr>
          <w:rFonts w:hAnsi="方正仿宋_GBK" w:eastAsia="方正仿宋_GBK"/>
          <w:sz w:val="32"/>
        </w:rPr>
        <w:t>年减少</w:t>
      </w:r>
      <w:r>
        <w:rPr>
          <w:rFonts w:eastAsia="方正仿宋_GBK"/>
          <w:sz w:val="32"/>
        </w:rPr>
        <w:t>0.6</w:t>
      </w:r>
      <w:r>
        <w:rPr>
          <w:rFonts w:hAnsi="方正仿宋_GBK" w:eastAsia="方正仿宋_GBK"/>
          <w:sz w:val="32"/>
        </w:rPr>
        <w:t>万元，主要原因是本部门坚持少接待或不接待，只减不增；公务用车运行维护费</w:t>
      </w:r>
      <w:r>
        <w:rPr>
          <w:rFonts w:eastAsia="方正仿宋_GBK"/>
          <w:sz w:val="32"/>
        </w:rPr>
        <w:t>13.0</w:t>
      </w:r>
      <w:r>
        <w:rPr>
          <w:rFonts w:hAnsi="方正仿宋_GBK" w:eastAsia="方正仿宋_GBK"/>
          <w:sz w:val="32"/>
        </w:rPr>
        <w:t>万元，与</w:t>
      </w:r>
      <w:r>
        <w:rPr>
          <w:rFonts w:eastAsia="方正仿宋_GBK"/>
          <w:sz w:val="32"/>
        </w:rPr>
        <w:t>2023</w:t>
      </w:r>
      <w:r>
        <w:rPr>
          <w:rFonts w:hAnsi="方正仿宋_GBK" w:eastAsia="方正仿宋_GBK"/>
          <w:sz w:val="32"/>
        </w:rPr>
        <w:t>年持平，主要原因是坚持严格公务车管理，严控公务车耗材和维修，小车加油实行定点定人，严格管理监督；公务用车购置费</w:t>
      </w:r>
      <w:r>
        <w:rPr>
          <w:rFonts w:eastAsia="方正仿宋_GBK"/>
          <w:sz w:val="32"/>
        </w:rPr>
        <w:t>0</w:t>
      </w:r>
      <w:r>
        <w:rPr>
          <w:rFonts w:hAnsi="方正仿宋_GBK" w:eastAsia="方正仿宋_GBK"/>
          <w:sz w:val="32"/>
        </w:rPr>
        <w:t>万元，与</w:t>
      </w:r>
      <w:r>
        <w:rPr>
          <w:rFonts w:eastAsia="方正仿宋_GBK"/>
          <w:sz w:val="32"/>
        </w:rPr>
        <w:t>2023</w:t>
      </w:r>
      <w:r>
        <w:rPr>
          <w:rFonts w:hAnsi="方正仿宋_GBK" w:eastAsia="方正仿宋_GBK"/>
          <w:sz w:val="32"/>
        </w:rPr>
        <w:t>年持平；主要原因是</w:t>
      </w:r>
      <w:r>
        <w:rPr>
          <w:rFonts w:eastAsia="方正仿宋_GBK"/>
          <w:sz w:val="32"/>
        </w:rPr>
        <w:t>2024</w:t>
      </w:r>
      <w:r>
        <w:rPr>
          <w:rFonts w:hAnsi="方正仿宋_GBK" w:eastAsia="方正仿宋_GBK"/>
          <w:sz w:val="32"/>
        </w:rPr>
        <w:t>年无公务用车购置计划，也无公务用车经费预算。</w:t>
      </w:r>
    </w:p>
    <w:p>
      <w:pPr>
        <w:numPr>
          <w:ilvl w:val="0"/>
          <w:numId w:val="1"/>
        </w:numPr>
        <w:spacing w:line="594" w:lineRule="exact"/>
        <w:ind w:firstLine="640" w:firstLineChars="200"/>
        <w:rPr>
          <w:rFonts w:eastAsia="黑体"/>
          <w:sz w:val="32"/>
        </w:rPr>
      </w:pPr>
      <w:r>
        <w:rPr>
          <w:rFonts w:hAnsi="黑体" w:eastAsia="黑体"/>
          <w:sz w:val="32"/>
        </w:rPr>
        <w:t>其他重要事项的情况说明</w:t>
      </w:r>
    </w:p>
    <w:p>
      <w:pPr>
        <w:spacing w:line="594" w:lineRule="exact"/>
        <w:ind w:firstLine="480" w:firstLineChars="150"/>
        <w:rPr>
          <w:rFonts w:eastAsia="方正仿宋_GBK"/>
          <w:sz w:val="32"/>
        </w:rPr>
      </w:pPr>
      <w:r>
        <w:rPr>
          <w:rFonts w:hint="eastAsia" w:ascii="方正楷体_GBK" w:hAnsi="方正仿宋_GBK" w:eastAsia="方正楷体_GBK"/>
          <w:sz w:val="32"/>
        </w:rPr>
        <w:t>（一）机关运行经费。</w:t>
      </w:r>
      <w:r>
        <w:rPr>
          <w:rFonts w:eastAsia="方正仿宋_GBK"/>
          <w:sz w:val="32"/>
        </w:rPr>
        <w:t>2024</w:t>
      </w:r>
      <w:r>
        <w:rPr>
          <w:rFonts w:hAnsi="方正仿宋_GBK" w:eastAsia="方正仿宋_GBK"/>
          <w:sz w:val="32"/>
        </w:rPr>
        <w:t>年一般公共预算财政拨款运行经费</w:t>
      </w:r>
      <w:r>
        <w:rPr>
          <w:rFonts w:hint="eastAsia" w:eastAsia="方正仿宋_GBK"/>
          <w:sz w:val="32"/>
          <w:lang w:val="en-US" w:eastAsia="zh-CN"/>
        </w:rPr>
        <w:t>295.12</w:t>
      </w:r>
      <w:r>
        <w:rPr>
          <w:rFonts w:hAnsi="方正仿宋_GBK" w:eastAsia="方正仿宋_GBK"/>
          <w:sz w:val="32"/>
        </w:rPr>
        <w:t>万元，比上年减少</w:t>
      </w:r>
      <w:r>
        <w:rPr>
          <w:rFonts w:hint="eastAsia" w:eastAsia="方正仿宋_GBK"/>
          <w:sz w:val="32"/>
          <w:lang w:val="en-US" w:eastAsia="zh-CN"/>
        </w:rPr>
        <w:t>20.75</w:t>
      </w:r>
      <w:r>
        <w:rPr>
          <w:rFonts w:hAnsi="方正仿宋_GBK" w:eastAsia="方正仿宋_GBK"/>
          <w:sz w:val="32"/>
        </w:rPr>
        <w:t>万元，主要原因是在职人员减少，公用经费定额减少，机关运行经费减少；机关运行经费主要用于办公费、印刷费、邮电费、水电费、物管费、差旅费、会议费、培训费及其他商品和服务支出等。</w:t>
      </w:r>
    </w:p>
    <w:p>
      <w:pPr>
        <w:spacing w:line="594" w:lineRule="exact"/>
        <w:ind w:firstLine="640" w:firstLineChars="200"/>
        <w:rPr>
          <w:rFonts w:eastAsia="方正仿宋_GBK"/>
          <w:sz w:val="32"/>
        </w:rPr>
      </w:pPr>
      <w:r>
        <w:rPr>
          <w:rFonts w:hint="eastAsia" w:ascii="方正楷体_GBK" w:hAnsi="方正仿宋_GBK" w:eastAsia="方正楷体_GBK"/>
          <w:sz w:val="32"/>
        </w:rPr>
        <w:t>（二）政府采购情况。</w:t>
      </w:r>
      <w:r>
        <w:rPr>
          <w:rFonts w:hAnsi="方正仿宋_GBK" w:eastAsia="方正仿宋_GBK"/>
          <w:sz w:val="32"/>
        </w:rPr>
        <w:t>所属各预算单位政府采购预算总额</w:t>
      </w:r>
      <w:r>
        <w:rPr>
          <w:rFonts w:eastAsia="方正仿宋_GBK"/>
          <w:sz w:val="32"/>
        </w:rPr>
        <w:t>0</w:t>
      </w:r>
      <w:r>
        <w:rPr>
          <w:rFonts w:hAnsi="方正仿宋_GBK" w:eastAsia="方正仿宋_GBK"/>
          <w:sz w:val="32"/>
        </w:rPr>
        <w:t>万元：政府采购货物预算</w:t>
      </w:r>
      <w:r>
        <w:rPr>
          <w:rFonts w:eastAsia="方正仿宋_GBK"/>
          <w:sz w:val="32"/>
        </w:rPr>
        <w:t>0</w:t>
      </w:r>
      <w:r>
        <w:rPr>
          <w:rFonts w:hAnsi="方正仿宋_GBK" w:eastAsia="方正仿宋_GBK"/>
          <w:sz w:val="32"/>
        </w:rPr>
        <w:t>万元、政府采购工程预算</w:t>
      </w:r>
      <w:r>
        <w:rPr>
          <w:rFonts w:eastAsia="方正仿宋_GBK"/>
          <w:sz w:val="32"/>
        </w:rPr>
        <w:t>0</w:t>
      </w:r>
      <w:r>
        <w:rPr>
          <w:rFonts w:hAnsi="方正仿宋_GBK" w:eastAsia="方正仿宋_GBK"/>
          <w:sz w:val="32"/>
        </w:rPr>
        <w:t>万元、政府采购服务预算</w:t>
      </w:r>
      <w:r>
        <w:rPr>
          <w:rFonts w:eastAsia="方正仿宋_GBK"/>
          <w:sz w:val="32"/>
        </w:rPr>
        <w:t>0</w:t>
      </w:r>
      <w:r>
        <w:rPr>
          <w:rFonts w:hAnsi="方正仿宋_GBK" w:eastAsia="方正仿宋_GBK"/>
          <w:sz w:val="32"/>
        </w:rPr>
        <w:t>万元；其中一般公共预算拨款政府采购</w:t>
      </w:r>
      <w:r>
        <w:rPr>
          <w:rFonts w:eastAsia="方正仿宋_GBK"/>
          <w:sz w:val="32"/>
        </w:rPr>
        <w:t>0</w:t>
      </w:r>
      <w:r>
        <w:rPr>
          <w:rFonts w:hAnsi="方正仿宋_GBK" w:eastAsia="方正仿宋_GBK"/>
          <w:sz w:val="32"/>
        </w:rPr>
        <w:t>万元：政府采购货物预算</w:t>
      </w:r>
      <w:r>
        <w:rPr>
          <w:rFonts w:eastAsia="方正仿宋_GBK"/>
          <w:sz w:val="32"/>
        </w:rPr>
        <w:t>0</w:t>
      </w:r>
      <w:r>
        <w:rPr>
          <w:rFonts w:hAnsi="方正仿宋_GBK" w:eastAsia="方正仿宋_GBK"/>
          <w:sz w:val="32"/>
        </w:rPr>
        <w:t>万元、政府采购工程预算</w:t>
      </w:r>
      <w:r>
        <w:rPr>
          <w:rFonts w:eastAsia="方正仿宋_GBK"/>
          <w:sz w:val="32"/>
        </w:rPr>
        <w:t>0</w:t>
      </w:r>
      <w:r>
        <w:rPr>
          <w:rFonts w:hAnsi="方正仿宋_GBK" w:eastAsia="方正仿宋_GBK"/>
          <w:sz w:val="32"/>
        </w:rPr>
        <w:t>万元、政府采购服务预算</w:t>
      </w:r>
      <w:r>
        <w:rPr>
          <w:rFonts w:eastAsia="方正仿宋_GBK"/>
          <w:sz w:val="32"/>
        </w:rPr>
        <w:t>0</w:t>
      </w:r>
      <w:r>
        <w:rPr>
          <w:rFonts w:hAnsi="方正仿宋_GBK" w:eastAsia="方正仿宋_GBK"/>
          <w:sz w:val="32"/>
        </w:rPr>
        <w:t>万元。</w:t>
      </w:r>
    </w:p>
    <w:p>
      <w:pPr>
        <w:spacing w:line="594" w:lineRule="exact"/>
        <w:ind w:firstLine="640" w:firstLineChars="200"/>
        <w:rPr>
          <w:rFonts w:eastAsia="方正仿宋_GBK"/>
          <w:sz w:val="32"/>
        </w:rPr>
      </w:pPr>
      <w:r>
        <w:rPr>
          <w:rFonts w:hint="eastAsia" w:ascii="方正楷体_GBK" w:hAnsi="方正仿宋_GBK" w:eastAsia="方正楷体_GBK"/>
          <w:sz w:val="32"/>
        </w:rPr>
        <w:t>（三）绩效目标设置情况。</w:t>
      </w:r>
      <w:r>
        <w:rPr>
          <w:rFonts w:eastAsia="方正仿宋_GBK"/>
          <w:sz w:val="32"/>
        </w:rPr>
        <w:t>2024</w:t>
      </w:r>
      <w:r>
        <w:rPr>
          <w:rFonts w:hAnsi="方正仿宋_GBK" w:eastAsia="方正仿宋_GBK"/>
          <w:sz w:val="32"/>
        </w:rPr>
        <w:t>年项目支出均实行了绩效目标管理，涉及一般公共预算当年财政拨款</w:t>
      </w:r>
      <w:r>
        <w:rPr>
          <w:rFonts w:eastAsia="方正仿宋_GBK"/>
          <w:sz w:val="32"/>
        </w:rPr>
        <w:t>1670.91</w:t>
      </w:r>
      <w:r>
        <w:rPr>
          <w:rFonts w:hAnsi="方正仿宋_GBK" w:eastAsia="方正仿宋_GBK"/>
          <w:sz w:val="32"/>
        </w:rPr>
        <w:t>万元。</w:t>
      </w:r>
    </w:p>
    <w:p>
      <w:pPr>
        <w:spacing w:line="594" w:lineRule="exact"/>
        <w:ind w:firstLine="640" w:firstLineChars="200"/>
        <w:rPr>
          <w:rFonts w:eastAsia="方正仿宋_GBK"/>
          <w:sz w:val="32"/>
        </w:rPr>
      </w:pPr>
      <w:r>
        <w:rPr>
          <w:rFonts w:hint="eastAsia" w:ascii="方正楷体_GBK" w:hAnsi="方正仿宋_GBK" w:eastAsia="方正楷体_GBK"/>
          <w:sz w:val="32"/>
        </w:rPr>
        <w:t>（四）国有资产占有使用情况。</w:t>
      </w:r>
      <w:r>
        <w:rPr>
          <w:rFonts w:hAnsi="方正仿宋_GBK" w:eastAsia="方正仿宋_GBK"/>
          <w:sz w:val="32"/>
        </w:rPr>
        <w:t>截至</w:t>
      </w:r>
      <w:r>
        <w:rPr>
          <w:rFonts w:eastAsia="方正仿宋_GBK"/>
          <w:sz w:val="32"/>
        </w:rPr>
        <w:t>2023</w:t>
      </w:r>
      <w:r>
        <w:rPr>
          <w:rFonts w:hAnsi="方正仿宋_GBK" w:eastAsia="方正仿宋_GBK"/>
          <w:sz w:val="32"/>
        </w:rPr>
        <w:t>年</w:t>
      </w:r>
      <w:r>
        <w:rPr>
          <w:rFonts w:eastAsia="方正仿宋_GBK"/>
          <w:sz w:val="32"/>
        </w:rPr>
        <w:t>12</w:t>
      </w:r>
      <w:r>
        <w:rPr>
          <w:rFonts w:hAnsi="方正仿宋_GBK" w:eastAsia="方正仿宋_GBK"/>
          <w:sz w:val="32"/>
        </w:rPr>
        <w:t>月，所属各预算单位共有车辆</w:t>
      </w:r>
      <w:r>
        <w:rPr>
          <w:rFonts w:eastAsia="方正仿宋_GBK"/>
          <w:sz w:val="32"/>
        </w:rPr>
        <w:t>3</w:t>
      </w:r>
      <w:r>
        <w:rPr>
          <w:rFonts w:hAnsi="方正仿宋_GBK" w:eastAsia="方正仿宋_GBK"/>
          <w:sz w:val="32"/>
        </w:rPr>
        <w:t>辆，其中一般公务用车</w:t>
      </w:r>
      <w:r>
        <w:rPr>
          <w:rFonts w:eastAsia="方正仿宋_GBK"/>
          <w:sz w:val="32"/>
        </w:rPr>
        <w:t>2</w:t>
      </w:r>
      <w:r>
        <w:rPr>
          <w:rFonts w:hAnsi="方正仿宋_GBK" w:eastAsia="方正仿宋_GBK"/>
          <w:sz w:val="32"/>
        </w:rPr>
        <w:t>辆、执勤执法用车</w:t>
      </w:r>
      <w:r>
        <w:rPr>
          <w:rFonts w:eastAsia="方正仿宋_GBK"/>
          <w:sz w:val="32"/>
        </w:rPr>
        <w:t xml:space="preserve"> 1</w:t>
      </w:r>
      <w:r>
        <w:rPr>
          <w:rFonts w:hAnsi="方正仿宋_GBK" w:eastAsia="方正仿宋_GBK"/>
          <w:sz w:val="32"/>
        </w:rPr>
        <w:t>辆。</w:t>
      </w:r>
      <w:r>
        <w:rPr>
          <w:rFonts w:eastAsia="方正仿宋_GBK"/>
          <w:sz w:val="32"/>
        </w:rPr>
        <w:t>2024</w:t>
      </w:r>
      <w:r>
        <w:rPr>
          <w:rFonts w:hAnsi="方正仿宋_GBK" w:eastAsia="方正仿宋_GBK"/>
          <w:sz w:val="32"/>
        </w:rPr>
        <w:t>年一般公共预算安排购置车辆</w:t>
      </w:r>
      <w:r>
        <w:rPr>
          <w:rFonts w:eastAsia="方正仿宋_GBK"/>
          <w:sz w:val="32"/>
        </w:rPr>
        <w:t>0</w:t>
      </w:r>
      <w:r>
        <w:rPr>
          <w:rFonts w:hAnsi="方正仿宋_GBK" w:eastAsia="方正仿宋_GBK"/>
          <w:sz w:val="32"/>
        </w:rPr>
        <w:t>辆，其中一般公务用车</w:t>
      </w:r>
      <w:r>
        <w:rPr>
          <w:rFonts w:eastAsia="方正仿宋_GBK"/>
          <w:sz w:val="32"/>
        </w:rPr>
        <w:t xml:space="preserve"> 0</w:t>
      </w:r>
      <w:r>
        <w:rPr>
          <w:rFonts w:hAnsi="方正仿宋_GBK" w:eastAsia="方正仿宋_GBK"/>
          <w:sz w:val="32"/>
        </w:rPr>
        <w:t>辆、执勤执法用车</w:t>
      </w:r>
      <w:r>
        <w:rPr>
          <w:rFonts w:eastAsia="方正仿宋_GBK"/>
          <w:sz w:val="32"/>
        </w:rPr>
        <w:t>0</w:t>
      </w:r>
      <w:r>
        <w:rPr>
          <w:rFonts w:hAnsi="方正仿宋_GBK" w:eastAsia="方正仿宋_GBK"/>
          <w:sz w:val="32"/>
        </w:rPr>
        <w:t>辆。</w:t>
      </w:r>
    </w:p>
    <w:p>
      <w:pPr>
        <w:spacing w:line="594" w:lineRule="exact"/>
        <w:ind w:firstLine="640" w:firstLineChars="200"/>
        <w:rPr>
          <w:rFonts w:eastAsia="方正黑体_GBK"/>
          <w:sz w:val="32"/>
        </w:rPr>
      </w:pPr>
      <w:r>
        <w:rPr>
          <w:rFonts w:eastAsia="方正黑体_GBK"/>
          <w:sz w:val="32"/>
        </w:rPr>
        <w:t>六、专业性名词解释</w:t>
      </w:r>
    </w:p>
    <w:p>
      <w:pPr>
        <w:pStyle w:val="29"/>
        <w:tabs>
          <w:tab w:val="center" w:pos="4153"/>
          <w:tab w:val="left" w:pos="7275"/>
        </w:tabs>
        <w:spacing w:line="594" w:lineRule="exact"/>
        <w:ind w:firstLine="640"/>
        <w:jc w:val="left"/>
        <w:rPr>
          <w:rFonts w:eastAsia="方正仿宋_GBK"/>
          <w:sz w:val="32"/>
          <w:szCs w:val="32"/>
        </w:rPr>
      </w:pPr>
      <w:r>
        <w:rPr>
          <w:rFonts w:hint="eastAsia" w:ascii="方正楷体_GBK" w:eastAsia="方正楷体_GBK"/>
          <w:sz w:val="32"/>
          <w:szCs w:val="32"/>
        </w:rPr>
        <w:t>（一）财政拨款收入：</w:t>
      </w:r>
      <w:r>
        <w:rPr>
          <w:rFonts w:eastAsia="方正仿宋_GBK"/>
          <w:sz w:val="32"/>
          <w:szCs w:val="32"/>
        </w:rPr>
        <w:t>指本年度从本级财政部门取得的财政拨款，包括一般公共预算财政拨款和政府性基金预算财政拨款。</w:t>
      </w:r>
    </w:p>
    <w:p>
      <w:pPr>
        <w:pStyle w:val="29"/>
        <w:tabs>
          <w:tab w:val="center" w:pos="4153"/>
          <w:tab w:val="left" w:pos="7275"/>
        </w:tabs>
        <w:spacing w:line="594" w:lineRule="exact"/>
        <w:ind w:firstLine="640"/>
        <w:jc w:val="left"/>
        <w:rPr>
          <w:rFonts w:eastAsia="方正仿宋_GBK"/>
          <w:sz w:val="32"/>
          <w:szCs w:val="32"/>
        </w:rPr>
      </w:pPr>
      <w:r>
        <w:rPr>
          <w:rFonts w:hint="eastAsia" w:ascii="方正楷体_GBK" w:eastAsia="方正楷体_GBK"/>
          <w:sz w:val="32"/>
          <w:szCs w:val="32"/>
        </w:rPr>
        <w:t>（二）其他收入：</w:t>
      </w:r>
      <w:r>
        <w:rPr>
          <w:rFonts w:eastAsia="方正仿宋_GBK"/>
          <w:sz w:val="32"/>
          <w:szCs w:val="32"/>
        </w:rPr>
        <w:t>指单位取得的除“财政拨款收入”“事业收入”“经营收入”等以外的收入。</w:t>
      </w:r>
    </w:p>
    <w:p>
      <w:pPr>
        <w:pStyle w:val="29"/>
        <w:tabs>
          <w:tab w:val="center" w:pos="4153"/>
          <w:tab w:val="left" w:pos="7275"/>
        </w:tabs>
        <w:spacing w:line="594" w:lineRule="exact"/>
        <w:ind w:firstLine="640"/>
        <w:jc w:val="left"/>
        <w:rPr>
          <w:rFonts w:eastAsia="方正仿宋_GBK"/>
          <w:sz w:val="32"/>
          <w:szCs w:val="32"/>
        </w:rPr>
      </w:pPr>
      <w:r>
        <w:rPr>
          <w:rFonts w:hint="eastAsia" w:ascii="方正楷体_GBK" w:eastAsia="方正楷体_GBK"/>
          <w:sz w:val="32"/>
          <w:szCs w:val="32"/>
        </w:rPr>
        <w:t>（三）基本支出：</w:t>
      </w:r>
      <w:r>
        <w:rPr>
          <w:rFonts w:eastAsia="方正仿宋_GBK"/>
          <w:sz w:val="32"/>
          <w:szCs w:val="32"/>
        </w:rPr>
        <w:t>指为保障机构正常运转、完成日常工作任务而发生的人员经费和公用经费。</w:t>
      </w:r>
    </w:p>
    <w:p>
      <w:pPr>
        <w:pStyle w:val="29"/>
        <w:tabs>
          <w:tab w:val="center" w:pos="4153"/>
          <w:tab w:val="left" w:pos="7275"/>
        </w:tabs>
        <w:spacing w:line="594" w:lineRule="exact"/>
        <w:ind w:firstLine="640"/>
        <w:jc w:val="left"/>
        <w:rPr>
          <w:rFonts w:eastAsia="方正仿宋_GBK"/>
          <w:sz w:val="32"/>
          <w:szCs w:val="32"/>
        </w:rPr>
      </w:pPr>
      <w:r>
        <w:rPr>
          <w:rFonts w:hint="eastAsia" w:ascii="方正楷体_GBK" w:eastAsia="方正楷体_GBK"/>
          <w:sz w:val="32"/>
          <w:szCs w:val="32"/>
        </w:rPr>
        <w:t>（四）项目支出：</w:t>
      </w:r>
      <w:r>
        <w:rPr>
          <w:rFonts w:eastAsia="方正仿宋_GBK"/>
          <w:sz w:val="32"/>
          <w:szCs w:val="32"/>
        </w:rPr>
        <w:t>指在基本支出之外为完成特定行政任务和事业发展目标所发生的支出。</w:t>
      </w:r>
    </w:p>
    <w:p>
      <w:pPr>
        <w:spacing w:line="594" w:lineRule="exact"/>
        <w:ind w:firstLine="640" w:firstLineChars="200"/>
        <w:rPr>
          <w:rFonts w:hint="eastAsia" w:eastAsia="方正仿宋_GBK"/>
          <w:color w:val="000000"/>
          <w:sz w:val="32"/>
        </w:rPr>
      </w:pPr>
      <w:r>
        <w:rPr>
          <w:rFonts w:hint="eastAsia" w:ascii="方正楷体_GBK" w:eastAsia="方正楷体_GBK"/>
          <w:sz w:val="32"/>
          <w:szCs w:val="32"/>
        </w:rPr>
        <w:t>（五）“三公”经费</w:t>
      </w:r>
      <w:r>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94" w:lineRule="exact"/>
        <w:ind w:firstLine="640" w:firstLineChars="200"/>
        <w:rPr>
          <w:rFonts w:hint="eastAsia" w:eastAsia="方正仿宋_GBK"/>
          <w:color w:val="000000"/>
          <w:sz w:val="32"/>
        </w:rPr>
      </w:pPr>
      <w:r>
        <w:rPr>
          <w:rFonts w:eastAsia="方正仿宋_GBK"/>
          <w:sz w:val="32"/>
        </w:rPr>
        <w:t>部门预算公开联系人方式： 邓老师：  023-74501855</w:t>
      </w:r>
    </w:p>
    <w:p>
      <w:pPr>
        <w:spacing w:line="594" w:lineRule="exact"/>
        <w:ind w:firstLine="640" w:firstLineChars="200"/>
        <w:rPr>
          <w:rFonts w:eastAsia="方正仿宋_GBK"/>
          <w:color w:val="000000"/>
          <w:kern w:val="0"/>
          <w:sz w:val="32"/>
          <w:szCs w:val="32"/>
        </w:rPr>
      </w:pPr>
    </w:p>
    <w:p>
      <w:pPr>
        <w:spacing w:line="594" w:lineRule="exact"/>
        <w:ind w:firstLine="640" w:firstLineChars="200"/>
        <w:rPr>
          <w:rFonts w:eastAsia="方正仿宋_GBK"/>
          <w:color w:val="000000"/>
          <w:sz w:val="32"/>
        </w:rPr>
      </w:pPr>
      <w:r>
        <w:rPr>
          <w:rFonts w:eastAsia="方正仿宋_GBK"/>
          <w:color w:val="000000"/>
          <w:kern w:val="0"/>
          <w:sz w:val="32"/>
          <w:szCs w:val="32"/>
        </w:rPr>
        <w:t>附表：1.财政拨款收支总表</w:t>
      </w:r>
    </w:p>
    <w:p>
      <w:pPr>
        <w:spacing w:line="594" w:lineRule="exact"/>
        <w:ind w:firstLine="640" w:firstLineChars="200"/>
        <w:rPr>
          <w:rFonts w:eastAsia="方正仿宋_GBK"/>
          <w:color w:val="000000"/>
          <w:kern w:val="0"/>
          <w:sz w:val="32"/>
          <w:szCs w:val="32"/>
        </w:rPr>
      </w:pPr>
      <w:r>
        <w:rPr>
          <w:rFonts w:eastAsia="方正仿宋_GBK"/>
          <w:color w:val="000000"/>
          <w:kern w:val="0"/>
          <w:sz w:val="32"/>
          <w:szCs w:val="32"/>
        </w:rPr>
        <w:t xml:space="preserve">      2.一般公共预算财政拨款支出预算表</w:t>
      </w:r>
    </w:p>
    <w:p>
      <w:pPr>
        <w:spacing w:line="594" w:lineRule="exact"/>
        <w:ind w:firstLine="640" w:firstLineChars="200"/>
        <w:rPr>
          <w:rFonts w:eastAsia="方正仿宋_GBK"/>
          <w:color w:val="000000"/>
          <w:kern w:val="0"/>
          <w:sz w:val="32"/>
          <w:szCs w:val="32"/>
        </w:rPr>
      </w:pPr>
      <w:r>
        <w:rPr>
          <w:rFonts w:eastAsia="方正仿宋_GBK"/>
          <w:color w:val="000000"/>
          <w:kern w:val="0"/>
          <w:sz w:val="32"/>
          <w:szCs w:val="32"/>
        </w:rPr>
        <w:t xml:space="preserve">      3.一般公共预算财政拨款基本支出预算表</w:t>
      </w:r>
    </w:p>
    <w:p>
      <w:pPr>
        <w:spacing w:line="594" w:lineRule="exact"/>
        <w:ind w:firstLine="640" w:firstLineChars="200"/>
        <w:rPr>
          <w:rFonts w:eastAsia="方正仿宋_GBK"/>
          <w:color w:val="000000"/>
          <w:kern w:val="0"/>
          <w:sz w:val="32"/>
          <w:szCs w:val="32"/>
        </w:rPr>
      </w:pPr>
      <w:r>
        <w:rPr>
          <w:rFonts w:eastAsia="方正仿宋_GBK"/>
          <w:color w:val="000000"/>
          <w:kern w:val="0"/>
          <w:sz w:val="32"/>
          <w:szCs w:val="32"/>
        </w:rPr>
        <w:t xml:space="preserve">      4.一般公共预算“三公”经费支出表</w:t>
      </w:r>
    </w:p>
    <w:p>
      <w:pPr>
        <w:spacing w:line="594" w:lineRule="exact"/>
        <w:ind w:firstLine="640" w:firstLineChars="200"/>
        <w:rPr>
          <w:rFonts w:eastAsia="方正仿宋_GBK"/>
          <w:color w:val="000000"/>
          <w:kern w:val="0"/>
          <w:sz w:val="32"/>
          <w:szCs w:val="32"/>
        </w:rPr>
      </w:pPr>
      <w:r>
        <w:rPr>
          <w:rFonts w:eastAsia="方正仿宋_GBK"/>
          <w:color w:val="000000"/>
          <w:kern w:val="0"/>
          <w:sz w:val="32"/>
          <w:szCs w:val="32"/>
        </w:rPr>
        <w:t xml:space="preserve">      5.政府性基金预算支出表</w:t>
      </w:r>
    </w:p>
    <w:p>
      <w:pPr>
        <w:spacing w:line="594" w:lineRule="exact"/>
        <w:ind w:firstLine="640" w:firstLineChars="200"/>
        <w:rPr>
          <w:rFonts w:eastAsia="方正仿宋_GBK"/>
          <w:color w:val="000000"/>
          <w:kern w:val="0"/>
          <w:sz w:val="32"/>
          <w:szCs w:val="32"/>
        </w:rPr>
      </w:pPr>
      <w:r>
        <w:rPr>
          <w:rFonts w:eastAsia="方正仿宋_GBK"/>
          <w:color w:val="000000"/>
          <w:kern w:val="0"/>
          <w:sz w:val="32"/>
          <w:szCs w:val="32"/>
        </w:rPr>
        <w:t xml:space="preserve">      6.部门收支总表</w:t>
      </w:r>
    </w:p>
    <w:p>
      <w:pPr>
        <w:spacing w:line="594" w:lineRule="exact"/>
        <w:ind w:firstLine="640" w:firstLineChars="200"/>
        <w:rPr>
          <w:rFonts w:eastAsia="方正仿宋_GBK"/>
          <w:color w:val="000000"/>
          <w:kern w:val="0"/>
          <w:sz w:val="32"/>
          <w:szCs w:val="32"/>
        </w:rPr>
      </w:pPr>
      <w:r>
        <w:rPr>
          <w:rFonts w:eastAsia="方正仿宋_GBK"/>
          <w:color w:val="000000"/>
          <w:kern w:val="0"/>
          <w:sz w:val="32"/>
          <w:szCs w:val="32"/>
        </w:rPr>
        <w:t xml:space="preserve">      7.部门收入总表</w:t>
      </w:r>
    </w:p>
    <w:p>
      <w:pPr>
        <w:spacing w:line="594" w:lineRule="exact"/>
        <w:ind w:firstLine="640" w:firstLineChars="200"/>
        <w:rPr>
          <w:rFonts w:eastAsia="方正仿宋_GBK"/>
          <w:color w:val="000000"/>
          <w:kern w:val="0"/>
          <w:sz w:val="32"/>
          <w:szCs w:val="32"/>
        </w:rPr>
      </w:pPr>
      <w:r>
        <w:rPr>
          <w:rFonts w:eastAsia="方正仿宋_GBK"/>
          <w:color w:val="000000"/>
          <w:kern w:val="0"/>
          <w:sz w:val="32"/>
          <w:szCs w:val="32"/>
        </w:rPr>
        <w:t xml:space="preserve">      8.部门支出总表</w:t>
      </w:r>
    </w:p>
    <w:p>
      <w:pPr>
        <w:spacing w:line="594" w:lineRule="exact"/>
        <w:ind w:firstLine="1600" w:firstLineChars="500"/>
        <w:rPr>
          <w:rFonts w:eastAsia="方正仿宋_GBK"/>
          <w:color w:val="000000"/>
          <w:kern w:val="0"/>
          <w:sz w:val="32"/>
          <w:szCs w:val="32"/>
        </w:rPr>
      </w:pPr>
      <w:r>
        <w:rPr>
          <w:rFonts w:eastAsia="方正仿宋_GBK"/>
          <w:color w:val="000000"/>
          <w:kern w:val="0"/>
          <w:sz w:val="32"/>
          <w:szCs w:val="32"/>
        </w:rPr>
        <w:t>9.政府采购明细表</w:t>
      </w:r>
    </w:p>
    <w:p>
      <w:pPr>
        <w:spacing w:line="594" w:lineRule="exact"/>
        <w:ind w:firstLine="1050" w:firstLineChars="500"/>
        <w:rPr>
          <w:rFonts w:eastAsia="方正仿宋_GBK"/>
          <w:color w:val="000000"/>
          <w:kern w:val="0"/>
          <w:sz w:val="32"/>
          <w:szCs w:val="32"/>
        </w:rPr>
      </w:pPr>
      <w:r>
        <w:t xml:space="preserve">     </w:t>
      </w:r>
      <w:r>
        <w:rPr>
          <w:rFonts w:eastAsia="方正仿宋_GBK"/>
          <w:color w:val="000000"/>
          <w:kern w:val="0"/>
          <w:sz w:val="32"/>
          <w:szCs w:val="32"/>
        </w:rPr>
        <w:t>10.2024年部门和单位整体绩效目标表</w:t>
      </w:r>
    </w:p>
    <w:p>
      <w:pPr>
        <w:spacing w:line="594" w:lineRule="exact"/>
        <w:ind w:firstLine="1600" w:firstLineChars="500"/>
        <w:rPr>
          <w:rFonts w:eastAsia="方正仿宋_GBK"/>
          <w:color w:val="000000"/>
          <w:kern w:val="0"/>
          <w:sz w:val="32"/>
          <w:szCs w:val="32"/>
        </w:rPr>
      </w:pPr>
      <w:r>
        <w:rPr>
          <w:rFonts w:eastAsia="方正仿宋_GBK"/>
          <w:color w:val="000000"/>
          <w:kern w:val="0"/>
          <w:sz w:val="32"/>
          <w:szCs w:val="32"/>
        </w:rPr>
        <w:t>11.2024年项目绩效目标表</w:t>
      </w: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eastAsia="方正仿宋_GBK"/>
          <w:color w:val="000000"/>
          <w:kern w:val="0"/>
          <w:sz w:val="32"/>
          <w:szCs w:val="32"/>
        </w:rPr>
      </w:pPr>
    </w:p>
    <w:tbl>
      <w:tblPr>
        <w:tblStyle w:val="9"/>
        <w:tblW w:w="9478" w:type="dxa"/>
        <w:tblInd w:w="0" w:type="dxa"/>
        <w:tblLayout w:type="fixed"/>
        <w:tblCellMar>
          <w:top w:w="0" w:type="dxa"/>
          <w:left w:w="0" w:type="dxa"/>
          <w:bottom w:w="0" w:type="dxa"/>
          <w:right w:w="0" w:type="dxa"/>
        </w:tblCellMar>
      </w:tblPr>
      <w:tblGrid>
        <w:gridCol w:w="2067"/>
        <w:gridCol w:w="1038"/>
        <w:gridCol w:w="2115"/>
        <w:gridCol w:w="1226"/>
        <w:gridCol w:w="1299"/>
        <w:gridCol w:w="891"/>
        <w:gridCol w:w="842"/>
      </w:tblGrid>
      <w:tr>
        <w:tblPrEx>
          <w:tblCellMar>
            <w:top w:w="0" w:type="dxa"/>
            <w:left w:w="0" w:type="dxa"/>
            <w:bottom w:w="0" w:type="dxa"/>
            <w:right w:w="0" w:type="dxa"/>
          </w:tblCellMar>
        </w:tblPrEx>
        <w:trPr>
          <w:trHeight w:val="453" w:hRule="atLeast"/>
        </w:trPr>
        <w:tc>
          <w:tcPr>
            <w:tcW w:w="2067" w:type="dxa"/>
            <w:tcBorders>
              <w:top w:val="nil"/>
              <w:left w:val="nil"/>
              <w:bottom w:val="nil"/>
              <w:right w:val="nil"/>
            </w:tcBorders>
            <w:tcMar>
              <w:top w:w="15" w:type="dxa"/>
              <w:left w:w="15" w:type="dxa"/>
              <w:right w:w="15" w:type="dxa"/>
            </w:tcMar>
            <w:vAlign w:val="center"/>
          </w:tcPr>
          <w:p>
            <w:pPr>
              <w:widowControl/>
              <w:spacing w:line="594" w:lineRule="exact"/>
              <w:textAlignment w:val="center"/>
              <w:rPr>
                <w:rFonts w:eastAsia="方正楷体_GBK"/>
                <w:color w:val="000000"/>
                <w:sz w:val="30"/>
                <w:szCs w:val="30"/>
              </w:rPr>
            </w:pPr>
            <w:r>
              <w:rPr>
                <w:rFonts w:hAnsi="方正楷体_GBK" w:eastAsia="方正楷体_GBK"/>
                <w:color w:val="000000"/>
                <w:kern w:val="0"/>
                <w:sz w:val="30"/>
                <w:szCs w:val="30"/>
              </w:rPr>
              <w:t>表一</w:t>
            </w:r>
          </w:p>
        </w:tc>
        <w:tc>
          <w:tcPr>
            <w:tcW w:w="1038"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2115"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226"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299"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91"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42"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r>
      <w:tr>
        <w:tblPrEx>
          <w:tblCellMar>
            <w:top w:w="0" w:type="dxa"/>
            <w:left w:w="0" w:type="dxa"/>
            <w:bottom w:w="0" w:type="dxa"/>
            <w:right w:w="0" w:type="dxa"/>
          </w:tblCellMar>
        </w:tblPrEx>
        <w:trPr>
          <w:trHeight w:val="585" w:hRule="atLeast"/>
        </w:trPr>
        <w:tc>
          <w:tcPr>
            <w:tcW w:w="9478" w:type="dxa"/>
            <w:gridSpan w:val="7"/>
            <w:tcBorders>
              <w:top w:val="nil"/>
              <w:left w:val="nil"/>
              <w:bottom w:val="nil"/>
              <w:right w:val="nil"/>
            </w:tcBorders>
            <w:tcMar>
              <w:top w:w="15" w:type="dxa"/>
              <w:left w:w="15" w:type="dxa"/>
              <w:right w:w="15" w:type="dxa"/>
            </w:tcMar>
            <w:vAlign w:val="center"/>
          </w:tcPr>
          <w:p>
            <w:pPr>
              <w:widowControl/>
              <w:spacing w:line="594" w:lineRule="exact"/>
              <w:ind w:left="210" w:leftChars="100"/>
              <w:jc w:val="center"/>
              <w:textAlignment w:val="center"/>
              <w:rPr>
                <w:rFonts w:hint="eastAsia" w:hAnsi="方正小标宋_GBK" w:eastAsia="方正小标宋_GBK"/>
                <w:color w:val="000000"/>
                <w:kern w:val="0"/>
                <w:sz w:val="44"/>
                <w:szCs w:val="44"/>
              </w:rPr>
            </w:pPr>
            <w:r>
              <w:rPr>
                <w:rFonts w:hAnsi="方正小标宋_GBK" w:eastAsia="方正小标宋_GBK"/>
                <w:color w:val="000000"/>
                <w:kern w:val="0"/>
                <w:sz w:val="44"/>
                <w:szCs w:val="44"/>
              </w:rPr>
              <w:t>垫江县人民政府桂阳街道办事处（汇总）财政</w:t>
            </w:r>
          </w:p>
          <w:p>
            <w:pPr>
              <w:widowControl/>
              <w:spacing w:line="594" w:lineRule="exact"/>
              <w:ind w:left="210" w:leftChars="100"/>
              <w:jc w:val="center"/>
              <w:textAlignment w:val="center"/>
              <w:rPr>
                <w:rFonts w:eastAsia="方正小标宋_GBK"/>
                <w:color w:val="000000"/>
                <w:sz w:val="44"/>
                <w:szCs w:val="44"/>
              </w:rPr>
            </w:pPr>
            <w:r>
              <w:rPr>
                <w:rFonts w:hAnsi="方正小标宋_GBK" w:eastAsia="方正小标宋_GBK"/>
                <w:color w:val="000000"/>
                <w:kern w:val="0"/>
                <w:sz w:val="44"/>
                <w:szCs w:val="44"/>
              </w:rPr>
              <w:t>拨款收支总表</w:t>
            </w:r>
          </w:p>
        </w:tc>
      </w:tr>
      <w:tr>
        <w:tblPrEx>
          <w:tblCellMar>
            <w:top w:w="0" w:type="dxa"/>
            <w:left w:w="0" w:type="dxa"/>
            <w:bottom w:w="0" w:type="dxa"/>
            <w:right w:w="0" w:type="dxa"/>
          </w:tblCellMar>
        </w:tblPrEx>
        <w:trPr>
          <w:trHeight w:val="453" w:hRule="atLeast"/>
        </w:trPr>
        <w:tc>
          <w:tcPr>
            <w:tcW w:w="2067"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038"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2115"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226"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299" w:type="dxa"/>
            <w:tcBorders>
              <w:top w:val="nil"/>
              <w:left w:val="nil"/>
              <w:bottom w:val="nil"/>
              <w:right w:val="nil"/>
            </w:tcBorders>
            <w:noWrap/>
            <w:tcMar>
              <w:top w:w="15" w:type="dxa"/>
              <w:left w:w="15" w:type="dxa"/>
              <w:right w:w="15" w:type="dxa"/>
            </w:tcMar>
            <w:vAlign w:val="center"/>
          </w:tcPr>
          <w:p>
            <w:pPr>
              <w:spacing w:line="400" w:lineRule="exact"/>
              <w:rPr>
                <w:color w:val="000000"/>
                <w:sz w:val="22"/>
              </w:rPr>
            </w:pPr>
          </w:p>
        </w:tc>
        <w:tc>
          <w:tcPr>
            <w:tcW w:w="1733" w:type="dxa"/>
            <w:gridSpan w:val="2"/>
            <w:tcBorders>
              <w:top w:val="nil"/>
              <w:left w:val="nil"/>
              <w:bottom w:val="single" w:color="000000" w:sz="4" w:space="0"/>
              <w:right w:val="nil"/>
            </w:tcBorders>
            <w:noWrap/>
            <w:tcMar>
              <w:top w:w="15" w:type="dxa"/>
              <w:left w:w="15" w:type="dxa"/>
              <w:right w:w="15" w:type="dxa"/>
            </w:tcMar>
            <w:vAlign w:val="center"/>
          </w:tcPr>
          <w:p>
            <w:pPr>
              <w:widowControl/>
              <w:spacing w:line="400" w:lineRule="exact"/>
              <w:jc w:val="center"/>
              <w:textAlignment w:val="center"/>
              <w:rPr>
                <w:rFonts w:eastAsia="方正楷体_GBK"/>
                <w:color w:val="000000"/>
                <w:sz w:val="22"/>
              </w:rPr>
            </w:pPr>
            <w:r>
              <w:rPr>
                <w:rFonts w:hAnsi="方正楷体_GBK" w:eastAsia="方正楷体_GBK"/>
                <w:color w:val="000000"/>
                <w:kern w:val="0"/>
                <w:sz w:val="22"/>
              </w:rPr>
              <w:t>单位：万元</w:t>
            </w:r>
          </w:p>
        </w:tc>
      </w:tr>
      <w:tr>
        <w:tblPrEx>
          <w:tblCellMar>
            <w:top w:w="0" w:type="dxa"/>
            <w:left w:w="0" w:type="dxa"/>
            <w:bottom w:w="0" w:type="dxa"/>
            <w:right w:w="0" w:type="dxa"/>
          </w:tblCellMar>
        </w:tblPrEx>
        <w:trPr>
          <w:trHeight w:val="246" w:hRule="atLeast"/>
        </w:trPr>
        <w:tc>
          <w:tcPr>
            <w:tcW w:w="31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方正黑体_GBK"/>
                <w:color w:val="000000"/>
                <w:sz w:val="28"/>
                <w:szCs w:val="28"/>
              </w:rPr>
            </w:pPr>
            <w:r>
              <w:rPr>
                <w:rFonts w:hAnsi="方正黑体_GBK" w:eastAsia="方正黑体_GBK"/>
                <w:color w:val="000000"/>
                <w:kern w:val="0"/>
                <w:sz w:val="28"/>
                <w:szCs w:val="28"/>
              </w:rPr>
              <w:t>收入</w:t>
            </w:r>
          </w:p>
        </w:tc>
        <w:tc>
          <w:tcPr>
            <w:tcW w:w="637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方正黑体_GBK"/>
                <w:color w:val="000000"/>
                <w:sz w:val="28"/>
                <w:szCs w:val="28"/>
              </w:rPr>
            </w:pPr>
            <w:r>
              <w:rPr>
                <w:rFonts w:hAnsi="方正黑体_GBK" w:eastAsia="方正黑体_GBK"/>
                <w:color w:val="000000"/>
                <w:kern w:val="0"/>
                <w:sz w:val="28"/>
                <w:szCs w:val="28"/>
              </w:rPr>
              <w:t>支出</w:t>
            </w:r>
          </w:p>
        </w:tc>
      </w:tr>
      <w:tr>
        <w:tblPrEx>
          <w:tblCellMar>
            <w:top w:w="0" w:type="dxa"/>
            <w:left w:w="0" w:type="dxa"/>
            <w:bottom w:w="0" w:type="dxa"/>
            <w:right w:w="0" w:type="dxa"/>
          </w:tblCellMar>
        </w:tblPrEx>
        <w:trPr>
          <w:trHeight w:val="66" w:hRule="atLeast"/>
        </w:trPr>
        <w:tc>
          <w:tcPr>
            <w:tcW w:w="2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8"/>
                <w:szCs w:val="28"/>
              </w:rPr>
            </w:pPr>
            <w:r>
              <w:rPr>
                <w:rFonts w:hAnsi="方正黑体_GBK" w:eastAsia="方正黑体_GBK"/>
                <w:color w:val="000000"/>
                <w:kern w:val="0"/>
                <w:sz w:val="28"/>
                <w:szCs w:val="28"/>
              </w:rPr>
              <w:t>项目</w:t>
            </w: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8"/>
                <w:szCs w:val="28"/>
              </w:rPr>
            </w:pPr>
            <w:r>
              <w:rPr>
                <w:rFonts w:hAnsi="方正黑体_GBK" w:eastAsia="方正黑体_GBK"/>
                <w:color w:val="000000"/>
                <w:kern w:val="0"/>
                <w:sz w:val="28"/>
                <w:szCs w:val="28"/>
              </w:rPr>
              <w:t>预算数</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8"/>
                <w:szCs w:val="28"/>
              </w:rPr>
            </w:pPr>
            <w:r>
              <w:rPr>
                <w:rFonts w:hAnsi="方正黑体_GBK" w:eastAsia="方正黑体_GBK"/>
                <w:color w:val="000000"/>
                <w:kern w:val="0"/>
                <w:sz w:val="28"/>
                <w:szCs w:val="28"/>
              </w:rPr>
              <w:t>项目</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8"/>
                <w:szCs w:val="28"/>
              </w:rPr>
            </w:pPr>
            <w:r>
              <w:rPr>
                <w:rFonts w:hAnsi="方正黑体_GBK" w:eastAsia="方正黑体_GBK"/>
                <w:color w:val="000000"/>
                <w:kern w:val="0"/>
                <w:sz w:val="28"/>
                <w:szCs w:val="28"/>
              </w:rPr>
              <w:t>合计</w:t>
            </w: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18"/>
                <w:szCs w:val="18"/>
              </w:rPr>
            </w:pPr>
            <w:r>
              <w:rPr>
                <w:rFonts w:hAnsi="方正黑体_GBK" w:eastAsia="方正黑体_GBK"/>
                <w:color w:val="000000"/>
                <w:kern w:val="0"/>
                <w:sz w:val="18"/>
                <w:szCs w:val="18"/>
              </w:rPr>
              <w:t>一般公共预算</w:t>
            </w: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color w:val="000000"/>
                <w:sz w:val="18"/>
                <w:szCs w:val="18"/>
              </w:rPr>
            </w:pPr>
            <w:r>
              <w:rPr>
                <w:rFonts w:hAnsi="方正黑体_GBK" w:eastAsia="方正黑体_GBK"/>
                <w:color w:val="000000"/>
                <w:kern w:val="0"/>
                <w:sz w:val="18"/>
                <w:szCs w:val="18"/>
              </w:rPr>
              <w:t>政府性基金预算</w:t>
            </w: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color w:val="000000"/>
                <w:sz w:val="18"/>
                <w:szCs w:val="18"/>
              </w:rPr>
            </w:pPr>
            <w:r>
              <w:rPr>
                <w:rFonts w:hAnsi="方正黑体_GBK" w:eastAsia="方正黑体_GBK"/>
                <w:color w:val="000000"/>
                <w:kern w:val="0"/>
                <w:sz w:val="18"/>
                <w:szCs w:val="18"/>
              </w:rPr>
              <w:t>国有资本经营预算</w:t>
            </w: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eastAsia="方正仿宋_GBK"/>
                <w:b/>
                <w:color w:val="000000"/>
                <w:sz w:val="24"/>
                <w:szCs w:val="24"/>
              </w:rPr>
            </w:pPr>
            <w:r>
              <w:rPr>
                <w:rFonts w:hAnsi="方正仿宋_GBK" w:eastAsia="方正仿宋_GBK"/>
                <w:b/>
                <w:color w:val="000000"/>
                <w:kern w:val="0"/>
                <w:sz w:val="24"/>
                <w:szCs w:val="24"/>
              </w:rPr>
              <w:t>一、本年收入</w:t>
            </w: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b/>
                <w:color w:val="000000"/>
                <w:sz w:val="24"/>
                <w:szCs w:val="24"/>
              </w:rPr>
            </w:pPr>
            <w:r>
              <w:rPr>
                <w:b/>
                <w:color w:val="000000"/>
                <w:kern w:val="0"/>
                <w:sz w:val="24"/>
                <w:szCs w:val="24"/>
              </w:rPr>
              <w:t>4163.62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eastAsia="方正仿宋_GBK"/>
                <w:b/>
                <w:color w:val="000000"/>
                <w:sz w:val="24"/>
                <w:szCs w:val="24"/>
              </w:rPr>
            </w:pPr>
            <w:r>
              <w:rPr>
                <w:rFonts w:hAnsi="方正仿宋_GBK" w:eastAsia="方正仿宋_GBK"/>
                <w:b/>
                <w:color w:val="000000"/>
                <w:kern w:val="0"/>
                <w:sz w:val="24"/>
                <w:szCs w:val="24"/>
              </w:rPr>
              <w:t>一、本年支出</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b/>
                <w:color w:val="000000"/>
                <w:sz w:val="24"/>
                <w:szCs w:val="24"/>
              </w:rPr>
            </w:pPr>
            <w:r>
              <w:rPr>
                <w:b/>
                <w:color w:val="000000"/>
                <w:kern w:val="0"/>
                <w:sz w:val="24"/>
                <w:szCs w:val="24"/>
              </w:rPr>
              <w:t>4,163.62</w:t>
            </w:r>
          </w:p>
        </w:tc>
        <w:tc>
          <w:tcPr>
            <w:tcW w:w="1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b/>
                <w:color w:val="000000"/>
                <w:sz w:val="24"/>
                <w:szCs w:val="24"/>
              </w:rPr>
            </w:pPr>
            <w:r>
              <w:rPr>
                <w:b/>
                <w:color w:val="000000"/>
                <w:kern w:val="0"/>
                <w:sz w:val="24"/>
                <w:szCs w:val="24"/>
              </w:rPr>
              <w:t>4,153.62</w:t>
            </w:r>
          </w:p>
        </w:tc>
        <w:tc>
          <w:tcPr>
            <w:tcW w:w="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b/>
                <w:color w:val="000000"/>
                <w:sz w:val="24"/>
                <w:szCs w:val="24"/>
              </w:rPr>
            </w:pPr>
            <w:r>
              <w:rPr>
                <w:b/>
                <w:color w:val="000000"/>
                <w:kern w:val="0"/>
                <w:sz w:val="24"/>
                <w:szCs w:val="24"/>
              </w:rPr>
              <w:t>10.00</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right"/>
              <w:rPr>
                <w:b/>
                <w:color w:val="000000"/>
                <w:sz w:val="24"/>
                <w:szCs w:val="24"/>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方正仿宋_GBK"/>
                <w:color w:val="000000"/>
                <w:sz w:val="24"/>
                <w:szCs w:val="24"/>
              </w:rPr>
            </w:pPr>
            <w:r>
              <w:rPr>
                <w:rFonts w:hAnsi="方正仿宋_GBK" w:eastAsia="方正仿宋_GBK"/>
                <w:color w:val="000000"/>
                <w:kern w:val="0"/>
                <w:sz w:val="24"/>
                <w:szCs w:val="24"/>
              </w:rPr>
              <w:t>一般公共预算资金</w:t>
            </w: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4153.62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方正仿宋_GBK"/>
                <w:color w:val="000000"/>
                <w:sz w:val="24"/>
                <w:szCs w:val="24"/>
              </w:rPr>
            </w:pPr>
            <w:r>
              <w:rPr>
                <w:rFonts w:hAnsi="方正仿宋_GBK" w:eastAsia="方正仿宋_GBK"/>
                <w:color w:val="000000"/>
                <w:kern w:val="0"/>
                <w:sz w:val="24"/>
                <w:szCs w:val="24"/>
              </w:rPr>
              <w:t>一般公共服务支出</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2,095.71</w:t>
            </w:r>
          </w:p>
        </w:tc>
        <w:tc>
          <w:tcPr>
            <w:tcW w:w="1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2,095.71</w:t>
            </w:r>
          </w:p>
        </w:tc>
        <w:tc>
          <w:tcPr>
            <w:tcW w:w="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right"/>
              <w:rPr>
                <w:color w:val="000000"/>
                <w:sz w:val="24"/>
                <w:szCs w:val="24"/>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方正仿宋_GBK"/>
                <w:color w:val="000000"/>
                <w:sz w:val="18"/>
                <w:szCs w:val="18"/>
              </w:rPr>
            </w:pPr>
            <w:r>
              <w:rPr>
                <w:rFonts w:hAnsi="方正仿宋_GBK" w:eastAsia="方正仿宋_GBK"/>
                <w:color w:val="000000"/>
                <w:kern w:val="0"/>
                <w:sz w:val="18"/>
                <w:szCs w:val="18"/>
              </w:rPr>
              <w:t>政府性基金预算资金</w:t>
            </w: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r>
              <w:rPr>
                <w:color w:val="000000"/>
                <w:sz w:val="24"/>
                <w:szCs w:val="24"/>
              </w:rPr>
              <w:t>10.00</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方正仿宋_GBK"/>
                <w:color w:val="000000"/>
                <w:sz w:val="24"/>
                <w:szCs w:val="24"/>
              </w:rPr>
            </w:pPr>
            <w:r>
              <w:rPr>
                <w:rFonts w:hAnsi="方正仿宋_GBK" w:eastAsia="方正仿宋_GBK"/>
                <w:color w:val="000000"/>
                <w:kern w:val="0"/>
                <w:sz w:val="24"/>
                <w:szCs w:val="24"/>
              </w:rPr>
              <w:t>公共安全支出</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100.00</w:t>
            </w:r>
          </w:p>
        </w:tc>
        <w:tc>
          <w:tcPr>
            <w:tcW w:w="1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100.00</w:t>
            </w:r>
          </w:p>
        </w:tc>
        <w:tc>
          <w:tcPr>
            <w:tcW w:w="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right"/>
              <w:rPr>
                <w:color w:val="000000"/>
                <w:sz w:val="24"/>
                <w:szCs w:val="24"/>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方正仿宋_GBK"/>
                <w:color w:val="000000"/>
                <w:sz w:val="18"/>
                <w:szCs w:val="18"/>
              </w:rPr>
            </w:pPr>
            <w:r>
              <w:rPr>
                <w:rFonts w:hAnsi="方正仿宋_GBK" w:eastAsia="方正仿宋_GBK"/>
                <w:color w:val="000000"/>
                <w:kern w:val="0"/>
                <w:sz w:val="18"/>
                <w:szCs w:val="18"/>
              </w:rPr>
              <w:t>国有资本经营预算资金</w:t>
            </w: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方正仿宋_GBK"/>
                <w:color w:val="000000"/>
                <w:sz w:val="20"/>
                <w:szCs w:val="20"/>
              </w:rPr>
            </w:pPr>
            <w:r>
              <w:rPr>
                <w:rFonts w:hAnsi="方正仿宋_GBK" w:eastAsia="方正仿宋_GBK"/>
                <w:color w:val="000000"/>
                <w:kern w:val="0"/>
                <w:sz w:val="18"/>
                <w:szCs w:val="18"/>
              </w:rPr>
              <w:t>文化旅游体育与传媒支出</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36.31</w:t>
            </w:r>
          </w:p>
        </w:tc>
        <w:tc>
          <w:tcPr>
            <w:tcW w:w="1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36.31</w:t>
            </w:r>
          </w:p>
        </w:tc>
        <w:tc>
          <w:tcPr>
            <w:tcW w:w="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right"/>
              <w:rPr>
                <w:color w:val="000000"/>
                <w:sz w:val="24"/>
                <w:szCs w:val="24"/>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rPr>
                <w:rFonts w:eastAsia="方正仿宋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方正仿宋_GBK"/>
                <w:color w:val="000000"/>
                <w:sz w:val="20"/>
                <w:szCs w:val="20"/>
              </w:rPr>
            </w:pPr>
            <w:r>
              <w:rPr>
                <w:rFonts w:hAnsi="方正仿宋_GBK" w:eastAsia="方正仿宋_GBK"/>
                <w:color w:val="000000"/>
                <w:kern w:val="0"/>
                <w:sz w:val="20"/>
                <w:szCs w:val="20"/>
              </w:rPr>
              <w:t>社会保障和就业支出</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428.84</w:t>
            </w:r>
          </w:p>
        </w:tc>
        <w:tc>
          <w:tcPr>
            <w:tcW w:w="1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428.84</w:t>
            </w:r>
          </w:p>
        </w:tc>
        <w:tc>
          <w:tcPr>
            <w:tcW w:w="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right"/>
              <w:rPr>
                <w:color w:val="000000"/>
                <w:sz w:val="24"/>
                <w:szCs w:val="24"/>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rPr>
                <w:rFonts w:eastAsia="方正仿宋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方正仿宋_GBK"/>
                <w:color w:val="000000"/>
                <w:sz w:val="24"/>
                <w:szCs w:val="24"/>
              </w:rPr>
            </w:pPr>
            <w:r>
              <w:rPr>
                <w:rFonts w:hAnsi="方正仿宋_GBK" w:eastAsia="方正仿宋_GBK"/>
                <w:color w:val="000000"/>
                <w:kern w:val="0"/>
                <w:sz w:val="24"/>
                <w:szCs w:val="24"/>
              </w:rPr>
              <w:t>卫生健康支出</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77.36</w:t>
            </w:r>
          </w:p>
        </w:tc>
        <w:tc>
          <w:tcPr>
            <w:tcW w:w="1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77.36</w:t>
            </w:r>
          </w:p>
        </w:tc>
        <w:tc>
          <w:tcPr>
            <w:tcW w:w="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right"/>
              <w:rPr>
                <w:color w:val="000000"/>
                <w:sz w:val="24"/>
                <w:szCs w:val="24"/>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rPr>
                <w:rFonts w:eastAsia="方正仿宋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方正仿宋_GBK"/>
                <w:color w:val="000000"/>
                <w:sz w:val="24"/>
                <w:szCs w:val="24"/>
              </w:rPr>
            </w:pPr>
            <w:r>
              <w:rPr>
                <w:rFonts w:hAnsi="方正仿宋_GBK" w:eastAsia="方正仿宋_GBK"/>
                <w:color w:val="000000"/>
                <w:kern w:val="0"/>
                <w:sz w:val="24"/>
                <w:szCs w:val="24"/>
              </w:rPr>
              <w:t>城乡社区支出</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156.77</w:t>
            </w:r>
          </w:p>
        </w:tc>
        <w:tc>
          <w:tcPr>
            <w:tcW w:w="1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156.77</w:t>
            </w:r>
          </w:p>
        </w:tc>
        <w:tc>
          <w:tcPr>
            <w:tcW w:w="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right"/>
              <w:rPr>
                <w:color w:val="000000"/>
                <w:sz w:val="24"/>
                <w:szCs w:val="24"/>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rPr>
                <w:rFonts w:eastAsia="方正仿宋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方正仿宋_GBK"/>
                <w:color w:val="000000"/>
                <w:sz w:val="24"/>
                <w:szCs w:val="24"/>
              </w:rPr>
            </w:pPr>
            <w:r>
              <w:rPr>
                <w:rFonts w:hAnsi="方正仿宋_GBK" w:eastAsia="方正仿宋_GBK"/>
                <w:color w:val="000000"/>
                <w:kern w:val="0"/>
                <w:sz w:val="24"/>
                <w:szCs w:val="24"/>
              </w:rPr>
              <w:t>农林水支出</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1,159.67</w:t>
            </w:r>
          </w:p>
        </w:tc>
        <w:tc>
          <w:tcPr>
            <w:tcW w:w="1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1,159.67</w:t>
            </w:r>
          </w:p>
        </w:tc>
        <w:tc>
          <w:tcPr>
            <w:tcW w:w="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right"/>
              <w:rPr>
                <w:color w:val="000000"/>
                <w:sz w:val="24"/>
                <w:szCs w:val="24"/>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rPr>
                <w:rFonts w:eastAsia="方正仿宋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方正仿宋_GBK"/>
                <w:color w:val="000000"/>
                <w:sz w:val="24"/>
                <w:szCs w:val="24"/>
              </w:rPr>
            </w:pPr>
            <w:r>
              <w:rPr>
                <w:rFonts w:hAnsi="方正仿宋_GBK" w:eastAsia="方正仿宋_GBK"/>
                <w:color w:val="000000"/>
                <w:kern w:val="0"/>
                <w:sz w:val="24"/>
                <w:szCs w:val="24"/>
              </w:rPr>
              <w:t>住房保障支出</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98.95</w:t>
            </w:r>
          </w:p>
        </w:tc>
        <w:tc>
          <w:tcPr>
            <w:tcW w:w="1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98.95</w:t>
            </w:r>
          </w:p>
        </w:tc>
        <w:tc>
          <w:tcPr>
            <w:tcW w:w="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right"/>
              <w:rPr>
                <w:color w:val="000000"/>
                <w:sz w:val="24"/>
                <w:szCs w:val="24"/>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rPr>
                <w:rFonts w:eastAsia="方正仿宋_GBK"/>
                <w:color w:val="000000"/>
                <w:sz w:val="24"/>
                <w:szCs w:val="24"/>
              </w:rPr>
            </w:pP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left"/>
              <w:textAlignment w:val="center"/>
              <w:rPr>
                <w:rFonts w:eastAsia="方正仿宋_GBK"/>
                <w:color w:val="000000"/>
                <w:sz w:val="24"/>
                <w:szCs w:val="24"/>
              </w:rPr>
            </w:pPr>
            <w:r>
              <w:rPr>
                <w:rFonts w:hAnsi="方正仿宋_GBK" w:eastAsia="方正仿宋_GBK"/>
                <w:color w:val="000000"/>
                <w:kern w:val="0"/>
                <w:sz w:val="24"/>
                <w:szCs w:val="24"/>
              </w:rPr>
              <w:t>其他支出</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10.00</w:t>
            </w:r>
          </w:p>
        </w:tc>
        <w:tc>
          <w:tcPr>
            <w:tcW w:w="1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center"/>
              <w:rPr>
                <w:color w:val="000000"/>
                <w:sz w:val="24"/>
                <w:szCs w:val="24"/>
              </w:rPr>
            </w:pPr>
          </w:p>
        </w:tc>
        <w:tc>
          <w:tcPr>
            <w:tcW w:w="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color w:val="000000"/>
                <w:sz w:val="24"/>
                <w:szCs w:val="24"/>
              </w:rPr>
            </w:pPr>
            <w:r>
              <w:rPr>
                <w:color w:val="000000"/>
                <w:kern w:val="0"/>
                <w:sz w:val="24"/>
                <w:szCs w:val="24"/>
              </w:rPr>
              <w:t>10.00</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right"/>
              <w:rPr>
                <w:color w:val="000000"/>
                <w:sz w:val="24"/>
                <w:szCs w:val="24"/>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rPr>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rPr>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right"/>
              <w:rPr>
                <w:color w:val="000000"/>
                <w:sz w:val="18"/>
                <w:szCs w:val="18"/>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方正仿宋_GBK"/>
                <w:b/>
                <w:color w:val="000000"/>
                <w:sz w:val="24"/>
                <w:szCs w:val="24"/>
              </w:rPr>
            </w:pPr>
            <w:r>
              <w:rPr>
                <w:rFonts w:hAnsi="方正仿宋_GBK" w:eastAsia="方正仿宋_GBK"/>
                <w:b/>
                <w:color w:val="000000"/>
                <w:kern w:val="0"/>
                <w:sz w:val="24"/>
                <w:szCs w:val="24"/>
              </w:rPr>
              <w:t>二、上年结转</w:t>
            </w:r>
          </w:p>
        </w:tc>
        <w:tc>
          <w:tcPr>
            <w:tcW w:w="1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eastAsia="方正仿宋_GBK"/>
                <w:b/>
                <w:color w:val="000000"/>
                <w:sz w:val="24"/>
                <w:szCs w:val="24"/>
              </w:rPr>
            </w:pPr>
            <w:r>
              <w:rPr>
                <w:rFonts w:hAnsi="方正仿宋_GBK" w:eastAsia="方正仿宋_GBK"/>
                <w:b/>
                <w:color w:val="000000"/>
                <w:kern w:val="0"/>
                <w:sz w:val="24"/>
                <w:szCs w:val="24"/>
              </w:rPr>
              <w:t>二、结转下年</w:t>
            </w:r>
          </w:p>
        </w:tc>
        <w:tc>
          <w:tcPr>
            <w:tcW w:w="12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right"/>
              <w:rPr>
                <w:color w:val="000000"/>
                <w:sz w:val="18"/>
                <w:szCs w:val="18"/>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方正仿宋_GBK"/>
                <w:color w:val="000000"/>
                <w:sz w:val="24"/>
                <w:szCs w:val="24"/>
              </w:rPr>
            </w:pPr>
            <w:r>
              <w:rPr>
                <w:rFonts w:hAnsi="方正仿宋_GBK" w:eastAsia="方正仿宋_GBK"/>
                <w:color w:val="000000"/>
                <w:kern w:val="0"/>
                <w:sz w:val="24"/>
                <w:szCs w:val="24"/>
              </w:rPr>
              <w:t>一般公共预算拨款</w:t>
            </w:r>
          </w:p>
        </w:tc>
        <w:tc>
          <w:tcPr>
            <w:tcW w:w="1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rPr>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right"/>
              <w:rPr>
                <w:color w:val="000000"/>
                <w:sz w:val="18"/>
                <w:szCs w:val="18"/>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方正仿宋_GBK"/>
                <w:color w:val="000000"/>
                <w:sz w:val="24"/>
                <w:szCs w:val="24"/>
              </w:rPr>
            </w:pPr>
            <w:r>
              <w:rPr>
                <w:rFonts w:hAnsi="方正仿宋_GBK" w:eastAsia="方正仿宋_GBK"/>
                <w:color w:val="000000"/>
                <w:kern w:val="0"/>
                <w:sz w:val="18"/>
                <w:szCs w:val="18"/>
              </w:rPr>
              <w:t>政府性基金预算拨款</w:t>
            </w:r>
          </w:p>
        </w:tc>
        <w:tc>
          <w:tcPr>
            <w:tcW w:w="1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rPr>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right"/>
              <w:rPr>
                <w:color w:val="000000"/>
                <w:sz w:val="18"/>
                <w:szCs w:val="18"/>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left"/>
              <w:textAlignment w:val="center"/>
              <w:rPr>
                <w:rFonts w:eastAsia="方正仿宋_GBK"/>
                <w:color w:val="000000"/>
                <w:sz w:val="24"/>
                <w:szCs w:val="24"/>
              </w:rPr>
            </w:pPr>
            <w:r>
              <w:rPr>
                <w:rFonts w:hAnsi="方正仿宋_GBK" w:eastAsia="方正仿宋_GBK"/>
                <w:color w:val="000000"/>
                <w:kern w:val="0"/>
                <w:sz w:val="24"/>
                <w:szCs w:val="24"/>
              </w:rPr>
              <w:t>国有资本经营收入</w:t>
            </w:r>
          </w:p>
        </w:tc>
        <w:tc>
          <w:tcPr>
            <w:tcW w:w="10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rPr>
                <w:color w:val="000000"/>
                <w:sz w:val="18"/>
                <w:szCs w:val="18"/>
              </w:rPr>
            </w:pPr>
          </w:p>
        </w:tc>
        <w:tc>
          <w:tcPr>
            <w:tcW w:w="12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1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8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center"/>
              <w:rPr>
                <w:color w:val="000000"/>
                <w:sz w:val="18"/>
                <w:szCs w:val="18"/>
              </w:rPr>
            </w:pPr>
          </w:p>
        </w:tc>
        <w:tc>
          <w:tcPr>
            <w:tcW w:w="8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00" w:lineRule="exact"/>
              <w:jc w:val="right"/>
              <w:rPr>
                <w:color w:val="000000"/>
                <w:sz w:val="18"/>
                <w:szCs w:val="18"/>
              </w:rPr>
            </w:pPr>
          </w:p>
        </w:tc>
      </w:tr>
      <w:tr>
        <w:tblPrEx>
          <w:tblCellMar>
            <w:top w:w="0" w:type="dxa"/>
            <w:left w:w="0" w:type="dxa"/>
            <w:bottom w:w="0" w:type="dxa"/>
            <w:right w:w="0" w:type="dxa"/>
          </w:tblCellMar>
        </w:tblPrEx>
        <w:trPr>
          <w:trHeight w:val="478" w:hRule="atLeast"/>
        </w:trPr>
        <w:tc>
          <w:tcPr>
            <w:tcW w:w="2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eastAsia="方正仿宋_GBK"/>
                <w:b/>
                <w:color w:val="000000"/>
                <w:sz w:val="24"/>
                <w:szCs w:val="24"/>
              </w:rPr>
            </w:pPr>
            <w:r>
              <w:rPr>
                <w:rFonts w:hAnsi="方正仿宋_GBK" w:eastAsia="方正仿宋_GBK"/>
                <w:b/>
                <w:color w:val="000000"/>
                <w:kern w:val="0"/>
                <w:sz w:val="24"/>
                <w:szCs w:val="24"/>
              </w:rPr>
              <w:t>收入合计</w:t>
            </w:r>
          </w:p>
        </w:tc>
        <w:tc>
          <w:tcPr>
            <w:tcW w:w="10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b/>
                <w:color w:val="000000"/>
                <w:sz w:val="24"/>
                <w:szCs w:val="24"/>
              </w:rPr>
            </w:pPr>
            <w:r>
              <w:rPr>
                <w:b/>
                <w:color w:val="000000"/>
                <w:kern w:val="0"/>
                <w:sz w:val="24"/>
                <w:szCs w:val="24"/>
              </w:rPr>
              <w:t>4,163.62</w:t>
            </w:r>
          </w:p>
        </w:tc>
        <w:tc>
          <w:tcPr>
            <w:tcW w:w="21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rFonts w:eastAsia="方正仿宋_GBK"/>
                <w:b/>
                <w:color w:val="000000"/>
                <w:sz w:val="24"/>
                <w:szCs w:val="24"/>
              </w:rPr>
            </w:pPr>
            <w:r>
              <w:rPr>
                <w:rFonts w:hAnsi="方正仿宋_GBK" w:eastAsia="方正仿宋_GBK"/>
                <w:b/>
                <w:color w:val="000000"/>
                <w:kern w:val="0"/>
                <w:sz w:val="24"/>
                <w:szCs w:val="24"/>
              </w:rPr>
              <w:t>支出合计</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b/>
                <w:color w:val="000000"/>
                <w:sz w:val="24"/>
                <w:szCs w:val="24"/>
              </w:rPr>
            </w:pPr>
            <w:r>
              <w:rPr>
                <w:b/>
                <w:color w:val="000000"/>
                <w:kern w:val="0"/>
                <w:sz w:val="24"/>
                <w:szCs w:val="24"/>
              </w:rPr>
              <w:t>4,163.62</w:t>
            </w:r>
          </w:p>
        </w:tc>
        <w:tc>
          <w:tcPr>
            <w:tcW w:w="1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b/>
                <w:color w:val="000000"/>
                <w:sz w:val="24"/>
                <w:szCs w:val="24"/>
              </w:rPr>
            </w:pPr>
            <w:r>
              <w:rPr>
                <w:b/>
                <w:color w:val="000000"/>
                <w:kern w:val="0"/>
                <w:sz w:val="24"/>
                <w:szCs w:val="24"/>
              </w:rPr>
              <w:t>4,153.62</w:t>
            </w:r>
          </w:p>
        </w:tc>
        <w:tc>
          <w:tcPr>
            <w:tcW w:w="8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00" w:lineRule="exact"/>
              <w:jc w:val="center"/>
              <w:textAlignment w:val="center"/>
              <w:rPr>
                <w:b/>
                <w:color w:val="000000"/>
                <w:sz w:val="24"/>
                <w:szCs w:val="24"/>
              </w:rPr>
            </w:pPr>
            <w:r>
              <w:rPr>
                <w:b/>
                <w:color w:val="000000"/>
                <w:kern w:val="0"/>
                <w:sz w:val="24"/>
                <w:szCs w:val="24"/>
              </w:rPr>
              <w:t>10.00</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400" w:lineRule="exact"/>
              <w:jc w:val="right"/>
              <w:rPr>
                <w:b/>
                <w:color w:val="000000"/>
                <w:sz w:val="24"/>
                <w:szCs w:val="24"/>
              </w:rPr>
            </w:pPr>
          </w:p>
        </w:tc>
      </w:tr>
    </w:tbl>
    <w:tbl>
      <w:tblPr>
        <w:tblStyle w:val="9"/>
        <w:tblpPr w:leftFromText="180" w:rightFromText="180" w:vertAnchor="text" w:horzAnchor="margin" w:tblpXSpec="center" w:tblpY="124"/>
        <w:tblW w:w="9420" w:type="dxa"/>
        <w:tblInd w:w="0" w:type="dxa"/>
        <w:tblLayout w:type="fixed"/>
        <w:tblCellMar>
          <w:top w:w="0" w:type="dxa"/>
          <w:left w:w="0" w:type="dxa"/>
          <w:bottom w:w="0" w:type="dxa"/>
          <w:right w:w="0" w:type="dxa"/>
        </w:tblCellMar>
      </w:tblPr>
      <w:tblGrid>
        <w:gridCol w:w="1433"/>
        <w:gridCol w:w="239"/>
        <w:gridCol w:w="3130"/>
        <w:gridCol w:w="175"/>
        <w:gridCol w:w="1270"/>
        <w:gridCol w:w="1599"/>
        <w:gridCol w:w="1574"/>
      </w:tblGrid>
      <w:tr>
        <w:tblPrEx>
          <w:tblCellMar>
            <w:top w:w="0" w:type="dxa"/>
            <w:left w:w="0" w:type="dxa"/>
            <w:bottom w:w="0" w:type="dxa"/>
            <w:right w:w="0" w:type="dxa"/>
          </w:tblCellMar>
        </w:tblPrEx>
        <w:trPr>
          <w:trHeight w:val="520" w:hRule="atLeast"/>
        </w:trPr>
        <w:tc>
          <w:tcPr>
            <w:tcW w:w="1672" w:type="dxa"/>
            <w:gridSpan w:val="2"/>
            <w:tcBorders>
              <w:top w:val="nil"/>
              <w:left w:val="nil"/>
              <w:bottom w:val="nil"/>
              <w:right w:val="nil"/>
            </w:tcBorders>
            <w:tcMar>
              <w:top w:w="15" w:type="dxa"/>
              <w:left w:w="15" w:type="dxa"/>
              <w:right w:w="15" w:type="dxa"/>
            </w:tcMar>
            <w:vAlign w:val="center"/>
          </w:tcPr>
          <w:p>
            <w:pPr>
              <w:widowControl/>
              <w:spacing w:line="594" w:lineRule="exact"/>
              <w:textAlignment w:val="center"/>
              <w:rPr>
                <w:rFonts w:hint="eastAsia" w:hAnsi="方正楷体_GBK" w:eastAsia="方正楷体_GBK"/>
                <w:color w:val="000000"/>
                <w:kern w:val="0"/>
                <w:sz w:val="20"/>
                <w:szCs w:val="20"/>
              </w:rPr>
            </w:pPr>
          </w:p>
          <w:p>
            <w:pPr>
              <w:widowControl/>
              <w:spacing w:line="594" w:lineRule="exact"/>
              <w:textAlignment w:val="center"/>
              <w:rPr>
                <w:rFonts w:eastAsia="方正楷体_GBK"/>
                <w:color w:val="000000"/>
                <w:sz w:val="30"/>
                <w:szCs w:val="30"/>
              </w:rPr>
            </w:pPr>
            <w:r>
              <w:rPr>
                <w:rFonts w:hAnsi="方正楷体_GBK" w:eastAsia="方正楷体_GBK"/>
                <w:color w:val="000000"/>
                <w:kern w:val="0"/>
                <w:sz w:val="30"/>
                <w:szCs w:val="30"/>
              </w:rPr>
              <w:t>表二</w:t>
            </w:r>
          </w:p>
        </w:tc>
        <w:tc>
          <w:tcPr>
            <w:tcW w:w="313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445" w:type="dxa"/>
            <w:gridSpan w:val="2"/>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599"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574"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r>
      <w:tr>
        <w:tblPrEx>
          <w:tblCellMar>
            <w:top w:w="0" w:type="dxa"/>
            <w:left w:w="0" w:type="dxa"/>
            <w:bottom w:w="0" w:type="dxa"/>
            <w:right w:w="0" w:type="dxa"/>
          </w:tblCellMar>
        </w:tblPrEx>
        <w:trPr>
          <w:trHeight w:val="915" w:hRule="atLeast"/>
        </w:trPr>
        <w:tc>
          <w:tcPr>
            <w:tcW w:w="9420" w:type="dxa"/>
            <w:gridSpan w:val="7"/>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eastAsia="方正小标宋_GBK"/>
                <w:color w:val="000000"/>
                <w:sz w:val="44"/>
                <w:szCs w:val="44"/>
              </w:rPr>
            </w:pPr>
            <w:r>
              <w:rPr>
                <w:rFonts w:hAnsi="方正小标宋_GBK" w:eastAsia="方正小标宋_GBK"/>
                <w:color w:val="000000"/>
                <w:kern w:val="0"/>
                <w:sz w:val="44"/>
                <w:szCs w:val="44"/>
              </w:rPr>
              <w:t>垫江县人民政府桂阳街道办事处（汇总）一般公共预算财政拨款支出预算表</w:t>
            </w:r>
          </w:p>
        </w:tc>
      </w:tr>
      <w:tr>
        <w:tblPrEx>
          <w:tblCellMar>
            <w:top w:w="0" w:type="dxa"/>
            <w:left w:w="0" w:type="dxa"/>
            <w:bottom w:w="0" w:type="dxa"/>
            <w:right w:w="0" w:type="dxa"/>
          </w:tblCellMar>
        </w:tblPrEx>
        <w:trPr>
          <w:trHeight w:val="413" w:hRule="atLeast"/>
        </w:trPr>
        <w:tc>
          <w:tcPr>
            <w:tcW w:w="1672" w:type="dxa"/>
            <w:gridSpan w:val="2"/>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3305" w:type="dxa"/>
            <w:gridSpan w:val="2"/>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27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599" w:type="dxa"/>
            <w:tcBorders>
              <w:top w:val="nil"/>
              <w:left w:val="nil"/>
              <w:bottom w:val="nil"/>
              <w:right w:val="nil"/>
            </w:tcBorders>
            <w:tcMar>
              <w:top w:w="15" w:type="dxa"/>
              <w:left w:w="15" w:type="dxa"/>
              <w:right w:w="15" w:type="dxa"/>
            </w:tcMar>
            <w:vAlign w:val="center"/>
          </w:tcPr>
          <w:p>
            <w:pPr>
              <w:spacing w:line="400" w:lineRule="exact"/>
              <w:rPr>
                <w:color w:val="000000"/>
                <w:sz w:val="18"/>
                <w:szCs w:val="18"/>
              </w:rPr>
            </w:pPr>
          </w:p>
        </w:tc>
        <w:tc>
          <w:tcPr>
            <w:tcW w:w="1574" w:type="dxa"/>
            <w:tcBorders>
              <w:top w:val="nil"/>
              <w:left w:val="nil"/>
              <w:bottom w:val="nil"/>
              <w:right w:val="nil"/>
            </w:tcBorders>
            <w:noWrap/>
            <w:tcMar>
              <w:top w:w="15" w:type="dxa"/>
              <w:left w:w="15" w:type="dxa"/>
              <w:right w:w="15" w:type="dxa"/>
            </w:tcMar>
            <w:vAlign w:val="center"/>
          </w:tcPr>
          <w:p>
            <w:pPr>
              <w:widowControl/>
              <w:spacing w:line="400" w:lineRule="exact"/>
              <w:jc w:val="center"/>
              <w:textAlignment w:val="center"/>
              <w:rPr>
                <w:rFonts w:eastAsia="方正楷体_GBK"/>
                <w:color w:val="000000"/>
                <w:sz w:val="20"/>
                <w:szCs w:val="20"/>
              </w:rPr>
            </w:pPr>
            <w:r>
              <w:rPr>
                <w:rFonts w:hAnsi="方正楷体_GBK" w:eastAsia="方正楷体_GBK"/>
                <w:color w:val="000000"/>
                <w:kern w:val="0"/>
                <w:sz w:val="20"/>
                <w:szCs w:val="20"/>
              </w:rPr>
              <w:t>单位：万元</w:t>
            </w:r>
          </w:p>
        </w:tc>
      </w:tr>
      <w:tr>
        <w:tblPrEx>
          <w:tblCellMar>
            <w:top w:w="0" w:type="dxa"/>
            <w:left w:w="0" w:type="dxa"/>
            <w:bottom w:w="0" w:type="dxa"/>
            <w:right w:w="0" w:type="dxa"/>
          </w:tblCellMar>
        </w:tblPrEx>
        <w:trPr>
          <w:trHeight w:val="523" w:hRule="atLeast"/>
        </w:trPr>
        <w:tc>
          <w:tcPr>
            <w:tcW w:w="497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hAnsi="方正黑体_GBK" w:eastAsia="方正黑体_GBK"/>
                <w:color w:val="000000"/>
                <w:kern w:val="0"/>
                <w:sz w:val="24"/>
                <w:szCs w:val="24"/>
              </w:rPr>
              <w:t>功能分类科目</w:t>
            </w:r>
          </w:p>
        </w:tc>
        <w:tc>
          <w:tcPr>
            <w:tcW w:w="444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eastAsia="方正黑体_GBK"/>
                <w:color w:val="000000"/>
                <w:kern w:val="0"/>
                <w:sz w:val="24"/>
                <w:szCs w:val="24"/>
              </w:rPr>
              <w:t>2024</w:t>
            </w:r>
            <w:r>
              <w:rPr>
                <w:rFonts w:hAnsi="方正黑体_GBK" w:eastAsia="方正黑体_GBK"/>
                <w:color w:val="000000"/>
                <w:kern w:val="0"/>
                <w:sz w:val="24"/>
                <w:szCs w:val="24"/>
              </w:rPr>
              <w:t>年预算数</w:t>
            </w:r>
          </w:p>
        </w:tc>
      </w:tr>
      <w:tr>
        <w:tblPrEx>
          <w:tblCellMar>
            <w:top w:w="0" w:type="dxa"/>
            <w:left w:w="0" w:type="dxa"/>
            <w:bottom w:w="0" w:type="dxa"/>
            <w:right w:w="0" w:type="dxa"/>
          </w:tblCellMar>
        </w:tblPrEx>
        <w:trPr>
          <w:trHeight w:val="585" w:hRule="atLeast"/>
        </w:trPr>
        <w:tc>
          <w:tcPr>
            <w:tcW w:w="16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hAnsi="方正黑体_GBK" w:eastAsia="方正黑体_GBK"/>
                <w:color w:val="000000"/>
                <w:kern w:val="0"/>
                <w:sz w:val="24"/>
                <w:szCs w:val="24"/>
              </w:rPr>
              <w:t>科目编码</w:t>
            </w:r>
          </w:p>
        </w:tc>
        <w:tc>
          <w:tcPr>
            <w:tcW w:w="33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hAnsi="方正黑体_GBK" w:eastAsia="方正黑体_GBK"/>
                <w:color w:val="000000"/>
                <w:kern w:val="0"/>
                <w:sz w:val="24"/>
                <w:szCs w:val="24"/>
              </w:rPr>
              <w:t>科目名称</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hAnsi="方正黑体_GBK" w:eastAsia="方正黑体_GBK"/>
                <w:color w:val="000000"/>
                <w:kern w:val="0"/>
                <w:sz w:val="24"/>
                <w:szCs w:val="24"/>
              </w:rPr>
              <w:t>小计</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hAnsi="方正黑体_GBK" w:eastAsia="方正黑体_GBK"/>
                <w:color w:val="000000"/>
                <w:kern w:val="0"/>
                <w:sz w:val="24"/>
                <w:szCs w:val="24"/>
              </w:rPr>
              <w:t>基本支出</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hAnsi="方正黑体_GBK" w:eastAsia="方正黑体_GBK"/>
                <w:color w:val="000000"/>
                <w:kern w:val="0"/>
                <w:sz w:val="24"/>
                <w:szCs w:val="24"/>
              </w:rPr>
              <w:t>项目支出</w:t>
            </w:r>
          </w:p>
        </w:tc>
      </w:tr>
      <w:tr>
        <w:tblPrEx>
          <w:tblCellMar>
            <w:top w:w="0" w:type="dxa"/>
            <w:left w:w="0" w:type="dxa"/>
            <w:bottom w:w="0" w:type="dxa"/>
            <w:right w:w="0" w:type="dxa"/>
          </w:tblCellMar>
        </w:tblPrEx>
        <w:trPr>
          <w:trHeight w:val="495" w:hRule="atLeast"/>
        </w:trPr>
        <w:tc>
          <w:tcPr>
            <w:tcW w:w="497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b/>
                <w:color w:val="000000"/>
                <w:sz w:val="20"/>
                <w:szCs w:val="20"/>
              </w:rPr>
            </w:pPr>
            <w:r>
              <w:rPr>
                <w:rFonts w:hAnsi="方正仿宋_GBK" w:eastAsia="方正仿宋_GBK"/>
                <w:b/>
                <w:color w:val="000000"/>
                <w:kern w:val="0"/>
                <w:sz w:val="20"/>
                <w:szCs w:val="20"/>
              </w:rPr>
              <w:t>合计</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b/>
                <w:color w:val="000000"/>
                <w:sz w:val="24"/>
                <w:szCs w:val="24"/>
              </w:rPr>
            </w:pPr>
            <w:r>
              <w:rPr>
                <w:b/>
                <w:color w:val="000000"/>
                <w:kern w:val="0"/>
                <w:sz w:val="24"/>
                <w:szCs w:val="24"/>
              </w:rPr>
              <w:t>4,153.62</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b/>
                <w:color w:val="000000"/>
                <w:sz w:val="24"/>
                <w:szCs w:val="24"/>
              </w:rPr>
            </w:pPr>
            <w:r>
              <w:rPr>
                <w:b/>
                <w:color w:val="000000"/>
                <w:kern w:val="0"/>
                <w:sz w:val="24"/>
                <w:szCs w:val="24"/>
              </w:rPr>
              <w:t>2,482.71</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b/>
                <w:color w:val="000000"/>
                <w:sz w:val="24"/>
                <w:szCs w:val="24"/>
              </w:rPr>
            </w:pPr>
            <w:r>
              <w:rPr>
                <w:b/>
                <w:color w:val="000000"/>
                <w:kern w:val="0"/>
                <w:sz w:val="24"/>
                <w:szCs w:val="24"/>
              </w:rPr>
              <w:t>1,670.91</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Fonts w:eastAsia="方正仿宋_GBK"/>
                <w:color w:val="000000"/>
                <w:kern w:val="0"/>
                <w:sz w:val="22"/>
              </w:rPr>
              <w:t>201</w:t>
            </w:r>
          </w:p>
        </w:tc>
        <w:tc>
          <w:tcPr>
            <w:tcW w:w="354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hAnsi="方正仿宋_GBK" w:eastAsia="方正仿宋_GBK"/>
                <w:color w:val="000000"/>
                <w:kern w:val="0"/>
                <w:sz w:val="24"/>
                <w:szCs w:val="24"/>
              </w:rPr>
              <w:t>一般公共服务支出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2,095.71</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783.47</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1,312.24</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20101</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人大事务</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2010108</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代表工作</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20103</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18"/>
                <w:szCs w:val="18"/>
              </w:rPr>
            </w:pPr>
            <w:r>
              <w:rPr>
                <w:rFonts w:hAnsi="方正仿宋_GBK" w:eastAsia="方正仿宋_GBK"/>
                <w:color w:val="000000"/>
                <w:kern w:val="0"/>
                <w:sz w:val="18"/>
                <w:szCs w:val="18"/>
              </w:rPr>
              <w:t>政府办公厅（室）及相关机构事务</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2,088.71</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783.47</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1,305.24</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2010301</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行政运行</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657.20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657.20</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2010302</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一般行政管理事务</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1,305.24</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1,305.24</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2010350</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事业运行</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126.27</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126.27</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20113</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商贸事务</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5.00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5.00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2011308</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招商引资</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5.00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5.00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Fonts w:eastAsia="方正仿宋_GBK"/>
                <w:color w:val="000000"/>
                <w:kern w:val="0"/>
                <w:sz w:val="22"/>
              </w:rPr>
              <w:t>204</w:t>
            </w:r>
          </w:p>
        </w:tc>
        <w:tc>
          <w:tcPr>
            <w:tcW w:w="354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hAnsi="方正仿宋_GBK" w:eastAsia="方正仿宋_GBK"/>
                <w:color w:val="000000"/>
                <w:kern w:val="0"/>
                <w:sz w:val="24"/>
                <w:szCs w:val="24"/>
              </w:rPr>
              <w:t>公共安全支出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100.00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100.00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20499</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其他公共安全支出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100.00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100.00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2049999</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其他公共安全支出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100.00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100.00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Fonts w:eastAsia="方正仿宋_GBK"/>
                <w:color w:val="000000"/>
                <w:kern w:val="0"/>
                <w:sz w:val="22"/>
              </w:rPr>
              <w:t>207</w:t>
            </w:r>
          </w:p>
        </w:tc>
        <w:tc>
          <w:tcPr>
            <w:tcW w:w="354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hAnsi="方正仿宋_GBK" w:eastAsia="方正仿宋_GBK"/>
                <w:color w:val="000000"/>
                <w:kern w:val="0"/>
                <w:sz w:val="24"/>
                <w:szCs w:val="24"/>
              </w:rPr>
              <w:t>文化旅游体育与传媒支出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36.31</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34.35</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1.96</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20701</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文化和旅游</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36.31</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34.35</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1.96</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2070109</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群众文化</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34.35</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34.35</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2070199</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其他文化和旅游支出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1.96</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1.96</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Fonts w:eastAsia="方正仿宋_GBK"/>
                <w:color w:val="000000"/>
                <w:kern w:val="0"/>
                <w:sz w:val="22"/>
              </w:rPr>
              <w:t>208</w:t>
            </w:r>
          </w:p>
        </w:tc>
        <w:tc>
          <w:tcPr>
            <w:tcW w:w="354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hAnsi="方正仿宋_GBK" w:eastAsia="方正仿宋_GBK"/>
                <w:color w:val="000000"/>
                <w:kern w:val="0"/>
                <w:sz w:val="24"/>
                <w:szCs w:val="24"/>
              </w:rPr>
              <w:t>社会保障和就业支出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428.84</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427.24</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1.60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20801</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人力资源和社会保障管理事务</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110.64</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110.64</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2080150</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事业运行</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110.64</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110.64</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20805</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行政事业单位养老支出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282.91</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282.91</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2080505</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hAnsi="方正仿宋_GBK" w:eastAsia="方正仿宋_GBK"/>
                <w:color w:val="000000"/>
                <w:kern w:val="0"/>
                <w:sz w:val="24"/>
                <w:szCs w:val="24"/>
              </w:rPr>
              <w:t>机关事业单位基本养老保险缴费支出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123.78</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123.78</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2080506</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机关事业单位职业年金缴费支出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61.89</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61.89</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2080599</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其他行政事业单位养老支出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97.24</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97.24</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20808</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抚恤</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1.60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1.60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2080899</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其他优抚支出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1.60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1.60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20828</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退役军人管理事务</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33.69</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33.69</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2082850</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事业运行</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33.69</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33.69</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Fonts w:eastAsia="方正仿宋_GBK"/>
                <w:color w:val="000000"/>
                <w:kern w:val="0"/>
                <w:sz w:val="22"/>
              </w:rPr>
              <w:t>210</w:t>
            </w:r>
          </w:p>
        </w:tc>
        <w:tc>
          <w:tcPr>
            <w:tcW w:w="354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hAnsi="方正仿宋_GBK" w:eastAsia="方正仿宋_GBK"/>
                <w:color w:val="000000"/>
                <w:kern w:val="0"/>
                <w:sz w:val="24"/>
                <w:szCs w:val="24"/>
              </w:rPr>
              <w:t>卫生健康支出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77.36</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77.36</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21011</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行政事业单位医疗</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77.36</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77.36</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2101101</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行政单位医疗</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43.04</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43.04</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2101102</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事业单位医疗</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34.32</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34.32</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Fonts w:eastAsia="方正仿宋_GBK"/>
                <w:color w:val="000000"/>
                <w:kern w:val="0"/>
                <w:sz w:val="22"/>
              </w:rPr>
              <w:t>212</w:t>
            </w:r>
          </w:p>
        </w:tc>
        <w:tc>
          <w:tcPr>
            <w:tcW w:w="354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hAnsi="方正仿宋_GBK" w:eastAsia="方正仿宋_GBK"/>
                <w:color w:val="000000"/>
                <w:kern w:val="0"/>
                <w:sz w:val="24"/>
                <w:szCs w:val="24"/>
              </w:rPr>
              <w:t>城乡社区支出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156.77</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131.77</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25.00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21201</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城乡社区管理事务</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131.77</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131.77</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2120104</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城管执法</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131.77</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131.77</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21205</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城乡社区环境卫生</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25.00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25.00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2120501</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城乡社区环境卫生</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25.00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25.00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Fonts w:eastAsia="方正仿宋_GBK"/>
                <w:color w:val="000000"/>
                <w:kern w:val="0"/>
                <w:sz w:val="22"/>
              </w:rPr>
              <w:t>213</w:t>
            </w:r>
          </w:p>
        </w:tc>
        <w:tc>
          <w:tcPr>
            <w:tcW w:w="354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hAnsi="方正仿宋_GBK" w:eastAsia="方正仿宋_GBK"/>
                <w:color w:val="000000"/>
                <w:kern w:val="0"/>
                <w:sz w:val="24"/>
                <w:szCs w:val="24"/>
              </w:rPr>
              <w:t>农林水支出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1,159.67</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929.56</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230.11</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21301</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农业农村</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280.46</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278.85</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1.61</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2130104</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事业运行</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278.85</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278.85</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2130108</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病虫害控制</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1.61</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1.61</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21302</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林业和草原</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10.00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10.00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2130234</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林业草原防灾减灾</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10.00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10.00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21303</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水利</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2130302</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一般行政管理事务</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21305</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18"/>
                <w:szCs w:val="18"/>
              </w:rPr>
            </w:pPr>
            <w:r>
              <w:rPr>
                <w:rFonts w:hAnsi="方正仿宋_GBK" w:eastAsia="方正仿宋_GBK"/>
                <w:color w:val="000000"/>
                <w:kern w:val="0"/>
                <w:sz w:val="18"/>
                <w:szCs w:val="18"/>
              </w:rPr>
              <w:t>巩固脱贫攻坚成果衔接乡村振兴</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0.50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0.50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2130599</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18"/>
                <w:szCs w:val="18"/>
              </w:rPr>
            </w:pPr>
            <w:r>
              <w:rPr>
                <w:rFonts w:hAnsi="方正仿宋_GBK" w:eastAsia="方正仿宋_GBK"/>
                <w:color w:val="000000"/>
                <w:kern w:val="0"/>
                <w:sz w:val="18"/>
                <w:szCs w:val="18"/>
              </w:rPr>
              <w:t>其他巩固脱贫攻坚成果衔接乡村振兴支出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0.50</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0.50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21307</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18"/>
                <w:szCs w:val="18"/>
              </w:rPr>
            </w:pPr>
            <w:r>
              <w:rPr>
                <w:rFonts w:hAnsi="方正仿宋_GBK" w:eastAsia="方正仿宋_GBK"/>
                <w:color w:val="000000"/>
                <w:kern w:val="0"/>
                <w:sz w:val="18"/>
                <w:szCs w:val="18"/>
              </w:rPr>
              <w:t>农村综合改革</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848.71</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650.71</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198.00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2130705</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18"/>
                <w:szCs w:val="18"/>
              </w:rPr>
            </w:pPr>
            <w:r>
              <w:rPr>
                <w:rFonts w:hAnsi="方正仿宋_GBK" w:eastAsia="方正仿宋_GBK"/>
                <w:color w:val="000000"/>
                <w:kern w:val="0"/>
                <w:sz w:val="18"/>
                <w:szCs w:val="18"/>
              </w:rPr>
              <w:t>对村民委员会和村党支部的补助</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848.71</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650.71</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198.00</w:t>
            </w: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Fonts w:eastAsia="方正仿宋_GBK"/>
                <w:color w:val="000000"/>
                <w:kern w:val="0"/>
                <w:sz w:val="22"/>
              </w:rPr>
              <w:t>221</w:t>
            </w:r>
          </w:p>
        </w:tc>
        <w:tc>
          <w:tcPr>
            <w:tcW w:w="354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hAnsi="方正仿宋_GBK" w:eastAsia="方正仿宋_GBK"/>
                <w:color w:val="000000"/>
                <w:kern w:val="0"/>
                <w:sz w:val="24"/>
                <w:szCs w:val="24"/>
              </w:rPr>
              <w:t>住房保障支出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98.95</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98.95</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22102</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住房改革支出</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98.95</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98.95</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495" w:hRule="atLeast"/>
        </w:trPr>
        <w:tc>
          <w:tcPr>
            <w:tcW w:w="1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2"/>
              </w:rPr>
            </w:pPr>
            <w:r>
              <w:rPr>
                <w:rStyle w:val="20"/>
                <w:rFonts w:ascii="Times New Roman" w:hAnsi="Times New Roman" w:cs="Times New Roman"/>
              </w:rPr>
              <w:t>2210201</w:t>
            </w:r>
          </w:p>
        </w:tc>
        <w:tc>
          <w:tcPr>
            <w:tcW w:w="35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Style w:val="19"/>
              </w:rPr>
              <w:t>住房公积金</w:t>
            </w:r>
          </w:p>
        </w:tc>
        <w:tc>
          <w:tcPr>
            <w:tcW w:w="12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98.95</w:t>
            </w:r>
          </w:p>
        </w:tc>
        <w:tc>
          <w:tcPr>
            <w:tcW w:w="1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98.95</w:t>
            </w:r>
          </w:p>
        </w:tc>
        <w:tc>
          <w:tcPr>
            <w:tcW w:w="15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4"/>
                <w:szCs w:val="24"/>
              </w:rPr>
            </w:pPr>
          </w:p>
        </w:tc>
      </w:tr>
    </w:tbl>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tbl>
      <w:tblPr>
        <w:tblStyle w:val="9"/>
        <w:tblW w:w="9353" w:type="dxa"/>
        <w:tblInd w:w="0" w:type="dxa"/>
        <w:tblLayout w:type="fixed"/>
        <w:tblCellMar>
          <w:top w:w="0" w:type="dxa"/>
          <w:left w:w="0" w:type="dxa"/>
          <w:bottom w:w="0" w:type="dxa"/>
          <w:right w:w="0" w:type="dxa"/>
        </w:tblCellMar>
      </w:tblPr>
      <w:tblGrid>
        <w:gridCol w:w="1500"/>
        <w:gridCol w:w="2853"/>
        <w:gridCol w:w="1632"/>
        <w:gridCol w:w="1735"/>
        <w:gridCol w:w="1633"/>
      </w:tblGrid>
      <w:tr>
        <w:tblPrEx>
          <w:tblCellMar>
            <w:top w:w="0" w:type="dxa"/>
            <w:left w:w="0" w:type="dxa"/>
            <w:bottom w:w="0" w:type="dxa"/>
            <w:right w:w="0" w:type="dxa"/>
          </w:tblCellMar>
        </w:tblPrEx>
        <w:trPr>
          <w:trHeight w:val="293" w:hRule="atLeast"/>
        </w:trPr>
        <w:tc>
          <w:tcPr>
            <w:tcW w:w="1500" w:type="dxa"/>
            <w:tcBorders>
              <w:top w:val="nil"/>
              <w:left w:val="nil"/>
              <w:bottom w:val="nil"/>
              <w:right w:val="nil"/>
            </w:tcBorders>
            <w:noWrap/>
            <w:tcMar>
              <w:top w:w="15" w:type="dxa"/>
              <w:left w:w="15" w:type="dxa"/>
              <w:right w:w="15" w:type="dxa"/>
            </w:tcMar>
            <w:vAlign w:val="center"/>
          </w:tcPr>
          <w:p>
            <w:pPr>
              <w:widowControl/>
              <w:spacing w:line="594" w:lineRule="exact"/>
              <w:textAlignment w:val="center"/>
              <w:rPr>
                <w:rFonts w:eastAsia="方正楷体_GBK"/>
                <w:color w:val="000000"/>
                <w:sz w:val="30"/>
                <w:szCs w:val="30"/>
              </w:rPr>
            </w:pPr>
            <w:r>
              <w:rPr>
                <w:rFonts w:hAnsi="方正楷体_GBK" w:eastAsia="方正楷体_GBK"/>
                <w:color w:val="000000"/>
                <w:kern w:val="0"/>
                <w:sz w:val="30"/>
                <w:szCs w:val="30"/>
              </w:rPr>
              <w:t>表三</w:t>
            </w:r>
          </w:p>
        </w:tc>
        <w:tc>
          <w:tcPr>
            <w:tcW w:w="2853"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1632"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1735"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1632"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r>
      <w:tr>
        <w:tblPrEx>
          <w:tblCellMar>
            <w:top w:w="0" w:type="dxa"/>
            <w:left w:w="0" w:type="dxa"/>
            <w:bottom w:w="0" w:type="dxa"/>
            <w:right w:w="0" w:type="dxa"/>
          </w:tblCellMar>
        </w:tblPrEx>
        <w:trPr>
          <w:trHeight w:val="399" w:hRule="atLeast"/>
        </w:trPr>
        <w:tc>
          <w:tcPr>
            <w:tcW w:w="9353" w:type="dxa"/>
            <w:gridSpan w:val="5"/>
            <w:tcBorders>
              <w:top w:val="nil"/>
              <w:left w:val="nil"/>
              <w:bottom w:val="nil"/>
              <w:right w:val="nil"/>
            </w:tcBorders>
            <w:noWrap/>
            <w:tcMar>
              <w:top w:w="15" w:type="dxa"/>
              <w:left w:w="15" w:type="dxa"/>
              <w:right w:w="15" w:type="dxa"/>
            </w:tcMar>
            <w:vAlign w:val="center"/>
          </w:tcPr>
          <w:p>
            <w:pPr>
              <w:widowControl/>
              <w:spacing w:line="594" w:lineRule="exact"/>
              <w:jc w:val="center"/>
              <w:textAlignment w:val="center"/>
              <w:rPr>
                <w:rFonts w:eastAsia="方正小标宋_GBK"/>
                <w:color w:val="000000"/>
                <w:sz w:val="44"/>
                <w:szCs w:val="44"/>
              </w:rPr>
            </w:pPr>
            <w:r>
              <w:rPr>
                <w:rFonts w:hAnsi="方正小标宋_GBK" w:eastAsia="方正小标宋_GBK"/>
                <w:color w:val="000000"/>
                <w:kern w:val="0"/>
                <w:sz w:val="44"/>
                <w:szCs w:val="44"/>
              </w:rPr>
              <w:t>垫江县人民政府桂阳街道办事处</w:t>
            </w:r>
            <w:r>
              <w:rPr>
                <w:rFonts w:hint="eastAsia" w:hAnsi="方正小标宋_GBK" w:eastAsia="方正小标宋_GBK"/>
                <w:color w:val="000000"/>
                <w:kern w:val="0"/>
                <w:sz w:val="44"/>
                <w:szCs w:val="44"/>
                <w:lang w:eastAsia="zh-CN"/>
              </w:rPr>
              <w:t>（</w:t>
            </w:r>
            <w:r>
              <w:rPr>
                <w:rFonts w:hint="eastAsia" w:hAnsi="方正小标宋_GBK" w:eastAsia="方正小标宋_GBK"/>
                <w:color w:val="000000"/>
                <w:kern w:val="0"/>
                <w:sz w:val="44"/>
                <w:szCs w:val="44"/>
                <w:lang w:val="en-US" w:eastAsia="zh-CN"/>
              </w:rPr>
              <w:t>汇总）</w:t>
            </w:r>
            <w:r>
              <w:rPr>
                <w:rFonts w:hAnsi="方正小标宋_GBK" w:eastAsia="方正小标宋_GBK"/>
                <w:color w:val="000000"/>
                <w:kern w:val="0"/>
                <w:sz w:val="44"/>
                <w:szCs w:val="44"/>
              </w:rPr>
              <w:t>一般公共预算财政拨款基本支出预算表</w:t>
            </w:r>
          </w:p>
        </w:tc>
      </w:tr>
      <w:tr>
        <w:tblPrEx>
          <w:tblCellMar>
            <w:top w:w="0" w:type="dxa"/>
            <w:left w:w="0" w:type="dxa"/>
            <w:bottom w:w="0" w:type="dxa"/>
            <w:right w:w="0" w:type="dxa"/>
          </w:tblCellMar>
        </w:tblPrEx>
        <w:trPr>
          <w:trHeight w:val="170" w:hRule="atLeast"/>
        </w:trPr>
        <w:tc>
          <w:tcPr>
            <w:tcW w:w="9353" w:type="dxa"/>
            <w:gridSpan w:val="5"/>
            <w:tcBorders>
              <w:top w:val="nil"/>
              <w:left w:val="nil"/>
              <w:bottom w:val="nil"/>
              <w:right w:val="nil"/>
            </w:tcBorders>
            <w:noWrap/>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hAnsi="方正仿宋_GBK" w:eastAsia="方正仿宋_GBK"/>
                <w:color w:val="000000"/>
                <w:kern w:val="0"/>
                <w:sz w:val="24"/>
                <w:szCs w:val="24"/>
              </w:rPr>
              <w:t>（部门预算支出经济分类科目）</w:t>
            </w:r>
          </w:p>
        </w:tc>
      </w:tr>
      <w:tr>
        <w:tblPrEx>
          <w:tblCellMar>
            <w:top w:w="0" w:type="dxa"/>
            <w:left w:w="0" w:type="dxa"/>
            <w:bottom w:w="0" w:type="dxa"/>
            <w:right w:w="0" w:type="dxa"/>
          </w:tblCellMar>
        </w:tblPrEx>
        <w:trPr>
          <w:trHeight w:val="293" w:hRule="atLeast"/>
        </w:trPr>
        <w:tc>
          <w:tcPr>
            <w:tcW w:w="1500"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2853"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1632"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1735"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1632" w:type="dxa"/>
            <w:tcBorders>
              <w:top w:val="nil"/>
              <w:left w:val="nil"/>
              <w:bottom w:val="nil"/>
              <w:right w:val="nil"/>
            </w:tcBorders>
            <w:noWrap/>
            <w:tcMar>
              <w:top w:w="15" w:type="dxa"/>
              <w:left w:w="15" w:type="dxa"/>
              <w:right w:w="15" w:type="dxa"/>
            </w:tcMar>
            <w:vAlign w:val="center"/>
          </w:tcPr>
          <w:p>
            <w:pPr>
              <w:widowControl/>
              <w:spacing w:line="340" w:lineRule="exact"/>
              <w:jc w:val="center"/>
              <w:textAlignment w:val="center"/>
              <w:rPr>
                <w:rFonts w:eastAsia="方正楷体_GBK"/>
                <w:color w:val="000000"/>
                <w:sz w:val="20"/>
                <w:szCs w:val="20"/>
              </w:rPr>
            </w:pPr>
            <w:r>
              <w:rPr>
                <w:rFonts w:hAnsi="方正楷体_GBK" w:eastAsia="方正楷体_GBK"/>
                <w:color w:val="000000"/>
                <w:kern w:val="0"/>
                <w:sz w:val="20"/>
                <w:szCs w:val="20"/>
              </w:rPr>
              <w:t>单位：万元</w:t>
            </w:r>
          </w:p>
        </w:tc>
      </w:tr>
      <w:tr>
        <w:tblPrEx>
          <w:tblCellMar>
            <w:top w:w="0" w:type="dxa"/>
            <w:left w:w="0" w:type="dxa"/>
            <w:bottom w:w="0" w:type="dxa"/>
            <w:right w:w="0" w:type="dxa"/>
          </w:tblCellMar>
        </w:tblPrEx>
        <w:trPr>
          <w:trHeight w:val="344" w:hRule="atLeast"/>
        </w:trPr>
        <w:tc>
          <w:tcPr>
            <w:tcW w:w="43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hAnsi="方正黑体_GBK" w:eastAsia="方正黑体_GBK"/>
                <w:color w:val="000000"/>
                <w:kern w:val="0"/>
                <w:sz w:val="24"/>
                <w:szCs w:val="24"/>
              </w:rPr>
              <w:t>经济分类科目</w:t>
            </w:r>
          </w:p>
        </w:tc>
        <w:tc>
          <w:tcPr>
            <w:tcW w:w="5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eastAsia="方正黑体_GBK"/>
                <w:color w:val="000000"/>
                <w:kern w:val="0"/>
                <w:sz w:val="24"/>
                <w:szCs w:val="24"/>
              </w:rPr>
              <w:t>2024</w:t>
            </w:r>
            <w:r>
              <w:rPr>
                <w:rFonts w:hAnsi="方正黑体_GBK" w:eastAsia="方正黑体_GBK"/>
                <w:color w:val="000000"/>
                <w:kern w:val="0"/>
                <w:sz w:val="24"/>
                <w:szCs w:val="24"/>
              </w:rPr>
              <w:t>年基本支出</w:t>
            </w:r>
          </w:p>
        </w:tc>
      </w:tr>
      <w:tr>
        <w:tblPrEx>
          <w:tblCellMar>
            <w:top w:w="0" w:type="dxa"/>
            <w:left w:w="0" w:type="dxa"/>
            <w:bottom w:w="0" w:type="dxa"/>
            <w:right w:w="0" w:type="dxa"/>
          </w:tblCellMar>
        </w:tblPrEx>
        <w:trPr>
          <w:trHeight w:val="298" w:hRule="atLeast"/>
        </w:trPr>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hAnsi="方正黑体_GBK" w:eastAsia="方正黑体_GBK"/>
                <w:color w:val="000000"/>
                <w:kern w:val="0"/>
                <w:sz w:val="24"/>
                <w:szCs w:val="24"/>
              </w:rPr>
              <w:t>科目编码</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hAnsi="方正黑体_GBK" w:eastAsia="方正黑体_GBK"/>
                <w:color w:val="000000"/>
                <w:kern w:val="0"/>
                <w:sz w:val="24"/>
                <w:szCs w:val="24"/>
              </w:rPr>
              <w:t>科目名称</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hAnsi="方正黑体_GBK" w:eastAsia="方正黑体_GBK"/>
                <w:color w:val="000000"/>
                <w:kern w:val="0"/>
                <w:sz w:val="24"/>
                <w:szCs w:val="24"/>
              </w:rPr>
              <w:t>总计</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hAnsi="方正黑体_GBK" w:eastAsia="方正黑体_GBK"/>
                <w:color w:val="000000"/>
                <w:kern w:val="0"/>
                <w:sz w:val="24"/>
                <w:szCs w:val="24"/>
              </w:rPr>
              <w:t>人员经费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黑体_GBK"/>
                <w:color w:val="000000"/>
                <w:sz w:val="24"/>
                <w:szCs w:val="24"/>
              </w:rPr>
            </w:pPr>
            <w:r>
              <w:rPr>
                <w:rFonts w:hAnsi="方正黑体_GBK" w:eastAsia="方正黑体_GBK"/>
                <w:color w:val="000000"/>
                <w:kern w:val="0"/>
                <w:sz w:val="24"/>
                <w:szCs w:val="24"/>
              </w:rPr>
              <w:t>日常公用经费</w:t>
            </w:r>
          </w:p>
        </w:tc>
      </w:tr>
      <w:tr>
        <w:tblPrEx>
          <w:tblCellMar>
            <w:top w:w="0" w:type="dxa"/>
            <w:left w:w="0" w:type="dxa"/>
            <w:bottom w:w="0" w:type="dxa"/>
            <w:right w:w="0" w:type="dxa"/>
          </w:tblCellMar>
        </w:tblPrEx>
        <w:trPr>
          <w:trHeight w:val="342" w:hRule="atLeast"/>
        </w:trPr>
        <w:tc>
          <w:tcPr>
            <w:tcW w:w="435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rFonts w:eastAsia="方正仿宋_GBK"/>
                <w:b/>
                <w:color w:val="000000"/>
                <w:sz w:val="20"/>
                <w:szCs w:val="20"/>
              </w:rPr>
            </w:pPr>
            <w:r>
              <w:rPr>
                <w:rFonts w:hAnsi="方正仿宋_GBK" w:eastAsia="方正仿宋_GBK"/>
                <w:b/>
                <w:color w:val="000000"/>
                <w:kern w:val="0"/>
                <w:sz w:val="20"/>
                <w:szCs w:val="20"/>
              </w:rPr>
              <w:t>合计</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b/>
                <w:color w:val="000000"/>
                <w:sz w:val="24"/>
                <w:szCs w:val="24"/>
              </w:rPr>
            </w:pPr>
            <w:r>
              <w:rPr>
                <w:b/>
                <w:color w:val="000000"/>
                <w:kern w:val="0"/>
                <w:sz w:val="24"/>
                <w:szCs w:val="24"/>
              </w:rPr>
              <w:t>2,482.71</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b/>
                <w:color w:val="000000"/>
                <w:sz w:val="24"/>
                <w:szCs w:val="24"/>
              </w:rPr>
            </w:pPr>
            <w:r>
              <w:rPr>
                <w:b/>
                <w:color w:val="000000"/>
                <w:kern w:val="0"/>
                <w:sz w:val="24"/>
                <w:szCs w:val="24"/>
              </w:rPr>
              <w:t>2,187.49</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b/>
                <w:color w:val="000000"/>
                <w:sz w:val="24"/>
                <w:szCs w:val="24"/>
              </w:rPr>
            </w:pPr>
            <w:r>
              <w:rPr>
                <w:b/>
                <w:color w:val="000000"/>
                <w:kern w:val="0"/>
                <w:sz w:val="24"/>
                <w:szCs w:val="24"/>
              </w:rPr>
              <w:t>295.21</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Fonts w:eastAsia="方正仿宋_GBK"/>
                <w:color w:val="000000"/>
                <w:kern w:val="0"/>
                <w:sz w:val="22"/>
              </w:rPr>
              <w:t>301</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hAnsi="方正仿宋_GBK" w:eastAsia="方正仿宋_GBK"/>
                <w:color w:val="000000"/>
                <w:kern w:val="0"/>
                <w:sz w:val="24"/>
                <w:szCs w:val="24"/>
              </w:rPr>
              <w:t>工资福利支出</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1,439.54</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1,439.54</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30101</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基本工资</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338.71</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338.71</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30102</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津贴补贴</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124.82</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124.82</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30103</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奖金</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210.85</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210.85</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30107</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绩效工资</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369.53</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369.53</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584"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30108</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机关事业单位基本养老保险缴费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123.78</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123.78</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30109</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职业年金缴费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61.89</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61.89</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30110</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职工基本医疗保险缴费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77.36</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77.36</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30112</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其他社会保障缴费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2.32</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2.32</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30113</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住房公积金</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98.95</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98.95</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30114</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医疗费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12.32</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12.32</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30199</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其他工资福利支出</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19.00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19.00</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Fonts w:eastAsia="方正仿宋_GBK"/>
                <w:color w:val="000000"/>
                <w:kern w:val="0"/>
                <w:sz w:val="22"/>
              </w:rPr>
              <w:t>302</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hAnsi="方正仿宋_GBK" w:eastAsia="方正仿宋_GBK"/>
                <w:color w:val="000000"/>
                <w:kern w:val="0"/>
                <w:sz w:val="24"/>
                <w:szCs w:val="24"/>
              </w:rPr>
              <w:t>商品和服务支出</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290.21</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290.21</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30201</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办公费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27.50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27.50</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30202</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印刷费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27.00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27.00</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30205</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水费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30206</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电费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12.00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12.00</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30207</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邮电费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22.00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22.00</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30209</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物业管理费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15.00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15.00</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30211</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差旅费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115.50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115.50</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30215</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会议费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3.00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3.00</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30217</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公务接待费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30226</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劳务费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30227</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委托业务费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30228</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工会经费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7.52</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7.52</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30229</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福利费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14.83</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14.83</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30231</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公务用车运行维护费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2.00</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30239</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其他交通费用</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39.86</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39.86</w:t>
            </w: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30299</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其他商品和服务支出</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Fonts w:eastAsia="方正仿宋_GBK"/>
                <w:color w:val="000000"/>
                <w:kern w:val="0"/>
                <w:sz w:val="22"/>
              </w:rPr>
              <w:t>303</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hAnsi="方正仿宋_GBK" w:eastAsia="方正仿宋_GBK"/>
                <w:color w:val="000000"/>
                <w:kern w:val="0"/>
                <w:sz w:val="24"/>
                <w:szCs w:val="24"/>
              </w:rPr>
              <w:t>对个人和家庭的补助</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747.95</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747.95</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30305</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生活补助</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741.15</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741.15</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30306</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救济费</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30307</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医疗费补助</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6.80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6.80</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r>
      <w:tr>
        <w:tblPrEx>
          <w:tblCellMar>
            <w:top w:w="0" w:type="dxa"/>
            <w:left w:w="0" w:type="dxa"/>
            <w:bottom w:w="0" w:type="dxa"/>
            <w:right w:w="0" w:type="dxa"/>
          </w:tblCellMar>
        </w:tblPrEx>
        <w:trPr>
          <w:trHeight w:val="342" w:hRule="atLeast"/>
        </w:trPr>
        <w:tc>
          <w:tcPr>
            <w:tcW w:w="1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Fonts w:eastAsia="方正仿宋_GBK"/>
                <w:color w:val="000000"/>
                <w:kern w:val="0"/>
                <w:sz w:val="22"/>
              </w:rPr>
              <w:t>310</w:t>
            </w:r>
          </w:p>
        </w:tc>
        <w:tc>
          <w:tcPr>
            <w:tcW w:w="28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hAnsi="方正仿宋_GBK" w:eastAsia="方正仿宋_GBK"/>
                <w:color w:val="000000"/>
                <w:kern w:val="0"/>
                <w:sz w:val="24"/>
                <w:szCs w:val="24"/>
              </w:rPr>
              <w:t>资本性支出</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5.00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5.00</w:t>
            </w:r>
          </w:p>
        </w:tc>
      </w:tr>
      <w:tr>
        <w:tblPrEx>
          <w:tblCellMar>
            <w:top w:w="0" w:type="dxa"/>
            <w:left w:w="0" w:type="dxa"/>
            <w:bottom w:w="0" w:type="dxa"/>
            <w:right w:w="0" w:type="dxa"/>
          </w:tblCellMar>
        </w:tblPrEx>
        <w:trPr>
          <w:trHeight w:val="347" w:hRule="atLeast"/>
        </w:trPr>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2"/>
              </w:rPr>
            </w:pPr>
            <w:r>
              <w:rPr>
                <w:rStyle w:val="24"/>
                <w:rFonts w:ascii="Times New Roman" w:hAnsi="Times New Roman" w:cs="Times New Roman"/>
              </w:rPr>
              <w:t xml:space="preserve"> 31002</w:t>
            </w:r>
          </w:p>
        </w:tc>
        <w:tc>
          <w:tcPr>
            <w:tcW w:w="2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办公设备购置</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5.00</w:t>
            </w:r>
          </w:p>
        </w:tc>
        <w:tc>
          <w:tcPr>
            <w:tcW w:w="1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40" w:lineRule="exact"/>
              <w:jc w:val="center"/>
              <w:rPr>
                <w:color w:val="000000"/>
                <w:sz w:val="24"/>
                <w:szCs w:val="24"/>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40" w:lineRule="exact"/>
              <w:jc w:val="center"/>
              <w:textAlignment w:val="center"/>
              <w:rPr>
                <w:color w:val="000000"/>
                <w:sz w:val="24"/>
                <w:szCs w:val="24"/>
              </w:rPr>
            </w:pPr>
            <w:r>
              <w:rPr>
                <w:color w:val="000000"/>
                <w:kern w:val="0"/>
                <w:sz w:val="24"/>
                <w:szCs w:val="24"/>
              </w:rPr>
              <w:t>5.00</w:t>
            </w:r>
          </w:p>
        </w:tc>
      </w:tr>
    </w:tbl>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hint="eastAsia" w:eastAsia="方正仿宋_GBK"/>
          <w:color w:val="000000"/>
          <w:kern w:val="0"/>
          <w:sz w:val="32"/>
          <w:szCs w:val="32"/>
        </w:rPr>
      </w:pPr>
    </w:p>
    <w:p>
      <w:pPr>
        <w:spacing w:line="594" w:lineRule="exact"/>
        <w:rPr>
          <w:rFonts w:eastAsia="方正仿宋_GBK"/>
          <w:color w:val="000000"/>
          <w:kern w:val="0"/>
          <w:sz w:val="32"/>
          <w:szCs w:val="32"/>
        </w:rPr>
      </w:pPr>
    </w:p>
    <w:tbl>
      <w:tblPr>
        <w:tblStyle w:val="9"/>
        <w:tblW w:w="9654" w:type="dxa"/>
        <w:tblInd w:w="0" w:type="dxa"/>
        <w:tblLayout w:type="fixed"/>
        <w:tblCellMar>
          <w:top w:w="0" w:type="dxa"/>
          <w:left w:w="0" w:type="dxa"/>
          <w:bottom w:w="0" w:type="dxa"/>
          <w:right w:w="0" w:type="dxa"/>
        </w:tblCellMar>
      </w:tblPr>
      <w:tblGrid>
        <w:gridCol w:w="841"/>
        <w:gridCol w:w="655"/>
        <w:gridCol w:w="844"/>
        <w:gridCol w:w="845"/>
        <w:gridCol w:w="845"/>
        <w:gridCol w:w="844"/>
        <w:gridCol w:w="845"/>
        <w:gridCol w:w="676"/>
        <w:gridCol w:w="844"/>
        <w:gridCol w:w="739"/>
        <w:gridCol w:w="845"/>
        <w:gridCol w:w="831"/>
      </w:tblGrid>
      <w:tr>
        <w:tblPrEx>
          <w:tblCellMar>
            <w:top w:w="0" w:type="dxa"/>
            <w:left w:w="0" w:type="dxa"/>
            <w:bottom w:w="0" w:type="dxa"/>
            <w:right w:w="0" w:type="dxa"/>
          </w:tblCellMar>
        </w:tblPrEx>
        <w:trPr>
          <w:trHeight w:val="525" w:hRule="atLeast"/>
        </w:trPr>
        <w:tc>
          <w:tcPr>
            <w:tcW w:w="1496" w:type="dxa"/>
            <w:gridSpan w:val="2"/>
            <w:tcBorders>
              <w:top w:val="nil"/>
              <w:left w:val="nil"/>
              <w:bottom w:val="nil"/>
              <w:right w:val="nil"/>
            </w:tcBorders>
            <w:tcMar>
              <w:top w:w="15" w:type="dxa"/>
              <w:left w:w="15" w:type="dxa"/>
              <w:right w:w="15" w:type="dxa"/>
            </w:tcMar>
            <w:vAlign w:val="center"/>
          </w:tcPr>
          <w:p>
            <w:pPr>
              <w:widowControl/>
              <w:spacing w:line="594" w:lineRule="exact"/>
              <w:textAlignment w:val="center"/>
              <w:rPr>
                <w:rFonts w:eastAsia="方正楷体_GBK"/>
                <w:color w:val="000000"/>
                <w:sz w:val="30"/>
                <w:szCs w:val="30"/>
              </w:rPr>
            </w:pPr>
            <w:r>
              <w:rPr>
                <w:rFonts w:hAnsi="方正楷体_GBK" w:eastAsia="方正楷体_GBK"/>
                <w:color w:val="000000"/>
                <w:kern w:val="0"/>
                <w:sz w:val="30"/>
                <w:szCs w:val="30"/>
              </w:rPr>
              <w:t>表四</w:t>
            </w:r>
          </w:p>
        </w:tc>
        <w:tc>
          <w:tcPr>
            <w:tcW w:w="844"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45"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45"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44"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45"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676"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44"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739"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45"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31"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r>
      <w:tr>
        <w:tblPrEx>
          <w:tblCellMar>
            <w:top w:w="0" w:type="dxa"/>
            <w:left w:w="0" w:type="dxa"/>
            <w:bottom w:w="0" w:type="dxa"/>
            <w:right w:w="0" w:type="dxa"/>
          </w:tblCellMar>
        </w:tblPrEx>
        <w:trPr>
          <w:trHeight w:val="975" w:hRule="atLeast"/>
        </w:trPr>
        <w:tc>
          <w:tcPr>
            <w:tcW w:w="9654" w:type="dxa"/>
            <w:gridSpan w:val="12"/>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eastAsia="方正小标宋_GBK"/>
                <w:color w:val="000000"/>
                <w:sz w:val="44"/>
                <w:szCs w:val="44"/>
              </w:rPr>
            </w:pPr>
            <w:r>
              <w:rPr>
                <w:rFonts w:hAnsi="方正小标宋_GBK" w:eastAsia="方正小标宋_GBK"/>
                <w:color w:val="000000"/>
                <w:kern w:val="0"/>
                <w:sz w:val="44"/>
                <w:szCs w:val="44"/>
              </w:rPr>
              <w:t>垫江县人民政府桂阳街道办事处（汇总）一般公共预算</w:t>
            </w:r>
            <w:r>
              <w:rPr>
                <w:rFonts w:eastAsia="方正小标宋_GBK"/>
                <w:color w:val="000000"/>
                <w:kern w:val="0"/>
                <w:sz w:val="44"/>
                <w:szCs w:val="44"/>
              </w:rPr>
              <w:t>“</w:t>
            </w:r>
            <w:r>
              <w:rPr>
                <w:rFonts w:hAnsi="方正小标宋_GBK" w:eastAsia="方正小标宋_GBK"/>
                <w:color w:val="000000"/>
                <w:kern w:val="0"/>
                <w:sz w:val="44"/>
                <w:szCs w:val="44"/>
              </w:rPr>
              <w:t>三公</w:t>
            </w:r>
            <w:r>
              <w:rPr>
                <w:rFonts w:eastAsia="方正小标宋_GBK"/>
                <w:color w:val="000000"/>
                <w:kern w:val="0"/>
                <w:sz w:val="44"/>
                <w:szCs w:val="44"/>
              </w:rPr>
              <w:t>”</w:t>
            </w:r>
            <w:r>
              <w:rPr>
                <w:rFonts w:hAnsi="方正小标宋_GBK" w:eastAsia="方正小标宋_GBK"/>
                <w:color w:val="000000"/>
                <w:kern w:val="0"/>
                <w:sz w:val="44"/>
                <w:szCs w:val="44"/>
              </w:rPr>
              <w:t>经费支出表</w:t>
            </w:r>
          </w:p>
        </w:tc>
      </w:tr>
      <w:tr>
        <w:tblPrEx>
          <w:tblCellMar>
            <w:top w:w="0" w:type="dxa"/>
            <w:left w:w="0" w:type="dxa"/>
            <w:bottom w:w="0" w:type="dxa"/>
            <w:right w:w="0" w:type="dxa"/>
          </w:tblCellMar>
        </w:tblPrEx>
        <w:trPr>
          <w:trHeight w:val="450" w:hRule="atLeast"/>
        </w:trPr>
        <w:tc>
          <w:tcPr>
            <w:tcW w:w="841" w:type="dxa"/>
            <w:tcBorders>
              <w:top w:val="nil"/>
              <w:left w:val="nil"/>
              <w:bottom w:val="nil"/>
              <w:right w:val="nil"/>
            </w:tcBorders>
            <w:tcMar>
              <w:top w:w="15" w:type="dxa"/>
              <w:left w:w="15" w:type="dxa"/>
              <w:right w:w="15" w:type="dxa"/>
            </w:tcMar>
            <w:vAlign w:val="center"/>
          </w:tcPr>
          <w:p>
            <w:pPr>
              <w:spacing w:line="594" w:lineRule="exact"/>
              <w:jc w:val="center"/>
              <w:rPr>
                <w:rFonts w:eastAsia="方正小标宋_GBK"/>
                <w:b/>
                <w:color w:val="000000"/>
                <w:sz w:val="36"/>
                <w:szCs w:val="36"/>
              </w:rPr>
            </w:pPr>
          </w:p>
        </w:tc>
        <w:tc>
          <w:tcPr>
            <w:tcW w:w="655" w:type="dxa"/>
            <w:tcBorders>
              <w:top w:val="nil"/>
              <w:left w:val="nil"/>
              <w:bottom w:val="nil"/>
              <w:right w:val="nil"/>
            </w:tcBorders>
            <w:tcMar>
              <w:top w:w="15" w:type="dxa"/>
              <w:left w:w="15" w:type="dxa"/>
              <w:right w:w="15" w:type="dxa"/>
            </w:tcMar>
            <w:vAlign w:val="center"/>
          </w:tcPr>
          <w:p>
            <w:pPr>
              <w:spacing w:line="594" w:lineRule="exact"/>
              <w:jc w:val="center"/>
              <w:rPr>
                <w:rFonts w:eastAsia="方正小标宋_GBK"/>
                <w:b/>
                <w:color w:val="000000"/>
                <w:sz w:val="36"/>
                <w:szCs w:val="36"/>
              </w:rPr>
            </w:pPr>
          </w:p>
        </w:tc>
        <w:tc>
          <w:tcPr>
            <w:tcW w:w="844" w:type="dxa"/>
            <w:tcBorders>
              <w:top w:val="nil"/>
              <w:left w:val="nil"/>
              <w:bottom w:val="nil"/>
              <w:right w:val="nil"/>
            </w:tcBorders>
            <w:tcMar>
              <w:top w:w="15" w:type="dxa"/>
              <w:left w:w="15" w:type="dxa"/>
              <w:right w:w="15" w:type="dxa"/>
            </w:tcMar>
            <w:vAlign w:val="center"/>
          </w:tcPr>
          <w:p>
            <w:pPr>
              <w:spacing w:line="594" w:lineRule="exact"/>
              <w:jc w:val="center"/>
              <w:rPr>
                <w:rFonts w:eastAsia="方正小标宋_GBK"/>
                <w:b/>
                <w:color w:val="000000"/>
                <w:sz w:val="36"/>
                <w:szCs w:val="36"/>
              </w:rPr>
            </w:pPr>
          </w:p>
        </w:tc>
        <w:tc>
          <w:tcPr>
            <w:tcW w:w="845" w:type="dxa"/>
            <w:tcBorders>
              <w:top w:val="nil"/>
              <w:left w:val="nil"/>
              <w:bottom w:val="nil"/>
              <w:right w:val="nil"/>
            </w:tcBorders>
            <w:tcMar>
              <w:top w:w="15" w:type="dxa"/>
              <w:left w:w="15" w:type="dxa"/>
              <w:right w:w="15" w:type="dxa"/>
            </w:tcMar>
            <w:vAlign w:val="center"/>
          </w:tcPr>
          <w:p>
            <w:pPr>
              <w:spacing w:line="594" w:lineRule="exact"/>
              <w:jc w:val="center"/>
              <w:rPr>
                <w:rFonts w:eastAsia="方正小标宋_GBK"/>
                <w:b/>
                <w:color w:val="000000"/>
                <w:sz w:val="36"/>
                <w:szCs w:val="36"/>
              </w:rPr>
            </w:pPr>
          </w:p>
        </w:tc>
        <w:tc>
          <w:tcPr>
            <w:tcW w:w="845" w:type="dxa"/>
            <w:tcBorders>
              <w:top w:val="nil"/>
              <w:left w:val="nil"/>
              <w:bottom w:val="nil"/>
              <w:right w:val="nil"/>
            </w:tcBorders>
            <w:tcMar>
              <w:top w:w="15" w:type="dxa"/>
              <w:left w:w="15" w:type="dxa"/>
              <w:right w:w="15" w:type="dxa"/>
            </w:tcMar>
            <w:vAlign w:val="center"/>
          </w:tcPr>
          <w:p>
            <w:pPr>
              <w:spacing w:line="594" w:lineRule="exact"/>
              <w:jc w:val="center"/>
              <w:rPr>
                <w:rFonts w:eastAsia="方正小标宋_GBK"/>
                <w:b/>
                <w:color w:val="000000"/>
                <w:sz w:val="36"/>
                <w:szCs w:val="36"/>
              </w:rPr>
            </w:pPr>
          </w:p>
        </w:tc>
        <w:tc>
          <w:tcPr>
            <w:tcW w:w="844" w:type="dxa"/>
            <w:tcBorders>
              <w:top w:val="nil"/>
              <w:left w:val="nil"/>
              <w:bottom w:val="nil"/>
              <w:right w:val="nil"/>
            </w:tcBorders>
            <w:tcMar>
              <w:top w:w="15" w:type="dxa"/>
              <w:left w:w="15" w:type="dxa"/>
              <w:right w:w="15" w:type="dxa"/>
            </w:tcMar>
            <w:vAlign w:val="center"/>
          </w:tcPr>
          <w:p>
            <w:pPr>
              <w:spacing w:line="594" w:lineRule="exact"/>
              <w:jc w:val="center"/>
              <w:rPr>
                <w:rFonts w:eastAsia="方正小标宋_GBK"/>
                <w:b/>
                <w:color w:val="000000"/>
                <w:sz w:val="36"/>
                <w:szCs w:val="36"/>
              </w:rPr>
            </w:pPr>
          </w:p>
        </w:tc>
        <w:tc>
          <w:tcPr>
            <w:tcW w:w="845" w:type="dxa"/>
            <w:tcBorders>
              <w:top w:val="nil"/>
              <w:left w:val="nil"/>
              <w:bottom w:val="nil"/>
              <w:right w:val="nil"/>
            </w:tcBorders>
            <w:tcMar>
              <w:top w:w="15" w:type="dxa"/>
              <w:left w:w="15" w:type="dxa"/>
              <w:right w:w="15" w:type="dxa"/>
            </w:tcMar>
            <w:vAlign w:val="center"/>
          </w:tcPr>
          <w:p>
            <w:pPr>
              <w:spacing w:line="594" w:lineRule="exact"/>
              <w:jc w:val="center"/>
              <w:rPr>
                <w:rFonts w:eastAsia="方正小标宋_GBK"/>
                <w:b/>
                <w:color w:val="000000"/>
                <w:sz w:val="36"/>
                <w:szCs w:val="36"/>
              </w:rPr>
            </w:pPr>
          </w:p>
        </w:tc>
        <w:tc>
          <w:tcPr>
            <w:tcW w:w="676" w:type="dxa"/>
            <w:tcBorders>
              <w:top w:val="nil"/>
              <w:left w:val="nil"/>
              <w:bottom w:val="nil"/>
              <w:right w:val="nil"/>
            </w:tcBorders>
            <w:tcMar>
              <w:top w:w="15" w:type="dxa"/>
              <w:left w:w="15" w:type="dxa"/>
              <w:right w:w="15" w:type="dxa"/>
            </w:tcMar>
            <w:vAlign w:val="center"/>
          </w:tcPr>
          <w:p>
            <w:pPr>
              <w:spacing w:line="594" w:lineRule="exact"/>
              <w:jc w:val="center"/>
              <w:rPr>
                <w:rFonts w:eastAsia="方正小标宋_GBK"/>
                <w:b/>
                <w:color w:val="000000"/>
                <w:sz w:val="36"/>
                <w:szCs w:val="36"/>
              </w:rPr>
            </w:pPr>
          </w:p>
        </w:tc>
        <w:tc>
          <w:tcPr>
            <w:tcW w:w="844" w:type="dxa"/>
            <w:tcBorders>
              <w:top w:val="nil"/>
              <w:left w:val="nil"/>
              <w:bottom w:val="nil"/>
              <w:right w:val="nil"/>
            </w:tcBorders>
            <w:tcMar>
              <w:top w:w="15" w:type="dxa"/>
              <w:left w:w="15" w:type="dxa"/>
              <w:right w:w="15" w:type="dxa"/>
            </w:tcMar>
            <w:vAlign w:val="center"/>
          </w:tcPr>
          <w:p>
            <w:pPr>
              <w:spacing w:line="594" w:lineRule="exact"/>
              <w:jc w:val="center"/>
              <w:rPr>
                <w:rFonts w:eastAsia="方正小标宋_GBK"/>
                <w:b/>
                <w:color w:val="000000"/>
                <w:sz w:val="36"/>
                <w:szCs w:val="36"/>
              </w:rPr>
            </w:pPr>
          </w:p>
        </w:tc>
        <w:tc>
          <w:tcPr>
            <w:tcW w:w="739" w:type="dxa"/>
            <w:tcBorders>
              <w:top w:val="nil"/>
              <w:left w:val="nil"/>
              <w:bottom w:val="nil"/>
              <w:right w:val="nil"/>
            </w:tcBorders>
            <w:tcMar>
              <w:top w:w="15" w:type="dxa"/>
              <w:left w:w="15" w:type="dxa"/>
              <w:right w:w="15" w:type="dxa"/>
            </w:tcMar>
            <w:vAlign w:val="center"/>
          </w:tcPr>
          <w:p>
            <w:pPr>
              <w:spacing w:line="594" w:lineRule="exact"/>
              <w:jc w:val="center"/>
              <w:rPr>
                <w:rFonts w:eastAsia="方正小标宋_GBK"/>
                <w:b/>
                <w:color w:val="000000"/>
                <w:sz w:val="36"/>
                <w:szCs w:val="36"/>
              </w:rPr>
            </w:pPr>
          </w:p>
        </w:tc>
        <w:tc>
          <w:tcPr>
            <w:tcW w:w="1676" w:type="dxa"/>
            <w:gridSpan w:val="2"/>
            <w:tcBorders>
              <w:top w:val="nil"/>
              <w:left w:val="nil"/>
              <w:bottom w:val="single" w:color="000000" w:sz="4" w:space="0"/>
              <w:right w:val="nil"/>
            </w:tcBorders>
            <w:tcMar>
              <w:top w:w="15" w:type="dxa"/>
              <w:left w:w="15" w:type="dxa"/>
              <w:right w:w="15" w:type="dxa"/>
            </w:tcMar>
            <w:vAlign w:val="center"/>
          </w:tcPr>
          <w:p>
            <w:pPr>
              <w:widowControl/>
              <w:spacing w:line="594" w:lineRule="exact"/>
              <w:jc w:val="center"/>
              <w:textAlignment w:val="center"/>
              <w:rPr>
                <w:rFonts w:eastAsia="方正小标宋_GBK"/>
                <w:color w:val="000000"/>
                <w:sz w:val="22"/>
              </w:rPr>
            </w:pPr>
            <w:r>
              <w:rPr>
                <w:rFonts w:hAnsi="方正小标宋_GBK" w:eastAsia="方正小标宋_GBK"/>
                <w:color w:val="000000"/>
                <w:kern w:val="0"/>
                <w:sz w:val="22"/>
              </w:rPr>
              <w:t>单位：万元</w:t>
            </w:r>
          </w:p>
        </w:tc>
      </w:tr>
      <w:tr>
        <w:tblPrEx>
          <w:tblCellMar>
            <w:top w:w="0" w:type="dxa"/>
            <w:left w:w="0" w:type="dxa"/>
            <w:bottom w:w="0" w:type="dxa"/>
            <w:right w:w="0" w:type="dxa"/>
          </w:tblCellMar>
        </w:tblPrEx>
        <w:trPr>
          <w:trHeight w:val="990" w:hRule="atLeast"/>
        </w:trPr>
        <w:tc>
          <w:tcPr>
            <w:tcW w:w="4874" w:type="dxa"/>
            <w:gridSpan w:val="6"/>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4"/>
                <w:szCs w:val="24"/>
              </w:rPr>
            </w:pPr>
            <w:r>
              <w:rPr>
                <w:rFonts w:eastAsia="方正黑体_GBK"/>
                <w:color w:val="000000"/>
                <w:kern w:val="0"/>
                <w:sz w:val="24"/>
                <w:szCs w:val="24"/>
              </w:rPr>
              <w:t>2023</w:t>
            </w:r>
            <w:r>
              <w:rPr>
                <w:rFonts w:hAnsi="方正黑体_GBK" w:eastAsia="方正黑体_GBK"/>
                <w:color w:val="000000"/>
                <w:kern w:val="0"/>
                <w:sz w:val="24"/>
                <w:szCs w:val="24"/>
              </w:rPr>
              <w:t>年预算数</w:t>
            </w:r>
          </w:p>
        </w:tc>
        <w:tc>
          <w:tcPr>
            <w:tcW w:w="4780" w:type="dxa"/>
            <w:gridSpan w:val="6"/>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4"/>
                <w:szCs w:val="24"/>
              </w:rPr>
            </w:pPr>
            <w:r>
              <w:rPr>
                <w:rFonts w:eastAsia="方正黑体_GBK"/>
                <w:color w:val="000000"/>
                <w:kern w:val="0"/>
                <w:sz w:val="24"/>
                <w:szCs w:val="24"/>
              </w:rPr>
              <w:t>2024</w:t>
            </w:r>
            <w:r>
              <w:rPr>
                <w:rFonts w:hAnsi="方正黑体_GBK" w:eastAsia="方正黑体_GBK"/>
                <w:color w:val="000000"/>
                <w:kern w:val="0"/>
                <w:sz w:val="24"/>
                <w:szCs w:val="24"/>
              </w:rPr>
              <w:t>年预算数</w:t>
            </w:r>
          </w:p>
        </w:tc>
      </w:tr>
      <w:tr>
        <w:tblPrEx>
          <w:tblCellMar>
            <w:top w:w="0" w:type="dxa"/>
            <w:left w:w="0" w:type="dxa"/>
            <w:bottom w:w="0" w:type="dxa"/>
            <w:right w:w="0" w:type="dxa"/>
          </w:tblCellMar>
        </w:tblPrEx>
        <w:trPr>
          <w:trHeight w:val="990" w:hRule="atLeast"/>
        </w:trPr>
        <w:tc>
          <w:tcPr>
            <w:tcW w:w="8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4"/>
                <w:szCs w:val="24"/>
              </w:rPr>
            </w:pPr>
            <w:r>
              <w:rPr>
                <w:rFonts w:hAnsi="方正黑体_GBK" w:eastAsia="方正黑体_GBK"/>
                <w:color w:val="000000"/>
                <w:kern w:val="0"/>
                <w:sz w:val="24"/>
                <w:szCs w:val="24"/>
              </w:rPr>
              <w:t>合计</w:t>
            </w:r>
          </w:p>
        </w:tc>
        <w:tc>
          <w:tcPr>
            <w:tcW w:w="6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hAnsi="方正黑体_GBK" w:eastAsia="方正黑体_GBK"/>
                <w:color w:val="000000"/>
                <w:kern w:val="0"/>
                <w:sz w:val="20"/>
                <w:szCs w:val="20"/>
              </w:rPr>
              <w:t>因公出国（境）费</w:t>
            </w:r>
          </w:p>
        </w:tc>
        <w:tc>
          <w:tcPr>
            <w:tcW w:w="253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hAnsi="方正黑体_GBK" w:eastAsia="方正黑体_GBK"/>
                <w:color w:val="000000"/>
                <w:kern w:val="0"/>
                <w:sz w:val="20"/>
                <w:szCs w:val="20"/>
              </w:rPr>
              <w:t>公务用车购置及运行费</w:t>
            </w:r>
          </w:p>
        </w:tc>
        <w:tc>
          <w:tcPr>
            <w:tcW w:w="84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hAnsi="方正黑体_GBK" w:eastAsia="方正黑体_GBK"/>
                <w:color w:val="000000"/>
                <w:kern w:val="0"/>
                <w:sz w:val="20"/>
                <w:szCs w:val="20"/>
              </w:rPr>
              <w:t>公务接待费</w:t>
            </w:r>
          </w:p>
        </w:tc>
        <w:tc>
          <w:tcPr>
            <w:tcW w:w="8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hAnsi="方正黑体_GBK" w:eastAsia="方正黑体_GBK"/>
                <w:color w:val="000000"/>
                <w:kern w:val="0"/>
                <w:sz w:val="20"/>
                <w:szCs w:val="20"/>
              </w:rPr>
              <w:t>合计</w:t>
            </w:r>
          </w:p>
        </w:tc>
        <w:tc>
          <w:tcPr>
            <w:tcW w:w="6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hAnsi="方正黑体_GBK" w:eastAsia="方正黑体_GBK"/>
                <w:color w:val="000000"/>
                <w:kern w:val="0"/>
                <w:sz w:val="20"/>
                <w:szCs w:val="20"/>
              </w:rPr>
              <w:t>因公出国（境）费</w:t>
            </w:r>
          </w:p>
        </w:tc>
        <w:tc>
          <w:tcPr>
            <w:tcW w:w="242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hAnsi="方正黑体_GBK" w:eastAsia="方正黑体_GBK"/>
                <w:color w:val="000000"/>
                <w:kern w:val="0"/>
                <w:sz w:val="20"/>
                <w:szCs w:val="20"/>
              </w:rPr>
              <w:t>公务用车购置及运行费</w:t>
            </w:r>
          </w:p>
        </w:tc>
        <w:tc>
          <w:tcPr>
            <w:tcW w:w="83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hAnsi="方正黑体_GBK" w:eastAsia="方正黑体_GBK"/>
                <w:color w:val="000000"/>
                <w:kern w:val="0"/>
                <w:sz w:val="20"/>
                <w:szCs w:val="20"/>
              </w:rPr>
              <w:t>公务接待费</w:t>
            </w:r>
          </w:p>
        </w:tc>
      </w:tr>
      <w:tr>
        <w:tblPrEx>
          <w:tblCellMar>
            <w:top w:w="0" w:type="dxa"/>
            <w:left w:w="0" w:type="dxa"/>
            <w:bottom w:w="0" w:type="dxa"/>
            <w:right w:w="0" w:type="dxa"/>
          </w:tblCellMar>
        </w:tblPrEx>
        <w:trPr>
          <w:trHeight w:val="1890" w:hRule="atLeast"/>
        </w:trPr>
        <w:tc>
          <w:tcPr>
            <w:tcW w:w="8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黑体_GBK"/>
                <w:color w:val="000000"/>
                <w:sz w:val="24"/>
                <w:szCs w:val="24"/>
              </w:rPr>
            </w:pPr>
          </w:p>
        </w:tc>
        <w:tc>
          <w:tcPr>
            <w:tcW w:w="6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黑体_GBK"/>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hAnsi="方正黑体_GBK" w:eastAsia="方正黑体_GBK"/>
                <w:color w:val="000000"/>
                <w:kern w:val="0"/>
                <w:sz w:val="20"/>
                <w:szCs w:val="20"/>
              </w:rPr>
              <w:t>小计</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hAnsi="方正黑体_GBK" w:eastAsia="方正黑体_GBK"/>
                <w:color w:val="000000"/>
                <w:kern w:val="0"/>
                <w:sz w:val="20"/>
                <w:szCs w:val="20"/>
              </w:rPr>
              <w:t>公务用车购置费</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hAnsi="方正黑体_GBK" w:eastAsia="方正黑体_GBK"/>
                <w:color w:val="000000"/>
                <w:kern w:val="0"/>
                <w:sz w:val="20"/>
                <w:szCs w:val="20"/>
              </w:rPr>
              <w:t>公务用车运行费</w:t>
            </w:r>
          </w:p>
        </w:tc>
        <w:tc>
          <w:tcPr>
            <w:tcW w:w="84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黑体_GBK"/>
                <w:color w:val="000000"/>
                <w:sz w:val="20"/>
                <w:szCs w:val="20"/>
              </w:rPr>
            </w:pPr>
          </w:p>
        </w:tc>
        <w:tc>
          <w:tcPr>
            <w:tcW w:w="8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黑体_GBK"/>
                <w:color w:val="000000"/>
                <w:sz w:val="20"/>
                <w:szCs w:val="20"/>
              </w:rPr>
            </w:pPr>
          </w:p>
        </w:tc>
        <w:tc>
          <w:tcPr>
            <w:tcW w:w="6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黑体_GBK"/>
                <w:color w:val="000000"/>
                <w:sz w:val="20"/>
                <w:szCs w:val="20"/>
              </w:rPr>
            </w:pP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hAnsi="方正黑体_GBK" w:eastAsia="方正黑体_GBK"/>
                <w:color w:val="000000"/>
                <w:kern w:val="0"/>
                <w:sz w:val="20"/>
                <w:szCs w:val="20"/>
              </w:rPr>
              <w:t>小计</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hAnsi="方正黑体_GBK" w:eastAsia="方正黑体_GBK"/>
                <w:color w:val="000000"/>
                <w:kern w:val="0"/>
                <w:sz w:val="20"/>
                <w:szCs w:val="20"/>
              </w:rPr>
              <w:t>公务用车购置费</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hAnsi="方正黑体_GBK" w:eastAsia="方正黑体_GBK"/>
                <w:color w:val="000000"/>
                <w:kern w:val="0"/>
                <w:sz w:val="20"/>
                <w:szCs w:val="20"/>
              </w:rPr>
              <w:t>公务用车运行费</w:t>
            </w:r>
          </w:p>
        </w:tc>
        <w:tc>
          <w:tcPr>
            <w:tcW w:w="83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黑体_GBK"/>
                <w:color w:val="000000"/>
                <w:sz w:val="20"/>
                <w:szCs w:val="20"/>
              </w:rPr>
            </w:pPr>
          </w:p>
        </w:tc>
      </w:tr>
      <w:tr>
        <w:tblPrEx>
          <w:tblCellMar>
            <w:top w:w="0" w:type="dxa"/>
            <w:left w:w="0" w:type="dxa"/>
            <w:bottom w:w="0" w:type="dxa"/>
            <w:right w:w="0" w:type="dxa"/>
          </w:tblCellMar>
        </w:tblPrEx>
        <w:trPr>
          <w:trHeight w:val="990" w:hRule="atLeast"/>
        </w:trPr>
        <w:tc>
          <w:tcPr>
            <w:tcW w:w="8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15.60</w:t>
            </w: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4"/>
                <w:szCs w:val="24"/>
              </w:rPr>
            </w:pP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13.00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13.00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4"/>
                <w:szCs w:val="24"/>
              </w:rPr>
            </w:pP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2.60</w:t>
            </w: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15.00</w:t>
            </w:r>
          </w:p>
        </w:tc>
        <w:tc>
          <w:tcPr>
            <w:tcW w:w="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4"/>
                <w:szCs w:val="24"/>
              </w:rPr>
            </w:pPr>
          </w:p>
        </w:tc>
        <w:tc>
          <w:tcPr>
            <w:tcW w:w="8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13.00</w:t>
            </w:r>
          </w:p>
        </w:tc>
        <w:tc>
          <w:tcPr>
            <w:tcW w:w="7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4"/>
                <w:szCs w:val="24"/>
              </w:rPr>
            </w:pPr>
          </w:p>
        </w:tc>
        <w:tc>
          <w:tcPr>
            <w:tcW w:w="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13.00</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2.00</w:t>
            </w:r>
          </w:p>
        </w:tc>
      </w:tr>
    </w:tbl>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tbl>
      <w:tblPr>
        <w:tblStyle w:val="9"/>
        <w:tblW w:w="0" w:type="auto"/>
        <w:tblInd w:w="0" w:type="dxa"/>
        <w:tblLayout w:type="fixed"/>
        <w:tblCellMar>
          <w:top w:w="0" w:type="dxa"/>
          <w:left w:w="0" w:type="dxa"/>
          <w:bottom w:w="0" w:type="dxa"/>
          <w:right w:w="0" w:type="dxa"/>
        </w:tblCellMar>
      </w:tblPr>
      <w:tblGrid>
        <w:gridCol w:w="1258"/>
        <w:gridCol w:w="3993"/>
        <w:gridCol w:w="1504"/>
        <w:gridCol w:w="1149"/>
        <w:gridCol w:w="1477"/>
      </w:tblGrid>
      <w:tr>
        <w:tblPrEx>
          <w:tblCellMar>
            <w:top w:w="0" w:type="dxa"/>
            <w:left w:w="0" w:type="dxa"/>
            <w:bottom w:w="0" w:type="dxa"/>
            <w:right w:w="0" w:type="dxa"/>
          </w:tblCellMar>
        </w:tblPrEx>
        <w:trPr>
          <w:trHeight w:val="640" w:hRule="atLeast"/>
        </w:trPr>
        <w:tc>
          <w:tcPr>
            <w:tcW w:w="1258" w:type="dxa"/>
            <w:tcBorders>
              <w:top w:val="nil"/>
              <w:left w:val="nil"/>
              <w:bottom w:val="nil"/>
              <w:right w:val="nil"/>
            </w:tcBorders>
            <w:noWrap/>
            <w:tcMar>
              <w:top w:w="15" w:type="dxa"/>
              <w:left w:w="15" w:type="dxa"/>
              <w:right w:w="15" w:type="dxa"/>
            </w:tcMar>
            <w:vAlign w:val="center"/>
          </w:tcPr>
          <w:p>
            <w:pPr>
              <w:widowControl/>
              <w:spacing w:line="594" w:lineRule="exact"/>
              <w:textAlignment w:val="center"/>
              <w:rPr>
                <w:rFonts w:eastAsia="方正楷体_GBK"/>
                <w:color w:val="000000"/>
                <w:sz w:val="30"/>
                <w:szCs w:val="30"/>
              </w:rPr>
            </w:pPr>
            <w:r>
              <w:rPr>
                <w:rFonts w:hAnsi="方正楷体_GBK" w:eastAsia="方正楷体_GBK"/>
                <w:color w:val="000000"/>
                <w:kern w:val="0"/>
                <w:sz w:val="30"/>
                <w:szCs w:val="30"/>
              </w:rPr>
              <w:t>表五</w:t>
            </w:r>
          </w:p>
        </w:tc>
        <w:tc>
          <w:tcPr>
            <w:tcW w:w="3993"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1504"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1149"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1477"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r>
      <w:tr>
        <w:tblPrEx>
          <w:tblCellMar>
            <w:top w:w="0" w:type="dxa"/>
            <w:left w:w="0" w:type="dxa"/>
            <w:bottom w:w="0" w:type="dxa"/>
            <w:right w:w="0" w:type="dxa"/>
          </w:tblCellMar>
        </w:tblPrEx>
        <w:trPr>
          <w:trHeight w:val="826" w:hRule="atLeast"/>
        </w:trPr>
        <w:tc>
          <w:tcPr>
            <w:tcW w:w="9381" w:type="dxa"/>
            <w:gridSpan w:val="5"/>
            <w:tcBorders>
              <w:top w:val="nil"/>
              <w:left w:val="nil"/>
              <w:bottom w:val="nil"/>
              <w:right w:val="nil"/>
            </w:tcBorders>
            <w:noWrap/>
            <w:tcMar>
              <w:top w:w="15" w:type="dxa"/>
              <w:left w:w="15" w:type="dxa"/>
              <w:right w:w="15" w:type="dxa"/>
            </w:tcMar>
            <w:vAlign w:val="center"/>
          </w:tcPr>
          <w:p>
            <w:pPr>
              <w:widowControl/>
              <w:spacing w:line="594" w:lineRule="exact"/>
              <w:jc w:val="center"/>
              <w:textAlignment w:val="center"/>
              <w:rPr>
                <w:rFonts w:hint="eastAsia" w:ascii="方正小标宋_GBK" w:eastAsia="方正小标宋_GBK"/>
                <w:color w:val="000000"/>
                <w:sz w:val="44"/>
                <w:szCs w:val="44"/>
              </w:rPr>
            </w:pPr>
            <w:r>
              <w:rPr>
                <w:rFonts w:hint="eastAsia" w:ascii="方正小标宋_GBK" w:hAnsi="宋体" w:eastAsia="方正小标宋_GBK"/>
                <w:color w:val="000000"/>
                <w:kern w:val="0"/>
                <w:sz w:val="44"/>
                <w:szCs w:val="44"/>
              </w:rPr>
              <w:t>垫江县人民政府桂阳街道办事处（汇总）政府性基金预算支出表</w:t>
            </w:r>
          </w:p>
        </w:tc>
      </w:tr>
      <w:tr>
        <w:tblPrEx>
          <w:tblCellMar>
            <w:top w:w="0" w:type="dxa"/>
            <w:left w:w="0" w:type="dxa"/>
            <w:bottom w:w="0" w:type="dxa"/>
            <w:right w:w="0" w:type="dxa"/>
          </w:tblCellMar>
        </w:tblPrEx>
        <w:trPr>
          <w:trHeight w:val="661" w:hRule="atLeast"/>
        </w:trPr>
        <w:tc>
          <w:tcPr>
            <w:tcW w:w="1258"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3993"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1504"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1149" w:type="dxa"/>
            <w:tcBorders>
              <w:top w:val="nil"/>
              <w:left w:val="nil"/>
              <w:bottom w:val="nil"/>
              <w:right w:val="nil"/>
            </w:tcBorders>
            <w:noWrap/>
            <w:tcMar>
              <w:top w:w="15" w:type="dxa"/>
              <w:left w:w="15" w:type="dxa"/>
              <w:right w:w="15" w:type="dxa"/>
            </w:tcMar>
            <w:vAlign w:val="center"/>
          </w:tcPr>
          <w:p>
            <w:pPr>
              <w:spacing w:line="594" w:lineRule="exact"/>
              <w:rPr>
                <w:color w:val="000000"/>
                <w:sz w:val="18"/>
                <w:szCs w:val="18"/>
              </w:rPr>
            </w:pPr>
          </w:p>
        </w:tc>
        <w:tc>
          <w:tcPr>
            <w:tcW w:w="1477" w:type="dxa"/>
            <w:tcBorders>
              <w:top w:val="nil"/>
              <w:left w:val="nil"/>
              <w:bottom w:val="nil"/>
              <w:right w:val="nil"/>
            </w:tcBorders>
            <w:noWrap/>
            <w:tcMar>
              <w:top w:w="15" w:type="dxa"/>
              <w:left w:w="15" w:type="dxa"/>
              <w:right w:w="15" w:type="dxa"/>
            </w:tcMar>
            <w:vAlign w:val="center"/>
          </w:tcPr>
          <w:p>
            <w:pPr>
              <w:widowControl/>
              <w:spacing w:line="594" w:lineRule="exact"/>
              <w:jc w:val="center"/>
              <w:textAlignment w:val="center"/>
              <w:rPr>
                <w:rFonts w:eastAsia="方正楷体_GBK"/>
                <w:color w:val="000000"/>
                <w:sz w:val="20"/>
                <w:szCs w:val="20"/>
              </w:rPr>
            </w:pPr>
            <w:r>
              <w:rPr>
                <w:rFonts w:hAnsi="方正楷体_GBK" w:eastAsia="方正楷体_GBK"/>
                <w:color w:val="000000"/>
                <w:kern w:val="0"/>
                <w:sz w:val="20"/>
                <w:szCs w:val="20"/>
              </w:rPr>
              <w:t>单位：万元</w:t>
            </w:r>
          </w:p>
        </w:tc>
      </w:tr>
      <w:tr>
        <w:tblPrEx>
          <w:tblCellMar>
            <w:top w:w="0" w:type="dxa"/>
            <w:left w:w="0" w:type="dxa"/>
            <w:bottom w:w="0" w:type="dxa"/>
            <w:right w:w="0" w:type="dxa"/>
          </w:tblCellMar>
        </w:tblPrEx>
        <w:trPr>
          <w:trHeight w:val="851" w:hRule="atLeast"/>
        </w:trPr>
        <w:tc>
          <w:tcPr>
            <w:tcW w:w="125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4"/>
                <w:szCs w:val="24"/>
              </w:rPr>
            </w:pPr>
            <w:r>
              <w:rPr>
                <w:rFonts w:eastAsia="方正黑体_GBK"/>
                <w:color w:val="000000"/>
                <w:kern w:val="0"/>
                <w:sz w:val="24"/>
                <w:szCs w:val="24"/>
              </w:rPr>
              <w:t xml:space="preserve"> </w:t>
            </w:r>
            <w:r>
              <w:rPr>
                <w:rFonts w:hAnsi="方正黑体_GBK" w:eastAsia="方正黑体_GBK"/>
                <w:color w:val="000000"/>
                <w:kern w:val="0"/>
                <w:sz w:val="24"/>
                <w:szCs w:val="24"/>
              </w:rPr>
              <w:t>科目编码</w:t>
            </w:r>
          </w:p>
        </w:tc>
        <w:tc>
          <w:tcPr>
            <w:tcW w:w="39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4"/>
                <w:szCs w:val="24"/>
              </w:rPr>
            </w:pPr>
            <w:r>
              <w:rPr>
                <w:rFonts w:hAnsi="方正黑体_GBK" w:eastAsia="方正黑体_GBK"/>
                <w:color w:val="000000"/>
                <w:kern w:val="0"/>
                <w:sz w:val="24"/>
                <w:szCs w:val="24"/>
              </w:rPr>
              <w:t>科目名称</w:t>
            </w:r>
          </w:p>
        </w:tc>
        <w:tc>
          <w:tcPr>
            <w:tcW w:w="413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4"/>
                <w:szCs w:val="24"/>
              </w:rPr>
            </w:pPr>
            <w:r>
              <w:rPr>
                <w:rFonts w:hAnsi="方正黑体_GBK" w:eastAsia="方正黑体_GBK"/>
                <w:color w:val="000000"/>
                <w:kern w:val="0"/>
                <w:sz w:val="24"/>
                <w:szCs w:val="24"/>
              </w:rPr>
              <w:t>本年政府性基金预算财政拨款支出</w:t>
            </w:r>
          </w:p>
        </w:tc>
      </w:tr>
      <w:tr>
        <w:tblPrEx>
          <w:tblCellMar>
            <w:top w:w="0" w:type="dxa"/>
            <w:left w:w="0" w:type="dxa"/>
            <w:bottom w:w="0" w:type="dxa"/>
            <w:right w:w="0" w:type="dxa"/>
          </w:tblCellMar>
        </w:tblPrEx>
        <w:trPr>
          <w:trHeight w:val="776" w:hRule="atLeast"/>
        </w:trPr>
        <w:tc>
          <w:tcPr>
            <w:tcW w:w="125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rFonts w:eastAsia="方正黑体_GBK"/>
                <w:color w:val="000000"/>
                <w:sz w:val="24"/>
                <w:szCs w:val="24"/>
              </w:rPr>
            </w:pPr>
          </w:p>
        </w:tc>
        <w:tc>
          <w:tcPr>
            <w:tcW w:w="39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rFonts w:eastAsia="方正黑体_GBK"/>
                <w:color w:val="000000"/>
                <w:sz w:val="24"/>
                <w:szCs w:val="24"/>
              </w:rPr>
            </w:pPr>
          </w:p>
        </w:tc>
        <w:tc>
          <w:tcPr>
            <w:tcW w:w="1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4"/>
                <w:szCs w:val="24"/>
              </w:rPr>
            </w:pPr>
            <w:r>
              <w:rPr>
                <w:rFonts w:hAnsi="方正黑体_GBK" w:eastAsia="方正黑体_GBK"/>
                <w:color w:val="000000"/>
                <w:kern w:val="0"/>
                <w:sz w:val="24"/>
                <w:szCs w:val="24"/>
              </w:rPr>
              <w:t>总计</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4"/>
                <w:szCs w:val="24"/>
              </w:rPr>
            </w:pPr>
            <w:r>
              <w:rPr>
                <w:rFonts w:hAnsi="方正黑体_GBK" w:eastAsia="方正黑体_GBK"/>
                <w:color w:val="000000"/>
                <w:kern w:val="0"/>
                <w:sz w:val="24"/>
                <w:szCs w:val="24"/>
              </w:rPr>
              <w:t>基本支出</w:t>
            </w:r>
            <w:r>
              <w:rPr>
                <w:rFonts w:eastAsia="方正黑体_GBK"/>
                <w:color w:val="000000"/>
                <w:kern w:val="0"/>
                <w:sz w:val="24"/>
                <w:szCs w:val="24"/>
              </w:rPr>
              <w:t xml:space="preserve"> </w:t>
            </w:r>
          </w:p>
        </w:tc>
        <w:tc>
          <w:tcPr>
            <w:tcW w:w="1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4"/>
                <w:szCs w:val="24"/>
              </w:rPr>
            </w:pPr>
            <w:r>
              <w:rPr>
                <w:rFonts w:hAnsi="方正黑体_GBK" w:eastAsia="方正黑体_GBK"/>
                <w:color w:val="000000"/>
                <w:kern w:val="0"/>
                <w:sz w:val="24"/>
                <w:szCs w:val="24"/>
              </w:rPr>
              <w:t>项目支出</w:t>
            </w:r>
            <w:r>
              <w:rPr>
                <w:rFonts w:eastAsia="方正黑体_GBK"/>
                <w:color w:val="000000"/>
                <w:kern w:val="0"/>
                <w:sz w:val="24"/>
                <w:szCs w:val="24"/>
              </w:rPr>
              <w:t xml:space="preserve"> </w:t>
            </w:r>
          </w:p>
        </w:tc>
      </w:tr>
      <w:tr>
        <w:tblPrEx>
          <w:tblCellMar>
            <w:top w:w="0" w:type="dxa"/>
            <w:left w:w="0" w:type="dxa"/>
            <w:bottom w:w="0" w:type="dxa"/>
            <w:right w:w="0" w:type="dxa"/>
          </w:tblCellMar>
        </w:tblPrEx>
        <w:trPr>
          <w:trHeight w:val="866" w:hRule="atLeast"/>
        </w:trPr>
        <w:tc>
          <w:tcPr>
            <w:tcW w:w="52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仿宋_GBK"/>
                <w:b/>
                <w:color w:val="000000"/>
                <w:sz w:val="20"/>
                <w:szCs w:val="20"/>
              </w:rPr>
            </w:pPr>
            <w:r>
              <w:rPr>
                <w:rFonts w:hAnsi="方正仿宋_GBK" w:eastAsia="方正仿宋_GBK"/>
                <w:b/>
                <w:color w:val="000000"/>
                <w:kern w:val="0"/>
                <w:sz w:val="20"/>
                <w:szCs w:val="20"/>
              </w:rPr>
              <w:t>合计</w:t>
            </w:r>
          </w:p>
        </w:tc>
        <w:tc>
          <w:tcPr>
            <w:tcW w:w="1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b/>
                <w:color w:val="000000"/>
                <w:sz w:val="24"/>
                <w:szCs w:val="24"/>
              </w:rPr>
            </w:pPr>
            <w:r>
              <w:rPr>
                <w:b/>
                <w:color w:val="000000"/>
                <w:kern w:val="0"/>
                <w:sz w:val="24"/>
                <w:szCs w:val="24"/>
              </w:rPr>
              <w:t>10.00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b/>
                <w:color w:val="000000"/>
                <w:sz w:val="24"/>
                <w:szCs w:val="24"/>
              </w:rPr>
            </w:pPr>
          </w:p>
        </w:tc>
        <w:tc>
          <w:tcPr>
            <w:tcW w:w="1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b/>
                <w:color w:val="000000"/>
                <w:sz w:val="24"/>
                <w:szCs w:val="24"/>
              </w:rPr>
            </w:pPr>
            <w:r>
              <w:rPr>
                <w:b/>
                <w:color w:val="000000"/>
                <w:kern w:val="0"/>
                <w:sz w:val="24"/>
                <w:szCs w:val="24"/>
              </w:rPr>
              <w:t>10.00</w:t>
            </w:r>
          </w:p>
        </w:tc>
      </w:tr>
      <w:tr>
        <w:tblPrEx>
          <w:tblCellMar>
            <w:top w:w="0" w:type="dxa"/>
            <w:left w:w="0" w:type="dxa"/>
            <w:bottom w:w="0" w:type="dxa"/>
            <w:right w:w="0" w:type="dxa"/>
          </w:tblCellMar>
        </w:tblPrEx>
        <w:trPr>
          <w:trHeight w:val="866" w:hRule="atLeast"/>
        </w:trPr>
        <w:tc>
          <w:tcPr>
            <w:tcW w:w="12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0"/>
                <w:szCs w:val="20"/>
              </w:rPr>
            </w:pPr>
            <w:r>
              <w:rPr>
                <w:rFonts w:eastAsia="方正仿宋_GBK"/>
                <w:color w:val="000000"/>
                <w:kern w:val="0"/>
                <w:sz w:val="20"/>
                <w:szCs w:val="20"/>
              </w:rPr>
              <w:t>229</w:t>
            </w:r>
          </w:p>
        </w:tc>
        <w:tc>
          <w:tcPr>
            <w:tcW w:w="39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其他支出</w:t>
            </w:r>
          </w:p>
        </w:tc>
        <w:tc>
          <w:tcPr>
            <w:tcW w:w="1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4"/>
                <w:szCs w:val="24"/>
              </w:rPr>
            </w:pPr>
          </w:p>
        </w:tc>
        <w:tc>
          <w:tcPr>
            <w:tcW w:w="1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10.00</w:t>
            </w:r>
          </w:p>
        </w:tc>
      </w:tr>
      <w:tr>
        <w:tblPrEx>
          <w:tblCellMar>
            <w:top w:w="0" w:type="dxa"/>
            <w:left w:w="0" w:type="dxa"/>
            <w:bottom w:w="0" w:type="dxa"/>
            <w:right w:w="0" w:type="dxa"/>
          </w:tblCellMar>
        </w:tblPrEx>
        <w:trPr>
          <w:trHeight w:val="866" w:hRule="atLeast"/>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left"/>
              <w:textAlignment w:val="center"/>
              <w:rPr>
                <w:rFonts w:eastAsia="方正仿宋_GBK"/>
                <w:color w:val="000000"/>
                <w:sz w:val="20"/>
                <w:szCs w:val="20"/>
              </w:rPr>
            </w:pPr>
            <w:r>
              <w:rPr>
                <w:rFonts w:eastAsia="方正仿宋_GBK"/>
                <w:color w:val="000000"/>
                <w:kern w:val="0"/>
                <w:sz w:val="20"/>
                <w:szCs w:val="20"/>
              </w:rPr>
              <w:t xml:space="preserve"> 22960</w:t>
            </w:r>
          </w:p>
        </w:tc>
        <w:tc>
          <w:tcPr>
            <w:tcW w:w="3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eastAsia="方正仿宋_GBK"/>
                <w:color w:val="000000"/>
                <w:kern w:val="0"/>
                <w:sz w:val="24"/>
                <w:szCs w:val="24"/>
              </w:rPr>
              <w:t xml:space="preserve"> </w:t>
            </w:r>
            <w:r>
              <w:rPr>
                <w:rFonts w:hAnsi="方正仿宋_GBK" w:eastAsia="方正仿宋_GBK"/>
                <w:color w:val="000000"/>
                <w:kern w:val="0"/>
                <w:sz w:val="24"/>
                <w:szCs w:val="24"/>
              </w:rPr>
              <w:t>彩票公益金安排的支出</w:t>
            </w:r>
          </w:p>
        </w:tc>
        <w:tc>
          <w:tcPr>
            <w:tcW w:w="1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4"/>
                <w:szCs w:val="24"/>
              </w:rPr>
            </w:pPr>
          </w:p>
        </w:tc>
        <w:tc>
          <w:tcPr>
            <w:tcW w:w="1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10.00</w:t>
            </w:r>
          </w:p>
        </w:tc>
      </w:tr>
      <w:tr>
        <w:tblPrEx>
          <w:tblCellMar>
            <w:top w:w="0" w:type="dxa"/>
            <w:left w:w="0" w:type="dxa"/>
            <w:bottom w:w="0" w:type="dxa"/>
            <w:right w:w="0" w:type="dxa"/>
          </w:tblCellMar>
        </w:tblPrEx>
        <w:trPr>
          <w:trHeight w:val="876" w:hRule="atLeast"/>
        </w:trPr>
        <w:tc>
          <w:tcPr>
            <w:tcW w:w="12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left"/>
              <w:textAlignment w:val="center"/>
              <w:rPr>
                <w:rFonts w:eastAsia="方正仿宋_GBK"/>
                <w:color w:val="000000"/>
                <w:sz w:val="20"/>
                <w:szCs w:val="20"/>
              </w:rPr>
            </w:pPr>
            <w:r>
              <w:rPr>
                <w:rFonts w:eastAsia="方正仿宋_GBK"/>
                <w:color w:val="000000"/>
                <w:kern w:val="0"/>
                <w:sz w:val="20"/>
                <w:szCs w:val="20"/>
              </w:rPr>
              <w:t xml:space="preserve">  2296099</w:t>
            </w:r>
          </w:p>
        </w:tc>
        <w:tc>
          <w:tcPr>
            <w:tcW w:w="3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left"/>
              <w:textAlignment w:val="center"/>
              <w:rPr>
                <w:rFonts w:eastAsia="方正仿宋_GBK"/>
                <w:color w:val="000000"/>
                <w:sz w:val="20"/>
                <w:szCs w:val="20"/>
              </w:rPr>
            </w:pPr>
            <w:r>
              <w:rPr>
                <w:rFonts w:eastAsia="方正仿宋_GBK"/>
                <w:color w:val="000000"/>
                <w:kern w:val="0"/>
                <w:sz w:val="20"/>
                <w:szCs w:val="20"/>
              </w:rPr>
              <w:t xml:space="preserve">  </w:t>
            </w:r>
            <w:r>
              <w:rPr>
                <w:rFonts w:hAnsi="方正仿宋_GBK" w:eastAsia="方正仿宋_GBK"/>
                <w:color w:val="000000"/>
                <w:kern w:val="0"/>
                <w:sz w:val="20"/>
                <w:szCs w:val="20"/>
              </w:rPr>
              <w:t>用于其他社会公益事业的彩票公益金支出</w:t>
            </w:r>
          </w:p>
        </w:tc>
        <w:tc>
          <w:tcPr>
            <w:tcW w:w="1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10.00</w:t>
            </w:r>
          </w:p>
        </w:tc>
        <w:tc>
          <w:tcPr>
            <w:tcW w:w="11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4"/>
                <w:szCs w:val="24"/>
              </w:rPr>
            </w:pPr>
          </w:p>
        </w:tc>
        <w:tc>
          <w:tcPr>
            <w:tcW w:w="14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10.00</w:t>
            </w:r>
          </w:p>
        </w:tc>
      </w:tr>
    </w:tbl>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tbl>
      <w:tblPr>
        <w:tblStyle w:val="9"/>
        <w:tblW w:w="0" w:type="auto"/>
        <w:tblInd w:w="0" w:type="dxa"/>
        <w:tblLayout w:type="fixed"/>
        <w:tblCellMar>
          <w:top w:w="0" w:type="dxa"/>
          <w:left w:w="0" w:type="dxa"/>
          <w:bottom w:w="0" w:type="dxa"/>
          <w:right w:w="0" w:type="dxa"/>
        </w:tblCellMar>
      </w:tblPr>
      <w:tblGrid>
        <w:gridCol w:w="3202"/>
        <w:gridCol w:w="1448"/>
        <w:gridCol w:w="2896"/>
        <w:gridCol w:w="1755"/>
      </w:tblGrid>
      <w:tr>
        <w:tblPrEx>
          <w:tblCellMar>
            <w:top w:w="0" w:type="dxa"/>
            <w:left w:w="0" w:type="dxa"/>
            <w:bottom w:w="0" w:type="dxa"/>
            <w:right w:w="0" w:type="dxa"/>
          </w:tblCellMar>
        </w:tblPrEx>
        <w:trPr>
          <w:trHeight w:val="646" w:hRule="atLeast"/>
        </w:trPr>
        <w:tc>
          <w:tcPr>
            <w:tcW w:w="3202" w:type="dxa"/>
            <w:tcBorders>
              <w:top w:val="nil"/>
              <w:left w:val="nil"/>
              <w:bottom w:val="nil"/>
              <w:right w:val="nil"/>
            </w:tcBorders>
            <w:tcMar>
              <w:top w:w="15" w:type="dxa"/>
              <w:left w:w="15" w:type="dxa"/>
              <w:right w:w="15" w:type="dxa"/>
            </w:tcMar>
            <w:vAlign w:val="center"/>
          </w:tcPr>
          <w:p>
            <w:pPr>
              <w:widowControl/>
              <w:spacing w:line="594" w:lineRule="exact"/>
              <w:textAlignment w:val="center"/>
              <w:rPr>
                <w:rFonts w:eastAsia="方正楷体_GBK"/>
                <w:color w:val="000000"/>
                <w:sz w:val="30"/>
                <w:szCs w:val="30"/>
              </w:rPr>
            </w:pPr>
            <w:r>
              <w:rPr>
                <w:rFonts w:hAnsi="方正楷体_GBK" w:eastAsia="方正楷体_GBK"/>
                <w:color w:val="000000"/>
                <w:kern w:val="0"/>
                <w:sz w:val="30"/>
                <w:szCs w:val="30"/>
              </w:rPr>
              <w:t>表六</w:t>
            </w:r>
          </w:p>
        </w:tc>
        <w:tc>
          <w:tcPr>
            <w:tcW w:w="1448"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2896"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755" w:type="dxa"/>
            <w:tcBorders>
              <w:top w:val="nil"/>
              <w:left w:val="nil"/>
              <w:bottom w:val="nil"/>
              <w:right w:val="nil"/>
            </w:tcBorders>
            <w:noWrap/>
            <w:tcMar>
              <w:top w:w="15" w:type="dxa"/>
              <w:left w:w="15" w:type="dxa"/>
              <w:right w:w="15" w:type="dxa"/>
            </w:tcMar>
            <w:vAlign w:val="center"/>
          </w:tcPr>
          <w:p>
            <w:pPr>
              <w:spacing w:line="594" w:lineRule="exact"/>
              <w:jc w:val="center"/>
              <w:rPr>
                <w:color w:val="000000"/>
                <w:sz w:val="22"/>
              </w:rPr>
            </w:pPr>
          </w:p>
        </w:tc>
      </w:tr>
      <w:tr>
        <w:tblPrEx>
          <w:tblCellMar>
            <w:top w:w="0" w:type="dxa"/>
            <w:left w:w="0" w:type="dxa"/>
            <w:bottom w:w="0" w:type="dxa"/>
            <w:right w:w="0" w:type="dxa"/>
          </w:tblCellMar>
        </w:tblPrEx>
        <w:trPr>
          <w:trHeight w:val="646" w:hRule="atLeast"/>
        </w:trPr>
        <w:tc>
          <w:tcPr>
            <w:tcW w:w="9301" w:type="dxa"/>
            <w:gridSpan w:val="4"/>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eastAsia="方正小标宋_GBK"/>
                <w:color w:val="000000"/>
                <w:sz w:val="44"/>
                <w:szCs w:val="44"/>
              </w:rPr>
            </w:pPr>
            <w:r>
              <w:rPr>
                <w:rFonts w:hAnsi="方正小标宋_GBK" w:eastAsia="方正小标宋_GBK"/>
                <w:color w:val="000000"/>
                <w:kern w:val="0"/>
                <w:sz w:val="36"/>
                <w:szCs w:val="36"/>
              </w:rPr>
              <w:t>垫江县人民政府桂阳街道办事处</w:t>
            </w:r>
            <w:r>
              <w:rPr>
                <w:rFonts w:hint="eastAsia" w:hAnsi="方正小标宋_GBK" w:eastAsia="方正小标宋_GBK"/>
                <w:color w:val="000000"/>
                <w:kern w:val="0"/>
                <w:sz w:val="36"/>
                <w:szCs w:val="36"/>
                <w:lang w:eastAsia="zh-CN"/>
              </w:rPr>
              <w:t>（</w:t>
            </w:r>
            <w:r>
              <w:rPr>
                <w:rFonts w:hint="eastAsia" w:hAnsi="方正小标宋_GBK" w:eastAsia="方正小标宋_GBK"/>
                <w:color w:val="000000"/>
                <w:kern w:val="0"/>
                <w:sz w:val="36"/>
                <w:szCs w:val="36"/>
                <w:lang w:val="en-US" w:eastAsia="zh-CN"/>
              </w:rPr>
              <w:t>汇总）</w:t>
            </w:r>
            <w:r>
              <w:rPr>
                <w:rFonts w:hAnsi="方正小标宋_GBK" w:eastAsia="方正小标宋_GBK"/>
                <w:color w:val="000000"/>
                <w:kern w:val="0"/>
                <w:sz w:val="36"/>
                <w:szCs w:val="36"/>
              </w:rPr>
              <w:t>部门收支总表</w:t>
            </w:r>
          </w:p>
        </w:tc>
      </w:tr>
      <w:tr>
        <w:tblPrEx>
          <w:tblCellMar>
            <w:top w:w="0" w:type="dxa"/>
            <w:left w:w="0" w:type="dxa"/>
            <w:bottom w:w="0" w:type="dxa"/>
            <w:right w:w="0" w:type="dxa"/>
          </w:tblCellMar>
        </w:tblPrEx>
        <w:trPr>
          <w:trHeight w:val="646" w:hRule="atLeast"/>
        </w:trPr>
        <w:tc>
          <w:tcPr>
            <w:tcW w:w="3202"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448"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2896"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755" w:type="dxa"/>
            <w:tcBorders>
              <w:top w:val="nil"/>
              <w:left w:val="nil"/>
              <w:bottom w:val="nil"/>
              <w:right w:val="nil"/>
            </w:tcBorders>
            <w:noWrap/>
            <w:tcMar>
              <w:top w:w="15" w:type="dxa"/>
              <w:left w:w="15" w:type="dxa"/>
              <w:right w:w="15" w:type="dxa"/>
            </w:tcMar>
            <w:vAlign w:val="center"/>
          </w:tcPr>
          <w:p>
            <w:pPr>
              <w:widowControl/>
              <w:spacing w:line="594" w:lineRule="exact"/>
              <w:jc w:val="center"/>
              <w:textAlignment w:val="center"/>
              <w:rPr>
                <w:rFonts w:eastAsia="方正楷体_GBK"/>
                <w:color w:val="000000"/>
                <w:sz w:val="22"/>
              </w:rPr>
            </w:pPr>
            <w:r>
              <w:rPr>
                <w:rFonts w:hAnsi="方正楷体_GBK" w:eastAsia="方正楷体_GBK"/>
                <w:color w:val="000000"/>
                <w:kern w:val="0"/>
                <w:sz w:val="22"/>
              </w:rPr>
              <w:t>单位：万元</w:t>
            </w:r>
          </w:p>
        </w:tc>
      </w:tr>
      <w:tr>
        <w:tblPrEx>
          <w:tblCellMar>
            <w:top w:w="0" w:type="dxa"/>
            <w:left w:w="0" w:type="dxa"/>
            <w:bottom w:w="0" w:type="dxa"/>
            <w:right w:w="0" w:type="dxa"/>
          </w:tblCellMar>
        </w:tblPrEx>
        <w:trPr>
          <w:trHeight w:val="656" w:hRule="atLeast"/>
        </w:trPr>
        <w:tc>
          <w:tcPr>
            <w:tcW w:w="46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8"/>
                <w:szCs w:val="28"/>
              </w:rPr>
            </w:pPr>
            <w:r>
              <w:rPr>
                <w:rFonts w:hAnsi="方正黑体_GBK" w:eastAsia="方正黑体_GBK"/>
                <w:color w:val="000000"/>
                <w:kern w:val="0"/>
                <w:sz w:val="28"/>
                <w:szCs w:val="28"/>
              </w:rPr>
              <w:t>收入</w:t>
            </w:r>
          </w:p>
        </w:tc>
        <w:tc>
          <w:tcPr>
            <w:tcW w:w="465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8"/>
                <w:szCs w:val="28"/>
              </w:rPr>
            </w:pPr>
            <w:r>
              <w:rPr>
                <w:rFonts w:hAnsi="方正黑体_GBK" w:eastAsia="方正黑体_GBK"/>
                <w:color w:val="000000"/>
                <w:kern w:val="0"/>
                <w:sz w:val="28"/>
                <w:szCs w:val="28"/>
              </w:rPr>
              <w:t>支出</w:t>
            </w:r>
          </w:p>
        </w:tc>
      </w:tr>
      <w:tr>
        <w:tblPrEx>
          <w:tblCellMar>
            <w:top w:w="0" w:type="dxa"/>
            <w:left w:w="0" w:type="dxa"/>
            <w:bottom w:w="0" w:type="dxa"/>
            <w:right w:w="0" w:type="dxa"/>
          </w:tblCellMar>
        </w:tblPrEx>
        <w:trPr>
          <w:trHeight w:val="689" w:hRule="atLeast"/>
        </w:trPr>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8"/>
                <w:szCs w:val="28"/>
              </w:rPr>
            </w:pPr>
            <w:r>
              <w:rPr>
                <w:rFonts w:hAnsi="方正黑体_GBK" w:eastAsia="方正黑体_GBK"/>
                <w:color w:val="000000"/>
                <w:kern w:val="0"/>
                <w:sz w:val="28"/>
                <w:szCs w:val="28"/>
              </w:rPr>
              <w:t>项目</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8"/>
                <w:szCs w:val="28"/>
              </w:rPr>
            </w:pPr>
            <w:r>
              <w:rPr>
                <w:rFonts w:hAnsi="方正黑体_GBK" w:eastAsia="方正黑体_GBK"/>
                <w:color w:val="000000"/>
                <w:kern w:val="0"/>
                <w:sz w:val="28"/>
                <w:szCs w:val="28"/>
              </w:rPr>
              <w:t>预算数</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8"/>
                <w:szCs w:val="28"/>
              </w:rPr>
            </w:pPr>
            <w:r>
              <w:rPr>
                <w:rFonts w:hAnsi="方正黑体_GBK" w:eastAsia="方正黑体_GBK"/>
                <w:color w:val="000000"/>
                <w:kern w:val="0"/>
                <w:sz w:val="28"/>
                <w:szCs w:val="28"/>
              </w:rPr>
              <w:t>项目</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黑体_GBK"/>
                <w:color w:val="000000"/>
                <w:sz w:val="28"/>
                <w:szCs w:val="28"/>
              </w:rPr>
            </w:pPr>
            <w:r>
              <w:rPr>
                <w:rFonts w:hAnsi="方正黑体_GBK" w:eastAsia="方正黑体_GBK"/>
                <w:color w:val="000000"/>
                <w:kern w:val="0"/>
                <w:sz w:val="28"/>
                <w:szCs w:val="28"/>
              </w:rPr>
              <w:t>预算数</w:t>
            </w:r>
          </w:p>
        </w:tc>
      </w:tr>
      <w:tr>
        <w:tblPrEx>
          <w:tblCellMar>
            <w:top w:w="0" w:type="dxa"/>
            <w:left w:w="0" w:type="dxa"/>
            <w:bottom w:w="0" w:type="dxa"/>
            <w:right w:w="0" w:type="dxa"/>
          </w:tblCellMar>
        </w:tblPrEx>
        <w:trPr>
          <w:trHeight w:val="656" w:hRule="atLeast"/>
        </w:trPr>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一般公共预算资金</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b/>
                <w:color w:val="000000"/>
                <w:kern w:val="0"/>
                <w:sz w:val="24"/>
                <w:szCs w:val="24"/>
              </w:rPr>
              <w:t>4153.62</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一般公共服务支出</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2,095.71</w:t>
            </w:r>
          </w:p>
        </w:tc>
      </w:tr>
      <w:tr>
        <w:tblPrEx>
          <w:tblCellMar>
            <w:top w:w="0" w:type="dxa"/>
            <w:left w:w="0" w:type="dxa"/>
            <w:bottom w:w="0" w:type="dxa"/>
            <w:right w:w="0" w:type="dxa"/>
          </w:tblCellMar>
        </w:tblPrEx>
        <w:trPr>
          <w:trHeight w:val="656" w:hRule="atLeast"/>
        </w:trPr>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政府性基金预算资金</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4"/>
                <w:szCs w:val="24"/>
              </w:rPr>
            </w:pPr>
            <w:r>
              <w:rPr>
                <w:color w:val="000000"/>
                <w:sz w:val="24"/>
                <w:szCs w:val="24"/>
              </w:rPr>
              <w:t>10.00</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公共安全支出</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100.00</w:t>
            </w:r>
          </w:p>
        </w:tc>
      </w:tr>
      <w:tr>
        <w:tblPrEx>
          <w:tblCellMar>
            <w:top w:w="0" w:type="dxa"/>
            <w:left w:w="0" w:type="dxa"/>
            <w:bottom w:w="0" w:type="dxa"/>
            <w:right w:w="0" w:type="dxa"/>
          </w:tblCellMar>
        </w:tblPrEx>
        <w:trPr>
          <w:trHeight w:val="656" w:hRule="atLeast"/>
        </w:trPr>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国有资本经营预算资金</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4"/>
                <w:szCs w:val="24"/>
              </w:rPr>
            </w:pP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文化旅游体育与传媒支出</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36.31</w:t>
            </w:r>
          </w:p>
        </w:tc>
      </w:tr>
      <w:tr>
        <w:tblPrEx>
          <w:tblCellMar>
            <w:top w:w="0" w:type="dxa"/>
            <w:left w:w="0" w:type="dxa"/>
            <w:bottom w:w="0" w:type="dxa"/>
            <w:right w:w="0" w:type="dxa"/>
          </w:tblCellMar>
        </w:tblPrEx>
        <w:trPr>
          <w:trHeight w:val="656" w:hRule="atLeast"/>
        </w:trPr>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财政专户管理资金</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4"/>
                <w:szCs w:val="24"/>
              </w:rPr>
            </w:pP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社会保障和就业支出</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428.84</w:t>
            </w:r>
          </w:p>
        </w:tc>
      </w:tr>
      <w:tr>
        <w:tblPrEx>
          <w:tblCellMar>
            <w:top w:w="0" w:type="dxa"/>
            <w:left w:w="0" w:type="dxa"/>
            <w:bottom w:w="0" w:type="dxa"/>
            <w:right w:w="0" w:type="dxa"/>
          </w:tblCellMar>
        </w:tblPrEx>
        <w:trPr>
          <w:trHeight w:val="656" w:hRule="atLeast"/>
        </w:trPr>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事业收入资金</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4"/>
                <w:szCs w:val="24"/>
              </w:rPr>
            </w:pP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卫生健康支出</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77.36</w:t>
            </w:r>
          </w:p>
        </w:tc>
      </w:tr>
      <w:tr>
        <w:tblPrEx>
          <w:tblCellMar>
            <w:top w:w="0" w:type="dxa"/>
            <w:left w:w="0" w:type="dxa"/>
            <w:bottom w:w="0" w:type="dxa"/>
            <w:right w:w="0" w:type="dxa"/>
          </w:tblCellMar>
        </w:tblPrEx>
        <w:trPr>
          <w:trHeight w:val="656" w:hRule="atLeast"/>
        </w:trPr>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上级补助收入资金</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4"/>
                <w:szCs w:val="24"/>
              </w:rPr>
            </w:pP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城乡社区支出</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156.77</w:t>
            </w:r>
          </w:p>
        </w:tc>
      </w:tr>
      <w:tr>
        <w:tblPrEx>
          <w:tblCellMar>
            <w:top w:w="0" w:type="dxa"/>
            <w:left w:w="0" w:type="dxa"/>
            <w:bottom w:w="0" w:type="dxa"/>
            <w:right w:w="0" w:type="dxa"/>
          </w:tblCellMar>
        </w:tblPrEx>
        <w:trPr>
          <w:trHeight w:val="656" w:hRule="atLeast"/>
        </w:trPr>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附属单位上缴收入资金</w:t>
            </w:r>
            <w:r>
              <w:rPr>
                <w:rFonts w:eastAsia="方正仿宋_GBK"/>
                <w:color w:val="000000"/>
                <w:kern w:val="0"/>
                <w:sz w:val="24"/>
                <w:szCs w:val="24"/>
              </w:rPr>
              <w:t xml:space="preserve"> </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4"/>
                <w:szCs w:val="24"/>
              </w:rPr>
            </w:pP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农林水支出</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1,159.67</w:t>
            </w:r>
          </w:p>
        </w:tc>
      </w:tr>
      <w:tr>
        <w:tblPrEx>
          <w:tblCellMar>
            <w:top w:w="0" w:type="dxa"/>
            <w:left w:w="0" w:type="dxa"/>
            <w:bottom w:w="0" w:type="dxa"/>
            <w:right w:w="0" w:type="dxa"/>
          </w:tblCellMar>
        </w:tblPrEx>
        <w:trPr>
          <w:trHeight w:val="656" w:hRule="atLeast"/>
        </w:trPr>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事业单位经营收入资金</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4"/>
                <w:szCs w:val="24"/>
              </w:rPr>
            </w:pP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住房保障支出</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98.95</w:t>
            </w:r>
          </w:p>
        </w:tc>
      </w:tr>
      <w:tr>
        <w:tblPrEx>
          <w:tblCellMar>
            <w:top w:w="0" w:type="dxa"/>
            <w:left w:w="0" w:type="dxa"/>
            <w:bottom w:w="0" w:type="dxa"/>
            <w:right w:w="0" w:type="dxa"/>
          </w:tblCellMar>
        </w:tblPrEx>
        <w:trPr>
          <w:trHeight w:val="656" w:hRule="atLeast"/>
        </w:trPr>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其他收入资金</w:t>
            </w:r>
            <w:r>
              <w:rPr>
                <w:rFonts w:eastAsia="方正仿宋_GBK"/>
                <w:color w:val="000000"/>
                <w:kern w:val="0"/>
                <w:sz w:val="24"/>
                <w:szCs w:val="24"/>
              </w:rPr>
              <w:t xml:space="preserve"> </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4"/>
                <w:szCs w:val="24"/>
              </w:rPr>
            </w:pP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其他支出</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color w:val="000000"/>
                <w:kern w:val="0"/>
                <w:sz w:val="24"/>
                <w:szCs w:val="24"/>
              </w:rPr>
              <w:t>10.00</w:t>
            </w:r>
          </w:p>
        </w:tc>
      </w:tr>
      <w:tr>
        <w:tblPrEx>
          <w:tblCellMar>
            <w:top w:w="0" w:type="dxa"/>
            <w:left w:w="0" w:type="dxa"/>
            <w:bottom w:w="0" w:type="dxa"/>
            <w:right w:w="0" w:type="dxa"/>
          </w:tblCellMar>
        </w:tblPrEx>
        <w:trPr>
          <w:trHeight w:val="656" w:hRule="atLeast"/>
        </w:trPr>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仿宋_GBK"/>
                <w:b/>
                <w:color w:val="000000"/>
                <w:sz w:val="24"/>
                <w:szCs w:val="24"/>
              </w:rPr>
            </w:pPr>
            <w:r>
              <w:rPr>
                <w:rFonts w:hAnsi="方正仿宋_GBK" w:eastAsia="方正仿宋_GBK"/>
                <w:b/>
                <w:color w:val="000000"/>
                <w:kern w:val="0"/>
                <w:sz w:val="24"/>
                <w:szCs w:val="24"/>
              </w:rPr>
              <w:t>本年收入合计</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b/>
                <w:color w:val="000000"/>
                <w:kern w:val="0"/>
                <w:sz w:val="24"/>
                <w:szCs w:val="24"/>
              </w:rPr>
              <w:t>4163.62</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仿宋_GBK"/>
                <w:b/>
                <w:color w:val="000000"/>
                <w:sz w:val="24"/>
                <w:szCs w:val="24"/>
              </w:rPr>
            </w:pPr>
            <w:r>
              <w:rPr>
                <w:rFonts w:hAnsi="方正仿宋_GBK" w:eastAsia="方正仿宋_GBK"/>
                <w:b/>
                <w:color w:val="000000"/>
                <w:kern w:val="0"/>
                <w:sz w:val="24"/>
                <w:szCs w:val="24"/>
              </w:rPr>
              <w:t>本年支出合计</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b/>
                <w:bCs/>
                <w:color w:val="000000"/>
                <w:kern w:val="0"/>
                <w:sz w:val="24"/>
                <w:szCs w:val="24"/>
              </w:rPr>
              <w:t>4,163.62</w:t>
            </w:r>
          </w:p>
        </w:tc>
      </w:tr>
      <w:tr>
        <w:tblPrEx>
          <w:tblCellMar>
            <w:top w:w="0" w:type="dxa"/>
            <w:left w:w="0" w:type="dxa"/>
            <w:bottom w:w="0" w:type="dxa"/>
            <w:right w:w="0" w:type="dxa"/>
          </w:tblCellMar>
        </w:tblPrEx>
        <w:trPr>
          <w:trHeight w:val="656" w:hRule="atLeast"/>
        </w:trPr>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上年结转结余资金</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rFonts w:eastAsia="方正仿宋_GBK"/>
                <w:color w:val="000000"/>
                <w:sz w:val="24"/>
                <w:szCs w:val="24"/>
              </w:rPr>
            </w:pPr>
            <w:r>
              <w:rPr>
                <w:rFonts w:hAnsi="方正仿宋_GBK" w:eastAsia="方正仿宋_GBK"/>
                <w:color w:val="000000"/>
                <w:kern w:val="0"/>
                <w:sz w:val="24"/>
                <w:szCs w:val="24"/>
              </w:rPr>
              <w:t>结转下年</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4"/>
                <w:szCs w:val="24"/>
              </w:rPr>
            </w:pPr>
          </w:p>
        </w:tc>
      </w:tr>
      <w:tr>
        <w:tblPrEx>
          <w:tblCellMar>
            <w:top w:w="0" w:type="dxa"/>
            <w:left w:w="0" w:type="dxa"/>
            <w:bottom w:w="0" w:type="dxa"/>
            <w:right w:w="0" w:type="dxa"/>
          </w:tblCellMar>
        </w:tblPrEx>
        <w:trPr>
          <w:trHeight w:val="666" w:hRule="atLeast"/>
        </w:trPr>
        <w:tc>
          <w:tcPr>
            <w:tcW w:w="32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仿宋_GBK"/>
                <w:b/>
                <w:color w:val="000000"/>
                <w:sz w:val="24"/>
                <w:szCs w:val="24"/>
              </w:rPr>
            </w:pPr>
            <w:r>
              <w:rPr>
                <w:rFonts w:hAnsi="方正仿宋_GBK" w:eastAsia="方正仿宋_GBK"/>
                <w:b/>
                <w:color w:val="000000"/>
                <w:kern w:val="0"/>
                <w:sz w:val="24"/>
                <w:szCs w:val="24"/>
              </w:rPr>
              <w:t>收入总计</w:t>
            </w:r>
          </w:p>
        </w:tc>
        <w:tc>
          <w:tcPr>
            <w:tcW w:w="14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b/>
                <w:bCs/>
                <w:color w:val="000000"/>
                <w:kern w:val="0"/>
                <w:sz w:val="24"/>
                <w:szCs w:val="24"/>
              </w:rPr>
              <w:t>4,163.62</w:t>
            </w:r>
          </w:p>
        </w:tc>
        <w:tc>
          <w:tcPr>
            <w:tcW w:w="28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仿宋_GBK"/>
                <w:b/>
                <w:color w:val="000000"/>
                <w:sz w:val="24"/>
                <w:szCs w:val="24"/>
              </w:rPr>
            </w:pPr>
            <w:r>
              <w:rPr>
                <w:rFonts w:hAnsi="方正仿宋_GBK" w:eastAsia="方正仿宋_GBK"/>
                <w:b/>
                <w:color w:val="000000"/>
                <w:kern w:val="0"/>
                <w:sz w:val="24"/>
                <w:szCs w:val="24"/>
              </w:rPr>
              <w:t>支出总计</w:t>
            </w:r>
          </w:p>
        </w:tc>
        <w:tc>
          <w:tcPr>
            <w:tcW w:w="17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4"/>
                <w:szCs w:val="24"/>
              </w:rPr>
            </w:pPr>
            <w:r>
              <w:rPr>
                <w:b/>
                <w:bCs/>
                <w:color w:val="000000"/>
                <w:kern w:val="0"/>
                <w:sz w:val="24"/>
                <w:szCs w:val="24"/>
              </w:rPr>
              <w:t>4,163.62</w:t>
            </w:r>
          </w:p>
        </w:tc>
      </w:tr>
    </w:tbl>
    <w:p>
      <w:pPr>
        <w:spacing w:line="594" w:lineRule="exact"/>
        <w:rPr>
          <w:rFonts w:eastAsia="方正仿宋_GBK"/>
          <w:color w:val="000000"/>
          <w:kern w:val="0"/>
          <w:sz w:val="32"/>
          <w:szCs w:val="32"/>
        </w:rPr>
        <w:sectPr>
          <w:footerReference r:id="rId3" w:type="default"/>
          <w:pgSz w:w="11906" w:h="16838"/>
          <w:pgMar w:top="1985" w:right="1446" w:bottom="1644" w:left="1446" w:header="851" w:footer="1191" w:gutter="0"/>
          <w:pgNumType w:fmt="numberInDash"/>
          <w:cols w:space="720" w:num="1"/>
          <w:docGrid w:type="lines" w:linePitch="312" w:charSpace="0"/>
        </w:sectPr>
      </w:pPr>
    </w:p>
    <w:tbl>
      <w:tblPr>
        <w:tblStyle w:val="9"/>
        <w:tblpPr w:leftFromText="180" w:rightFromText="180" w:vertAnchor="text" w:tblpY="123"/>
        <w:tblW w:w="14156" w:type="dxa"/>
        <w:tblInd w:w="0" w:type="dxa"/>
        <w:tblLayout w:type="fixed"/>
        <w:tblCellMar>
          <w:top w:w="0" w:type="dxa"/>
          <w:left w:w="0" w:type="dxa"/>
          <w:bottom w:w="0" w:type="dxa"/>
          <w:right w:w="0" w:type="dxa"/>
        </w:tblCellMar>
      </w:tblPr>
      <w:tblGrid>
        <w:gridCol w:w="1178"/>
        <w:gridCol w:w="3397"/>
        <w:gridCol w:w="1275"/>
        <w:gridCol w:w="1082"/>
        <w:gridCol w:w="970"/>
        <w:gridCol w:w="874"/>
        <w:gridCol w:w="762"/>
        <w:gridCol w:w="763"/>
        <w:gridCol w:w="735"/>
        <w:gridCol w:w="735"/>
        <w:gridCol w:w="804"/>
        <w:gridCol w:w="749"/>
        <w:gridCol w:w="832"/>
      </w:tblGrid>
      <w:tr>
        <w:tblPrEx>
          <w:tblCellMar>
            <w:top w:w="0" w:type="dxa"/>
            <w:left w:w="0" w:type="dxa"/>
            <w:bottom w:w="0" w:type="dxa"/>
            <w:right w:w="0" w:type="dxa"/>
          </w:tblCellMar>
        </w:tblPrEx>
        <w:trPr>
          <w:trHeight w:val="336" w:hRule="atLeast"/>
        </w:trPr>
        <w:tc>
          <w:tcPr>
            <w:tcW w:w="1178" w:type="dxa"/>
            <w:tcBorders>
              <w:top w:val="nil"/>
              <w:left w:val="nil"/>
              <w:bottom w:val="nil"/>
              <w:right w:val="nil"/>
            </w:tcBorders>
            <w:tcMar>
              <w:top w:w="15" w:type="dxa"/>
              <w:left w:w="15" w:type="dxa"/>
              <w:right w:w="15" w:type="dxa"/>
            </w:tcMar>
            <w:vAlign w:val="center"/>
          </w:tcPr>
          <w:p>
            <w:pPr>
              <w:widowControl/>
              <w:spacing w:line="594" w:lineRule="exact"/>
              <w:textAlignment w:val="center"/>
              <w:rPr>
                <w:rFonts w:eastAsia="方正楷体_GBK"/>
                <w:color w:val="000000"/>
                <w:sz w:val="32"/>
                <w:szCs w:val="32"/>
              </w:rPr>
            </w:pPr>
            <w:r>
              <w:rPr>
                <w:rFonts w:hAnsi="方正楷体_GBK" w:eastAsia="方正楷体_GBK"/>
                <w:color w:val="000000"/>
                <w:kern w:val="0"/>
                <w:sz w:val="32"/>
                <w:szCs w:val="32"/>
              </w:rPr>
              <w:t>表七</w:t>
            </w:r>
          </w:p>
        </w:tc>
        <w:tc>
          <w:tcPr>
            <w:tcW w:w="3397"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275"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082"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970"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74"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762"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763"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735"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735"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04"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749"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32"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r>
      <w:tr>
        <w:tblPrEx>
          <w:tblCellMar>
            <w:top w:w="0" w:type="dxa"/>
            <w:left w:w="0" w:type="dxa"/>
            <w:bottom w:w="0" w:type="dxa"/>
            <w:right w:w="0" w:type="dxa"/>
          </w:tblCellMar>
        </w:tblPrEx>
        <w:trPr>
          <w:trHeight w:val="500" w:hRule="atLeast"/>
        </w:trPr>
        <w:tc>
          <w:tcPr>
            <w:tcW w:w="14155" w:type="dxa"/>
            <w:gridSpan w:val="13"/>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eastAsia="方正小标宋_GBK"/>
                <w:color w:val="000000"/>
                <w:sz w:val="44"/>
                <w:szCs w:val="44"/>
              </w:rPr>
            </w:pPr>
            <w:r>
              <w:rPr>
                <w:rFonts w:hAnsi="方正小标宋_GBK" w:eastAsia="方正小标宋_GBK"/>
                <w:color w:val="000000"/>
                <w:kern w:val="0"/>
                <w:sz w:val="44"/>
                <w:szCs w:val="44"/>
              </w:rPr>
              <w:t>垫江县人民政府桂阳街道办事处（汇总）部门收入总表</w:t>
            </w:r>
          </w:p>
        </w:tc>
      </w:tr>
      <w:tr>
        <w:tblPrEx>
          <w:tblCellMar>
            <w:top w:w="0" w:type="dxa"/>
            <w:left w:w="0" w:type="dxa"/>
            <w:bottom w:w="0" w:type="dxa"/>
            <w:right w:w="0" w:type="dxa"/>
          </w:tblCellMar>
        </w:tblPrEx>
        <w:trPr>
          <w:trHeight w:val="336" w:hRule="atLeast"/>
        </w:trPr>
        <w:tc>
          <w:tcPr>
            <w:tcW w:w="1178"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3397"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275"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082"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970"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74"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762"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763"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735"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735"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804"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581" w:type="dxa"/>
            <w:gridSpan w:val="2"/>
            <w:tcBorders>
              <w:top w:val="nil"/>
              <w:left w:val="nil"/>
              <w:bottom w:val="single" w:color="000000" w:sz="4" w:space="0"/>
              <w:right w:val="nil"/>
            </w:tcBorders>
            <w:noWrap/>
            <w:tcMar>
              <w:top w:w="15" w:type="dxa"/>
              <w:left w:w="15" w:type="dxa"/>
              <w:right w:w="15" w:type="dxa"/>
            </w:tcMar>
            <w:vAlign w:val="center"/>
          </w:tcPr>
          <w:p>
            <w:pPr>
              <w:widowControl/>
              <w:spacing w:line="594" w:lineRule="exact"/>
              <w:jc w:val="center"/>
              <w:textAlignment w:val="center"/>
              <w:rPr>
                <w:rFonts w:eastAsia="方正楷体_GBK"/>
                <w:color w:val="000000"/>
                <w:sz w:val="20"/>
                <w:szCs w:val="20"/>
              </w:rPr>
            </w:pPr>
            <w:r>
              <w:rPr>
                <w:rFonts w:hAnsi="方正楷体_GBK" w:eastAsia="方正楷体_GBK"/>
                <w:color w:val="000000"/>
                <w:kern w:val="0"/>
                <w:sz w:val="20"/>
                <w:szCs w:val="20"/>
              </w:rPr>
              <w:t>单位：万元</w:t>
            </w:r>
          </w:p>
        </w:tc>
      </w:tr>
      <w:tr>
        <w:tblPrEx>
          <w:tblCellMar>
            <w:top w:w="0" w:type="dxa"/>
            <w:left w:w="0" w:type="dxa"/>
            <w:bottom w:w="0" w:type="dxa"/>
            <w:right w:w="0" w:type="dxa"/>
          </w:tblCellMar>
        </w:tblPrEx>
        <w:trPr>
          <w:trHeight w:val="360" w:hRule="atLeast"/>
        </w:trPr>
        <w:tc>
          <w:tcPr>
            <w:tcW w:w="4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黑体_GBK"/>
                <w:color w:val="000000"/>
                <w:sz w:val="18"/>
                <w:szCs w:val="18"/>
              </w:rPr>
            </w:pPr>
            <w:r>
              <w:rPr>
                <w:rFonts w:hAnsi="方正黑体_GBK" w:eastAsia="方正黑体_GBK"/>
                <w:color w:val="000000"/>
                <w:kern w:val="0"/>
                <w:sz w:val="18"/>
                <w:szCs w:val="18"/>
              </w:rPr>
              <w:t>科目</w:t>
            </w:r>
          </w:p>
        </w:tc>
        <w:tc>
          <w:tcPr>
            <w:tcW w:w="12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黑体_GBK"/>
                <w:color w:val="000000"/>
                <w:sz w:val="18"/>
                <w:szCs w:val="18"/>
              </w:rPr>
            </w:pPr>
            <w:r>
              <w:rPr>
                <w:rFonts w:hAnsi="方正黑体_GBK" w:eastAsia="方正黑体_GBK"/>
                <w:color w:val="000000"/>
                <w:kern w:val="0"/>
                <w:sz w:val="18"/>
                <w:szCs w:val="18"/>
              </w:rPr>
              <w:t>总计</w:t>
            </w:r>
          </w:p>
        </w:tc>
        <w:tc>
          <w:tcPr>
            <w:tcW w:w="10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18"/>
                <w:szCs w:val="18"/>
              </w:rPr>
            </w:pPr>
            <w:r>
              <w:rPr>
                <w:rFonts w:hAnsi="方正黑体_GBK" w:eastAsia="方正黑体_GBK"/>
                <w:color w:val="000000"/>
                <w:kern w:val="0"/>
                <w:sz w:val="18"/>
                <w:szCs w:val="18"/>
              </w:rPr>
              <w:t>一般公共预算拨款收入</w:t>
            </w:r>
          </w:p>
        </w:tc>
        <w:tc>
          <w:tcPr>
            <w:tcW w:w="9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18"/>
                <w:szCs w:val="18"/>
              </w:rPr>
            </w:pPr>
            <w:r>
              <w:rPr>
                <w:rFonts w:hAnsi="方正黑体_GBK" w:eastAsia="方正黑体_GBK"/>
                <w:color w:val="000000"/>
                <w:kern w:val="0"/>
                <w:sz w:val="18"/>
                <w:szCs w:val="18"/>
              </w:rPr>
              <w:t>政府性基金预算拨款收入</w:t>
            </w:r>
          </w:p>
        </w:tc>
        <w:tc>
          <w:tcPr>
            <w:tcW w:w="87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18"/>
                <w:szCs w:val="18"/>
              </w:rPr>
            </w:pPr>
            <w:r>
              <w:rPr>
                <w:rFonts w:hAnsi="方正黑体_GBK" w:eastAsia="方正黑体_GBK"/>
                <w:color w:val="000000"/>
                <w:kern w:val="0"/>
                <w:sz w:val="18"/>
                <w:szCs w:val="18"/>
              </w:rPr>
              <w:t>国有资本经营预算拨款收入</w:t>
            </w:r>
          </w:p>
        </w:tc>
        <w:tc>
          <w:tcPr>
            <w:tcW w:w="7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18"/>
                <w:szCs w:val="18"/>
              </w:rPr>
            </w:pPr>
            <w:r>
              <w:rPr>
                <w:rFonts w:hAnsi="方正黑体_GBK" w:eastAsia="方正黑体_GBK"/>
                <w:color w:val="000000"/>
                <w:kern w:val="0"/>
                <w:sz w:val="18"/>
                <w:szCs w:val="18"/>
              </w:rPr>
              <w:t>财政专户管理资金收入</w:t>
            </w:r>
          </w:p>
        </w:tc>
        <w:tc>
          <w:tcPr>
            <w:tcW w:w="76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18"/>
                <w:szCs w:val="18"/>
              </w:rPr>
            </w:pPr>
            <w:r>
              <w:rPr>
                <w:rFonts w:hAnsi="方正黑体_GBK" w:eastAsia="方正黑体_GBK"/>
                <w:color w:val="000000"/>
                <w:kern w:val="0"/>
                <w:sz w:val="18"/>
                <w:szCs w:val="18"/>
              </w:rPr>
              <w:t>事业收入</w:t>
            </w:r>
          </w:p>
        </w:tc>
        <w:tc>
          <w:tcPr>
            <w:tcW w:w="7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18"/>
                <w:szCs w:val="18"/>
              </w:rPr>
            </w:pPr>
            <w:r>
              <w:rPr>
                <w:rFonts w:hAnsi="方正黑体_GBK" w:eastAsia="方正黑体_GBK"/>
                <w:color w:val="000000"/>
                <w:kern w:val="0"/>
                <w:sz w:val="18"/>
                <w:szCs w:val="18"/>
              </w:rPr>
              <w:t>上级补助收入</w:t>
            </w:r>
          </w:p>
        </w:tc>
        <w:tc>
          <w:tcPr>
            <w:tcW w:w="7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18"/>
                <w:szCs w:val="18"/>
              </w:rPr>
            </w:pPr>
            <w:r>
              <w:rPr>
                <w:rFonts w:hAnsi="方正黑体_GBK" w:eastAsia="方正黑体_GBK"/>
                <w:color w:val="000000"/>
                <w:kern w:val="0"/>
                <w:sz w:val="18"/>
                <w:szCs w:val="18"/>
              </w:rPr>
              <w:t>附属单位上缴收入</w:t>
            </w:r>
          </w:p>
        </w:tc>
        <w:tc>
          <w:tcPr>
            <w:tcW w:w="8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18"/>
                <w:szCs w:val="18"/>
              </w:rPr>
            </w:pPr>
            <w:r>
              <w:rPr>
                <w:rFonts w:hAnsi="方正黑体_GBK" w:eastAsia="方正黑体_GBK"/>
                <w:color w:val="000000"/>
                <w:kern w:val="0"/>
                <w:sz w:val="18"/>
                <w:szCs w:val="18"/>
              </w:rPr>
              <w:t>事业单位经营收入</w:t>
            </w:r>
          </w:p>
        </w:tc>
        <w:tc>
          <w:tcPr>
            <w:tcW w:w="7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18"/>
                <w:szCs w:val="18"/>
              </w:rPr>
            </w:pPr>
            <w:r>
              <w:rPr>
                <w:rFonts w:hAnsi="宋体"/>
                <w:color w:val="000000"/>
                <w:kern w:val="0"/>
                <w:sz w:val="18"/>
                <w:szCs w:val="18"/>
              </w:rPr>
              <w:t>上年结转结余资金</w:t>
            </w:r>
          </w:p>
        </w:tc>
        <w:tc>
          <w:tcPr>
            <w:tcW w:w="8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18"/>
                <w:szCs w:val="18"/>
              </w:rPr>
            </w:pPr>
            <w:r>
              <w:rPr>
                <w:rFonts w:hAnsi="方正黑体_GBK" w:eastAsia="方正黑体_GBK"/>
                <w:color w:val="000000"/>
                <w:kern w:val="0"/>
                <w:sz w:val="18"/>
                <w:szCs w:val="18"/>
              </w:rPr>
              <w:t>其他收入</w:t>
            </w: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黑体_GBK"/>
                <w:color w:val="000000"/>
                <w:sz w:val="22"/>
              </w:rPr>
            </w:pPr>
            <w:r>
              <w:rPr>
                <w:rFonts w:hAnsi="方正黑体_GBK" w:eastAsia="方正黑体_GBK"/>
                <w:color w:val="000000"/>
                <w:kern w:val="0"/>
                <w:sz w:val="22"/>
              </w:rPr>
              <w:t>科目编码</w:t>
            </w:r>
          </w:p>
        </w:tc>
        <w:tc>
          <w:tcPr>
            <w:tcW w:w="3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黑体_GBK"/>
                <w:color w:val="000000"/>
                <w:sz w:val="22"/>
              </w:rPr>
            </w:pPr>
            <w:r>
              <w:rPr>
                <w:rFonts w:hAnsi="方正黑体_GBK" w:eastAsia="方正黑体_GBK"/>
                <w:color w:val="000000"/>
                <w:kern w:val="0"/>
                <w:sz w:val="22"/>
              </w:rPr>
              <w:t>科目名称</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rFonts w:eastAsia="方正黑体_GBK"/>
                <w:color w:val="000000"/>
                <w:sz w:val="18"/>
                <w:szCs w:val="18"/>
              </w:rPr>
            </w:pPr>
          </w:p>
        </w:tc>
        <w:tc>
          <w:tcPr>
            <w:tcW w:w="10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eastAsia="方正黑体_GBK"/>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eastAsia="方正黑体_GBK"/>
                <w:color w:val="000000"/>
                <w:sz w:val="18"/>
                <w:szCs w:val="18"/>
              </w:rPr>
            </w:pPr>
          </w:p>
        </w:tc>
        <w:tc>
          <w:tcPr>
            <w:tcW w:w="8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eastAsia="方正黑体_GBK"/>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eastAsia="方正黑体_GBK"/>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eastAsia="方正黑体_GBK"/>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eastAsia="方正黑体_GBK"/>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eastAsia="方正黑体_GBK"/>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eastAsia="方正黑体_GBK"/>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rFonts w:eastAsia="方正黑体_GBK"/>
                <w:color w:val="000000"/>
                <w:sz w:val="18"/>
                <w:szCs w:val="18"/>
              </w:rPr>
            </w:pPr>
          </w:p>
        </w:tc>
      </w:tr>
      <w:tr>
        <w:tblPrEx>
          <w:tblCellMar>
            <w:top w:w="0" w:type="dxa"/>
            <w:left w:w="0" w:type="dxa"/>
            <w:bottom w:w="0" w:type="dxa"/>
            <w:right w:w="0" w:type="dxa"/>
          </w:tblCellMar>
        </w:tblPrEx>
        <w:trPr>
          <w:trHeight w:val="341" w:hRule="atLeast"/>
        </w:trPr>
        <w:tc>
          <w:tcPr>
            <w:tcW w:w="45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b/>
                <w:color w:val="000000"/>
                <w:sz w:val="22"/>
              </w:rPr>
            </w:pPr>
            <w:r>
              <w:rPr>
                <w:rFonts w:hAnsi="方正仿宋_GBK" w:eastAsia="方正仿宋_GBK"/>
                <w:b/>
                <w:color w:val="000000"/>
                <w:kern w:val="0"/>
                <w:sz w:val="22"/>
              </w:rPr>
              <w:t>合计</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b/>
                <w:color w:val="000000"/>
                <w:sz w:val="22"/>
              </w:rPr>
            </w:pPr>
            <w:r>
              <w:rPr>
                <w:b/>
                <w:color w:val="000000"/>
                <w:kern w:val="0"/>
                <w:sz w:val="22"/>
              </w:rPr>
              <w:t>4,163.62</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b/>
                <w:color w:val="000000"/>
                <w:sz w:val="22"/>
              </w:rPr>
            </w:pPr>
            <w:r>
              <w:rPr>
                <w:b/>
                <w:color w:val="000000"/>
                <w:kern w:val="0"/>
                <w:sz w:val="22"/>
              </w:rPr>
              <w:t>4153.62</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b/>
                <w:color w:val="000000"/>
                <w:sz w:val="22"/>
              </w:rPr>
            </w:pPr>
            <w:r>
              <w:rPr>
                <w:b/>
                <w:color w:val="000000"/>
                <w:sz w:val="22"/>
              </w:rPr>
              <w:t>10.00</w:t>
            </w: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b/>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b/>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b/>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b/>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b/>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b/>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201</w:t>
            </w:r>
          </w:p>
        </w:tc>
        <w:tc>
          <w:tcPr>
            <w:tcW w:w="3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一般公共服务支出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2,095.71</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2,095.71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20101</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人大事务</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2.00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2010108</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代表工作</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2.00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20103</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hAnsi="方正仿宋_GBK" w:eastAsia="方正仿宋_GBK"/>
                <w:color w:val="000000"/>
                <w:kern w:val="0"/>
                <w:sz w:val="20"/>
                <w:szCs w:val="20"/>
              </w:rPr>
              <w:t>政府办公厅（室）及相关机构事务</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2,095.71</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2,095.71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2010301</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行政运行</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657.20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657.20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2010302</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一般行政管理事务</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1,305.24</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sz w:val="22"/>
              </w:rPr>
              <w:t>1305.24</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2010350</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事业运行</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126.27</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126.27</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20113</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商贸事务</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5.00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5.00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2011308</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招商引资</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5.00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5.00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204</w:t>
            </w:r>
          </w:p>
        </w:tc>
        <w:tc>
          <w:tcPr>
            <w:tcW w:w="3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公共安全支出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20499</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其他公共安全支出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2049999</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其他公共安全支出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207</w:t>
            </w:r>
          </w:p>
        </w:tc>
        <w:tc>
          <w:tcPr>
            <w:tcW w:w="3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文化旅游体育与传媒支出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36.31</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36.31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20701</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文化和旅游</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36.31</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36.31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2070109</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群众文化</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34.35</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34.35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2070199</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其他文化和旅游支出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1.96</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1.96</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208</w:t>
            </w:r>
          </w:p>
        </w:tc>
        <w:tc>
          <w:tcPr>
            <w:tcW w:w="3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社会保障和就业支出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428.84</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428.84</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20801</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hAnsi="方正仿宋_GBK" w:eastAsia="方正仿宋_GBK"/>
                <w:color w:val="000000"/>
                <w:kern w:val="0"/>
                <w:sz w:val="20"/>
                <w:szCs w:val="20"/>
              </w:rPr>
              <w:t>人力资源和社会保障管理事务</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110.64</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110.64</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2080150</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hAnsi="方正仿宋_GBK" w:eastAsia="方正仿宋_GBK"/>
                <w:color w:val="000000"/>
                <w:kern w:val="0"/>
                <w:sz w:val="20"/>
                <w:szCs w:val="20"/>
              </w:rPr>
              <w:t>事业运行</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110.64</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110.64</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20805</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hAnsi="方正仿宋_GBK" w:eastAsia="方正仿宋_GBK"/>
                <w:color w:val="000000"/>
                <w:kern w:val="0"/>
                <w:sz w:val="20"/>
                <w:szCs w:val="20"/>
              </w:rPr>
              <w:t>行政事业单位养老支出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282.91</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282.91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2080505</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hAnsi="方正仿宋_GBK" w:eastAsia="方正仿宋_GBK"/>
                <w:color w:val="000000"/>
                <w:kern w:val="0"/>
                <w:sz w:val="18"/>
                <w:szCs w:val="18"/>
              </w:rPr>
              <w:t>机关事业单位基本养老保险缴费支出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123.78</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123.78</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2080506</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hAnsi="方正仿宋_GBK" w:eastAsia="方正仿宋_GBK"/>
                <w:color w:val="000000"/>
                <w:kern w:val="0"/>
                <w:sz w:val="20"/>
                <w:szCs w:val="20"/>
              </w:rPr>
              <w:t>机关事业单位职业年金缴费支出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61.89</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61.89</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2080599</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hAnsi="方正仿宋_GBK" w:eastAsia="方正仿宋_GBK"/>
                <w:color w:val="000000"/>
                <w:kern w:val="0"/>
                <w:sz w:val="20"/>
                <w:szCs w:val="20"/>
              </w:rPr>
              <w:t>其他行政事业单位养老支出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97.24</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97.24</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20808</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抚恤</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1.60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1.60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2080899</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其他优抚支出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1.60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1.60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20828</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退役军人管理事务</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33.69</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33.69</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2082850</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事业运行</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33.69</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33.69</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210</w:t>
            </w:r>
          </w:p>
        </w:tc>
        <w:tc>
          <w:tcPr>
            <w:tcW w:w="3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卫生健康支出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77.36</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77.36</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21011</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行政事业单位医疗</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77.36</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77.36</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2101101</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行政单位医疗</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43.04</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43.04</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2101102</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事业单位医疗</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34.32</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34.32</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212</w:t>
            </w:r>
          </w:p>
        </w:tc>
        <w:tc>
          <w:tcPr>
            <w:tcW w:w="3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城乡社区支出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156.77</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156.77</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21201</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城乡社区管理事务</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131.77</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131.77</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2120104</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城管执法</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131.77</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131.77</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21205</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城乡社区环境卫生</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25.00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25.00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2120501</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城乡社区环境卫生</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25.00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25.00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213</w:t>
            </w:r>
          </w:p>
        </w:tc>
        <w:tc>
          <w:tcPr>
            <w:tcW w:w="3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农林水支出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1,159.67</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1,159.67</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21301</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农业农村</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280.46</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280.46</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2130104</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事业运行</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278.85</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278.85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2130108</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病虫害控制</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1.61</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1.61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21302</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林业和草原</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2130234</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hAnsi="方正仿宋_GBK" w:eastAsia="方正仿宋_GBK"/>
                <w:color w:val="000000"/>
                <w:kern w:val="0"/>
                <w:sz w:val="22"/>
              </w:rPr>
              <w:t>林业草原防灾减灾</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21303</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eastAsia="方正仿宋_GBK"/>
                <w:color w:val="000000"/>
                <w:kern w:val="0"/>
                <w:sz w:val="22"/>
              </w:rPr>
              <w:t>水利</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20.00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20.00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2130302</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eastAsia="方正仿宋_GBK"/>
                <w:color w:val="000000"/>
                <w:kern w:val="0"/>
                <w:sz w:val="22"/>
              </w:rPr>
              <w:t>一般行政管理事务</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20.00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20.00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21305</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巩固脱贫攻坚成果衔接乡村振兴</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0.50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0.50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487"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2130599</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其</w:t>
            </w:r>
            <w:r>
              <w:rPr>
                <w:rFonts w:eastAsia="方正仿宋_GBK"/>
                <w:color w:val="000000"/>
                <w:kern w:val="0"/>
                <w:sz w:val="18"/>
                <w:szCs w:val="18"/>
              </w:rPr>
              <w:t>他巩固脱贫攻坚成果衔接乡村振兴支出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0.50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0.50</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21307</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农村综合改革</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848.71</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848.71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2130705</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对村民委员会和村党支部的补助</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848.71</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848.71</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221</w:t>
            </w:r>
          </w:p>
        </w:tc>
        <w:tc>
          <w:tcPr>
            <w:tcW w:w="3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eastAsia="方正仿宋_GBK"/>
                <w:color w:val="000000"/>
                <w:kern w:val="0"/>
                <w:sz w:val="22"/>
              </w:rPr>
              <w:t>住房保障支出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98.95</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98.95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22102</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eastAsia="方正仿宋_GBK"/>
                <w:color w:val="000000"/>
                <w:kern w:val="0"/>
                <w:sz w:val="22"/>
              </w:rPr>
              <w:t>住房改革支出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98.95</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98.95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2210201</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eastAsia="方正仿宋_GBK"/>
                <w:color w:val="000000"/>
                <w:kern w:val="0"/>
                <w:sz w:val="22"/>
              </w:rPr>
              <w:t>住房公积金</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98.95</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98.95</w:t>
            </w: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18"/>
                <w:szCs w:val="18"/>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229</w:t>
            </w:r>
          </w:p>
        </w:tc>
        <w:tc>
          <w:tcPr>
            <w:tcW w:w="3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eastAsia="方正仿宋_GBK"/>
                <w:color w:val="000000"/>
                <w:kern w:val="0"/>
                <w:sz w:val="22"/>
              </w:rPr>
              <w:t>其他支出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w:t>
            </w: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41"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22960</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2"/>
              </w:rPr>
            </w:pPr>
            <w:r>
              <w:rPr>
                <w:rFonts w:eastAsia="方正仿宋_GBK"/>
                <w:color w:val="000000"/>
                <w:kern w:val="0"/>
                <w:sz w:val="22"/>
              </w:rPr>
              <w:t>彩票公益金安排的支出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w:t>
            </w: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r>
        <w:tblPrEx>
          <w:tblCellMar>
            <w:top w:w="0" w:type="dxa"/>
            <w:left w:w="0" w:type="dxa"/>
            <w:bottom w:w="0" w:type="dxa"/>
            <w:right w:w="0" w:type="dxa"/>
          </w:tblCellMar>
        </w:tblPrEx>
        <w:trPr>
          <w:trHeight w:val="333" w:hRule="atLeast"/>
        </w:trPr>
        <w:tc>
          <w:tcPr>
            <w:tcW w:w="11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2296099</w:t>
            </w:r>
          </w:p>
        </w:tc>
        <w:tc>
          <w:tcPr>
            <w:tcW w:w="3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18"/>
                <w:szCs w:val="18"/>
              </w:rPr>
              <w:t>用于其他社会公益事业的彩票公益金支出</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w:t>
            </w:r>
          </w:p>
        </w:tc>
        <w:tc>
          <w:tcPr>
            <w:tcW w:w="10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22"/>
              </w:rPr>
            </w:pPr>
          </w:p>
        </w:tc>
        <w:tc>
          <w:tcPr>
            <w:tcW w:w="9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r>
              <w:rPr>
                <w:color w:val="000000"/>
                <w:kern w:val="0"/>
                <w:sz w:val="22"/>
              </w:rPr>
              <w:t>10.00</w:t>
            </w: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color w:val="000000"/>
                <w:sz w:val="22"/>
              </w:rPr>
            </w:pPr>
          </w:p>
        </w:tc>
        <w:tc>
          <w:tcPr>
            <w:tcW w:w="8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80" w:lineRule="exact"/>
              <w:jc w:val="center"/>
              <w:rPr>
                <w:color w:val="000000"/>
                <w:sz w:val="18"/>
                <w:szCs w:val="18"/>
              </w:rPr>
            </w:pPr>
          </w:p>
        </w:tc>
      </w:tr>
    </w:tbl>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sectPr>
          <w:pgSz w:w="16838" w:h="11906" w:orient="landscape"/>
          <w:pgMar w:top="1985" w:right="1446" w:bottom="1644" w:left="1446" w:header="851" w:footer="992" w:gutter="0"/>
          <w:pgNumType w:fmt="numberInDash"/>
          <w:cols w:space="720" w:num="1"/>
          <w:docGrid w:type="lines" w:linePitch="312" w:charSpace="0"/>
        </w:sectPr>
      </w:pPr>
    </w:p>
    <w:tbl>
      <w:tblPr>
        <w:tblStyle w:val="9"/>
        <w:tblpPr w:leftFromText="180" w:rightFromText="180" w:vertAnchor="text" w:horzAnchor="page" w:tblpX="1142" w:tblpY="-3"/>
        <w:tblOverlap w:val="never"/>
        <w:tblW w:w="9455" w:type="dxa"/>
        <w:tblInd w:w="0" w:type="dxa"/>
        <w:tblLayout w:type="fixed"/>
        <w:tblCellMar>
          <w:top w:w="0" w:type="dxa"/>
          <w:left w:w="0" w:type="dxa"/>
          <w:bottom w:w="0" w:type="dxa"/>
          <w:right w:w="0" w:type="dxa"/>
        </w:tblCellMar>
      </w:tblPr>
      <w:tblGrid>
        <w:gridCol w:w="1397"/>
        <w:gridCol w:w="3686"/>
        <w:gridCol w:w="1522"/>
        <w:gridCol w:w="1424"/>
        <w:gridCol w:w="1426"/>
      </w:tblGrid>
      <w:tr>
        <w:tblPrEx>
          <w:tblCellMar>
            <w:top w:w="0" w:type="dxa"/>
            <w:left w:w="0" w:type="dxa"/>
            <w:bottom w:w="0" w:type="dxa"/>
            <w:right w:w="0" w:type="dxa"/>
          </w:tblCellMar>
        </w:tblPrEx>
        <w:trPr>
          <w:trHeight w:val="471" w:hRule="atLeast"/>
        </w:trPr>
        <w:tc>
          <w:tcPr>
            <w:tcW w:w="1397" w:type="dxa"/>
            <w:tcBorders>
              <w:top w:val="nil"/>
              <w:left w:val="nil"/>
              <w:bottom w:val="nil"/>
              <w:right w:val="nil"/>
            </w:tcBorders>
            <w:tcMar>
              <w:top w:w="15" w:type="dxa"/>
              <w:left w:w="15" w:type="dxa"/>
              <w:right w:w="15" w:type="dxa"/>
            </w:tcMar>
            <w:vAlign w:val="center"/>
          </w:tcPr>
          <w:p>
            <w:pPr>
              <w:widowControl/>
              <w:spacing w:line="594" w:lineRule="exact"/>
              <w:textAlignment w:val="center"/>
              <w:rPr>
                <w:rFonts w:hint="eastAsia" w:ascii="方正楷体_GBK" w:eastAsia="方正楷体_GBK"/>
                <w:color w:val="000000"/>
                <w:sz w:val="30"/>
                <w:szCs w:val="30"/>
              </w:rPr>
            </w:pPr>
            <w:r>
              <w:rPr>
                <w:rFonts w:hint="eastAsia" w:ascii="方正楷体_GBK" w:eastAsia="方正楷体_GBK"/>
                <w:color w:val="000000"/>
                <w:kern w:val="0"/>
                <w:sz w:val="30"/>
                <w:szCs w:val="30"/>
              </w:rPr>
              <w:t>表八</w:t>
            </w:r>
          </w:p>
        </w:tc>
        <w:tc>
          <w:tcPr>
            <w:tcW w:w="3686"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522"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424"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1425"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r>
      <w:tr>
        <w:tblPrEx>
          <w:tblCellMar>
            <w:top w:w="0" w:type="dxa"/>
            <w:left w:w="0" w:type="dxa"/>
            <w:bottom w:w="0" w:type="dxa"/>
            <w:right w:w="0" w:type="dxa"/>
          </w:tblCellMar>
        </w:tblPrEx>
        <w:trPr>
          <w:trHeight w:val="566" w:hRule="atLeast"/>
        </w:trPr>
        <w:tc>
          <w:tcPr>
            <w:tcW w:w="9455" w:type="dxa"/>
            <w:gridSpan w:val="5"/>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eastAsia="方正小标宋_GBK"/>
                <w:color w:val="000000"/>
                <w:kern w:val="0"/>
                <w:sz w:val="44"/>
                <w:szCs w:val="44"/>
              </w:rPr>
            </w:pPr>
            <w:r>
              <w:rPr>
                <w:rFonts w:eastAsia="方正小标宋_GBK"/>
                <w:color w:val="000000"/>
                <w:kern w:val="0"/>
                <w:sz w:val="44"/>
                <w:szCs w:val="44"/>
              </w:rPr>
              <w:t>垫江县人民政府桂阳街道办事处（汇总）部门</w:t>
            </w:r>
          </w:p>
          <w:p>
            <w:pPr>
              <w:widowControl/>
              <w:spacing w:line="594" w:lineRule="exact"/>
              <w:jc w:val="center"/>
              <w:textAlignment w:val="center"/>
              <w:rPr>
                <w:rFonts w:eastAsia="方正小标宋_GBK"/>
                <w:color w:val="000000"/>
                <w:sz w:val="44"/>
                <w:szCs w:val="44"/>
              </w:rPr>
            </w:pPr>
            <w:r>
              <w:rPr>
                <w:rFonts w:eastAsia="方正小标宋_GBK"/>
                <w:color w:val="000000"/>
                <w:kern w:val="0"/>
                <w:sz w:val="44"/>
                <w:szCs w:val="44"/>
              </w:rPr>
              <w:t>支出总表</w:t>
            </w:r>
          </w:p>
        </w:tc>
      </w:tr>
      <w:tr>
        <w:tblPrEx>
          <w:tblCellMar>
            <w:top w:w="0" w:type="dxa"/>
            <w:left w:w="0" w:type="dxa"/>
            <w:bottom w:w="0" w:type="dxa"/>
            <w:right w:w="0" w:type="dxa"/>
          </w:tblCellMar>
        </w:tblPrEx>
        <w:trPr>
          <w:trHeight w:val="410" w:hRule="atLeast"/>
        </w:trPr>
        <w:tc>
          <w:tcPr>
            <w:tcW w:w="1397" w:type="dxa"/>
            <w:tcBorders>
              <w:top w:val="nil"/>
              <w:left w:val="nil"/>
              <w:bottom w:val="nil"/>
              <w:right w:val="nil"/>
            </w:tcBorders>
            <w:tcMar>
              <w:top w:w="15" w:type="dxa"/>
              <w:left w:w="15" w:type="dxa"/>
              <w:right w:w="15" w:type="dxa"/>
            </w:tcMar>
            <w:vAlign w:val="center"/>
          </w:tcPr>
          <w:p>
            <w:pPr>
              <w:spacing w:line="594" w:lineRule="exact"/>
              <w:jc w:val="center"/>
              <w:rPr>
                <w:color w:val="000000"/>
                <w:sz w:val="18"/>
                <w:szCs w:val="18"/>
              </w:rPr>
            </w:pPr>
          </w:p>
        </w:tc>
        <w:tc>
          <w:tcPr>
            <w:tcW w:w="3686" w:type="dxa"/>
            <w:tcBorders>
              <w:top w:val="nil"/>
              <w:left w:val="nil"/>
              <w:bottom w:val="nil"/>
              <w:right w:val="nil"/>
            </w:tcBorders>
            <w:tcMar>
              <w:top w:w="15" w:type="dxa"/>
              <w:left w:w="15" w:type="dxa"/>
              <w:right w:w="15" w:type="dxa"/>
            </w:tcMar>
            <w:vAlign w:val="center"/>
          </w:tcPr>
          <w:p>
            <w:pPr>
              <w:spacing w:line="594" w:lineRule="exact"/>
              <w:jc w:val="center"/>
              <w:rPr>
                <w:color w:val="000000"/>
                <w:sz w:val="18"/>
                <w:szCs w:val="18"/>
              </w:rPr>
            </w:pPr>
          </w:p>
        </w:tc>
        <w:tc>
          <w:tcPr>
            <w:tcW w:w="1522" w:type="dxa"/>
            <w:tcBorders>
              <w:top w:val="nil"/>
              <w:left w:val="nil"/>
              <w:bottom w:val="nil"/>
              <w:right w:val="nil"/>
            </w:tcBorders>
            <w:tcMar>
              <w:top w:w="15" w:type="dxa"/>
              <w:left w:w="15" w:type="dxa"/>
              <w:right w:w="15" w:type="dxa"/>
            </w:tcMar>
            <w:vAlign w:val="center"/>
          </w:tcPr>
          <w:p>
            <w:pPr>
              <w:spacing w:line="594" w:lineRule="exact"/>
              <w:jc w:val="center"/>
              <w:rPr>
                <w:color w:val="000000"/>
                <w:sz w:val="18"/>
                <w:szCs w:val="18"/>
              </w:rPr>
            </w:pPr>
          </w:p>
        </w:tc>
        <w:tc>
          <w:tcPr>
            <w:tcW w:w="1424" w:type="dxa"/>
            <w:tcBorders>
              <w:top w:val="nil"/>
              <w:left w:val="nil"/>
              <w:bottom w:val="nil"/>
              <w:right w:val="nil"/>
            </w:tcBorders>
            <w:tcMar>
              <w:top w:w="15" w:type="dxa"/>
              <w:left w:w="15" w:type="dxa"/>
              <w:right w:w="15" w:type="dxa"/>
            </w:tcMar>
            <w:vAlign w:val="center"/>
          </w:tcPr>
          <w:p>
            <w:pPr>
              <w:spacing w:line="594" w:lineRule="exact"/>
              <w:jc w:val="center"/>
              <w:rPr>
                <w:color w:val="000000"/>
                <w:sz w:val="18"/>
                <w:szCs w:val="18"/>
              </w:rPr>
            </w:pPr>
          </w:p>
        </w:tc>
        <w:tc>
          <w:tcPr>
            <w:tcW w:w="1425" w:type="dxa"/>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eastAsia="方正楷体_GBK"/>
                <w:color w:val="000000"/>
                <w:sz w:val="20"/>
                <w:szCs w:val="20"/>
              </w:rPr>
            </w:pPr>
            <w:r>
              <w:rPr>
                <w:rFonts w:eastAsia="方正楷体_GBK"/>
                <w:color w:val="000000"/>
                <w:kern w:val="0"/>
                <w:sz w:val="20"/>
                <w:szCs w:val="20"/>
              </w:rPr>
              <w:t>单位：万元</w:t>
            </w:r>
          </w:p>
        </w:tc>
      </w:tr>
      <w:tr>
        <w:tblPrEx>
          <w:tblCellMar>
            <w:top w:w="0" w:type="dxa"/>
            <w:left w:w="0" w:type="dxa"/>
            <w:bottom w:w="0" w:type="dxa"/>
            <w:right w:w="0" w:type="dxa"/>
          </w:tblCellMar>
        </w:tblPrEx>
        <w:trPr>
          <w:trHeight w:val="764"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28"/>
                <w:szCs w:val="28"/>
              </w:rPr>
            </w:pPr>
            <w:r>
              <w:rPr>
                <w:rFonts w:eastAsia="方正黑体_GBK"/>
                <w:color w:val="000000"/>
                <w:kern w:val="0"/>
                <w:sz w:val="28"/>
                <w:szCs w:val="28"/>
              </w:rPr>
              <w:t>科目编码</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28"/>
                <w:szCs w:val="28"/>
              </w:rPr>
            </w:pPr>
            <w:r>
              <w:rPr>
                <w:rFonts w:eastAsia="方正黑体_GBK"/>
                <w:color w:val="000000"/>
                <w:kern w:val="0"/>
                <w:sz w:val="28"/>
                <w:szCs w:val="28"/>
              </w:rPr>
              <w:t>科目名称</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28"/>
                <w:szCs w:val="28"/>
              </w:rPr>
            </w:pPr>
            <w:r>
              <w:rPr>
                <w:rFonts w:eastAsia="方正黑体_GBK"/>
                <w:color w:val="000000"/>
                <w:kern w:val="0"/>
                <w:sz w:val="28"/>
                <w:szCs w:val="28"/>
              </w:rPr>
              <w:t>总计</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28"/>
                <w:szCs w:val="28"/>
              </w:rPr>
            </w:pPr>
            <w:r>
              <w:rPr>
                <w:rFonts w:eastAsia="方正黑体_GBK"/>
                <w:color w:val="000000"/>
                <w:kern w:val="0"/>
                <w:sz w:val="28"/>
                <w:szCs w:val="28"/>
              </w:rPr>
              <w:t>基本支出</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黑体_GBK"/>
                <w:color w:val="000000"/>
                <w:sz w:val="28"/>
                <w:szCs w:val="28"/>
              </w:rPr>
            </w:pPr>
            <w:r>
              <w:rPr>
                <w:rFonts w:eastAsia="方正黑体_GBK"/>
                <w:color w:val="000000"/>
                <w:kern w:val="0"/>
                <w:sz w:val="28"/>
                <w:szCs w:val="28"/>
              </w:rPr>
              <w:t>项目支出</w:t>
            </w:r>
          </w:p>
        </w:tc>
      </w:tr>
      <w:tr>
        <w:tblPrEx>
          <w:tblCellMar>
            <w:top w:w="0" w:type="dxa"/>
            <w:left w:w="0" w:type="dxa"/>
            <w:bottom w:w="0" w:type="dxa"/>
            <w:right w:w="0" w:type="dxa"/>
          </w:tblCellMar>
        </w:tblPrEx>
        <w:trPr>
          <w:trHeight w:val="608" w:hRule="atLeast"/>
        </w:trPr>
        <w:tc>
          <w:tcPr>
            <w:tcW w:w="50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b/>
                <w:color w:val="000000"/>
                <w:sz w:val="24"/>
                <w:szCs w:val="24"/>
              </w:rPr>
            </w:pPr>
            <w:r>
              <w:rPr>
                <w:rFonts w:eastAsia="方正仿宋_GBK"/>
                <w:b/>
                <w:color w:val="000000"/>
                <w:kern w:val="0"/>
                <w:sz w:val="24"/>
                <w:szCs w:val="24"/>
              </w:rPr>
              <w:t>合计</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b/>
                <w:color w:val="000000"/>
                <w:sz w:val="24"/>
                <w:szCs w:val="24"/>
              </w:rPr>
            </w:pPr>
            <w:r>
              <w:rPr>
                <w:b/>
                <w:color w:val="000000"/>
                <w:kern w:val="0"/>
                <w:sz w:val="24"/>
                <w:szCs w:val="24"/>
              </w:rPr>
              <w:t>4,163.62</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b/>
                <w:color w:val="000000"/>
                <w:sz w:val="24"/>
                <w:szCs w:val="24"/>
              </w:rPr>
            </w:pPr>
            <w:r>
              <w:rPr>
                <w:b/>
                <w:color w:val="000000"/>
                <w:kern w:val="0"/>
                <w:sz w:val="24"/>
                <w:szCs w:val="24"/>
              </w:rPr>
              <w:t>2,482.71</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b/>
                <w:color w:val="000000"/>
                <w:sz w:val="24"/>
                <w:szCs w:val="24"/>
              </w:rPr>
            </w:pPr>
            <w:r>
              <w:rPr>
                <w:b/>
                <w:color w:val="000000"/>
                <w:kern w:val="0"/>
                <w:sz w:val="24"/>
                <w:szCs w:val="24"/>
              </w:rPr>
              <w:t>1,680.91</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201</w:t>
            </w:r>
          </w:p>
        </w:tc>
        <w:tc>
          <w:tcPr>
            <w:tcW w:w="3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一般公共服务支出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2,095.71</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783.47</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1,312.24</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20101</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人大事务</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2010108</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代表工作</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20103</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政府办公厅（室）及相关机构事务</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2,088.71</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783.47</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1,305.24</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2010301</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行政运行</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657.20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657.20</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2010302</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一般行政管理事务</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1,305.24</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1,305.24</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2010350</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事业运行</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126.27</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126.27</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20113</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商贸事务</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5.00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5.00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2011308</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招商引资</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5.00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5.00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204</w:t>
            </w:r>
          </w:p>
        </w:tc>
        <w:tc>
          <w:tcPr>
            <w:tcW w:w="3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公共安全支出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20499</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其他公共安全支出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2049999</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其他公共安全支出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207</w:t>
            </w:r>
          </w:p>
        </w:tc>
        <w:tc>
          <w:tcPr>
            <w:tcW w:w="3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文化旅游体育与传媒支出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36.31</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34.35</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1.96</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20701</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文化和旅游</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36.31</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34.35</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1.96</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2070109</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群众文化</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34.35</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34.35</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2070199</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其他文化和旅游支出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1.96</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1.96</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208</w:t>
            </w:r>
          </w:p>
        </w:tc>
        <w:tc>
          <w:tcPr>
            <w:tcW w:w="3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社会保障和就业支出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428.84</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427.24</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1.60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20801</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人力资源和社会保障管理事务</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110.64</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110.64</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2080150</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事业运行</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110.64</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110.64</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20805</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行政事业单位养老支出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282.91</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282.91</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2080505</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机关事业单位基本养老保险缴费支出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123.78</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123.78</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2080506</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机关事业单位职业年金缴费支出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61.89</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61.89</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2080599</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其他行政事业单位养老支出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97.24</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97.24</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20808</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抚恤</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1.60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1.60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2080899</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其他优抚支出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1.60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1.60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20828</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退役军人管理事务</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33.69</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33.69</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2082850</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事业运行</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33.69</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33.69</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210</w:t>
            </w:r>
          </w:p>
        </w:tc>
        <w:tc>
          <w:tcPr>
            <w:tcW w:w="3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卫生健康支出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77.36</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77.36</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21011</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行政事业单位医疗</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77.36</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77.36</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2101101</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行政单位医疗</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43.04</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43.04</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2101102</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事业单位医疗</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34.32</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34.32</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212</w:t>
            </w:r>
          </w:p>
        </w:tc>
        <w:tc>
          <w:tcPr>
            <w:tcW w:w="3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城乡社区支出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156.77</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131.77</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25.00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21201</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城乡社区管理事务</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131.77</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131.77</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2120104</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城管执法</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131.77</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131.77</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21205</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城乡社区环境卫生</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25.00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25.00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2120501</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城乡社区环境卫生</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25.00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25.00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213</w:t>
            </w:r>
          </w:p>
        </w:tc>
        <w:tc>
          <w:tcPr>
            <w:tcW w:w="3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农林水支出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1,159.67</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929.56</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230.11</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21301</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农业农村</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280.46</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278.85</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1.61</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2130104</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事业运行</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278.85</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278.85</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2130108</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病虫害控制</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1.61</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1.61</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21302</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林业和草原</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2130234</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林业草原防灾减灾</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21303</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水利</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20.00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20.00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2130302</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一般行政管理事务</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20.00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20.00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21305</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巩固脱贫攻坚成果衔接乡村振兴</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0.50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0.50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2130599</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其他巩固脱贫攻坚成果衔接乡村振兴支出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0.50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0.50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21307</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农村综合改革</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848.71</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650.71</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198.00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2130705</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对村民委员会和村党支部的补助</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848.71</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650.71</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198.00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221</w:t>
            </w:r>
          </w:p>
        </w:tc>
        <w:tc>
          <w:tcPr>
            <w:tcW w:w="3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住房保障支出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98.95</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98.95</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22102</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住房改革支出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98.95</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98.95</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2210201</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住房公积金</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98.95</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98.95</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229</w:t>
            </w:r>
          </w:p>
        </w:tc>
        <w:tc>
          <w:tcPr>
            <w:tcW w:w="36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其他支出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22960</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彩票公益金安排的支出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w:t>
            </w:r>
          </w:p>
        </w:tc>
      </w:tr>
      <w:tr>
        <w:tblPrEx>
          <w:tblCellMar>
            <w:top w:w="0" w:type="dxa"/>
            <w:left w:w="0" w:type="dxa"/>
            <w:bottom w:w="0" w:type="dxa"/>
            <w:right w:w="0" w:type="dxa"/>
          </w:tblCellMar>
        </w:tblPrEx>
        <w:trPr>
          <w:trHeight w:val="608" w:hRule="atLeast"/>
        </w:trPr>
        <w:tc>
          <w:tcPr>
            <w:tcW w:w="13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4"/>
                <w:szCs w:val="24"/>
              </w:rPr>
            </w:pPr>
            <w:r>
              <w:rPr>
                <w:rFonts w:eastAsia="方正仿宋_GBK"/>
                <w:color w:val="000000"/>
                <w:kern w:val="0"/>
                <w:sz w:val="24"/>
                <w:szCs w:val="24"/>
              </w:rPr>
              <w:t>2296099</w:t>
            </w:r>
          </w:p>
        </w:tc>
        <w:tc>
          <w:tcPr>
            <w:tcW w:w="36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rFonts w:eastAsia="方正仿宋_GBK"/>
                <w:color w:val="000000"/>
                <w:sz w:val="20"/>
                <w:szCs w:val="20"/>
              </w:rPr>
            </w:pPr>
            <w:r>
              <w:rPr>
                <w:rFonts w:eastAsia="方正仿宋_GBK"/>
                <w:color w:val="000000"/>
                <w:kern w:val="0"/>
                <w:sz w:val="20"/>
                <w:szCs w:val="20"/>
              </w:rPr>
              <w:t>用于其他社会公益事业的彩票公益金支出</w:t>
            </w:r>
          </w:p>
        </w:tc>
        <w:tc>
          <w:tcPr>
            <w:tcW w:w="15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80" w:lineRule="exact"/>
              <w:jc w:val="center"/>
              <w:rPr>
                <w:color w:val="000000"/>
                <w:sz w:val="24"/>
                <w:szCs w:val="24"/>
              </w:rPr>
            </w:pP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80" w:lineRule="exact"/>
              <w:jc w:val="center"/>
              <w:textAlignment w:val="center"/>
              <w:rPr>
                <w:color w:val="000000"/>
                <w:sz w:val="24"/>
                <w:szCs w:val="24"/>
              </w:rPr>
            </w:pPr>
            <w:r>
              <w:rPr>
                <w:color w:val="000000"/>
                <w:kern w:val="0"/>
                <w:sz w:val="24"/>
                <w:szCs w:val="24"/>
              </w:rPr>
              <w:t>10.00</w:t>
            </w:r>
          </w:p>
        </w:tc>
      </w:tr>
    </w:tbl>
    <w:p>
      <w:pPr>
        <w:spacing w:line="594" w:lineRule="exact"/>
        <w:rPr>
          <w:rFonts w:eastAsia="方正仿宋_GBK"/>
          <w:color w:val="000000"/>
          <w:kern w:val="0"/>
          <w:sz w:val="32"/>
          <w:szCs w:val="32"/>
        </w:rPr>
        <w:sectPr>
          <w:pgSz w:w="11906" w:h="16838"/>
          <w:pgMar w:top="1985" w:right="1446" w:bottom="1644" w:left="1446" w:header="851" w:footer="992" w:gutter="0"/>
          <w:pgNumType w:fmt="numberInDash"/>
          <w:cols w:space="720" w:num="1"/>
          <w:docGrid w:type="lines" w:linePitch="312" w:charSpace="0"/>
        </w:sectPr>
      </w:pPr>
    </w:p>
    <w:tbl>
      <w:tblPr>
        <w:tblStyle w:val="9"/>
        <w:tblpPr w:leftFromText="180" w:rightFromText="180" w:vertAnchor="text" w:horzAnchor="margin" w:tblpY="147"/>
        <w:tblW w:w="14100" w:type="dxa"/>
        <w:tblInd w:w="0" w:type="dxa"/>
        <w:tblLayout w:type="fixed"/>
        <w:tblCellMar>
          <w:top w:w="0" w:type="dxa"/>
          <w:left w:w="0" w:type="dxa"/>
          <w:bottom w:w="0" w:type="dxa"/>
          <w:right w:w="0" w:type="dxa"/>
        </w:tblCellMar>
      </w:tblPr>
      <w:tblGrid>
        <w:gridCol w:w="1110"/>
        <w:gridCol w:w="1245"/>
        <w:gridCol w:w="1050"/>
        <w:gridCol w:w="1140"/>
        <w:gridCol w:w="1275"/>
        <w:gridCol w:w="1515"/>
        <w:gridCol w:w="1365"/>
        <w:gridCol w:w="1095"/>
        <w:gridCol w:w="1200"/>
        <w:gridCol w:w="1170"/>
        <w:gridCol w:w="1050"/>
        <w:gridCol w:w="885"/>
      </w:tblGrid>
      <w:tr>
        <w:tblPrEx>
          <w:tblCellMar>
            <w:top w:w="0" w:type="dxa"/>
            <w:left w:w="0" w:type="dxa"/>
            <w:bottom w:w="0" w:type="dxa"/>
            <w:right w:w="0" w:type="dxa"/>
          </w:tblCellMar>
        </w:tblPrEx>
        <w:trPr>
          <w:trHeight w:val="480" w:hRule="atLeast"/>
        </w:trPr>
        <w:tc>
          <w:tcPr>
            <w:tcW w:w="1110" w:type="dxa"/>
            <w:tcBorders>
              <w:top w:val="nil"/>
              <w:left w:val="nil"/>
              <w:bottom w:val="nil"/>
              <w:right w:val="nil"/>
            </w:tcBorders>
            <w:tcMar>
              <w:top w:w="15" w:type="dxa"/>
              <w:left w:w="15" w:type="dxa"/>
              <w:right w:w="15" w:type="dxa"/>
            </w:tcMar>
            <w:vAlign w:val="center"/>
          </w:tcPr>
          <w:p>
            <w:pPr>
              <w:widowControl/>
              <w:spacing w:line="594" w:lineRule="exact"/>
              <w:textAlignment w:val="center"/>
              <w:rPr>
                <w:rFonts w:hint="eastAsia" w:ascii="方正楷体_GBK" w:eastAsia="方正楷体_GBK"/>
                <w:color w:val="000000"/>
                <w:sz w:val="30"/>
                <w:szCs w:val="30"/>
              </w:rPr>
            </w:pPr>
            <w:r>
              <w:rPr>
                <w:rFonts w:hint="eastAsia" w:ascii="方正楷体_GBK" w:eastAsia="方正楷体_GBK"/>
                <w:color w:val="000000"/>
                <w:kern w:val="0"/>
                <w:sz w:val="30"/>
                <w:szCs w:val="30"/>
              </w:rPr>
              <w:t>表九</w:t>
            </w:r>
          </w:p>
        </w:tc>
        <w:tc>
          <w:tcPr>
            <w:tcW w:w="1245"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05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14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275"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515"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365"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095"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20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17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05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885"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r>
      <w:tr>
        <w:tblPrEx>
          <w:tblCellMar>
            <w:top w:w="0" w:type="dxa"/>
            <w:left w:w="0" w:type="dxa"/>
            <w:bottom w:w="0" w:type="dxa"/>
            <w:right w:w="0" w:type="dxa"/>
          </w:tblCellMar>
        </w:tblPrEx>
        <w:trPr>
          <w:trHeight w:val="765" w:hRule="atLeast"/>
        </w:trPr>
        <w:tc>
          <w:tcPr>
            <w:tcW w:w="14100" w:type="dxa"/>
            <w:gridSpan w:val="12"/>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eastAsia="方正小标宋_GBK"/>
                <w:color w:val="000000"/>
                <w:sz w:val="44"/>
                <w:szCs w:val="44"/>
              </w:rPr>
            </w:pPr>
            <w:r>
              <w:rPr>
                <w:rFonts w:eastAsia="方正小标宋_GBK"/>
                <w:color w:val="000000"/>
                <w:kern w:val="0"/>
                <w:sz w:val="44"/>
                <w:szCs w:val="44"/>
              </w:rPr>
              <w:t>垫江县人民政府桂阳街道办事处（汇总）政府采购预算明细表</w:t>
            </w:r>
          </w:p>
        </w:tc>
      </w:tr>
      <w:tr>
        <w:tblPrEx>
          <w:tblCellMar>
            <w:top w:w="0" w:type="dxa"/>
            <w:left w:w="0" w:type="dxa"/>
            <w:bottom w:w="0" w:type="dxa"/>
            <w:right w:w="0" w:type="dxa"/>
          </w:tblCellMar>
        </w:tblPrEx>
        <w:trPr>
          <w:trHeight w:val="620" w:hRule="atLeast"/>
        </w:trPr>
        <w:tc>
          <w:tcPr>
            <w:tcW w:w="111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245"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05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14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275"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515"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365"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095"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20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17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935" w:type="dxa"/>
            <w:gridSpan w:val="2"/>
            <w:tcBorders>
              <w:top w:val="nil"/>
              <w:left w:val="nil"/>
              <w:bottom w:val="single" w:color="000000" w:sz="4" w:space="0"/>
              <w:right w:val="nil"/>
            </w:tcBorders>
            <w:noWrap/>
            <w:tcMar>
              <w:top w:w="15" w:type="dxa"/>
              <w:left w:w="15" w:type="dxa"/>
              <w:right w:w="15" w:type="dxa"/>
            </w:tcMar>
            <w:vAlign w:val="center"/>
          </w:tcPr>
          <w:p>
            <w:pPr>
              <w:widowControl/>
              <w:spacing w:line="594" w:lineRule="exact"/>
              <w:jc w:val="left"/>
              <w:textAlignment w:val="center"/>
              <w:rPr>
                <w:rFonts w:eastAsia="方正楷体_GBK"/>
                <w:color w:val="000000"/>
                <w:sz w:val="20"/>
                <w:szCs w:val="20"/>
              </w:rPr>
            </w:pPr>
            <w:r>
              <w:rPr>
                <w:rFonts w:eastAsia="方正楷体_GBK"/>
                <w:color w:val="000000"/>
                <w:kern w:val="0"/>
                <w:sz w:val="20"/>
                <w:szCs w:val="20"/>
              </w:rPr>
              <w:t>单位：万元</w:t>
            </w:r>
          </w:p>
        </w:tc>
      </w:tr>
      <w:tr>
        <w:tblPrEx>
          <w:tblCellMar>
            <w:top w:w="0" w:type="dxa"/>
            <w:left w:w="0" w:type="dxa"/>
            <w:bottom w:w="0" w:type="dxa"/>
            <w:right w:w="0" w:type="dxa"/>
          </w:tblCellMar>
        </w:tblPrEx>
        <w:trPr>
          <w:trHeight w:val="1313" w:hRule="atLeast"/>
        </w:trPr>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eastAsia="方正黑体_GBK"/>
                <w:color w:val="000000"/>
                <w:kern w:val="0"/>
                <w:sz w:val="20"/>
                <w:szCs w:val="20"/>
              </w:rPr>
              <w:t>项目编号</w:t>
            </w:r>
          </w:p>
        </w:tc>
        <w:tc>
          <w:tcPr>
            <w:tcW w:w="12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eastAsia="方正黑体_GBK"/>
                <w:color w:val="000000"/>
                <w:kern w:val="0"/>
                <w:sz w:val="20"/>
                <w:szCs w:val="20"/>
              </w:rPr>
              <w:t>项目</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eastAsia="方正黑体_GBK"/>
                <w:color w:val="000000"/>
                <w:kern w:val="0"/>
                <w:sz w:val="20"/>
                <w:szCs w:val="20"/>
              </w:rPr>
              <w:t>总计</w:t>
            </w:r>
          </w:p>
        </w:tc>
        <w:tc>
          <w:tcPr>
            <w:tcW w:w="11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eastAsia="方正黑体_GBK"/>
                <w:color w:val="000000"/>
                <w:kern w:val="0"/>
                <w:sz w:val="20"/>
                <w:szCs w:val="20"/>
              </w:rPr>
              <w:t>一般公共预算拨款收入</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eastAsia="方正黑体_GBK"/>
                <w:color w:val="000000"/>
                <w:kern w:val="0"/>
                <w:sz w:val="20"/>
                <w:szCs w:val="20"/>
              </w:rPr>
              <w:t>政府性基金预算拨款收入</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eastAsia="方正黑体_GBK"/>
                <w:color w:val="000000"/>
                <w:kern w:val="0"/>
                <w:sz w:val="20"/>
                <w:szCs w:val="20"/>
              </w:rPr>
              <w:t>国有资本经营预算拨款收入</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eastAsia="方正黑体_GBK"/>
                <w:color w:val="000000"/>
                <w:kern w:val="0"/>
                <w:sz w:val="20"/>
                <w:szCs w:val="20"/>
              </w:rPr>
              <w:t>财政专户管理资金收入</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eastAsia="方正黑体_GBK"/>
                <w:color w:val="000000"/>
                <w:kern w:val="0"/>
                <w:sz w:val="20"/>
                <w:szCs w:val="20"/>
              </w:rPr>
              <w:t>事业收入</w:t>
            </w: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eastAsia="方正黑体_GBK"/>
                <w:color w:val="000000"/>
                <w:kern w:val="0"/>
                <w:sz w:val="20"/>
                <w:szCs w:val="20"/>
              </w:rPr>
              <w:t>上级补助收入</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eastAsia="方正黑体_GBK"/>
                <w:color w:val="000000"/>
                <w:kern w:val="0"/>
                <w:sz w:val="20"/>
                <w:szCs w:val="20"/>
              </w:rPr>
              <w:t>附属单位上缴收入</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eastAsia="方正黑体_GBK"/>
                <w:color w:val="000000"/>
                <w:kern w:val="0"/>
                <w:sz w:val="20"/>
                <w:szCs w:val="20"/>
              </w:rPr>
              <w:t>事业单位经营收入</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黑体_GBK"/>
                <w:color w:val="000000"/>
                <w:sz w:val="20"/>
                <w:szCs w:val="20"/>
              </w:rPr>
            </w:pPr>
            <w:r>
              <w:rPr>
                <w:rFonts w:eastAsia="方正黑体_GBK"/>
                <w:color w:val="000000"/>
                <w:kern w:val="0"/>
                <w:sz w:val="20"/>
                <w:szCs w:val="20"/>
              </w:rPr>
              <w:t>其他收入</w:t>
            </w:r>
          </w:p>
        </w:tc>
      </w:tr>
      <w:tr>
        <w:tblPrEx>
          <w:tblCellMar>
            <w:top w:w="0" w:type="dxa"/>
            <w:left w:w="0" w:type="dxa"/>
            <w:bottom w:w="0" w:type="dxa"/>
            <w:right w:w="0" w:type="dxa"/>
          </w:tblCellMar>
        </w:tblPrEx>
        <w:trPr>
          <w:trHeight w:val="660" w:hRule="atLeast"/>
        </w:trPr>
        <w:tc>
          <w:tcPr>
            <w:tcW w:w="2355"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594" w:lineRule="exact"/>
              <w:jc w:val="center"/>
              <w:textAlignment w:val="center"/>
              <w:rPr>
                <w:rFonts w:eastAsia="方正仿宋_GBK"/>
                <w:b/>
                <w:color w:val="000000"/>
                <w:sz w:val="20"/>
                <w:szCs w:val="20"/>
              </w:rPr>
            </w:pPr>
            <w:r>
              <w:rPr>
                <w:rFonts w:eastAsia="方正仿宋_GBK"/>
                <w:b/>
                <w:color w:val="000000"/>
                <w:kern w:val="0"/>
                <w:sz w:val="20"/>
                <w:szCs w:val="20"/>
              </w:rPr>
              <w:t>合计</w:t>
            </w:r>
          </w:p>
        </w:tc>
        <w:tc>
          <w:tcPr>
            <w:tcW w:w="105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594" w:lineRule="exact"/>
              <w:jc w:val="center"/>
              <w:textAlignment w:val="center"/>
              <w:rPr>
                <w:b/>
                <w:color w:val="000000"/>
                <w:sz w:val="20"/>
                <w:szCs w:val="20"/>
              </w:rPr>
            </w:pPr>
          </w:p>
        </w:tc>
        <w:tc>
          <w:tcPr>
            <w:tcW w:w="114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594" w:lineRule="exact"/>
              <w:jc w:val="center"/>
              <w:textAlignment w:val="center"/>
              <w:rPr>
                <w:b/>
                <w:color w:val="000000"/>
                <w:sz w:val="20"/>
                <w:szCs w:val="20"/>
              </w:rPr>
            </w:pPr>
          </w:p>
        </w:tc>
        <w:tc>
          <w:tcPr>
            <w:tcW w:w="127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594" w:lineRule="exact"/>
              <w:jc w:val="right"/>
              <w:rPr>
                <w:b/>
                <w:color w:val="000000"/>
                <w:sz w:val="20"/>
                <w:szCs w:val="20"/>
              </w:rPr>
            </w:pPr>
          </w:p>
        </w:tc>
        <w:tc>
          <w:tcPr>
            <w:tcW w:w="151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594" w:lineRule="exact"/>
              <w:jc w:val="right"/>
              <w:rPr>
                <w:b/>
                <w:color w:val="000000"/>
                <w:sz w:val="20"/>
                <w:szCs w:val="20"/>
              </w:rPr>
            </w:pPr>
          </w:p>
        </w:tc>
        <w:tc>
          <w:tcPr>
            <w:tcW w:w="136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594" w:lineRule="exact"/>
              <w:jc w:val="right"/>
              <w:rPr>
                <w:b/>
                <w:color w:val="000000"/>
                <w:sz w:val="20"/>
                <w:szCs w:val="20"/>
              </w:rPr>
            </w:pPr>
          </w:p>
        </w:tc>
        <w:tc>
          <w:tcPr>
            <w:tcW w:w="109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594" w:lineRule="exact"/>
              <w:jc w:val="right"/>
              <w:rPr>
                <w:b/>
                <w:color w:val="000000"/>
                <w:sz w:val="20"/>
                <w:szCs w:val="20"/>
              </w:rPr>
            </w:pPr>
          </w:p>
        </w:tc>
        <w:tc>
          <w:tcPr>
            <w:tcW w:w="120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594" w:lineRule="exact"/>
              <w:jc w:val="right"/>
              <w:rPr>
                <w:b/>
                <w:color w:val="000000"/>
                <w:sz w:val="20"/>
                <w:szCs w:val="20"/>
              </w:rPr>
            </w:pPr>
          </w:p>
        </w:tc>
        <w:tc>
          <w:tcPr>
            <w:tcW w:w="117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594" w:lineRule="exact"/>
              <w:jc w:val="right"/>
              <w:rPr>
                <w:b/>
                <w:color w:val="000000"/>
                <w:sz w:val="20"/>
                <w:szCs w:val="20"/>
              </w:rPr>
            </w:pPr>
          </w:p>
        </w:tc>
        <w:tc>
          <w:tcPr>
            <w:tcW w:w="105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594" w:lineRule="exact"/>
              <w:jc w:val="right"/>
              <w:rPr>
                <w:b/>
                <w:color w:val="000000"/>
                <w:sz w:val="20"/>
                <w:szCs w:val="20"/>
              </w:rPr>
            </w:pPr>
          </w:p>
        </w:tc>
        <w:tc>
          <w:tcPr>
            <w:tcW w:w="88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594" w:lineRule="exact"/>
              <w:jc w:val="right"/>
              <w:rPr>
                <w:b/>
                <w:color w:val="000000"/>
                <w:sz w:val="20"/>
                <w:szCs w:val="20"/>
              </w:rPr>
            </w:pPr>
          </w:p>
        </w:tc>
      </w:tr>
      <w:tr>
        <w:tblPrEx>
          <w:tblCellMar>
            <w:top w:w="0" w:type="dxa"/>
            <w:left w:w="0" w:type="dxa"/>
            <w:bottom w:w="0" w:type="dxa"/>
            <w:right w:w="0" w:type="dxa"/>
          </w:tblCellMar>
        </w:tblPrEx>
        <w:trPr>
          <w:trHeight w:val="660"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仿宋_GBK"/>
                <w:color w:val="000000"/>
                <w:sz w:val="20"/>
                <w:szCs w:val="20"/>
              </w:rPr>
            </w:pPr>
            <w:r>
              <w:rPr>
                <w:rFonts w:eastAsia="方正仿宋_GBK"/>
                <w:color w:val="000000"/>
                <w:kern w:val="0"/>
                <w:sz w:val="20"/>
                <w:szCs w:val="20"/>
              </w:rPr>
              <w:t>A</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仿宋_GBK"/>
                <w:color w:val="000000"/>
                <w:sz w:val="20"/>
                <w:szCs w:val="20"/>
              </w:rPr>
            </w:pPr>
            <w:r>
              <w:rPr>
                <w:rFonts w:eastAsia="方正仿宋_GBK"/>
                <w:color w:val="000000"/>
                <w:kern w:val="0"/>
                <w:sz w:val="20"/>
                <w:szCs w:val="20"/>
              </w:rPr>
              <w:t>货物</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right"/>
              <w:rPr>
                <w:color w:val="000000"/>
                <w:sz w:val="20"/>
                <w:szCs w:val="20"/>
              </w:rPr>
            </w:pP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right"/>
              <w:rPr>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right"/>
              <w:rPr>
                <w:color w:val="000000"/>
                <w:sz w:val="20"/>
                <w:szCs w:val="20"/>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right"/>
              <w:rPr>
                <w:color w:val="000000"/>
                <w:sz w:val="20"/>
                <w:szCs w:val="20"/>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right"/>
              <w:rPr>
                <w:color w:val="000000"/>
                <w:sz w:val="20"/>
                <w:szCs w:val="20"/>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right"/>
              <w:rPr>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right"/>
              <w:rPr>
                <w:color w:val="000000"/>
                <w:sz w:val="20"/>
                <w:szCs w:val="20"/>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right"/>
              <w:rPr>
                <w:color w:val="000000"/>
                <w:sz w:val="20"/>
                <w:szCs w:val="20"/>
              </w:rPr>
            </w:pPr>
          </w:p>
        </w:tc>
      </w:tr>
      <w:tr>
        <w:tblPrEx>
          <w:tblCellMar>
            <w:top w:w="0" w:type="dxa"/>
            <w:left w:w="0" w:type="dxa"/>
            <w:bottom w:w="0" w:type="dxa"/>
            <w:right w:w="0" w:type="dxa"/>
          </w:tblCellMar>
        </w:tblPrEx>
        <w:trPr>
          <w:trHeight w:val="660"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B</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工程</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r>
      <w:tr>
        <w:tblPrEx>
          <w:tblCellMar>
            <w:top w:w="0" w:type="dxa"/>
            <w:left w:w="0" w:type="dxa"/>
            <w:bottom w:w="0" w:type="dxa"/>
            <w:right w:w="0" w:type="dxa"/>
          </w:tblCellMar>
        </w:tblPrEx>
        <w:trPr>
          <w:trHeight w:val="660" w:hRule="atLeast"/>
        </w:trPr>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C</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服务</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 xml:space="preserve"> </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color w:val="000000"/>
                <w:sz w:val="22"/>
              </w:rPr>
            </w:pP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5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1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rPr>
                <w:color w:val="000000"/>
                <w:sz w:val="22"/>
              </w:rPr>
            </w:pPr>
          </w:p>
        </w:tc>
      </w:tr>
      <w:tr>
        <w:tblPrEx>
          <w:tblCellMar>
            <w:top w:w="0" w:type="dxa"/>
            <w:left w:w="0" w:type="dxa"/>
            <w:bottom w:w="0" w:type="dxa"/>
            <w:right w:w="0" w:type="dxa"/>
          </w:tblCellMar>
        </w:tblPrEx>
        <w:trPr>
          <w:trHeight w:val="660" w:hRule="atLeast"/>
        </w:trPr>
        <w:tc>
          <w:tcPr>
            <w:tcW w:w="14100" w:type="dxa"/>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2"/>
              </w:rPr>
            </w:pPr>
            <w:r>
              <w:rPr>
                <w:color w:val="000000"/>
                <w:sz w:val="22"/>
              </w:rPr>
              <w:t>本部门无政府采购预算，故此本表无数据</w:t>
            </w:r>
          </w:p>
        </w:tc>
      </w:tr>
    </w:tbl>
    <w:p>
      <w:pPr>
        <w:spacing w:line="594" w:lineRule="exact"/>
        <w:rPr>
          <w:rFonts w:eastAsia="方正仿宋_GBK"/>
          <w:color w:val="000000"/>
          <w:kern w:val="0"/>
          <w:sz w:val="32"/>
          <w:szCs w:val="32"/>
        </w:rPr>
      </w:pPr>
    </w:p>
    <w:p>
      <w:pPr>
        <w:spacing w:line="594" w:lineRule="exact"/>
        <w:rPr>
          <w:rFonts w:eastAsia="方正仿宋_GBK"/>
          <w:color w:val="000000"/>
          <w:kern w:val="0"/>
          <w:sz w:val="32"/>
          <w:szCs w:val="32"/>
        </w:rPr>
        <w:sectPr>
          <w:pgSz w:w="16838" w:h="11906" w:orient="landscape"/>
          <w:pgMar w:top="1985" w:right="1446" w:bottom="1644" w:left="1446" w:header="851" w:footer="992" w:gutter="0"/>
          <w:pgNumType w:fmt="numberInDash"/>
          <w:cols w:space="720" w:num="1"/>
          <w:docGrid w:type="lines" w:linePitch="312" w:charSpace="0"/>
        </w:sectPr>
      </w:pPr>
    </w:p>
    <w:tbl>
      <w:tblPr>
        <w:tblStyle w:val="9"/>
        <w:tblpPr w:leftFromText="180" w:rightFromText="180" w:vertAnchor="text" w:horzAnchor="margin" w:tblpX="-269" w:tblpY="42"/>
        <w:tblW w:w="9679" w:type="dxa"/>
        <w:tblInd w:w="0" w:type="dxa"/>
        <w:tblLayout w:type="fixed"/>
        <w:tblCellMar>
          <w:top w:w="0" w:type="dxa"/>
          <w:left w:w="0" w:type="dxa"/>
          <w:bottom w:w="0" w:type="dxa"/>
          <w:right w:w="0" w:type="dxa"/>
        </w:tblCellMar>
      </w:tblPr>
      <w:tblGrid>
        <w:gridCol w:w="1641"/>
        <w:gridCol w:w="2660"/>
        <w:gridCol w:w="1330"/>
        <w:gridCol w:w="1198"/>
        <w:gridCol w:w="394"/>
        <w:gridCol w:w="1038"/>
        <w:gridCol w:w="1418"/>
      </w:tblGrid>
      <w:tr>
        <w:tblPrEx>
          <w:tblCellMar>
            <w:top w:w="0" w:type="dxa"/>
            <w:left w:w="0" w:type="dxa"/>
            <w:bottom w:w="0" w:type="dxa"/>
            <w:right w:w="0" w:type="dxa"/>
          </w:tblCellMar>
        </w:tblPrEx>
        <w:trPr>
          <w:trHeight w:val="439" w:hRule="atLeast"/>
        </w:trPr>
        <w:tc>
          <w:tcPr>
            <w:tcW w:w="1641" w:type="dxa"/>
            <w:tcBorders>
              <w:top w:val="nil"/>
              <w:left w:val="nil"/>
              <w:bottom w:val="nil"/>
              <w:right w:val="nil"/>
            </w:tcBorders>
            <w:tcMar>
              <w:top w:w="15" w:type="dxa"/>
              <w:left w:w="15" w:type="dxa"/>
              <w:right w:w="15" w:type="dxa"/>
            </w:tcMar>
            <w:vAlign w:val="center"/>
          </w:tcPr>
          <w:p>
            <w:pPr>
              <w:widowControl/>
              <w:spacing w:line="594" w:lineRule="exact"/>
              <w:textAlignment w:val="center"/>
              <w:rPr>
                <w:rFonts w:hint="eastAsia" w:ascii="方正楷体_GBK" w:eastAsia="方正楷体_GBK"/>
                <w:color w:val="000000"/>
                <w:sz w:val="30"/>
                <w:szCs w:val="30"/>
              </w:rPr>
            </w:pPr>
            <w:r>
              <w:rPr>
                <w:rFonts w:hint="eastAsia" w:ascii="方正楷体_GBK" w:eastAsia="方正楷体_GBK"/>
                <w:color w:val="000000"/>
                <w:kern w:val="0"/>
                <w:sz w:val="30"/>
                <w:szCs w:val="30"/>
              </w:rPr>
              <w:t>表十</w:t>
            </w:r>
          </w:p>
        </w:tc>
        <w:tc>
          <w:tcPr>
            <w:tcW w:w="266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330"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198"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432" w:type="dxa"/>
            <w:gridSpan w:val="2"/>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c>
          <w:tcPr>
            <w:tcW w:w="1418" w:type="dxa"/>
            <w:tcBorders>
              <w:top w:val="nil"/>
              <w:left w:val="nil"/>
              <w:bottom w:val="nil"/>
              <w:right w:val="nil"/>
            </w:tcBorders>
            <w:tcMar>
              <w:top w:w="15" w:type="dxa"/>
              <w:left w:w="15" w:type="dxa"/>
              <w:right w:w="15" w:type="dxa"/>
            </w:tcMar>
            <w:vAlign w:val="center"/>
          </w:tcPr>
          <w:p>
            <w:pPr>
              <w:spacing w:line="594" w:lineRule="exact"/>
              <w:rPr>
                <w:color w:val="000000"/>
                <w:sz w:val="18"/>
                <w:szCs w:val="18"/>
              </w:rPr>
            </w:pPr>
          </w:p>
        </w:tc>
      </w:tr>
      <w:tr>
        <w:tblPrEx>
          <w:tblCellMar>
            <w:top w:w="0" w:type="dxa"/>
            <w:left w:w="0" w:type="dxa"/>
            <w:bottom w:w="0" w:type="dxa"/>
            <w:right w:w="0" w:type="dxa"/>
          </w:tblCellMar>
        </w:tblPrEx>
        <w:trPr>
          <w:trHeight w:val="601" w:hRule="atLeast"/>
        </w:trPr>
        <w:tc>
          <w:tcPr>
            <w:tcW w:w="9679" w:type="dxa"/>
            <w:gridSpan w:val="7"/>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eastAsia="方正小标宋_GBK"/>
                <w:color w:val="000000"/>
                <w:sz w:val="44"/>
                <w:szCs w:val="44"/>
              </w:rPr>
            </w:pPr>
            <w:r>
              <w:rPr>
                <w:rFonts w:eastAsia="方正小标宋_GBK"/>
                <w:color w:val="000000"/>
                <w:kern w:val="0"/>
                <w:sz w:val="44"/>
                <w:szCs w:val="44"/>
              </w:rPr>
              <w:t>垫江县人民政府桂阳街道办事处（汇总）部门整体绩效目标表</w:t>
            </w:r>
          </w:p>
        </w:tc>
      </w:tr>
      <w:tr>
        <w:tblPrEx>
          <w:tblCellMar>
            <w:top w:w="0" w:type="dxa"/>
            <w:left w:w="0" w:type="dxa"/>
            <w:bottom w:w="0" w:type="dxa"/>
            <w:right w:w="0" w:type="dxa"/>
          </w:tblCellMar>
        </w:tblPrEx>
        <w:trPr>
          <w:trHeight w:val="439" w:hRule="atLeast"/>
        </w:trPr>
        <w:tc>
          <w:tcPr>
            <w:tcW w:w="9679" w:type="dxa"/>
            <w:gridSpan w:val="7"/>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eastAsia="方正小标宋_GBK"/>
                <w:color w:val="000000"/>
                <w:sz w:val="24"/>
                <w:szCs w:val="24"/>
              </w:rPr>
            </w:pPr>
            <w:r>
              <w:rPr>
                <w:rFonts w:eastAsia="方正小标宋_GBK"/>
                <w:color w:val="000000"/>
                <w:kern w:val="0"/>
                <w:sz w:val="24"/>
                <w:szCs w:val="24"/>
              </w:rPr>
              <w:t>预算年度：2024年</w:t>
            </w:r>
          </w:p>
        </w:tc>
      </w:tr>
      <w:tr>
        <w:tblPrEx>
          <w:tblCellMar>
            <w:top w:w="0" w:type="dxa"/>
            <w:left w:w="0" w:type="dxa"/>
            <w:bottom w:w="0" w:type="dxa"/>
            <w:right w:w="0" w:type="dxa"/>
          </w:tblCellMar>
        </w:tblPrEx>
        <w:trPr>
          <w:trHeight w:val="312" w:hRule="atLeast"/>
        </w:trPr>
        <w:tc>
          <w:tcPr>
            <w:tcW w:w="1641" w:type="dxa"/>
            <w:tcBorders>
              <w:top w:val="nil"/>
              <w:left w:val="nil"/>
              <w:bottom w:val="nil"/>
              <w:right w:val="nil"/>
            </w:tcBorders>
            <w:noWrap/>
            <w:tcMar>
              <w:top w:w="15" w:type="dxa"/>
              <w:left w:w="15" w:type="dxa"/>
              <w:right w:w="15" w:type="dxa"/>
            </w:tcMar>
            <w:vAlign w:val="center"/>
          </w:tcPr>
          <w:p>
            <w:pPr>
              <w:spacing w:line="594" w:lineRule="exact"/>
              <w:rPr>
                <w:color w:val="000000"/>
                <w:sz w:val="22"/>
              </w:rPr>
            </w:pPr>
          </w:p>
        </w:tc>
        <w:tc>
          <w:tcPr>
            <w:tcW w:w="6620" w:type="dxa"/>
            <w:gridSpan w:val="5"/>
            <w:tcBorders>
              <w:top w:val="nil"/>
              <w:left w:val="nil"/>
              <w:bottom w:val="nil"/>
              <w:right w:val="nil"/>
            </w:tcBorders>
            <w:noWrap/>
            <w:tcMar>
              <w:top w:w="15" w:type="dxa"/>
              <w:left w:w="15" w:type="dxa"/>
              <w:right w:w="15" w:type="dxa"/>
            </w:tcMar>
            <w:vAlign w:val="center"/>
          </w:tcPr>
          <w:p>
            <w:pPr>
              <w:widowControl/>
              <w:spacing w:line="400" w:lineRule="exact"/>
              <w:jc w:val="center"/>
              <w:textAlignment w:val="center"/>
              <w:rPr>
                <w:color w:val="000000"/>
                <w:sz w:val="22"/>
              </w:rPr>
            </w:pPr>
            <w:r>
              <w:rPr>
                <w:color w:val="000000"/>
                <w:kern w:val="0"/>
                <w:sz w:val="22"/>
              </w:rPr>
              <w:t>预算单位名称：垫江县人民政府桂阳街道办事处</w:t>
            </w:r>
          </w:p>
        </w:tc>
        <w:tc>
          <w:tcPr>
            <w:tcW w:w="1418" w:type="dxa"/>
            <w:tcBorders>
              <w:top w:val="nil"/>
              <w:left w:val="nil"/>
              <w:bottom w:val="nil"/>
              <w:right w:val="nil"/>
            </w:tcBorders>
            <w:tcMar>
              <w:top w:w="15" w:type="dxa"/>
              <w:left w:w="15" w:type="dxa"/>
              <w:right w:w="15" w:type="dxa"/>
            </w:tcMar>
            <w:vAlign w:val="center"/>
          </w:tcPr>
          <w:p>
            <w:pPr>
              <w:widowControl/>
              <w:spacing w:line="400" w:lineRule="exact"/>
              <w:jc w:val="center"/>
              <w:textAlignment w:val="center"/>
              <w:rPr>
                <w:rFonts w:eastAsia="方正仿宋_GBK"/>
                <w:color w:val="000000"/>
                <w:sz w:val="20"/>
                <w:szCs w:val="20"/>
              </w:rPr>
            </w:pPr>
            <w:r>
              <w:rPr>
                <w:rFonts w:eastAsia="方正仿宋_GBK"/>
                <w:color w:val="000000"/>
                <w:kern w:val="0"/>
                <w:sz w:val="20"/>
                <w:szCs w:val="20"/>
              </w:rPr>
              <w:t>单位：万元</w:t>
            </w:r>
          </w:p>
        </w:tc>
      </w:tr>
      <w:tr>
        <w:tblPrEx>
          <w:tblCellMar>
            <w:top w:w="0" w:type="dxa"/>
            <w:left w:w="0" w:type="dxa"/>
            <w:bottom w:w="0" w:type="dxa"/>
            <w:right w:w="0" w:type="dxa"/>
          </w:tblCellMar>
        </w:tblPrEx>
        <w:trPr>
          <w:trHeight w:val="396" w:hRule="atLeast"/>
        </w:trPr>
        <w:tc>
          <w:tcPr>
            <w:tcW w:w="16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left"/>
              <w:textAlignment w:val="center"/>
              <w:rPr>
                <w:rFonts w:eastAsia="方正仿宋_GBK"/>
                <w:color w:val="000000"/>
                <w:sz w:val="20"/>
                <w:szCs w:val="20"/>
              </w:rPr>
            </w:pPr>
            <w:r>
              <w:rPr>
                <w:rFonts w:eastAsia="方正仿宋_GBK"/>
                <w:color w:val="000000"/>
                <w:kern w:val="0"/>
                <w:sz w:val="20"/>
                <w:szCs w:val="20"/>
              </w:rPr>
              <w:t>部门（单位）名称</w:t>
            </w:r>
          </w:p>
        </w:tc>
        <w:tc>
          <w:tcPr>
            <w:tcW w:w="39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center"/>
              <w:textAlignment w:val="center"/>
              <w:rPr>
                <w:rFonts w:eastAsia="方正仿宋_GBK"/>
                <w:color w:val="000000"/>
                <w:sz w:val="24"/>
                <w:szCs w:val="24"/>
              </w:rPr>
            </w:pPr>
            <w:r>
              <w:rPr>
                <w:rFonts w:eastAsia="方正仿宋_GBK"/>
                <w:color w:val="000000"/>
                <w:kern w:val="0"/>
                <w:sz w:val="24"/>
                <w:szCs w:val="24"/>
              </w:rPr>
              <w:t>垫江县人民政府桂阳街道办事处</w:t>
            </w:r>
          </w:p>
        </w:tc>
        <w:tc>
          <w:tcPr>
            <w:tcW w:w="15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仿宋_GBK"/>
                <w:color w:val="000000"/>
                <w:sz w:val="24"/>
                <w:szCs w:val="24"/>
              </w:rPr>
            </w:pPr>
            <w:r>
              <w:rPr>
                <w:rFonts w:eastAsia="方正仿宋_GBK"/>
                <w:color w:val="000000"/>
                <w:kern w:val="0"/>
                <w:sz w:val="20"/>
                <w:szCs w:val="20"/>
              </w:rPr>
              <w:t>部门支出预算数</w:t>
            </w:r>
          </w:p>
        </w:tc>
        <w:tc>
          <w:tcPr>
            <w:tcW w:w="24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0"/>
                <w:szCs w:val="20"/>
              </w:rPr>
            </w:pPr>
            <w:r>
              <w:rPr>
                <w:color w:val="000000"/>
                <w:kern w:val="0"/>
                <w:sz w:val="20"/>
                <w:szCs w:val="20"/>
              </w:rPr>
              <w:t>4163.62</w:t>
            </w:r>
          </w:p>
        </w:tc>
      </w:tr>
      <w:tr>
        <w:tblPrEx>
          <w:tblCellMar>
            <w:top w:w="0" w:type="dxa"/>
            <w:left w:w="0" w:type="dxa"/>
            <w:bottom w:w="0" w:type="dxa"/>
            <w:right w:w="0" w:type="dxa"/>
          </w:tblCellMar>
        </w:tblPrEx>
        <w:trPr>
          <w:trHeight w:val="919" w:hRule="atLeast"/>
        </w:trPr>
        <w:tc>
          <w:tcPr>
            <w:tcW w:w="16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eastAsia="方正仿宋_GBK"/>
                <w:color w:val="000000"/>
                <w:sz w:val="20"/>
                <w:szCs w:val="20"/>
              </w:rPr>
            </w:pPr>
            <w:r>
              <w:rPr>
                <w:rFonts w:eastAsia="方正仿宋_GBK"/>
                <w:color w:val="000000"/>
                <w:kern w:val="0"/>
                <w:sz w:val="20"/>
                <w:szCs w:val="20"/>
              </w:rPr>
              <w:t>当年整体绩效目标</w:t>
            </w:r>
          </w:p>
        </w:tc>
        <w:tc>
          <w:tcPr>
            <w:tcW w:w="803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rFonts w:eastAsia="方正仿宋_GBK"/>
                <w:color w:val="000000"/>
                <w:sz w:val="22"/>
              </w:rPr>
            </w:pPr>
            <w:r>
              <w:rPr>
                <w:rFonts w:eastAsia="方正仿宋_GBK"/>
                <w:color w:val="000000"/>
                <w:kern w:val="0"/>
                <w:sz w:val="18"/>
                <w:szCs w:val="18"/>
              </w:rPr>
              <w:t>桂阳街道办事处2024年认真贯彻落实上级党、政府的相关政策，在街道办事处领导下认真做好基层党组织建设、乡村振兴、脱贫攻坚、社会治安管控、民政优抚等困难群众救助、垃圾清运、人居环境整治、城区保洁、森林防火、市政设施运行及维护等工作。有效防范和化解社会矛盾，确保经济社会稳定，辖区群众满意度达90%以上</w:t>
            </w:r>
            <w:r>
              <w:rPr>
                <w:rFonts w:eastAsia="方正仿宋_GBK"/>
                <w:color w:val="000000"/>
                <w:kern w:val="0"/>
                <w:sz w:val="22"/>
              </w:rPr>
              <w:t xml:space="preserve">。      </w:t>
            </w:r>
          </w:p>
        </w:tc>
      </w:tr>
      <w:tr>
        <w:tblPrEx>
          <w:tblCellMar>
            <w:top w:w="0" w:type="dxa"/>
            <w:left w:w="0" w:type="dxa"/>
            <w:bottom w:w="0" w:type="dxa"/>
            <w:right w:w="0" w:type="dxa"/>
          </w:tblCellMar>
        </w:tblPrEx>
        <w:trPr>
          <w:trHeight w:val="446" w:hRule="atLeast"/>
        </w:trPr>
        <w:tc>
          <w:tcPr>
            <w:tcW w:w="164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rFonts w:eastAsia="方正仿宋_GBK"/>
                <w:b/>
                <w:color w:val="000000"/>
                <w:sz w:val="20"/>
                <w:szCs w:val="20"/>
              </w:rPr>
            </w:pPr>
            <w:r>
              <w:rPr>
                <w:rFonts w:eastAsia="方正仿宋_GBK"/>
                <w:b/>
                <w:color w:val="000000"/>
                <w:kern w:val="0"/>
                <w:sz w:val="20"/>
                <w:szCs w:val="20"/>
              </w:rPr>
              <w:t>绩效指标</w:t>
            </w: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eastAsia="方正仿宋_GBK"/>
                <w:color w:val="000000"/>
                <w:kern w:val="0"/>
                <w:sz w:val="24"/>
                <w:szCs w:val="24"/>
              </w:rPr>
              <w:t>指标</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eastAsia="方正仿宋_GBK"/>
                <w:color w:val="000000"/>
                <w:kern w:val="0"/>
                <w:sz w:val="24"/>
                <w:szCs w:val="24"/>
              </w:rPr>
              <w:t>指标权重</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eastAsia="方正仿宋_GBK"/>
                <w:color w:val="000000"/>
                <w:kern w:val="0"/>
                <w:sz w:val="24"/>
                <w:szCs w:val="24"/>
              </w:rPr>
              <w:t>计量单位</w:t>
            </w: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eastAsia="方正仿宋_GBK"/>
                <w:color w:val="000000"/>
                <w:kern w:val="0"/>
                <w:sz w:val="24"/>
                <w:szCs w:val="24"/>
              </w:rPr>
              <w:t>指标性质</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4"/>
                <w:szCs w:val="24"/>
              </w:rPr>
            </w:pPr>
            <w:r>
              <w:rPr>
                <w:rFonts w:eastAsia="方正仿宋_GBK"/>
                <w:color w:val="000000"/>
                <w:kern w:val="0"/>
                <w:sz w:val="24"/>
                <w:szCs w:val="24"/>
              </w:rPr>
              <w:t>指标值</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资金发放及时率</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5</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95</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人民群众满意率</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10</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90</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调解纠纷成功率</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5</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95</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军区居民医保参保率</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5</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95</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全年预算支出率</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5</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95</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三季度预算执行进度率</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5</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70</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社区网格覆盖率</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5</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95</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村级公路和背街清扫保洁</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5</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平方米</w:t>
            </w: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300000</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预决算按时公开率</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10</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100</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一般公共预算支出完成额</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5</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万元</w:t>
            </w: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4150</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一般公共预算收入完成额</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5</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万元</w:t>
            </w: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5500</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机关节能降耗效果</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5</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仿宋_GBK"/>
                <w:color w:val="000000"/>
                <w:sz w:val="20"/>
                <w:szCs w:val="20"/>
              </w:rPr>
            </w:pP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定性</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好</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上级机关考核优良</w:t>
            </w:r>
          </w:p>
        </w:tc>
        <w:tc>
          <w:tcPr>
            <w:tcW w:w="1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10</w:t>
            </w:r>
          </w:p>
        </w:tc>
        <w:tc>
          <w:tcPr>
            <w:tcW w:w="11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rFonts w:eastAsia="方正仿宋_GBK"/>
                <w:color w:val="000000"/>
                <w:sz w:val="20"/>
                <w:szCs w:val="20"/>
              </w:rPr>
            </w:pPr>
          </w:p>
        </w:tc>
        <w:tc>
          <w:tcPr>
            <w:tcW w:w="143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定性</w:t>
            </w:r>
          </w:p>
        </w:tc>
        <w:tc>
          <w:tcPr>
            <w:tcW w:w="14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好</w:t>
            </w:r>
          </w:p>
        </w:tc>
      </w:tr>
      <w:tr>
        <w:tblPrEx>
          <w:tblCellMar>
            <w:top w:w="0" w:type="dxa"/>
            <w:left w:w="0" w:type="dxa"/>
            <w:bottom w:w="0" w:type="dxa"/>
            <w:right w:w="0" w:type="dxa"/>
          </w:tblCellMar>
        </w:tblPrEx>
        <w:trPr>
          <w:trHeight w:val="446" w:hRule="atLeast"/>
        </w:trPr>
        <w:tc>
          <w:tcPr>
            <w:tcW w:w="164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rFonts w:eastAsia="方正仿宋_GBK"/>
                <w:b/>
                <w:color w:val="000000"/>
                <w:sz w:val="20"/>
                <w:szCs w:val="20"/>
              </w:rPr>
            </w:pPr>
          </w:p>
        </w:tc>
        <w:tc>
          <w:tcPr>
            <w:tcW w:w="266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340" w:lineRule="exact"/>
              <w:jc w:val="left"/>
              <w:textAlignment w:val="center"/>
              <w:rPr>
                <w:rFonts w:eastAsia="方正仿宋_GBK"/>
                <w:color w:val="000000"/>
                <w:sz w:val="20"/>
                <w:szCs w:val="20"/>
              </w:rPr>
            </w:pPr>
            <w:r>
              <w:rPr>
                <w:rFonts w:eastAsia="方正仿宋_GBK"/>
                <w:color w:val="000000"/>
                <w:kern w:val="0"/>
                <w:sz w:val="20"/>
                <w:szCs w:val="20"/>
              </w:rPr>
              <w:t>街道各项经济指标可持续发展</w:t>
            </w:r>
          </w:p>
        </w:tc>
        <w:tc>
          <w:tcPr>
            <w:tcW w:w="133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20</w:t>
            </w:r>
          </w:p>
        </w:tc>
        <w:tc>
          <w:tcPr>
            <w:tcW w:w="119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spacing w:line="340" w:lineRule="exact"/>
              <w:jc w:val="center"/>
              <w:rPr>
                <w:rFonts w:eastAsia="方正仿宋_GBK"/>
                <w:color w:val="000000"/>
                <w:sz w:val="20"/>
                <w:szCs w:val="20"/>
              </w:rPr>
            </w:pPr>
          </w:p>
        </w:tc>
        <w:tc>
          <w:tcPr>
            <w:tcW w:w="1432"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定性</w:t>
            </w:r>
          </w:p>
        </w:tc>
        <w:tc>
          <w:tcPr>
            <w:tcW w:w="1418"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340" w:lineRule="exact"/>
              <w:jc w:val="center"/>
              <w:textAlignment w:val="center"/>
              <w:rPr>
                <w:rFonts w:eastAsia="方正仿宋_GBK"/>
                <w:color w:val="000000"/>
                <w:sz w:val="20"/>
                <w:szCs w:val="20"/>
              </w:rPr>
            </w:pPr>
            <w:r>
              <w:rPr>
                <w:rFonts w:eastAsia="方正仿宋_GBK"/>
                <w:color w:val="000000"/>
                <w:kern w:val="0"/>
                <w:sz w:val="20"/>
                <w:szCs w:val="20"/>
              </w:rPr>
              <w:t>好</w:t>
            </w:r>
          </w:p>
        </w:tc>
      </w:tr>
      <w:tr>
        <w:tblPrEx>
          <w:tblCellMar>
            <w:top w:w="0" w:type="dxa"/>
            <w:left w:w="0" w:type="dxa"/>
            <w:bottom w:w="0" w:type="dxa"/>
            <w:right w:w="0" w:type="dxa"/>
          </w:tblCellMar>
        </w:tblPrEx>
        <w:trPr>
          <w:trHeight w:val="716" w:hRule="atLeast"/>
        </w:trPr>
        <w:tc>
          <w:tcPr>
            <w:tcW w:w="16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594" w:lineRule="exact"/>
              <w:jc w:val="left"/>
              <w:textAlignment w:val="center"/>
              <w:rPr>
                <w:color w:val="000000"/>
                <w:sz w:val="22"/>
              </w:rPr>
            </w:pPr>
            <w:r>
              <w:rPr>
                <w:color w:val="000000"/>
                <w:kern w:val="0"/>
                <w:sz w:val="22"/>
              </w:rPr>
              <w:t>其他说明</w:t>
            </w:r>
          </w:p>
        </w:tc>
        <w:tc>
          <w:tcPr>
            <w:tcW w:w="8038"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94" w:lineRule="exact"/>
              <w:jc w:val="center"/>
              <w:rPr>
                <w:color w:val="000000"/>
                <w:sz w:val="22"/>
              </w:rPr>
            </w:pPr>
          </w:p>
        </w:tc>
      </w:tr>
    </w:tbl>
    <w:p>
      <w:pPr>
        <w:spacing w:line="594" w:lineRule="exact"/>
        <w:rPr>
          <w:rFonts w:eastAsia="方正仿宋_GBK"/>
          <w:color w:val="000000"/>
          <w:kern w:val="0"/>
          <w:sz w:val="32"/>
          <w:szCs w:val="32"/>
        </w:rPr>
        <w:sectPr>
          <w:pgSz w:w="11906" w:h="16838"/>
          <w:pgMar w:top="1985" w:right="1446" w:bottom="1644" w:left="1446" w:header="851" w:footer="992" w:gutter="0"/>
          <w:pgNumType w:fmt="numberInDash"/>
          <w:cols w:space="720" w:num="1"/>
          <w:docGrid w:type="lines" w:linePitch="312" w:charSpace="0"/>
        </w:sectPr>
      </w:pPr>
    </w:p>
    <w:tbl>
      <w:tblPr>
        <w:tblStyle w:val="9"/>
        <w:tblW w:w="9513" w:type="dxa"/>
        <w:tblInd w:w="0" w:type="dxa"/>
        <w:tblLayout w:type="fixed"/>
        <w:tblCellMar>
          <w:top w:w="0" w:type="dxa"/>
          <w:left w:w="0" w:type="dxa"/>
          <w:bottom w:w="0" w:type="dxa"/>
          <w:right w:w="0" w:type="dxa"/>
        </w:tblCellMar>
      </w:tblPr>
      <w:tblGrid>
        <w:gridCol w:w="1221"/>
        <w:gridCol w:w="637"/>
        <w:gridCol w:w="544"/>
        <w:gridCol w:w="1343"/>
        <w:gridCol w:w="1515"/>
        <w:gridCol w:w="216"/>
        <w:gridCol w:w="926"/>
        <w:gridCol w:w="1130"/>
        <w:gridCol w:w="967"/>
        <w:gridCol w:w="1014"/>
      </w:tblGrid>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textAlignment w:val="center"/>
              <w:rPr>
                <w:rFonts w:hint="eastAsia" w:ascii="方正楷体_GBK" w:eastAsia="方正楷体_GBK"/>
                <w:color w:val="000000"/>
                <w:kern w:val="0"/>
                <w:sz w:val="30"/>
                <w:szCs w:val="30"/>
              </w:rPr>
            </w:pPr>
            <w:r>
              <w:rPr>
                <w:rFonts w:hint="eastAsia" w:ascii="方正楷体_GBK" w:eastAsia="方正楷体_GBK"/>
                <w:color w:val="000000"/>
                <w:kern w:val="0"/>
                <w:sz w:val="30"/>
                <w:szCs w:val="30"/>
              </w:rPr>
              <w:t>表十一</w:t>
            </w:r>
          </w:p>
          <w:p>
            <w:pPr>
              <w:widowControl/>
              <w:spacing w:line="594" w:lineRule="exact"/>
              <w:jc w:val="center"/>
              <w:textAlignment w:val="center"/>
              <w:rPr>
                <w:rFonts w:hint="eastAsia" w:ascii="方正小标宋_GBK" w:eastAsia="方正小标宋_GBK"/>
                <w:b/>
                <w:color w:val="000000"/>
                <w:w w:val="96"/>
                <w:sz w:val="40"/>
                <w:szCs w:val="40"/>
              </w:rPr>
            </w:pPr>
            <w:r>
              <w:rPr>
                <w:rFonts w:hint="eastAsia" w:ascii="方正小标宋_GBK" w:eastAsia="方正小标宋_GBK"/>
                <w:color w:val="000000"/>
                <w:w w:val="96"/>
                <w:kern w:val="0"/>
                <w:sz w:val="44"/>
                <w:szCs w:val="44"/>
              </w:rPr>
              <w:t>垫江县人民政府桂阳街道（</w:t>
            </w:r>
            <w:r>
              <w:rPr>
                <w:rFonts w:hint="eastAsia" w:ascii="方正小标宋_GBK" w:eastAsia="方正小标宋_GBK"/>
                <w:color w:val="000000"/>
                <w:w w:val="96"/>
                <w:kern w:val="0"/>
                <w:sz w:val="44"/>
                <w:szCs w:val="44"/>
                <w:lang w:val="en-US" w:eastAsia="zh-CN"/>
              </w:rPr>
              <w:t>汇总</w:t>
            </w:r>
            <w:bookmarkStart w:id="0" w:name="_GoBack"/>
            <w:bookmarkEnd w:id="0"/>
            <w:r>
              <w:rPr>
                <w:rFonts w:hint="eastAsia" w:ascii="方正小标宋_GBK" w:eastAsia="方正小标宋_GBK"/>
                <w:color w:val="000000"/>
                <w:w w:val="96"/>
                <w:kern w:val="0"/>
                <w:sz w:val="44"/>
                <w:szCs w:val="44"/>
              </w:rPr>
              <w:t>）项目绩效目标</w:t>
            </w:r>
            <w:r>
              <w:rPr>
                <w:rFonts w:hint="eastAsia" w:ascii="方正小标宋_GBK" w:eastAsia="方正小标宋_GBK"/>
                <w:b/>
                <w:color w:val="000000"/>
                <w:w w:val="96"/>
                <w:kern w:val="0"/>
                <w:sz w:val="40"/>
                <w:szCs w:val="40"/>
              </w:rPr>
              <w:t>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594"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594"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557" w:hRule="atLeast"/>
        </w:trPr>
        <w:tc>
          <w:tcPr>
            <w:tcW w:w="18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50023123T000003060116－购买服务人员经费</w:t>
            </w:r>
          </w:p>
        </w:tc>
        <w:tc>
          <w:tcPr>
            <w:tcW w:w="227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74501011</w:t>
            </w:r>
          </w:p>
        </w:tc>
      </w:tr>
      <w:tr>
        <w:tblPrEx>
          <w:tblCellMar>
            <w:top w:w="0" w:type="dxa"/>
            <w:left w:w="0" w:type="dxa"/>
            <w:bottom w:w="0" w:type="dxa"/>
            <w:right w:w="0" w:type="dxa"/>
          </w:tblCellMar>
        </w:tblPrEx>
        <w:trPr>
          <w:trHeight w:val="822" w:hRule="atLeast"/>
        </w:trPr>
        <w:tc>
          <w:tcPr>
            <w:tcW w:w="18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27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426" w:hRule="atLeast"/>
        </w:trPr>
        <w:tc>
          <w:tcPr>
            <w:tcW w:w="526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预算执行率权重（%）：</w:t>
            </w:r>
          </w:p>
        </w:tc>
        <w:tc>
          <w:tcPr>
            <w:tcW w:w="425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28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left"/>
              <w:textAlignment w:val="center"/>
              <w:rPr>
                <w:color w:val="000000"/>
                <w:sz w:val="22"/>
              </w:rPr>
            </w:pPr>
            <w:r>
              <w:rPr>
                <w:color w:val="000000"/>
                <w:kern w:val="0"/>
                <w:sz w:val="22"/>
              </w:rPr>
              <w:t>年度资金总额：</w:t>
            </w:r>
          </w:p>
        </w:tc>
        <w:tc>
          <w:tcPr>
            <w:tcW w:w="425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right"/>
              <w:textAlignment w:val="center"/>
              <w:rPr>
                <w:color w:val="000000"/>
                <w:sz w:val="22"/>
              </w:rPr>
            </w:pPr>
            <w:r>
              <w:rPr>
                <w:color w:val="000000"/>
                <w:kern w:val="0"/>
                <w:sz w:val="22"/>
              </w:rPr>
              <w:t>1,000,000.00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2"/>
              </w:rPr>
            </w:pPr>
          </w:p>
        </w:tc>
        <w:tc>
          <w:tcPr>
            <w:tcW w:w="28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其中：财政拨款</w:t>
            </w:r>
          </w:p>
        </w:tc>
        <w:tc>
          <w:tcPr>
            <w:tcW w:w="425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right"/>
              <w:textAlignment w:val="center"/>
              <w:rPr>
                <w:color w:val="000000"/>
                <w:sz w:val="22"/>
              </w:rPr>
            </w:pPr>
            <w:r>
              <w:rPr>
                <w:color w:val="000000"/>
                <w:kern w:val="0"/>
                <w:sz w:val="22"/>
              </w:rPr>
              <w:t>1,000,000.00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2"/>
              </w:rPr>
            </w:pPr>
          </w:p>
        </w:tc>
        <w:tc>
          <w:tcPr>
            <w:tcW w:w="28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 xml:space="preserve"> 其他资金</w:t>
            </w:r>
          </w:p>
        </w:tc>
        <w:tc>
          <w:tcPr>
            <w:tcW w:w="425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购买社会化服务</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完成规定目标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按时支付劳务费</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购买社会服务一批</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31</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人</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人民群众满意率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购买社会化服务预算</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55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补充机构人员不足，提高办事效率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594"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594"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50023123T000003060124－招商引资工作经费</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74501055</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right"/>
              <w:textAlignment w:val="center"/>
              <w:rPr>
                <w:color w:val="000000"/>
                <w:sz w:val="22"/>
              </w:rPr>
            </w:pPr>
            <w:r>
              <w:rPr>
                <w:color w:val="000000"/>
                <w:kern w:val="0"/>
                <w:sz w:val="22"/>
              </w:rPr>
              <w:t>50,000.00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right"/>
              <w:textAlignment w:val="center"/>
              <w:rPr>
                <w:color w:val="000000"/>
                <w:sz w:val="22"/>
              </w:rPr>
            </w:pPr>
            <w:r>
              <w:rPr>
                <w:color w:val="000000"/>
                <w:kern w:val="0"/>
                <w:sz w:val="22"/>
              </w:rPr>
              <w:t>50,000.00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招商引资经费</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外出招商</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8</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次</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资金拨付及时率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协议招商成功率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80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人民群众满意率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85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招商引资效果</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招商引资经费</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594"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594"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50023123T000003060139－清扫保洁、垃圾清运、河流清漂、市政设施运行维护</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74518753</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250,000.00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250,000.00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城乡垃圾清扫人员工资，垃圾运输，环境卫生治理等</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及时发放率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发放及时率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公路、街面垃圾清扫率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垃圾分类资料印刷</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30000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份</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left"/>
              <w:textAlignment w:val="center"/>
              <w:rPr>
                <w:color w:val="000000"/>
                <w:sz w:val="22"/>
              </w:rPr>
            </w:pPr>
            <w:r>
              <w:rPr>
                <w:color w:val="000000"/>
                <w:kern w:val="0"/>
                <w:sz w:val="22"/>
              </w:rPr>
              <w:t>垃圾清扫员</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36</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人</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服务对象满意度指标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人民群众满意率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85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项目实施效果</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55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94"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城乡垃圾清扫、转运等总计</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50023123T000003060200－巡逻员补助</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刘老师74501293</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500,000.00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500,000.00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巡逻员工资及服装费，水电费、通信费、车辆维修费、办公费</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服务对象满意度指标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人民群众满意率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发放及时率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巡逻车辆</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4</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辆</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巡逻队员</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40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人</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安全巡查覆盖率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822"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巡逻员工资及办公、车辆维修、水电费等</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50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项目实施社会效果</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50023123T000003060208－劝导站人员补助</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74502322</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100,000.00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100,000.00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交通劝导站劝导员补助</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劝导员补助经费</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人民群众满意率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道路交通安全检查率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发放及时率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交通劝导人员</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8</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人</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可持续影响指标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保障道路安全</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94"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50023123T000003060226-网格员补助</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4502186</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2,000,000.00</w:t>
            </w:r>
          </w:p>
        </w:tc>
      </w:tr>
      <w:tr>
        <w:tblPrEx>
          <w:tblCellMar>
            <w:top w:w="0" w:type="dxa"/>
            <w:left w:w="0" w:type="dxa"/>
            <w:bottom w:w="0" w:type="dxa"/>
            <w:right w:w="0" w:type="dxa"/>
          </w:tblCellMar>
        </w:tblPrEx>
        <w:trPr>
          <w:trHeight w:val="436"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2,000,000.00</w:t>
            </w:r>
          </w:p>
        </w:tc>
      </w:tr>
      <w:tr>
        <w:tblPrEx>
          <w:tblCellMar>
            <w:top w:w="0" w:type="dxa"/>
            <w:left w:w="0" w:type="dxa"/>
            <w:bottom w:w="0" w:type="dxa"/>
            <w:right w:w="0" w:type="dxa"/>
          </w:tblCellMar>
        </w:tblPrEx>
        <w:trPr>
          <w:trHeight w:val="418"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根据县委组织部要求，新招聘网格员120和原部分网格员，共计178人，需要补助资金500万元。</w:t>
            </w:r>
          </w:p>
        </w:tc>
      </w:tr>
      <w:tr>
        <w:tblPrEx>
          <w:tblCellMar>
            <w:top w:w="0" w:type="dxa"/>
            <w:left w:w="0" w:type="dxa"/>
            <w:bottom w:w="0" w:type="dxa"/>
            <w:right w:w="0" w:type="dxa"/>
          </w:tblCellMar>
        </w:tblPrEx>
        <w:trPr>
          <w:trHeight w:val="737" w:hRule="atLeast"/>
        </w:trPr>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555" w:hRule="atLeast"/>
        </w:trPr>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服务对象满意度指标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人民群众满意率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85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发放及时率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专兼职网格员</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178</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人</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入户走访率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全年补助支出预计</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社会效果好，人民群众满意</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50023123T000003060254-民兵训练经费</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74513706</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20,000.00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20,000.00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民兵训练补助经费</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民兵训练补助经费</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民兵训练</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3</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次</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资金及时拨付率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保障训练出勤率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增强民兵协防国防战斗力</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上级机关满意率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50023123T000003060313－代表活动经费</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74502186</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20,000.00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20,000.00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县人大代表活动经费</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县人大代表活动</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次</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县人大代表人数</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人</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及时支付率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到村走访率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85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可持续发展指标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人大代表调研活动效果</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30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县人大代表活动经费</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选民满意率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color w:val="000000"/>
                <w:sz w:val="22"/>
              </w:rPr>
            </w:pPr>
            <w:r>
              <w:rPr>
                <w:color w:val="000000"/>
                <w:kern w:val="0"/>
                <w:sz w:val="22"/>
              </w:rPr>
              <w:t>50023123T000003060329－乡镇运转经费（本级资金弥补公用经费不足的杂项支出）</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color w:val="000000"/>
                <w:sz w:val="22"/>
              </w:rPr>
            </w:pPr>
            <w:r>
              <w:rPr>
                <w:color w:val="000000"/>
                <w:kern w:val="0"/>
                <w:sz w:val="22"/>
              </w:rPr>
              <w:t>74501855</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1,902,015.89</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1,902,015.89</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color w:val="000000"/>
                <w:sz w:val="22"/>
              </w:rPr>
            </w:pPr>
            <w:r>
              <w:rPr>
                <w:color w:val="000000"/>
                <w:kern w:val="0"/>
                <w:sz w:val="22"/>
              </w:rPr>
              <w:t>乡镇运转中统计工作，卧龙河流域污染治理，疫情防控，精神病人托养生活补助、文化活动经费、盐井堡大桥租地费，工作中未明确的项目，三乱治理等</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信访专项差旅费</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6</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次</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精神病人托养</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人</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color w:val="000000"/>
                <w:sz w:val="22"/>
              </w:rPr>
            </w:pPr>
            <w:r>
              <w:rPr>
                <w:color w:val="000000"/>
                <w:kern w:val="0"/>
                <w:sz w:val="22"/>
              </w:rPr>
              <w:t>新冠疫情防控经费</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次/年</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color w:val="000000"/>
                <w:sz w:val="22"/>
              </w:rPr>
            </w:pPr>
            <w:r>
              <w:rPr>
                <w:color w:val="000000"/>
                <w:kern w:val="0"/>
                <w:sz w:val="22"/>
              </w:rPr>
              <w:t>卧龙河流域污染治理</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处</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color w:val="000000"/>
                <w:sz w:val="22"/>
              </w:rPr>
            </w:pPr>
            <w:r>
              <w:rPr>
                <w:color w:val="000000"/>
                <w:kern w:val="0"/>
                <w:sz w:val="22"/>
              </w:rPr>
              <w:t>统计专项工作经费</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12</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批</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color w:val="000000"/>
                <w:sz w:val="22"/>
              </w:rPr>
            </w:pPr>
            <w:r>
              <w:rPr>
                <w:color w:val="000000"/>
                <w:kern w:val="0"/>
                <w:sz w:val="22"/>
              </w:rPr>
              <w:t>资金拨付及时率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color w:val="000000"/>
                <w:sz w:val="22"/>
              </w:rPr>
            </w:pPr>
            <w:r>
              <w:rPr>
                <w:color w:val="000000"/>
                <w:kern w:val="0"/>
                <w:sz w:val="22"/>
              </w:rPr>
              <w:t>促进年度目标任务完成率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color w:val="000000"/>
                <w:sz w:val="22"/>
              </w:rPr>
            </w:pPr>
            <w:r>
              <w:rPr>
                <w:color w:val="000000"/>
                <w:kern w:val="0"/>
                <w:sz w:val="22"/>
              </w:rPr>
              <w:t>人民群众满意率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85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20" w:lineRule="exact"/>
              <w:jc w:val="left"/>
              <w:textAlignment w:val="center"/>
              <w:rPr>
                <w:color w:val="000000"/>
                <w:sz w:val="22"/>
              </w:rPr>
            </w:pPr>
            <w:r>
              <w:rPr>
                <w:color w:val="000000"/>
                <w:kern w:val="0"/>
                <w:sz w:val="22"/>
              </w:rPr>
              <w:t>经费总额</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190.2</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项目实施效果</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50023123T000003064390－村社干部社保经费</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74501855</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right"/>
              <w:textAlignment w:val="center"/>
              <w:rPr>
                <w:color w:val="000000"/>
                <w:sz w:val="22"/>
              </w:rPr>
            </w:pPr>
            <w:r>
              <w:rPr>
                <w:color w:val="000000"/>
                <w:kern w:val="0"/>
                <w:sz w:val="22"/>
              </w:rPr>
              <w:t>500,000.00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right"/>
              <w:textAlignment w:val="center"/>
              <w:rPr>
                <w:color w:val="000000"/>
                <w:sz w:val="22"/>
              </w:rPr>
            </w:pPr>
            <w:r>
              <w:rPr>
                <w:color w:val="000000"/>
                <w:kern w:val="0"/>
                <w:sz w:val="22"/>
              </w:rPr>
              <w:t>500,000.00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村、社区养老保险费</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产出指标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资金及时付率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left"/>
              <w:rPr>
                <w:color w:val="000000"/>
                <w:sz w:val="22"/>
              </w:rPr>
            </w:pPr>
          </w:p>
        </w:tc>
        <w:tc>
          <w:tcPr>
            <w:tcW w:w="13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社区养老保险</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79</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人</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村养老保险</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24</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人</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人员保险覆盖率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村社区养老保险金总额</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50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村社区满意率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社会效益指标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left"/>
              <w:textAlignment w:val="center"/>
              <w:rPr>
                <w:color w:val="000000"/>
                <w:sz w:val="22"/>
              </w:rPr>
            </w:pPr>
            <w:r>
              <w:rPr>
                <w:color w:val="000000"/>
                <w:kern w:val="0"/>
                <w:sz w:val="22"/>
              </w:rPr>
              <w:t>项目实施效果</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4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50023124T000004209700－基层平安法治建设奖补资金</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74501293</w:t>
            </w:r>
          </w:p>
        </w:tc>
      </w:tr>
      <w:tr>
        <w:tblPrEx>
          <w:tblCellMar>
            <w:top w:w="0" w:type="dxa"/>
            <w:left w:w="0" w:type="dxa"/>
            <w:bottom w:w="0" w:type="dxa"/>
            <w:right w:w="0" w:type="dxa"/>
          </w:tblCellMar>
        </w:tblPrEx>
        <w:trPr>
          <w:trHeight w:val="579"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1,000,000.00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1,000,000.00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基层平安法治建设奖补资金</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822"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化解社会矛盾，为经济发展提供良好环境</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奖补资金总额</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质量验收合格率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打造基层治理指挥中心</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个</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资金支付及时率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服务对象满意度指标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人民群众满意率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50023124T000004346136－上年结余</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74501855</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702001-垫江县人民政府桂阳街道办事处（本级）</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7,730,374.65</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7,730,374.65</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上年结余主要用于：办事处和村、社区机构运转，网格员、巡逻员、平安建设、信访维稳、森林防火、垃圾清扫清运等</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社区</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个</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巡逻员</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30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人</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网格员</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120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人</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村</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4</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个</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按办事处要求完成目标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支付及时率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人民群众满意率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保障机构正常运转良好</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399"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上年结余资金</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7730374.65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702005－垫江县桂阳街道农业服务中心</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50023123T000003060180－村社干部工资福利支出</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74501855</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702005－垫江县桂阳街道农业服务中心</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100,000.00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100,000.00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民兵连长补助，团支部书记补贴，妇女主任补贴，监督员补贴。</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服务对象满意率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资金及时拨付率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促进工作目标全面达标率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村、社区组织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14</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个</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村、社区监督员补助等总计</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可持续影响指标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保障工作全面发展</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702005－垫江县桂阳街道农业服务中心</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50023123T000003060185－村社区办公经费</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74501855</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702005－垫江县桂阳街道农业服务中心</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380,000.00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380,000.00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村、社区办公经费，保障机构运转</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服务对象满意度指标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人民群众满意率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机构运转保障率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村组织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4</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个</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社区组织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个</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及时发放率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社会效果</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村、社区办公经费总计</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38</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702005－垫江县桂阳街道农业服务中心</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50023123T000003060189－服务群众专项</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74501855</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702005－垫江县桂阳街道农业服务中心</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580,000.00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580,000.00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服务群众经费，</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社区组织数</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个</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村服务群众经费标准</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村组织数</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4</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个</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社区服务群众经费标准</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服务群众保障率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发放及时率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人民群众满意率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服务群众实施效果</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村、社区服务群众经费总计</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58</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702005－垫江县桂阳街道农业服务中心</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50023123T000003060194-村社区考核</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74501011</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702005－垫江县桂阳街道农业服务中心</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420,000.00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420,000.00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村、社区干部年度考核经费</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资金及时拨付率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村社区组织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14</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个</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年度工作达标率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14个村社区考核经费总计</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42</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服务对象满意率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目标考核效果</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30</w:t>
            </w:r>
          </w:p>
        </w:tc>
      </w:tr>
      <w:tr>
        <w:tblPrEx>
          <w:tblCellMar>
            <w:top w:w="0" w:type="dxa"/>
            <w:left w:w="0" w:type="dxa"/>
            <w:bottom w:w="0" w:type="dxa"/>
            <w:right w:w="0" w:type="dxa"/>
          </w:tblCellMar>
        </w:tblPrEx>
        <w:trPr>
          <w:trHeight w:val="555"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rFonts w:hint="eastAsia"/>
                <w:color w:val="000000"/>
                <w:kern w:val="0"/>
                <w:sz w:val="28"/>
                <w:szCs w:val="28"/>
              </w:rPr>
            </w:pPr>
          </w:p>
          <w:p>
            <w:pPr>
              <w:widowControl/>
              <w:spacing w:line="594" w:lineRule="exact"/>
              <w:jc w:val="center"/>
              <w:textAlignment w:val="center"/>
              <w:rPr>
                <w:color w:val="000000"/>
                <w:sz w:val="28"/>
                <w:szCs w:val="28"/>
              </w:rPr>
            </w:pPr>
            <w:r>
              <w:rPr>
                <w:color w:val="000000"/>
                <w:kern w:val="0"/>
                <w:sz w:val="28"/>
                <w:szCs w:val="28"/>
              </w:rPr>
              <w:t>项目绩效目标表</w:t>
            </w:r>
          </w:p>
        </w:tc>
      </w:tr>
      <w:tr>
        <w:tblPrEx>
          <w:tblCellMar>
            <w:top w:w="0" w:type="dxa"/>
            <w:left w:w="0" w:type="dxa"/>
            <w:bottom w:w="0" w:type="dxa"/>
            <w:right w:w="0" w:type="dxa"/>
          </w:tblCellMar>
        </w:tblPrEx>
        <w:trPr>
          <w:trHeight w:val="547" w:hRule="atLeast"/>
        </w:trPr>
        <w:tc>
          <w:tcPr>
            <w:tcW w:w="9513" w:type="dxa"/>
            <w:gridSpan w:val="10"/>
            <w:tcBorders>
              <w:top w:val="nil"/>
              <w:left w:val="nil"/>
              <w:bottom w:val="nil"/>
              <w:right w:val="nil"/>
            </w:tcBorders>
            <w:tcMar>
              <w:top w:w="15" w:type="dxa"/>
              <w:left w:w="15" w:type="dxa"/>
              <w:right w:w="15" w:type="dxa"/>
            </w:tcMar>
            <w:vAlign w:val="center"/>
          </w:tcPr>
          <w:p>
            <w:pPr>
              <w:widowControl/>
              <w:spacing w:line="594" w:lineRule="exact"/>
              <w:jc w:val="center"/>
              <w:textAlignment w:val="center"/>
              <w:rPr>
                <w:color w:val="000000"/>
                <w:sz w:val="28"/>
                <w:szCs w:val="28"/>
              </w:rPr>
            </w:pPr>
            <w:r>
              <w:rPr>
                <w:color w:val="000000"/>
                <w:kern w:val="0"/>
                <w:sz w:val="28"/>
                <w:szCs w:val="28"/>
              </w:rPr>
              <w:t>（2024年度）</w:t>
            </w:r>
          </w:p>
        </w:tc>
      </w:tr>
      <w:tr>
        <w:tblPrEx>
          <w:tblCellMar>
            <w:top w:w="0" w:type="dxa"/>
            <w:left w:w="0" w:type="dxa"/>
            <w:bottom w:w="0" w:type="dxa"/>
            <w:right w:w="0" w:type="dxa"/>
          </w:tblCellMar>
        </w:tblPrEx>
        <w:trPr>
          <w:trHeight w:val="407" w:hRule="atLeast"/>
        </w:trPr>
        <w:tc>
          <w:tcPr>
            <w:tcW w:w="1221"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填报单位：</w:t>
            </w:r>
          </w:p>
        </w:tc>
        <w:tc>
          <w:tcPr>
            <w:tcW w:w="8292" w:type="dxa"/>
            <w:gridSpan w:val="9"/>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702005－垫江县桂阳街道农业服务中心</w:t>
            </w:r>
          </w:p>
        </w:tc>
      </w:tr>
      <w:tr>
        <w:tblPrEx>
          <w:tblCellMar>
            <w:top w:w="0" w:type="dxa"/>
            <w:left w:w="0" w:type="dxa"/>
            <w:bottom w:w="0" w:type="dxa"/>
            <w:right w:w="0" w:type="dxa"/>
          </w:tblCellMar>
        </w:tblPrEx>
        <w:trPr>
          <w:trHeight w:val="557"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项目名称</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50023123T000003060265-森林防火</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项目负责人及联系电话</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74502002</w:t>
            </w:r>
          </w:p>
        </w:tc>
      </w:tr>
      <w:tr>
        <w:tblPrEx>
          <w:tblCellMar>
            <w:top w:w="0" w:type="dxa"/>
            <w:left w:w="0" w:type="dxa"/>
            <w:bottom w:w="0" w:type="dxa"/>
            <w:right w:w="0" w:type="dxa"/>
          </w:tblCellMar>
        </w:tblPrEx>
        <w:trPr>
          <w:trHeight w:val="822" w:hRule="atLeast"/>
        </w:trPr>
        <w:tc>
          <w:tcPr>
            <w:tcW w:w="24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主管部门</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702－垫江县人民政府桂阳街道办事处</w:t>
            </w:r>
          </w:p>
        </w:tc>
        <w:tc>
          <w:tcPr>
            <w:tcW w:w="205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实施单位</w:t>
            </w:r>
          </w:p>
        </w:tc>
        <w:tc>
          <w:tcPr>
            <w:tcW w:w="19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702005－垫江县桂阳街道农业服务中心</w:t>
            </w:r>
          </w:p>
        </w:tc>
      </w:tr>
      <w:tr>
        <w:tblPrEx>
          <w:tblCellMar>
            <w:top w:w="0" w:type="dxa"/>
            <w:left w:w="0" w:type="dxa"/>
            <w:bottom w:w="0" w:type="dxa"/>
            <w:right w:w="0" w:type="dxa"/>
          </w:tblCellMar>
        </w:tblPrEx>
        <w:trPr>
          <w:trHeight w:val="426" w:hRule="atLeast"/>
        </w:trPr>
        <w:tc>
          <w:tcPr>
            <w:tcW w:w="5476"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预算执行率权重（%）：</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407" w:hRule="atLeast"/>
        </w:trPr>
        <w:tc>
          <w:tcPr>
            <w:tcW w:w="2402"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资金情况</w:t>
            </w:r>
            <w:r>
              <w:rPr>
                <w:color w:val="000000"/>
                <w:kern w:val="0"/>
                <w:sz w:val="22"/>
              </w:rPr>
              <w:br w:type="textWrapping"/>
            </w:r>
            <w:r>
              <w:rPr>
                <w:color w:val="000000"/>
                <w:kern w:val="0"/>
                <w:sz w:val="22"/>
              </w:rPr>
              <w:t>（元）</w:t>
            </w: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年度资金总额：</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100,000.00</w:t>
            </w:r>
          </w:p>
        </w:tc>
      </w:tr>
      <w:tr>
        <w:tblPrEx>
          <w:tblCellMar>
            <w:top w:w="0" w:type="dxa"/>
            <w:left w:w="0" w:type="dxa"/>
            <w:bottom w:w="0" w:type="dxa"/>
            <w:right w:w="0" w:type="dxa"/>
          </w:tblCellMar>
        </w:tblPrEx>
        <w:trPr>
          <w:trHeight w:val="436"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其中：财政拨款</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right"/>
              <w:textAlignment w:val="center"/>
              <w:rPr>
                <w:color w:val="000000"/>
                <w:sz w:val="22"/>
              </w:rPr>
            </w:pPr>
            <w:r>
              <w:rPr>
                <w:color w:val="000000"/>
                <w:kern w:val="0"/>
                <w:sz w:val="22"/>
              </w:rPr>
              <w:t>100,000.00</w:t>
            </w:r>
          </w:p>
        </w:tc>
      </w:tr>
      <w:tr>
        <w:tblPrEx>
          <w:tblCellMar>
            <w:top w:w="0" w:type="dxa"/>
            <w:left w:w="0" w:type="dxa"/>
            <w:bottom w:w="0" w:type="dxa"/>
            <w:right w:w="0" w:type="dxa"/>
          </w:tblCellMar>
        </w:tblPrEx>
        <w:trPr>
          <w:trHeight w:val="418" w:hRule="atLeast"/>
        </w:trPr>
        <w:tc>
          <w:tcPr>
            <w:tcW w:w="2402"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30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 xml:space="preserve"> 其他资金</w:t>
            </w:r>
          </w:p>
        </w:tc>
        <w:tc>
          <w:tcPr>
            <w:tcW w:w="403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right"/>
              <w:rPr>
                <w:color w:val="000000"/>
                <w:sz w:val="22"/>
              </w:rPr>
            </w:pPr>
          </w:p>
        </w:tc>
      </w:tr>
      <w:tr>
        <w:tblPrEx>
          <w:tblCellMar>
            <w:top w:w="0" w:type="dxa"/>
            <w:left w:w="0" w:type="dxa"/>
            <w:bottom w:w="0" w:type="dxa"/>
            <w:right w:w="0" w:type="dxa"/>
          </w:tblCellMar>
        </w:tblPrEx>
        <w:trPr>
          <w:trHeight w:val="594"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总</w:t>
            </w:r>
            <w:r>
              <w:rPr>
                <w:color w:val="000000"/>
                <w:kern w:val="0"/>
                <w:sz w:val="22"/>
              </w:rPr>
              <w:br w:type="textWrapping"/>
            </w:r>
            <w:r>
              <w:rPr>
                <w:color w:val="000000"/>
                <w:kern w:val="0"/>
                <w:sz w:val="22"/>
              </w:rPr>
              <w:t>体</w:t>
            </w:r>
            <w:r>
              <w:rPr>
                <w:color w:val="000000"/>
                <w:kern w:val="0"/>
                <w:sz w:val="22"/>
              </w:rPr>
              <w:br w:type="textWrapping"/>
            </w:r>
            <w:r>
              <w:rPr>
                <w:color w:val="000000"/>
                <w:kern w:val="0"/>
                <w:sz w:val="22"/>
              </w:rPr>
              <w:t>目</w:t>
            </w:r>
            <w:r>
              <w:rPr>
                <w:color w:val="000000"/>
                <w:kern w:val="0"/>
                <w:sz w:val="22"/>
              </w:rPr>
              <w:br w:type="textWrapping"/>
            </w:r>
            <w:r>
              <w:rPr>
                <w:color w:val="000000"/>
                <w:kern w:val="0"/>
                <w:sz w:val="22"/>
              </w:rPr>
              <w:t>标</w:t>
            </w:r>
          </w:p>
        </w:tc>
        <w:tc>
          <w:tcPr>
            <w:tcW w:w="8292" w:type="dxa"/>
            <w:gridSpan w:val="9"/>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森林防火站人员经费及物资等</w:t>
            </w:r>
          </w:p>
        </w:tc>
      </w:tr>
      <w:tr>
        <w:tblPrEx>
          <w:tblCellMar>
            <w:top w:w="0" w:type="dxa"/>
            <w:left w:w="0" w:type="dxa"/>
            <w:bottom w:w="0" w:type="dxa"/>
            <w:right w:w="0" w:type="dxa"/>
          </w:tblCellMar>
        </w:tblPrEx>
        <w:trPr>
          <w:trHeight w:val="73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8292" w:type="dxa"/>
            <w:gridSpan w:val="9"/>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rPr>
                <w:color w:val="000000"/>
                <w:sz w:val="22"/>
              </w:rPr>
            </w:pPr>
          </w:p>
        </w:tc>
      </w:tr>
      <w:tr>
        <w:tblPrEx>
          <w:tblCellMar>
            <w:top w:w="0" w:type="dxa"/>
            <w:left w:w="0" w:type="dxa"/>
            <w:bottom w:w="0" w:type="dxa"/>
            <w:right w:w="0" w:type="dxa"/>
          </w:tblCellMar>
        </w:tblPrEx>
        <w:trPr>
          <w:trHeight w:val="526" w:hRule="atLeast"/>
        </w:trPr>
        <w:tc>
          <w:tcPr>
            <w:tcW w:w="12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绩</w:t>
            </w:r>
            <w:r>
              <w:rPr>
                <w:color w:val="000000"/>
                <w:kern w:val="0"/>
                <w:sz w:val="22"/>
              </w:rPr>
              <w:br w:type="textWrapping"/>
            </w:r>
            <w:r>
              <w:rPr>
                <w:color w:val="000000"/>
                <w:kern w:val="0"/>
                <w:sz w:val="22"/>
              </w:rPr>
              <w:t>效</w:t>
            </w:r>
            <w:r>
              <w:rPr>
                <w:color w:val="000000"/>
                <w:kern w:val="0"/>
                <w:sz w:val="22"/>
              </w:rPr>
              <w:br w:type="textWrapping"/>
            </w:r>
            <w:r>
              <w:rPr>
                <w:color w:val="000000"/>
                <w:kern w:val="0"/>
                <w:sz w:val="22"/>
              </w:rPr>
              <w:t>指</w:t>
            </w:r>
            <w:r>
              <w:rPr>
                <w:color w:val="000000"/>
                <w:kern w:val="0"/>
                <w:sz w:val="22"/>
              </w:rPr>
              <w:br w:type="textWrapping"/>
            </w:r>
            <w:r>
              <w:rPr>
                <w:color w:val="000000"/>
                <w:kern w:val="0"/>
                <w:sz w:val="22"/>
              </w:rPr>
              <w:t>标</w:t>
            </w: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一级指标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二级指标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三级指标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指标性质</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指标值</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度量单位</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权重（%）</w:t>
            </w:r>
          </w:p>
        </w:tc>
      </w:tr>
      <w:tr>
        <w:tblPrEx>
          <w:tblCellMar>
            <w:top w:w="0" w:type="dxa"/>
            <w:left w:w="0" w:type="dxa"/>
            <w:bottom w:w="0" w:type="dxa"/>
            <w:right w:w="0" w:type="dxa"/>
          </w:tblCellMar>
        </w:tblPrEx>
        <w:trPr>
          <w:trHeight w:val="555"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满意度指标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服务对象满意度指标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人民群众满意率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85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效益指标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社会效益指标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项目实施效果</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定性</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好</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产出指标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时效指标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及时发放率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数量指标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森林防火站人员</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人</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15</w:t>
            </w:r>
          </w:p>
        </w:tc>
      </w:tr>
      <w:tr>
        <w:tblPrEx>
          <w:tblCellMar>
            <w:top w:w="0" w:type="dxa"/>
            <w:left w:w="0" w:type="dxa"/>
            <w:bottom w:w="0" w:type="dxa"/>
            <w:right w:w="0" w:type="dxa"/>
          </w:tblCellMar>
        </w:tblPrEx>
        <w:trPr>
          <w:trHeight w:val="387"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left"/>
              <w:rPr>
                <w:color w:val="000000"/>
                <w:sz w:val="22"/>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质量指标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森林安全保障率</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95</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r>
      <w:tr>
        <w:tblPrEx>
          <w:tblCellMar>
            <w:top w:w="0" w:type="dxa"/>
            <w:left w:w="0" w:type="dxa"/>
            <w:bottom w:w="0" w:type="dxa"/>
            <w:right w:w="0" w:type="dxa"/>
          </w:tblCellMar>
        </w:tblPrEx>
        <w:trPr>
          <w:trHeight w:val="571" w:hRule="atLeast"/>
        </w:trPr>
        <w:tc>
          <w:tcPr>
            <w:tcW w:w="12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exact"/>
              <w:jc w:val="center"/>
              <w:rPr>
                <w:color w:val="000000"/>
                <w:sz w:val="22"/>
              </w:rPr>
            </w:pPr>
          </w:p>
        </w:tc>
        <w:tc>
          <w:tcPr>
            <w:tcW w:w="1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成本指标</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经济成本指标</w:t>
            </w:r>
          </w:p>
        </w:tc>
        <w:tc>
          <w:tcPr>
            <w:tcW w:w="17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left"/>
              <w:textAlignment w:val="center"/>
              <w:rPr>
                <w:color w:val="000000"/>
                <w:sz w:val="22"/>
              </w:rPr>
            </w:pPr>
            <w:r>
              <w:rPr>
                <w:color w:val="000000"/>
                <w:kern w:val="0"/>
                <w:sz w:val="22"/>
              </w:rPr>
              <w:t>人员及防火物资等总金额</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w:t>
            </w:r>
          </w:p>
        </w:tc>
        <w:tc>
          <w:tcPr>
            <w:tcW w:w="11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10</w:t>
            </w:r>
          </w:p>
        </w:tc>
        <w:tc>
          <w:tcPr>
            <w:tcW w:w="9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万元</w:t>
            </w:r>
          </w:p>
        </w:tc>
        <w:tc>
          <w:tcPr>
            <w:tcW w:w="10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exact"/>
              <w:jc w:val="center"/>
              <w:textAlignment w:val="center"/>
              <w:rPr>
                <w:color w:val="000000"/>
                <w:sz w:val="22"/>
              </w:rPr>
            </w:pPr>
            <w:r>
              <w:rPr>
                <w:color w:val="000000"/>
                <w:kern w:val="0"/>
                <w:sz w:val="22"/>
              </w:rPr>
              <w:t>20</w:t>
            </w:r>
          </w:p>
        </w:tc>
      </w:tr>
    </w:tbl>
    <w:p/>
    <w:sectPr>
      <w:pgSz w:w="11906" w:h="16838"/>
      <w:pgMar w:top="1985" w:right="1446" w:bottom="1644" w:left="1446"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- 4 -</w:t>
                </w:r>
                <w:r>
                  <w:rPr>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9D78BF"/>
    <w:multiLevelType w:val="multilevel"/>
    <w:tmpl w:val="539D78B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847F1BC"/>
    <w:multiLevelType w:val="singleLevel"/>
    <w:tmpl w:val="5847F1B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3Y2JjNDJmMTBhYTNhYTRhMDk3ZDQyZDU5ZDUzNDYifQ=="/>
  </w:docVars>
  <w:rsids>
    <w:rsidRoot w:val="00224A3C"/>
    <w:rsid w:val="000F07DA"/>
    <w:rsid w:val="00224A3C"/>
    <w:rsid w:val="00650580"/>
    <w:rsid w:val="00A255D2"/>
    <w:rsid w:val="00C8181B"/>
    <w:rsid w:val="1EFC64FE"/>
    <w:rsid w:val="2E8E2AAC"/>
    <w:rsid w:val="390A0323"/>
    <w:rsid w:val="3C3726B3"/>
    <w:rsid w:val="487D6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4"/>
    <w:basedOn w:val="1"/>
    <w:next w:val="1"/>
    <w:link w:val="13"/>
    <w:qFormat/>
    <w:uiPriority w:val="0"/>
    <w:pPr>
      <w:keepNext/>
      <w:keepLines/>
      <w:spacing w:before="280" w:after="290" w:line="372" w:lineRule="auto"/>
      <w:outlineLvl w:val="3"/>
    </w:pPr>
    <w:rPr>
      <w:rFonts w:ascii="Cambria" w:hAnsi="Cambria"/>
      <w:b/>
      <w:bCs/>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autoRedefine/>
    <w:qFormat/>
    <w:uiPriority w:val="0"/>
    <w:pPr>
      <w:ind w:firstLine="567"/>
    </w:pPr>
    <w:rPr>
      <w:szCs w:val="24"/>
    </w:rPr>
  </w:style>
  <w:style w:type="paragraph" w:styleId="4">
    <w:name w:val="Body Text"/>
    <w:basedOn w:val="1"/>
    <w:link w:val="12"/>
    <w:autoRedefine/>
    <w:unhideWhenUsed/>
    <w:qFormat/>
    <w:uiPriority w:val="0"/>
    <w:pPr>
      <w:spacing w:after="120"/>
    </w:pPr>
  </w:style>
  <w:style w:type="paragraph" w:styleId="5">
    <w:name w:val="Balloon Text"/>
    <w:basedOn w:val="1"/>
    <w:link w:val="15"/>
    <w:autoRedefine/>
    <w:qFormat/>
    <w:uiPriority w:val="0"/>
    <w:rPr>
      <w:sz w:val="18"/>
      <w:szCs w:val="18"/>
    </w:rPr>
  </w:style>
  <w:style w:type="paragraph" w:styleId="6">
    <w:name w:val="footer"/>
    <w:basedOn w:val="1"/>
    <w:link w:val="16"/>
    <w:autoRedefine/>
    <w:qFormat/>
    <w:uiPriority w:val="0"/>
    <w:pPr>
      <w:tabs>
        <w:tab w:val="center" w:pos="4153"/>
        <w:tab w:val="right" w:pos="8306"/>
      </w:tabs>
      <w:snapToGrid w:val="0"/>
      <w:jc w:val="left"/>
    </w:pPr>
    <w:rPr>
      <w:sz w:val="18"/>
      <w:szCs w:val="18"/>
    </w:rPr>
  </w:style>
  <w:style w:type="paragraph" w:styleId="7">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autoRedefine/>
    <w:qFormat/>
    <w:uiPriority w:val="0"/>
    <w:rPr>
      <w:b/>
    </w:rPr>
  </w:style>
  <w:style w:type="character" w:customStyle="1" w:styleId="12">
    <w:name w:val="正文文本 Char"/>
    <w:basedOn w:val="10"/>
    <w:link w:val="4"/>
    <w:autoRedefine/>
    <w:qFormat/>
    <w:uiPriority w:val="0"/>
    <w:rPr>
      <w:rFonts w:ascii="Calibri" w:hAnsi="Calibri"/>
      <w:kern w:val="2"/>
      <w:sz w:val="32"/>
      <w:szCs w:val="32"/>
    </w:rPr>
  </w:style>
  <w:style w:type="character" w:customStyle="1" w:styleId="13">
    <w:name w:val="标题 4 Char"/>
    <w:basedOn w:val="10"/>
    <w:link w:val="2"/>
    <w:autoRedefine/>
    <w:qFormat/>
    <w:uiPriority w:val="0"/>
    <w:rPr>
      <w:rFonts w:ascii="Cambria" w:hAnsi="Cambria"/>
      <w:b/>
      <w:bCs/>
      <w:kern w:val="2"/>
      <w:sz w:val="28"/>
      <w:szCs w:val="28"/>
    </w:rPr>
  </w:style>
  <w:style w:type="character" w:customStyle="1" w:styleId="14">
    <w:name w:val="NormalCharacter"/>
    <w:autoRedefine/>
    <w:qFormat/>
    <w:uiPriority w:val="0"/>
  </w:style>
  <w:style w:type="character" w:customStyle="1" w:styleId="15">
    <w:name w:val="批注框文本 Char"/>
    <w:basedOn w:val="10"/>
    <w:link w:val="5"/>
    <w:autoRedefine/>
    <w:qFormat/>
    <w:uiPriority w:val="0"/>
    <w:rPr>
      <w:kern w:val="2"/>
      <w:sz w:val="18"/>
      <w:szCs w:val="18"/>
    </w:rPr>
  </w:style>
  <w:style w:type="character" w:customStyle="1" w:styleId="16">
    <w:name w:val="页脚 Char"/>
    <w:basedOn w:val="10"/>
    <w:link w:val="6"/>
    <w:autoRedefine/>
    <w:qFormat/>
    <w:uiPriority w:val="0"/>
    <w:rPr>
      <w:kern w:val="2"/>
      <w:sz w:val="18"/>
      <w:szCs w:val="18"/>
    </w:rPr>
  </w:style>
  <w:style w:type="character" w:customStyle="1" w:styleId="17">
    <w:name w:val="页眉 Char"/>
    <w:basedOn w:val="10"/>
    <w:link w:val="7"/>
    <w:autoRedefine/>
    <w:qFormat/>
    <w:uiPriority w:val="0"/>
    <w:rPr>
      <w:kern w:val="2"/>
      <w:sz w:val="18"/>
      <w:szCs w:val="18"/>
    </w:rPr>
  </w:style>
  <w:style w:type="character" w:customStyle="1" w:styleId="18">
    <w:name w:val="font101"/>
    <w:basedOn w:val="10"/>
    <w:autoRedefine/>
    <w:qFormat/>
    <w:uiPriority w:val="0"/>
    <w:rPr>
      <w:rFonts w:ascii="Arial" w:hAnsi="Arial" w:cs="Arial"/>
      <w:color w:val="000000"/>
      <w:sz w:val="22"/>
      <w:szCs w:val="22"/>
      <w:u w:val="none"/>
    </w:rPr>
  </w:style>
  <w:style w:type="character" w:customStyle="1" w:styleId="19">
    <w:name w:val="font01"/>
    <w:basedOn w:val="10"/>
    <w:autoRedefine/>
    <w:qFormat/>
    <w:uiPriority w:val="0"/>
    <w:rPr>
      <w:rFonts w:hint="default" w:ascii="方正仿宋_GBK" w:hAnsi="方正仿宋_GBK" w:eastAsia="方正仿宋_GBK" w:cs="方正仿宋_GBK"/>
      <w:color w:val="000000"/>
      <w:sz w:val="24"/>
      <w:szCs w:val="24"/>
      <w:u w:val="none"/>
    </w:rPr>
  </w:style>
  <w:style w:type="character" w:customStyle="1" w:styleId="20">
    <w:name w:val="font61"/>
    <w:basedOn w:val="10"/>
    <w:autoRedefine/>
    <w:qFormat/>
    <w:uiPriority w:val="0"/>
    <w:rPr>
      <w:rFonts w:hint="default" w:ascii="方正仿宋_GBK" w:hAnsi="方正仿宋_GBK" w:eastAsia="方正仿宋_GBK" w:cs="方正仿宋_GBK"/>
      <w:color w:val="000000"/>
      <w:sz w:val="22"/>
      <w:szCs w:val="22"/>
      <w:u w:val="none"/>
    </w:rPr>
  </w:style>
  <w:style w:type="character" w:customStyle="1" w:styleId="21">
    <w:name w:val="font91"/>
    <w:basedOn w:val="10"/>
    <w:autoRedefine/>
    <w:qFormat/>
    <w:uiPriority w:val="0"/>
    <w:rPr>
      <w:rFonts w:hint="default" w:ascii="方正仿宋_GBK" w:hAnsi="方正仿宋_GBK" w:eastAsia="方正仿宋_GBK" w:cs="方正仿宋_GBK"/>
      <w:color w:val="000000"/>
      <w:sz w:val="22"/>
      <w:szCs w:val="22"/>
      <w:u w:val="none"/>
    </w:rPr>
  </w:style>
  <w:style w:type="character" w:customStyle="1" w:styleId="22">
    <w:name w:val="font41"/>
    <w:basedOn w:val="10"/>
    <w:autoRedefine/>
    <w:qFormat/>
    <w:uiPriority w:val="0"/>
    <w:rPr>
      <w:rFonts w:hint="default" w:ascii="方正仿宋_GBK" w:hAnsi="方正仿宋_GBK" w:eastAsia="方正仿宋_GBK" w:cs="方正仿宋_GBK"/>
      <w:color w:val="000000"/>
      <w:sz w:val="24"/>
      <w:szCs w:val="24"/>
      <w:u w:val="none"/>
    </w:rPr>
  </w:style>
  <w:style w:type="character" w:customStyle="1" w:styleId="23">
    <w:name w:val="font11"/>
    <w:basedOn w:val="10"/>
    <w:autoRedefine/>
    <w:qFormat/>
    <w:uiPriority w:val="0"/>
    <w:rPr>
      <w:rFonts w:hint="default" w:ascii="方正仿宋_GBK" w:hAnsi="方正仿宋_GBK" w:eastAsia="方正仿宋_GBK" w:cs="方正仿宋_GBK"/>
      <w:color w:val="000000"/>
      <w:sz w:val="20"/>
      <w:szCs w:val="20"/>
      <w:u w:val="none"/>
    </w:rPr>
  </w:style>
  <w:style w:type="character" w:customStyle="1" w:styleId="24">
    <w:name w:val="font51"/>
    <w:basedOn w:val="10"/>
    <w:autoRedefine/>
    <w:qFormat/>
    <w:uiPriority w:val="0"/>
    <w:rPr>
      <w:rFonts w:hint="default" w:ascii="方正仿宋_GBK" w:hAnsi="方正仿宋_GBK" w:eastAsia="方正仿宋_GBK" w:cs="方正仿宋_GBK"/>
      <w:color w:val="000000"/>
      <w:sz w:val="22"/>
      <w:szCs w:val="22"/>
      <w:u w:val="none"/>
    </w:rPr>
  </w:style>
  <w:style w:type="character" w:customStyle="1" w:styleId="25">
    <w:name w:val="正文文本 Char1"/>
    <w:basedOn w:val="10"/>
    <w:autoRedefine/>
    <w:qFormat/>
    <w:uiPriority w:val="0"/>
    <w:rPr>
      <w:kern w:val="2"/>
      <w:sz w:val="21"/>
      <w:szCs w:val="22"/>
    </w:rPr>
  </w:style>
  <w:style w:type="character" w:customStyle="1" w:styleId="26">
    <w:name w:val="font21"/>
    <w:basedOn w:val="10"/>
    <w:autoRedefine/>
    <w:qFormat/>
    <w:uiPriority w:val="0"/>
    <w:rPr>
      <w:rFonts w:hint="default" w:ascii="方正仿宋_GBK" w:hAnsi="方正仿宋_GBK" w:eastAsia="方正仿宋_GBK" w:cs="方正仿宋_GBK"/>
      <w:color w:val="000000"/>
      <w:sz w:val="24"/>
      <w:szCs w:val="24"/>
      <w:u w:val="none"/>
    </w:rPr>
  </w:style>
  <w:style w:type="character" w:customStyle="1" w:styleId="27">
    <w:name w:val="font71"/>
    <w:basedOn w:val="10"/>
    <w:autoRedefine/>
    <w:qFormat/>
    <w:uiPriority w:val="0"/>
    <w:rPr>
      <w:rFonts w:hint="default" w:ascii="方正仿宋_GBK" w:hAnsi="方正仿宋_GBK" w:eastAsia="方正仿宋_GBK" w:cs="方正仿宋_GBK"/>
      <w:color w:val="000000"/>
      <w:sz w:val="22"/>
      <w:szCs w:val="22"/>
      <w:u w:val="none"/>
    </w:rPr>
  </w:style>
  <w:style w:type="character" w:customStyle="1" w:styleId="28">
    <w:name w:val="font31"/>
    <w:basedOn w:val="10"/>
    <w:autoRedefine/>
    <w:qFormat/>
    <w:uiPriority w:val="0"/>
    <w:rPr>
      <w:rFonts w:hint="default" w:ascii="方正仿宋_GBK" w:hAnsi="方正仿宋_GBK" w:eastAsia="方正仿宋_GBK" w:cs="方正仿宋_GBK"/>
      <w:color w:val="000000"/>
      <w:sz w:val="20"/>
      <w:szCs w:val="20"/>
      <w:u w:val="none"/>
    </w:rPr>
  </w:style>
  <w:style w:type="paragraph" w:styleId="2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3205</Words>
  <Characters>18272</Characters>
  <Lines>152</Lines>
  <Paragraphs>42</Paragraphs>
  <TotalTime>2</TotalTime>
  <ScaleCrop>false</ScaleCrop>
  <LinksUpToDate>false</LinksUpToDate>
  <CharactersWithSpaces>21435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2024-03-01T06:12:00Z</dcterms:created>
  <dc:creator>Administrator</dc:creator>
  <cp:lastModifiedBy>Administrator</cp:lastModifiedBy>
  <dcterms:modified xsi:type="dcterms:W3CDTF">2024-03-06T02:54:19Z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B4632DDFFFF14EF78D971D867930446A_12</vt:lpwstr>
  </property>
</Properties>
</file>