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3C" w:rsidRPr="00871C68" w:rsidRDefault="00E738D6">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sidRPr="00871C68">
        <w:rPr>
          <w:rFonts w:ascii="方正小标宋_GBK" w:eastAsia="方正小标宋_GBK" w:hAnsi="方正小标宋_GBK" w:cs="方正小标宋_GBK"/>
          <w:sz w:val="44"/>
          <w:szCs w:val="44"/>
        </w:rPr>
        <w:t>垫江县周嘉镇人民政府（本级）</w:t>
      </w:r>
    </w:p>
    <w:p w:rsidR="00BD0B3C" w:rsidRPr="00871C68" w:rsidRDefault="00E738D6">
      <w:pPr>
        <w:pStyle w:val="a7"/>
        <w:spacing w:before="0" w:beforeAutospacing="0"/>
        <w:jc w:val="center"/>
        <w:rPr>
          <w:rFonts w:ascii="方正小标宋_GBK" w:eastAsia="方正小标宋_GBK" w:hAnsi="方正小标宋_GBK" w:cs="方正小标宋_GBK" w:hint="default"/>
          <w:sz w:val="44"/>
          <w:szCs w:val="44"/>
        </w:rPr>
      </w:pPr>
      <w:r w:rsidRPr="00871C68">
        <w:rPr>
          <w:rFonts w:ascii="Times New Roman" w:eastAsia="方正小标宋_GBK" w:hAnsi="Times New Roman" w:hint="default"/>
          <w:sz w:val="44"/>
          <w:szCs w:val="44"/>
          <w:shd w:val="clear" w:color="auto" w:fill="FFFFFF"/>
        </w:rPr>
        <w:t>2024</w:t>
      </w:r>
      <w:r w:rsidRPr="00871C68">
        <w:rPr>
          <w:rFonts w:ascii="方正小标宋_GBK" w:eastAsia="方正小标宋_GBK" w:hAnsi="方正小标宋_GBK" w:cs="方正小标宋_GBK"/>
          <w:sz w:val="44"/>
          <w:szCs w:val="44"/>
          <w:shd w:val="clear" w:color="auto" w:fill="FFFFFF"/>
        </w:rPr>
        <w:t>年度决算公开说明</w:t>
      </w:r>
    </w:p>
    <w:p w:rsidR="00BD0B3C" w:rsidRPr="00871C68" w:rsidRDefault="00E738D6">
      <w:pPr>
        <w:pStyle w:val="a7"/>
        <w:shd w:val="clear" w:color="auto" w:fill="FFFFFF"/>
        <w:ind w:firstLineChars="200" w:firstLine="643"/>
        <w:rPr>
          <w:rFonts w:ascii="黑体" w:eastAsia="黑体" w:hAnsi="黑体" w:cs="黑体" w:hint="default"/>
          <w:sz w:val="32"/>
          <w:szCs w:val="32"/>
        </w:rPr>
      </w:pPr>
      <w:r w:rsidRPr="00871C68">
        <w:rPr>
          <w:rStyle w:val="a9"/>
          <w:rFonts w:ascii="黑体" w:eastAsia="黑体" w:hAnsi="黑体" w:cs="黑体"/>
          <w:sz w:val="32"/>
          <w:szCs w:val="32"/>
          <w:shd w:val="clear" w:color="auto" w:fill="FFFFFF"/>
        </w:rPr>
        <w:t>一、单位基本情况</w:t>
      </w:r>
    </w:p>
    <w:p w:rsidR="00BD0B3C" w:rsidRPr="00871C68" w:rsidRDefault="00E738D6">
      <w:pPr>
        <w:pStyle w:val="a7"/>
        <w:shd w:val="clear" w:color="auto" w:fill="FFFFFF"/>
        <w:ind w:firstLine="420"/>
        <w:rPr>
          <w:rFonts w:ascii="方正仿宋_GBK" w:eastAsia="方正仿宋_GBK" w:hAnsi="方正仿宋_GBK" w:cs="方正仿宋_GBK" w:hint="default"/>
          <w:sz w:val="32"/>
          <w:szCs w:val="32"/>
        </w:rPr>
      </w:pPr>
      <w:r w:rsidRPr="00871C68">
        <w:rPr>
          <w:rStyle w:val="a9"/>
          <w:rFonts w:ascii="楷体" w:eastAsia="楷体" w:hAnsi="楷体" w:cs="楷体"/>
          <w:sz w:val="32"/>
          <w:szCs w:val="32"/>
          <w:shd w:val="clear" w:color="auto" w:fill="FFFFFF"/>
        </w:rPr>
        <w:t>（一）职能职责</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一是加强基层党的建设。加强党的基层组织建设、夯实党在基层的执政根基，推动全面从严治党向基层延伸。</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二是强化服务管理职能。强化企业投资、规划建设、城镇管理、环境保护、安全生产、农业发展、农村经营管理、生态建设、防灾减灾、扶贫济困等方面的服务管理职能。</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三是提高审批服务便民化水平。推进审批服务标准化，着力提升“互联网</w:t>
      </w:r>
      <w:r w:rsidRPr="00871C68">
        <w:rPr>
          <w:rFonts w:ascii="方正仿宋_GBK" w:eastAsia="方正仿宋_GBK" w:hAnsi="方正仿宋_GBK" w:cs="方正仿宋_GBK"/>
          <w:sz w:val="32"/>
          <w:szCs w:val="32"/>
          <w:shd w:val="clear" w:color="auto" w:fill="FFFFFF"/>
          <w:lang w:bidi="ar"/>
        </w:rPr>
        <w:t>+</w:t>
      </w:r>
      <w:r w:rsidRPr="00871C68">
        <w:rPr>
          <w:rFonts w:ascii="方正仿宋_GBK" w:eastAsia="方正仿宋_GBK" w:hAnsi="方正仿宋_GBK" w:cs="方正仿宋_GBK"/>
          <w:sz w:val="32"/>
          <w:szCs w:val="32"/>
          <w:shd w:val="clear" w:color="auto" w:fill="FFFFFF"/>
          <w:lang w:bidi="ar"/>
        </w:rPr>
        <w:t>政务服务”能力。</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四是推进综合行政执法。集中行使依法授权或委托的农林水利、规划建设、环境保护、卫生健康、市容环卫、文化旅游、民政管理、消防等领域的行政执法权。加强综合行政执法队伍建设，实行综合行政执法。</w:t>
      </w:r>
    </w:p>
    <w:p w:rsidR="00BD0B3C" w:rsidRPr="00871C68" w:rsidRDefault="00E738D6">
      <w:pPr>
        <w:pStyle w:val="a7"/>
        <w:shd w:val="clear" w:color="auto" w:fill="FFFFFF"/>
        <w:ind w:firstLine="420"/>
        <w:rPr>
          <w:rFonts w:ascii="楷体" w:eastAsia="楷体" w:hAnsi="楷体" w:cs="楷体" w:hint="default"/>
          <w:sz w:val="32"/>
          <w:szCs w:val="32"/>
        </w:rPr>
      </w:pPr>
      <w:r w:rsidRPr="00871C68">
        <w:rPr>
          <w:rStyle w:val="a9"/>
          <w:rFonts w:ascii="楷体" w:eastAsia="楷体" w:hAnsi="楷体" w:cs="楷体"/>
          <w:sz w:val="32"/>
          <w:szCs w:val="32"/>
          <w:shd w:val="clear" w:color="auto" w:fill="FFFFFF"/>
        </w:rPr>
        <w:t>（二）机构设置</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一是党政办公室。负责纪检、武装、政务公开等工作。负责机关文秘、会务、档案、保密、后勤服务等工作。负责牵头协调办理人大代表和政协委员的议案、提案、建议、意见。完成党委、政府交办的其他工作。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lastRenderedPageBreak/>
        <w:t>二是党群工作办公室。负责党的建设、组织</w:t>
      </w:r>
      <w:r w:rsidRPr="00871C68">
        <w:rPr>
          <w:rFonts w:ascii="方正仿宋_GBK" w:eastAsia="方正仿宋_GBK" w:hAnsi="方正仿宋_GBK" w:cs="方正仿宋_GBK"/>
          <w:sz w:val="32"/>
          <w:szCs w:val="32"/>
          <w:shd w:val="clear" w:color="auto" w:fill="FFFFFF"/>
          <w:lang w:bidi="ar"/>
        </w:rPr>
        <w:t>、宣传、统战、民宗侨台、机构编制、人事、绩效管理、群团、党务公开等相关工作。负责乡公共服务中心和村（社区）便民服务中心的监督和管理等工作。完成党委、政府交办的其他工作。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三是人大办公室。负责乡人民代表大会、主席团履行法定职权的具体工作。组织人大代表视察、调研、评议等工作。完成党委、人大主席团交办的其他工作。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四是经济发展办公室（挂统计办公室、农村经营管理办公室、扶贫开发办公室牌子）。承担促进乡、村（社区）经济发展职责。负责拟订辖区经济发展整体规划并组织实施。负责农、林、牧、渔、工业、商贸物流、旅游等产业的规</w:t>
      </w:r>
      <w:r w:rsidRPr="00871C68">
        <w:rPr>
          <w:rFonts w:ascii="方正仿宋_GBK" w:eastAsia="方正仿宋_GBK" w:hAnsi="方正仿宋_GBK" w:cs="方正仿宋_GBK"/>
          <w:sz w:val="32"/>
          <w:szCs w:val="32"/>
          <w:shd w:val="clear" w:color="auto" w:fill="FFFFFF"/>
          <w:lang w:bidi="ar"/>
        </w:rPr>
        <w:t>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五财政办公室。贯彻财经方针政策，执行财政法规、财经制度。负责财政收支、预决算、总会计、惠农资金兑付、财政资金监督检查、绩效评价、农村财务管理等工作。负责机关财务管理、国有资产管理。负责机关、所属事业单位及</w:t>
      </w:r>
      <w:r w:rsidRPr="00871C68">
        <w:rPr>
          <w:rFonts w:ascii="方正仿宋_GBK" w:eastAsia="方正仿宋_GBK" w:hAnsi="方正仿宋_GBK" w:cs="方正仿宋_GBK"/>
          <w:sz w:val="32"/>
          <w:szCs w:val="32"/>
          <w:shd w:val="clear" w:color="auto" w:fill="FFFFFF"/>
          <w:lang w:bidi="ar"/>
        </w:rPr>
        <w:lastRenderedPageBreak/>
        <w:t>村（社区）财务内部审计及其他专项审计等工作。完成党委、政府交办的其他工作。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六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w:t>
      </w:r>
      <w:r w:rsidRPr="00871C68">
        <w:rPr>
          <w:rFonts w:ascii="方正仿宋_GBK" w:eastAsia="方正仿宋_GBK" w:hAnsi="方正仿宋_GBK" w:cs="方正仿宋_GBK"/>
          <w:sz w:val="32"/>
          <w:szCs w:val="32"/>
          <w:shd w:val="clear" w:color="auto" w:fill="FFFFFF"/>
          <w:lang w:bidi="ar"/>
        </w:rPr>
        <w:t>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七是平安建设办公室。负责普法教育、防邪、禁毒、综治、信访、维稳等工作。负责基层民间矛盾纠纷调解工作。组织、指导、协调、检查、督促辖区内各基层组织和企事</w:t>
      </w:r>
      <w:r w:rsidRPr="00871C68">
        <w:rPr>
          <w:rFonts w:ascii="方正仿宋_GBK" w:eastAsia="方正仿宋_GBK" w:hAnsi="方正仿宋_GBK" w:cs="方正仿宋_GBK"/>
          <w:sz w:val="32"/>
          <w:szCs w:val="32"/>
          <w:shd w:val="clear" w:color="auto" w:fill="FFFFFF"/>
          <w:lang w:bidi="ar"/>
        </w:rPr>
        <w:t>业单位的社会治安综合治理等工作。完成党委、政府交办的其他工作。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八是规划建设管理环保办公室。负责承担辖区内规划、建设、市政、生态环境保护等综合管理职责。协助规划国土管理部门履行规划国土管理职能，负责在原宅基地上修建农房的建设规划许可，负责辖区内规划实施的监督检查。协助</w:t>
      </w:r>
      <w:r w:rsidRPr="00871C68">
        <w:rPr>
          <w:rFonts w:ascii="方正仿宋_GBK" w:eastAsia="方正仿宋_GBK" w:hAnsi="方正仿宋_GBK" w:cs="方正仿宋_GBK"/>
          <w:sz w:val="32"/>
          <w:szCs w:val="32"/>
          <w:shd w:val="clear" w:color="auto" w:fill="FFFFFF"/>
          <w:lang w:bidi="ar"/>
        </w:rPr>
        <w:lastRenderedPageBreak/>
        <w:t>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w:t>
      </w:r>
      <w:r w:rsidRPr="00871C68">
        <w:rPr>
          <w:rFonts w:ascii="方正仿宋_GBK" w:eastAsia="方正仿宋_GBK" w:hAnsi="方正仿宋_GBK" w:cs="方正仿宋_GBK"/>
          <w:sz w:val="32"/>
          <w:szCs w:val="32"/>
          <w:shd w:val="clear" w:color="auto" w:fill="FFFFFF"/>
          <w:lang w:bidi="ar"/>
        </w:rPr>
        <w:t>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九是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w:t>
      </w:r>
      <w:r w:rsidRPr="00871C68">
        <w:rPr>
          <w:rFonts w:ascii="方正仿宋_GBK" w:eastAsia="方正仿宋_GBK" w:hAnsi="方正仿宋_GBK" w:cs="方正仿宋_GBK"/>
          <w:sz w:val="32"/>
          <w:szCs w:val="32"/>
          <w:shd w:val="clear" w:color="auto" w:fill="FFFFFF"/>
          <w:lang w:bidi="ar"/>
        </w:rPr>
        <w:t>等行业领域生产经营单位进行安全生产和职业健康日常监管。负责辖区内农村道路、航运安全管理工作。承担法律法规授权或依法接受委托的其他行业领域的安全生产监管执法。完成党委、政府交办的其他工作。</w:t>
      </w:r>
    </w:p>
    <w:p w:rsidR="00BD0B3C" w:rsidRPr="00871C68" w:rsidRDefault="00E738D6">
      <w:pPr>
        <w:widowControl w:val="0"/>
        <w:spacing w:line="594" w:lineRule="exact"/>
        <w:ind w:firstLineChars="200" w:firstLine="640"/>
        <w:jc w:val="both"/>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十是综合行政执法办公室。负责综合行政执法方面法律、法规和规章的宣传教育工作。集中行使依法授权或委托的农林水利、规划建设、环境保护、卫生健康、市容环卫、文化旅游、民政管理、消防等领域的行政执法权。负责综合行政</w:t>
      </w:r>
      <w:r w:rsidRPr="00871C68">
        <w:rPr>
          <w:rFonts w:ascii="方正仿宋_GBK" w:eastAsia="方正仿宋_GBK" w:hAnsi="方正仿宋_GBK" w:cs="方正仿宋_GBK"/>
          <w:sz w:val="32"/>
          <w:szCs w:val="32"/>
          <w:shd w:val="clear" w:color="auto" w:fill="FFFFFF"/>
          <w:lang w:bidi="ar"/>
        </w:rPr>
        <w:lastRenderedPageBreak/>
        <w:t>执法文书的制作、发放、审核、回收及案卷管理工作。配合有关县级行政主管部门做好行政执法等工作。完成党委、政府交办的其他工</w:t>
      </w:r>
      <w:r w:rsidRPr="00871C68">
        <w:rPr>
          <w:rFonts w:ascii="方正仿宋_GBK" w:eastAsia="方正仿宋_GBK" w:hAnsi="方正仿宋_GBK" w:cs="方正仿宋_GBK"/>
          <w:sz w:val="32"/>
          <w:szCs w:val="32"/>
          <w:shd w:val="clear" w:color="auto" w:fill="FFFFFF"/>
          <w:lang w:bidi="ar"/>
        </w:rPr>
        <w:t>作。</w:t>
      </w:r>
    </w:p>
    <w:p w:rsidR="00BD0B3C" w:rsidRPr="00871C68" w:rsidRDefault="00E738D6">
      <w:pPr>
        <w:widowControl w:val="0"/>
        <w:spacing w:line="594" w:lineRule="exact"/>
        <w:ind w:firstLineChars="200" w:firstLine="643"/>
        <w:jc w:val="both"/>
        <w:rPr>
          <w:rStyle w:val="a9"/>
          <w:rFonts w:ascii="黑体" w:eastAsia="黑体" w:hAnsi="黑体" w:cs="黑体" w:hint="default"/>
          <w:sz w:val="32"/>
          <w:szCs w:val="32"/>
          <w:shd w:val="clear" w:color="auto" w:fill="FFFFFF"/>
        </w:rPr>
      </w:pPr>
      <w:r w:rsidRPr="00871C68">
        <w:rPr>
          <w:rStyle w:val="a9"/>
          <w:rFonts w:ascii="黑体" w:eastAsia="黑体" w:hAnsi="黑体" w:cs="黑体"/>
          <w:sz w:val="32"/>
          <w:szCs w:val="32"/>
          <w:shd w:val="clear" w:color="auto" w:fill="FFFFFF"/>
        </w:rPr>
        <w:t>二、</w:t>
      </w:r>
      <w:r w:rsidRPr="00871C68">
        <w:rPr>
          <w:rStyle w:val="a9"/>
          <w:rFonts w:ascii="黑体" w:eastAsia="黑体" w:hAnsi="黑体" w:cs="黑体"/>
          <w:sz w:val="32"/>
          <w:szCs w:val="32"/>
          <w:shd w:val="clear" w:color="auto" w:fill="FFFFFF"/>
        </w:rPr>
        <w:t>单位</w:t>
      </w:r>
      <w:r w:rsidRPr="00871C68">
        <w:rPr>
          <w:rStyle w:val="a9"/>
          <w:rFonts w:ascii="黑体" w:eastAsia="黑体" w:hAnsi="黑体" w:cs="黑体"/>
          <w:sz w:val="32"/>
          <w:szCs w:val="32"/>
          <w:shd w:val="clear" w:color="auto" w:fill="FFFFFF"/>
        </w:rPr>
        <w:t>决算</w:t>
      </w:r>
      <w:r w:rsidRPr="00871C68">
        <w:rPr>
          <w:rStyle w:val="a9"/>
          <w:rFonts w:ascii="黑体" w:eastAsia="黑体" w:hAnsi="黑体" w:cs="黑体"/>
          <w:sz w:val="32"/>
          <w:szCs w:val="32"/>
          <w:shd w:val="clear" w:color="auto" w:fill="FFFFFF"/>
        </w:rPr>
        <w:t>收支</w:t>
      </w:r>
      <w:r w:rsidRPr="00871C68">
        <w:rPr>
          <w:rStyle w:val="a9"/>
          <w:rFonts w:ascii="黑体" w:eastAsia="黑体" w:hAnsi="黑体" w:cs="黑体"/>
          <w:sz w:val="32"/>
          <w:szCs w:val="32"/>
          <w:shd w:val="clear" w:color="auto" w:fill="FFFFFF"/>
        </w:rPr>
        <w:t>情况说明</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（一）收入支出决算总体情况说明。</w:t>
      </w:r>
    </w:p>
    <w:p w:rsidR="00BD0B3C" w:rsidRPr="00871C68" w:rsidRDefault="00E738D6">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sidRPr="00871C68">
        <w:rPr>
          <w:rStyle w:val="a9"/>
          <w:rFonts w:ascii="方正仿宋_GBK" w:eastAsia="方正仿宋_GBK" w:hAnsi="方正仿宋_GBK" w:cs="方正仿宋_GBK"/>
          <w:sz w:val="32"/>
          <w:szCs w:val="32"/>
          <w:shd w:val="clear" w:color="auto" w:fill="FFFFFF"/>
        </w:rPr>
        <w:t>1.</w:t>
      </w:r>
      <w:r w:rsidRPr="00871C68">
        <w:rPr>
          <w:rStyle w:val="a9"/>
          <w:rFonts w:ascii="方正仿宋_GBK" w:eastAsia="方正仿宋_GBK" w:hAnsi="方正仿宋_GBK" w:cs="方正仿宋_GBK"/>
          <w:sz w:val="32"/>
          <w:szCs w:val="32"/>
          <w:shd w:val="clear" w:color="auto" w:fill="FFFFFF"/>
        </w:rPr>
        <w:t>总体情况。</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度收入总计</w:t>
      </w:r>
      <w:r w:rsidRPr="00871C68">
        <w:rPr>
          <w:rFonts w:ascii="方正仿宋_GBK" w:eastAsia="方正仿宋_GBK" w:hAnsi="方正仿宋_GBK" w:cs="方正仿宋_GBK"/>
          <w:sz w:val="32"/>
          <w:szCs w:val="32"/>
          <w:shd w:val="clear" w:color="auto" w:fill="FFFFFF"/>
        </w:rPr>
        <w:t>7100.69</w:t>
      </w:r>
      <w:r w:rsidRPr="00871C68">
        <w:rPr>
          <w:rFonts w:ascii="方正仿宋_GBK" w:eastAsia="方正仿宋_GBK" w:hAnsi="方正仿宋_GBK" w:cs="方正仿宋_GBK"/>
          <w:sz w:val="32"/>
          <w:szCs w:val="32"/>
          <w:shd w:val="clear" w:color="auto" w:fill="FFFFFF"/>
        </w:rPr>
        <w:t>万元，支出总计</w:t>
      </w:r>
      <w:r w:rsidRPr="00871C68">
        <w:rPr>
          <w:rFonts w:ascii="方正仿宋_GBK" w:eastAsia="方正仿宋_GBK" w:hAnsi="方正仿宋_GBK" w:cs="方正仿宋_GBK"/>
          <w:sz w:val="32"/>
          <w:szCs w:val="32"/>
        </w:rPr>
        <w:t>7100.69</w:t>
      </w:r>
      <w:r w:rsidRPr="00871C68">
        <w:rPr>
          <w:rFonts w:ascii="方正仿宋_GBK" w:eastAsia="方正仿宋_GBK" w:hAnsi="方正仿宋_GBK" w:cs="方正仿宋_GBK"/>
          <w:sz w:val="32"/>
          <w:szCs w:val="32"/>
          <w:shd w:val="clear" w:color="auto" w:fill="FFFFFF"/>
        </w:rPr>
        <w:t>万元。收、支与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年度相比，增加</w:t>
      </w:r>
      <w:r w:rsidRPr="00871C68">
        <w:rPr>
          <w:rFonts w:ascii="方正仿宋_GBK" w:eastAsia="方正仿宋_GBK" w:hAnsi="方正仿宋_GBK" w:cs="方正仿宋_GBK"/>
          <w:sz w:val="32"/>
          <w:szCs w:val="32"/>
          <w:shd w:val="clear" w:color="auto" w:fill="FFFFFF"/>
        </w:rPr>
        <w:t>1662.71</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30.58%</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税收收入增加，同时增加了对中小企业的补助支出等。</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sidRPr="00871C68">
        <w:rPr>
          <w:rStyle w:val="a9"/>
          <w:rFonts w:ascii="方正仿宋_GBK" w:eastAsia="方正仿宋_GBK" w:hAnsi="方正仿宋_GBK" w:cs="方正仿宋_GBK"/>
          <w:sz w:val="32"/>
          <w:szCs w:val="32"/>
          <w:shd w:val="clear" w:color="auto" w:fill="FFFFFF"/>
        </w:rPr>
        <w:t>2.</w:t>
      </w:r>
      <w:r w:rsidRPr="00871C68">
        <w:rPr>
          <w:rStyle w:val="a9"/>
          <w:rFonts w:ascii="方正仿宋_GBK" w:eastAsia="方正仿宋_GBK" w:hAnsi="方正仿宋_GBK" w:cs="方正仿宋_GBK"/>
          <w:sz w:val="32"/>
          <w:szCs w:val="32"/>
          <w:shd w:val="clear" w:color="auto" w:fill="FFFFFF"/>
        </w:rPr>
        <w:t>收入情况。</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度收入合计</w:t>
      </w:r>
      <w:r w:rsidRPr="00871C68">
        <w:rPr>
          <w:rFonts w:ascii="方正仿宋_GBK" w:eastAsia="方正仿宋_GBK" w:hAnsi="方正仿宋_GBK" w:cs="方正仿宋_GBK"/>
          <w:sz w:val="32"/>
          <w:szCs w:val="32"/>
          <w:shd w:val="clear" w:color="auto" w:fill="FFFFFF"/>
        </w:rPr>
        <w:t>7056.72</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年度相比，增加</w:t>
      </w:r>
      <w:r w:rsidRPr="00871C68">
        <w:rPr>
          <w:rFonts w:ascii="方正仿宋_GBK" w:eastAsia="方正仿宋_GBK" w:hAnsi="方正仿宋_GBK" w:cs="方正仿宋_GBK"/>
          <w:sz w:val="32"/>
          <w:szCs w:val="32"/>
          <w:shd w:val="clear" w:color="auto" w:fill="FFFFFF"/>
        </w:rPr>
        <w:t>1627.49</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29.98%</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加大了引资力度，增加了本级税收入。</w:t>
      </w:r>
      <w:r w:rsidRPr="00871C68">
        <w:rPr>
          <w:rFonts w:ascii="方正仿宋_GBK" w:eastAsia="方正仿宋_GBK" w:hAnsi="方正仿宋_GBK" w:cs="方正仿宋_GBK"/>
          <w:sz w:val="32"/>
          <w:szCs w:val="32"/>
          <w:shd w:val="clear" w:color="auto" w:fill="FFFFFF"/>
        </w:rPr>
        <w:t>其中：财政拨款收入</w:t>
      </w:r>
      <w:r w:rsidRPr="00871C68">
        <w:rPr>
          <w:rFonts w:ascii="方正仿宋_GBK" w:eastAsia="方正仿宋_GBK" w:hAnsi="方正仿宋_GBK" w:cs="方正仿宋_GBK"/>
          <w:sz w:val="32"/>
          <w:szCs w:val="32"/>
        </w:rPr>
        <w:t>7056.72</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rPr>
        <w:t>100.00</w:t>
      </w: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；事业收入</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0.00%</w:t>
      </w:r>
      <w:r w:rsidRPr="00871C68">
        <w:rPr>
          <w:rFonts w:ascii="方正仿宋_GBK" w:eastAsia="方正仿宋_GBK" w:hAnsi="方正仿宋_GBK" w:cs="方正仿宋_GBK"/>
          <w:sz w:val="32"/>
          <w:szCs w:val="32"/>
          <w:shd w:val="clear" w:color="auto" w:fill="FFFFFF"/>
        </w:rPr>
        <w:t>；经营收入</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0.00%</w:t>
      </w:r>
      <w:r w:rsidRPr="00871C68">
        <w:rPr>
          <w:rFonts w:ascii="方正仿宋_GBK" w:eastAsia="方正仿宋_GBK" w:hAnsi="方正仿宋_GBK" w:cs="方正仿宋_GBK"/>
          <w:sz w:val="32"/>
          <w:szCs w:val="32"/>
          <w:shd w:val="clear" w:color="auto" w:fill="FFFFFF"/>
        </w:rPr>
        <w:t>；其他收入</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0.00%</w:t>
      </w:r>
      <w:r w:rsidRPr="00871C68">
        <w:rPr>
          <w:rFonts w:ascii="方正仿宋_GBK" w:eastAsia="方正仿宋_GBK" w:hAnsi="方正仿宋_GBK" w:cs="方正仿宋_GBK"/>
          <w:sz w:val="32"/>
          <w:szCs w:val="32"/>
          <w:shd w:val="clear" w:color="auto" w:fill="FFFFFF"/>
        </w:rPr>
        <w:t>。此外，使用非财政拨款结余和专用结余</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万元，年初结转和结余</w:t>
      </w:r>
      <w:r w:rsidRPr="00871C68">
        <w:rPr>
          <w:rFonts w:ascii="方正仿宋_GBK" w:eastAsia="方正仿宋_GBK" w:hAnsi="方正仿宋_GBK" w:cs="方正仿宋_GBK"/>
          <w:sz w:val="32"/>
          <w:szCs w:val="32"/>
        </w:rPr>
        <w:t>43.97</w:t>
      </w:r>
      <w:r w:rsidRPr="00871C68">
        <w:rPr>
          <w:rFonts w:ascii="方正仿宋_GBK" w:eastAsia="方正仿宋_GBK" w:hAnsi="方正仿宋_GBK" w:cs="方正仿宋_GBK"/>
          <w:sz w:val="32"/>
          <w:szCs w:val="32"/>
          <w:shd w:val="clear" w:color="auto" w:fill="FFFFFF"/>
        </w:rPr>
        <w:t>万元。</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sidRPr="00871C68">
        <w:rPr>
          <w:rStyle w:val="a9"/>
          <w:rFonts w:ascii="方正仿宋_GBK" w:eastAsia="方正仿宋_GBK" w:hAnsi="方正仿宋_GBK" w:cs="方正仿宋_GBK"/>
          <w:sz w:val="32"/>
          <w:szCs w:val="32"/>
          <w:shd w:val="clear" w:color="auto" w:fill="FFFFFF"/>
        </w:rPr>
        <w:t>3.</w:t>
      </w:r>
      <w:r w:rsidRPr="00871C68">
        <w:rPr>
          <w:rStyle w:val="a9"/>
          <w:rFonts w:ascii="方正仿宋_GBK" w:eastAsia="方正仿宋_GBK" w:hAnsi="方正仿宋_GBK" w:cs="方正仿宋_GBK"/>
          <w:sz w:val="32"/>
          <w:szCs w:val="32"/>
          <w:shd w:val="clear" w:color="auto" w:fill="FFFFFF"/>
        </w:rPr>
        <w:t>支出情况。</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度支出合计</w:t>
      </w:r>
      <w:r w:rsidRPr="00871C68">
        <w:rPr>
          <w:rFonts w:ascii="方正仿宋_GBK" w:eastAsia="方正仿宋_GBK" w:hAnsi="方正仿宋_GBK" w:cs="方正仿宋_GBK"/>
          <w:sz w:val="32"/>
          <w:szCs w:val="32"/>
        </w:rPr>
        <w:t>7100.69</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年度相比，增加</w:t>
      </w:r>
      <w:r w:rsidRPr="00871C68">
        <w:rPr>
          <w:rFonts w:ascii="方正仿宋_GBK" w:eastAsia="方正仿宋_GBK" w:hAnsi="方正仿宋_GBK" w:cs="方正仿宋_GBK"/>
          <w:sz w:val="32"/>
          <w:szCs w:val="32"/>
          <w:shd w:val="clear" w:color="auto" w:fill="FFFFFF"/>
        </w:rPr>
        <w:t>1662.71</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30.58%</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增加了邮电费及对中小企业发展支持等资金的支出。其中：</w:t>
      </w:r>
      <w:r w:rsidRPr="00871C68">
        <w:rPr>
          <w:rFonts w:ascii="方正仿宋_GBK" w:eastAsia="方正仿宋_GBK" w:hAnsi="方正仿宋_GBK" w:cs="方正仿宋_GBK"/>
          <w:sz w:val="32"/>
          <w:szCs w:val="32"/>
          <w:shd w:val="clear" w:color="auto" w:fill="FFFFFF"/>
        </w:rPr>
        <w:t>基本支出</w:t>
      </w:r>
      <w:r w:rsidRPr="00871C68">
        <w:rPr>
          <w:rFonts w:ascii="方正仿宋_GBK" w:eastAsia="方正仿宋_GBK" w:hAnsi="方正仿宋_GBK" w:cs="方正仿宋_GBK"/>
          <w:sz w:val="32"/>
          <w:szCs w:val="32"/>
        </w:rPr>
        <w:t>1838.48</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25.89%</w:t>
      </w:r>
      <w:r w:rsidRPr="00871C68">
        <w:rPr>
          <w:rFonts w:ascii="方正仿宋_GBK" w:eastAsia="方正仿宋_GBK" w:hAnsi="方正仿宋_GBK" w:cs="方正仿宋_GBK"/>
          <w:sz w:val="32"/>
          <w:szCs w:val="32"/>
          <w:shd w:val="clear" w:color="auto" w:fill="FFFFFF"/>
        </w:rPr>
        <w:t>；项目支出</w:t>
      </w:r>
      <w:r w:rsidRPr="00871C68">
        <w:rPr>
          <w:rFonts w:ascii="方正仿宋_GBK" w:eastAsia="方正仿宋_GBK" w:hAnsi="方正仿宋_GBK" w:cs="方正仿宋_GBK"/>
          <w:sz w:val="32"/>
          <w:szCs w:val="32"/>
        </w:rPr>
        <w:t>5262.21</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74.11%</w:t>
      </w:r>
      <w:r w:rsidRPr="00871C68">
        <w:rPr>
          <w:rFonts w:ascii="方正仿宋_GBK" w:eastAsia="方正仿宋_GBK" w:hAnsi="方正仿宋_GBK" w:cs="方正仿宋_GBK"/>
          <w:sz w:val="32"/>
          <w:szCs w:val="32"/>
          <w:shd w:val="clear" w:color="auto" w:fill="FFFFFF"/>
        </w:rPr>
        <w:t>；经营支出</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0.00%</w:t>
      </w:r>
      <w:r w:rsidRPr="00871C68">
        <w:rPr>
          <w:rFonts w:ascii="方正仿宋_GBK" w:eastAsia="方正仿宋_GBK" w:hAnsi="方正仿宋_GBK" w:cs="方正仿宋_GBK"/>
          <w:sz w:val="32"/>
          <w:szCs w:val="32"/>
          <w:shd w:val="clear" w:color="auto" w:fill="FFFFFF"/>
        </w:rPr>
        <w:t>。此外，结余分配</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lastRenderedPageBreak/>
        <w:t>4.</w:t>
      </w:r>
      <w:r w:rsidRPr="00871C68">
        <w:rPr>
          <w:rStyle w:val="a9"/>
          <w:rFonts w:ascii="方正仿宋_GBK" w:eastAsia="方正仿宋_GBK" w:hAnsi="方正仿宋_GBK" w:cs="方正仿宋_GBK"/>
          <w:sz w:val="32"/>
          <w:szCs w:val="32"/>
          <w:shd w:val="clear" w:color="auto" w:fill="FFFFFF"/>
        </w:rPr>
        <w:t>结转结余情况。</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度年末结转和结余</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年度相比，无增减，主要原因是</w:t>
      </w:r>
      <w:r w:rsidRPr="00871C68">
        <w:rPr>
          <w:rFonts w:ascii="方正仿宋_GBK" w:eastAsia="方正仿宋_GBK" w:hAnsi="方正仿宋_GBK" w:cs="方正仿宋_GBK"/>
          <w:sz w:val="32"/>
          <w:szCs w:val="32"/>
          <w:shd w:val="clear" w:color="auto" w:fill="FFFFFF"/>
        </w:rPr>
        <w:t>加强了对预算资金的管理，及时安排预算资金收支。</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（二）财政拨款收入支出决算总体情况说明</w:t>
      </w:r>
    </w:p>
    <w:p w:rsidR="00BD0B3C" w:rsidRPr="00871C68" w:rsidRDefault="00E738D6">
      <w:pPr>
        <w:snapToGrid w:val="0"/>
        <w:spacing w:line="520" w:lineRule="exact"/>
        <w:ind w:firstLineChars="200" w:firstLine="640"/>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度财政拨款收、支总计</w:t>
      </w:r>
      <w:r w:rsidRPr="00871C68">
        <w:rPr>
          <w:rFonts w:ascii="方正仿宋_GBK" w:eastAsia="方正仿宋_GBK" w:hAnsi="方正仿宋_GBK" w:cs="方正仿宋_GBK"/>
          <w:sz w:val="32"/>
          <w:szCs w:val="32"/>
          <w:shd w:val="clear" w:color="auto" w:fill="FFFFFF"/>
        </w:rPr>
        <w:t>7100.69</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w:t>
      </w:r>
      <w:r w:rsidRPr="00871C68">
        <w:rPr>
          <w:rFonts w:ascii="方正仿宋_GBK" w:eastAsia="方正仿宋_GBK" w:hAnsi="方正仿宋_GBK" w:cs="方正仿宋_GBK"/>
          <w:sz w:val="32"/>
          <w:szCs w:val="32"/>
          <w:shd w:val="clear" w:color="auto" w:fill="FFFFFF"/>
        </w:rPr>
        <w:t>3</w:t>
      </w:r>
      <w:r w:rsidRPr="00871C68">
        <w:rPr>
          <w:rFonts w:ascii="方正仿宋_GBK" w:eastAsia="方正仿宋_GBK" w:hAnsi="方正仿宋_GBK" w:cs="方正仿宋_GBK"/>
          <w:sz w:val="32"/>
          <w:szCs w:val="32"/>
          <w:shd w:val="clear" w:color="auto" w:fill="FFFFFF"/>
        </w:rPr>
        <w:t>年相比，财政拨款收、支总计各增加</w:t>
      </w:r>
      <w:r w:rsidRPr="00871C68">
        <w:rPr>
          <w:rFonts w:ascii="方正仿宋_GBK" w:eastAsia="方正仿宋_GBK" w:hAnsi="方正仿宋_GBK" w:cs="方正仿宋_GBK"/>
          <w:sz w:val="32"/>
          <w:szCs w:val="32"/>
          <w:shd w:val="clear" w:color="auto" w:fill="FFFFFF"/>
        </w:rPr>
        <w:t>1662.71</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30.58%</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拓展收入渠道，增加了</w:t>
      </w:r>
      <w:r w:rsidRPr="00871C68">
        <w:rPr>
          <w:rFonts w:ascii="方正仿宋_GBK" w:eastAsia="方正仿宋_GBK" w:hAnsi="方正仿宋_GBK" w:cs="方正仿宋_GBK"/>
          <w:sz w:val="32"/>
          <w:szCs w:val="32"/>
          <w:shd w:val="clear" w:color="auto" w:fill="FFFFFF"/>
        </w:rPr>
        <w:t>税收收入，同时增加了对中小企业的补助支出等。</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（三）一般公共预算财政拨款收入支出决算情况说明</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1.</w:t>
      </w:r>
      <w:r w:rsidRPr="00871C68">
        <w:rPr>
          <w:rStyle w:val="a9"/>
          <w:rFonts w:ascii="方正仿宋_GBK" w:eastAsia="方正仿宋_GBK" w:hAnsi="方正仿宋_GBK" w:cs="方正仿宋_GBK"/>
          <w:sz w:val="32"/>
          <w:szCs w:val="32"/>
          <w:shd w:val="clear" w:color="auto" w:fill="FFFFFF"/>
        </w:rPr>
        <w:t>收入情况。</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度一般公共预算财政拨款收入</w:t>
      </w:r>
      <w:r w:rsidRPr="00871C68">
        <w:rPr>
          <w:rFonts w:ascii="方正仿宋_GBK" w:eastAsia="方正仿宋_GBK" w:hAnsi="方正仿宋_GBK" w:cs="方正仿宋_GBK"/>
          <w:sz w:val="32"/>
          <w:szCs w:val="32"/>
        </w:rPr>
        <w:t>6582.30</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年度相比，增加</w:t>
      </w:r>
      <w:r w:rsidRPr="00871C68">
        <w:rPr>
          <w:rFonts w:ascii="方正仿宋_GBK" w:eastAsia="方正仿宋_GBK" w:hAnsi="方正仿宋_GBK" w:cs="方正仿宋_GBK"/>
          <w:sz w:val="32"/>
          <w:szCs w:val="32"/>
          <w:shd w:val="clear" w:color="auto" w:fill="FFFFFF"/>
        </w:rPr>
        <w:t>1400.97</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27.04%</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增加了税收收入。</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3465.36</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111.18%</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本年税收收入较预算增加较大，上级转移支付收入的纳入。</w:t>
      </w:r>
      <w:r w:rsidRPr="00871C68">
        <w:rPr>
          <w:rFonts w:ascii="方正仿宋_GBK" w:eastAsia="方正仿宋_GBK" w:hAnsi="方正仿宋_GBK" w:cs="方正仿宋_GBK"/>
          <w:sz w:val="32"/>
          <w:szCs w:val="32"/>
          <w:shd w:val="clear" w:color="auto" w:fill="FFFFFF"/>
        </w:rPr>
        <w:t>此外，年初财政拨款结转和结余</w:t>
      </w:r>
      <w:r w:rsidRPr="00871C68">
        <w:rPr>
          <w:rFonts w:ascii="方正仿宋_GBK" w:eastAsia="方正仿宋_GBK" w:hAnsi="方正仿宋_GBK" w:cs="方正仿宋_GBK"/>
          <w:sz w:val="32"/>
          <w:szCs w:val="32"/>
        </w:rPr>
        <w:t>43.97</w:t>
      </w:r>
      <w:r w:rsidRPr="00871C68">
        <w:rPr>
          <w:rFonts w:ascii="方正仿宋_GBK" w:eastAsia="方正仿宋_GBK" w:hAnsi="方正仿宋_GBK" w:cs="方正仿宋_GBK"/>
          <w:sz w:val="32"/>
          <w:szCs w:val="32"/>
          <w:shd w:val="clear" w:color="auto" w:fill="FFFFFF"/>
        </w:rPr>
        <w:t>万元。</w:t>
      </w:r>
    </w:p>
    <w:p w:rsidR="00BD0B3C" w:rsidRPr="00871C68" w:rsidRDefault="00E738D6">
      <w:pPr>
        <w:snapToGrid w:val="0"/>
        <w:spacing w:line="520" w:lineRule="exact"/>
        <w:ind w:firstLineChars="200" w:firstLine="643"/>
        <w:rPr>
          <w:rFonts w:ascii="方正仿宋_GBK" w:eastAsia="方正仿宋_GBK" w:hAnsi="方正仿宋_GBK" w:cs="方正仿宋_GBK" w:hint="default"/>
          <w:sz w:val="32"/>
          <w:szCs w:val="32"/>
          <w:shd w:val="clear" w:color="auto" w:fill="FFFFFF"/>
        </w:rPr>
      </w:pPr>
      <w:r w:rsidRPr="00871C68">
        <w:rPr>
          <w:rStyle w:val="a9"/>
          <w:rFonts w:ascii="方正仿宋_GBK" w:eastAsia="方正仿宋_GBK" w:hAnsi="方正仿宋_GBK" w:cs="方正仿宋_GBK"/>
          <w:sz w:val="32"/>
          <w:szCs w:val="32"/>
          <w:shd w:val="clear" w:color="auto" w:fill="FFFFFF"/>
        </w:rPr>
        <w:t>2.</w:t>
      </w:r>
      <w:r w:rsidRPr="00871C68">
        <w:rPr>
          <w:rStyle w:val="a9"/>
          <w:rFonts w:ascii="方正仿宋_GBK" w:eastAsia="方正仿宋_GBK" w:hAnsi="方正仿宋_GBK" w:cs="方正仿宋_GBK"/>
          <w:sz w:val="32"/>
          <w:szCs w:val="32"/>
          <w:shd w:val="clear" w:color="auto" w:fill="FFFFFF"/>
        </w:rPr>
        <w:t>支出情况。</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度一般公共预算财政拨款支出</w:t>
      </w:r>
      <w:r w:rsidRPr="00871C68">
        <w:rPr>
          <w:rFonts w:ascii="方正仿宋_GBK" w:eastAsia="方正仿宋_GBK" w:hAnsi="方正仿宋_GBK" w:cs="方正仿宋_GBK"/>
          <w:sz w:val="32"/>
          <w:szCs w:val="32"/>
        </w:rPr>
        <w:t>6626.27</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年度相比，增加</w:t>
      </w:r>
      <w:r w:rsidRPr="00871C68">
        <w:rPr>
          <w:rFonts w:ascii="方正仿宋_GBK" w:eastAsia="方正仿宋_GBK" w:hAnsi="方正仿宋_GBK" w:cs="方正仿宋_GBK"/>
          <w:sz w:val="32"/>
          <w:szCs w:val="32"/>
          <w:shd w:val="clear" w:color="auto" w:fill="FFFFFF"/>
        </w:rPr>
        <w:t>1436.19</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27.67%</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增加了邮电费及对企业补助支出等。</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3509.33</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112.59%</w:t>
      </w:r>
      <w:r w:rsidRPr="00871C68">
        <w:rPr>
          <w:rFonts w:ascii="方正仿宋_GBK" w:eastAsia="方正仿宋_GBK" w:hAnsi="方正仿宋_GBK" w:cs="方正仿宋_GBK"/>
          <w:sz w:val="32"/>
          <w:szCs w:val="32"/>
          <w:shd w:val="clear" w:color="auto" w:fill="FFFFFF"/>
        </w:rPr>
        <w:t>。主要原因</w:t>
      </w:r>
      <w:r w:rsidRPr="00871C68">
        <w:rPr>
          <w:rFonts w:ascii="方正仿宋_GBK" w:eastAsia="方正仿宋_GBK" w:hAnsi="方正仿宋_GBK" w:cs="方正仿宋_GBK"/>
          <w:sz w:val="32"/>
          <w:szCs w:val="32"/>
          <w:shd w:val="clear" w:color="auto" w:fill="FFFFFF"/>
        </w:rPr>
        <w:t>是增加了对中小企</w:t>
      </w:r>
      <w:r w:rsidRPr="00871C68">
        <w:rPr>
          <w:rFonts w:ascii="方正仿宋_GBK" w:eastAsia="方正仿宋_GBK" w:hAnsi="方正仿宋_GBK" w:cs="方正仿宋_GBK"/>
          <w:sz w:val="32"/>
          <w:szCs w:val="32"/>
          <w:shd w:val="clear" w:color="auto" w:fill="FFFFFF"/>
        </w:rPr>
        <w:t>业的补助支出等。</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3.</w:t>
      </w:r>
      <w:r w:rsidRPr="00871C68">
        <w:rPr>
          <w:rStyle w:val="a9"/>
          <w:rFonts w:ascii="方正仿宋_GBK" w:eastAsia="方正仿宋_GBK" w:hAnsi="方正仿宋_GBK" w:cs="方正仿宋_GBK"/>
          <w:sz w:val="32"/>
          <w:szCs w:val="32"/>
          <w:shd w:val="clear" w:color="auto" w:fill="FFFFFF"/>
        </w:rPr>
        <w:t>结转结余情况。</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度年末一般公共预算财政拨款结转和结余</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年度相比，无增减，主要原因是</w:t>
      </w:r>
      <w:r w:rsidRPr="00871C68">
        <w:rPr>
          <w:rFonts w:ascii="方正仿宋_GBK" w:eastAsia="方正仿宋_GBK" w:hAnsi="方正仿宋_GBK" w:cs="方正仿宋_GBK"/>
          <w:sz w:val="32"/>
          <w:szCs w:val="32"/>
          <w:shd w:val="clear" w:color="auto" w:fill="FFFFFF"/>
        </w:rPr>
        <w:t>加强了对预算资金的管理，及时安排预算资金收支。</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sidRPr="00871C68">
        <w:rPr>
          <w:rStyle w:val="a9"/>
          <w:rFonts w:ascii="方正仿宋_GBK" w:eastAsia="方正仿宋_GBK" w:hAnsi="方正仿宋_GBK" w:cs="方正仿宋_GBK"/>
          <w:sz w:val="32"/>
          <w:szCs w:val="32"/>
          <w:shd w:val="clear" w:color="auto" w:fill="FFFFFF"/>
        </w:rPr>
        <w:lastRenderedPageBreak/>
        <w:t xml:space="preserve"> 4.</w:t>
      </w:r>
      <w:r w:rsidRPr="00871C68">
        <w:rPr>
          <w:rStyle w:val="a9"/>
          <w:rFonts w:ascii="方正仿宋_GBK" w:eastAsia="方正仿宋_GBK" w:hAnsi="方正仿宋_GBK" w:cs="方正仿宋_GBK"/>
          <w:sz w:val="32"/>
          <w:szCs w:val="32"/>
          <w:shd w:val="clear" w:color="auto" w:fill="FFFFFF"/>
        </w:rPr>
        <w:t>比较情况。</w:t>
      </w:r>
      <w:r w:rsidRPr="00871C68">
        <w:rPr>
          <w:rFonts w:ascii="方正仿宋_GBK" w:eastAsia="方正仿宋_GBK" w:hAnsi="方正仿宋_GBK" w:cs="方正仿宋_GBK"/>
          <w:sz w:val="32"/>
          <w:szCs w:val="32"/>
          <w:shd w:val="clear" w:color="auto" w:fill="FFFFFF"/>
        </w:rPr>
        <w:t>本单位</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度一般公共预算财政拨款支出主要用于以下几个方面：</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1</w:t>
      </w:r>
      <w:r w:rsidRPr="00871C68">
        <w:rPr>
          <w:rFonts w:ascii="方正仿宋_GBK" w:eastAsia="方正仿宋_GBK" w:hAnsi="方正仿宋_GBK" w:cs="方正仿宋_GBK"/>
          <w:sz w:val="32"/>
          <w:szCs w:val="32"/>
          <w:shd w:val="clear" w:color="auto" w:fill="FFFFFF"/>
        </w:rPr>
        <w:t>）一般公共服务支出</w:t>
      </w:r>
      <w:r w:rsidRPr="00871C68">
        <w:rPr>
          <w:rFonts w:ascii="方正仿宋_GBK" w:eastAsia="方正仿宋_GBK" w:hAnsi="方正仿宋_GBK" w:cs="方正仿宋_GBK"/>
          <w:sz w:val="32"/>
          <w:szCs w:val="32"/>
          <w:shd w:val="clear" w:color="auto" w:fill="FFFFFF"/>
        </w:rPr>
        <w:t>1561.76</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23.57%</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72.99</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4.90%</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增加了人员工资福利支出等。</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2</w:t>
      </w:r>
      <w:r w:rsidRPr="00871C68">
        <w:rPr>
          <w:rFonts w:ascii="方正仿宋_GBK" w:eastAsia="方正仿宋_GBK" w:hAnsi="方正仿宋_GBK" w:cs="方正仿宋_GBK"/>
          <w:sz w:val="32"/>
          <w:szCs w:val="32"/>
          <w:shd w:val="clear" w:color="auto" w:fill="FFFFFF"/>
        </w:rPr>
        <w:t>）公共安全支出</w:t>
      </w:r>
      <w:r w:rsidRPr="00871C68">
        <w:rPr>
          <w:rFonts w:ascii="方正仿宋_GBK" w:eastAsia="方正仿宋_GBK" w:hAnsi="方正仿宋_GBK" w:cs="方正仿宋_GBK"/>
          <w:sz w:val="32"/>
          <w:szCs w:val="32"/>
          <w:shd w:val="clear" w:color="auto" w:fill="FFFFFF"/>
        </w:rPr>
        <w:t>78.94</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1.19%</w:t>
      </w:r>
      <w:r w:rsidRPr="00871C68">
        <w:rPr>
          <w:rFonts w:ascii="方正仿宋_GBK" w:eastAsia="方正仿宋_GBK" w:hAnsi="方正仿宋_GBK" w:cs="方正仿宋_GBK"/>
          <w:sz w:val="32"/>
          <w:szCs w:val="32"/>
          <w:shd w:val="clear" w:color="auto" w:fill="FFFFFF"/>
        </w:rPr>
        <w:t>，较年初预算数减少</w:t>
      </w:r>
      <w:r w:rsidRPr="00871C68">
        <w:rPr>
          <w:rFonts w:ascii="方正仿宋_GBK" w:eastAsia="方正仿宋_GBK" w:hAnsi="方正仿宋_GBK" w:cs="方正仿宋_GBK"/>
          <w:sz w:val="32"/>
          <w:szCs w:val="32"/>
          <w:shd w:val="clear" w:color="auto" w:fill="FFFFFF"/>
        </w:rPr>
        <w:t>21.06</w:t>
      </w:r>
      <w:r w:rsidRPr="00871C68">
        <w:rPr>
          <w:rFonts w:ascii="方正仿宋_GBK" w:eastAsia="方正仿宋_GBK" w:hAnsi="方正仿宋_GBK" w:cs="方正仿宋_GBK"/>
          <w:sz w:val="32"/>
          <w:szCs w:val="32"/>
          <w:shd w:val="clear" w:color="auto" w:fill="FFFFFF"/>
        </w:rPr>
        <w:t>万元，下降</w:t>
      </w:r>
      <w:r w:rsidRPr="00871C68">
        <w:rPr>
          <w:rFonts w:ascii="方正仿宋_GBK" w:eastAsia="方正仿宋_GBK" w:hAnsi="方正仿宋_GBK" w:cs="方正仿宋_GBK"/>
          <w:sz w:val="32"/>
          <w:szCs w:val="32"/>
          <w:shd w:val="clear" w:color="auto" w:fill="FFFFFF"/>
        </w:rPr>
        <w:t>21.06%</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节约支出，适情减少了建设资金的投入。</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3</w:t>
      </w:r>
      <w:r w:rsidRPr="00871C68">
        <w:rPr>
          <w:rFonts w:ascii="方正仿宋_GBK" w:eastAsia="方正仿宋_GBK" w:hAnsi="方正仿宋_GBK" w:cs="方正仿宋_GBK"/>
          <w:sz w:val="32"/>
          <w:szCs w:val="32"/>
          <w:shd w:val="clear" w:color="auto" w:fill="FFFFFF"/>
        </w:rPr>
        <w:t>）文化旅游体育与传媒支出</w:t>
      </w:r>
      <w:r w:rsidRPr="00871C68">
        <w:rPr>
          <w:rFonts w:ascii="方正仿宋_GBK" w:eastAsia="方正仿宋_GBK" w:hAnsi="方正仿宋_GBK" w:cs="方正仿宋_GBK"/>
          <w:sz w:val="32"/>
          <w:szCs w:val="32"/>
          <w:shd w:val="clear" w:color="auto" w:fill="FFFFFF"/>
        </w:rPr>
        <w:t>5.00</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0.08%</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5.00</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100.00%</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w:t>
      </w:r>
      <w:r w:rsidRPr="00871C68">
        <w:rPr>
          <w:rFonts w:ascii="方正仿宋_GBK" w:eastAsia="方正仿宋_GBK" w:hAnsi="方正仿宋_GBK" w:cs="方正仿宋_GBK"/>
          <w:sz w:val="32"/>
          <w:szCs w:val="32"/>
          <w:shd w:val="clear" w:color="auto" w:fill="FFFFFF"/>
        </w:rPr>
        <w:t>公共图书馆、文化站免费开</w:t>
      </w:r>
      <w:r w:rsidRPr="00871C68">
        <w:rPr>
          <w:rFonts w:ascii="方正仿宋_GBK" w:eastAsia="方正仿宋_GBK" w:hAnsi="方正仿宋_GBK" w:cs="方正仿宋_GBK"/>
          <w:sz w:val="32"/>
          <w:szCs w:val="32"/>
          <w:shd w:val="clear" w:color="auto" w:fill="FFFFFF"/>
        </w:rPr>
        <w:t>放资金的支出。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4</w:t>
      </w:r>
      <w:r w:rsidRPr="00871C68">
        <w:rPr>
          <w:rFonts w:ascii="方正仿宋_GBK" w:eastAsia="方正仿宋_GBK" w:hAnsi="方正仿宋_GBK" w:cs="方正仿宋_GBK"/>
          <w:sz w:val="32"/>
          <w:szCs w:val="32"/>
          <w:shd w:val="clear" w:color="auto" w:fill="FFFFFF"/>
        </w:rPr>
        <w:t>）社会保障与就业支出</w:t>
      </w:r>
      <w:r w:rsidRPr="00871C68">
        <w:rPr>
          <w:rFonts w:ascii="方正仿宋_GBK" w:eastAsia="方正仿宋_GBK" w:hAnsi="方正仿宋_GBK" w:cs="方正仿宋_GBK"/>
          <w:sz w:val="32"/>
          <w:szCs w:val="32"/>
          <w:shd w:val="clear" w:color="auto" w:fill="FFFFFF"/>
        </w:rPr>
        <w:t>402.25</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6.07%</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172.05</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74.74%</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增加了对退休职工、社会贫困群体、严重精神病患者等民生方面的支出。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5</w:t>
      </w:r>
      <w:r w:rsidRPr="00871C68">
        <w:rPr>
          <w:rFonts w:ascii="方正仿宋_GBK" w:eastAsia="方正仿宋_GBK" w:hAnsi="方正仿宋_GBK" w:cs="方正仿宋_GBK"/>
          <w:sz w:val="32"/>
          <w:szCs w:val="32"/>
          <w:shd w:val="clear" w:color="auto" w:fill="FFFFFF"/>
        </w:rPr>
        <w:t>）卫生健康支出</w:t>
      </w:r>
      <w:r w:rsidRPr="00871C68">
        <w:rPr>
          <w:rFonts w:ascii="方正仿宋_GBK" w:eastAsia="方正仿宋_GBK" w:hAnsi="方正仿宋_GBK" w:cs="方正仿宋_GBK"/>
          <w:sz w:val="32"/>
          <w:szCs w:val="32"/>
          <w:shd w:val="clear" w:color="auto" w:fill="FFFFFF"/>
        </w:rPr>
        <w:t>6</w:t>
      </w:r>
      <w:r w:rsidRPr="00871C68">
        <w:rPr>
          <w:rFonts w:ascii="方正仿宋_GBK" w:eastAsia="方正仿宋_GBK" w:hAnsi="方正仿宋_GBK" w:cs="方正仿宋_GBK"/>
          <w:sz w:val="32"/>
          <w:szCs w:val="32"/>
          <w:shd w:val="clear" w:color="auto" w:fill="FFFFFF"/>
        </w:rPr>
        <w:t>0.24</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0.91%</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14.39</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31.38%</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增加了职工及临时人员医疗、特殊家庭补助等的支出。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6</w:t>
      </w:r>
      <w:r w:rsidRPr="00871C68">
        <w:rPr>
          <w:rFonts w:ascii="方正仿宋_GBK" w:eastAsia="方正仿宋_GBK" w:hAnsi="方正仿宋_GBK" w:cs="方正仿宋_GBK"/>
          <w:sz w:val="32"/>
          <w:szCs w:val="32"/>
          <w:shd w:val="clear" w:color="auto" w:fill="FFFFFF"/>
        </w:rPr>
        <w:t>）节能环保支出</w:t>
      </w:r>
      <w:r w:rsidRPr="00871C68">
        <w:rPr>
          <w:rFonts w:ascii="方正仿宋_GBK" w:eastAsia="方正仿宋_GBK" w:hAnsi="方正仿宋_GBK" w:cs="方正仿宋_GBK"/>
          <w:sz w:val="32"/>
          <w:szCs w:val="32"/>
          <w:shd w:val="clear" w:color="auto" w:fill="FFFFFF"/>
        </w:rPr>
        <w:t>0.60</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0.01%</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0.60</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100.00%</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增加了上级划拨国有林保护支出。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lastRenderedPageBreak/>
        <w:t>（</w:t>
      </w:r>
      <w:r w:rsidRPr="00871C68">
        <w:rPr>
          <w:rFonts w:ascii="方正仿宋_GBK" w:eastAsia="方正仿宋_GBK" w:hAnsi="方正仿宋_GBK" w:cs="方正仿宋_GBK"/>
          <w:sz w:val="32"/>
          <w:szCs w:val="32"/>
          <w:shd w:val="clear" w:color="auto" w:fill="FFFFFF"/>
        </w:rPr>
        <w:t>7</w:t>
      </w:r>
      <w:r w:rsidRPr="00871C68">
        <w:rPr>
          <w:rFonts w:ascii="方正仿宋_GBK" w:eastAsia="方正仿宋_GBK" w:hAnsi="方正仿宋_GBK" w:cs="方正仿宋_GBK"/>
          <w:sz w:val="32"/>
          <w:szCs w:val="32"/>
          <w:shd w:val="clear" w:color="auto" w:fill="FFFFFF"/>
        </w:rPr>
        <w:t>）城乡社区支出</w:t>
      </w:r>
      <w:r w:rsidRPr="00871C68">
        <w:rPr>
          <w:rFonts w:ascii="方正仿宋_GBK" w:eastAsia="方正仿宋_GBK" w:hAnsi="方正仿宋_GBK" w:cs="方正仿宋_GBK"/>
          <w:sz w:val="32"/>
          <w:szCs w:val="32"/>
          <w:shd w:val="clear" w:color="auto" w:fill="FFFFFF"/>
        </w:rPr>
        <w:t>99.42</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1.50%</w:t>
      </w:r>
      <w:r w:rsidRPr="00871C68">
        <w:rPr>
          <w:rFonts w:ascii="方正仿宋_GBK" w:eastAsia="方正仿宋_GBK" w:hAnsi="方正仿宋_GBK" w:cs="方正仿宋_GBK"/>
          <w:sz w:val="32"/>
          <w:szCs w:val="32"/>
          <w:shd w:val="clear" w:color="auto" w:fill="FFFFFF"/>
        </w:rPr>
        <w:t>，较年初预算数减少</w:t>
      </w:r>
      <w:r w:rsidRPr="00871C68">
        <w:rPr>
          <w:rFonts w:ascii="方正仿宋_GBK" w:eastAsia="方正仿宋_GBK" w:hAnsi="方正仿宋_GBK" w:cs="方正仿宋_GBK"/>
          <w:sz w:val="32"/>
          <w:szCs w:val="32"/>
          <w:shd w:val="clear" w:color="auto" w:fill="FFFFFF"/>
        </w:rPr>
        <w:t>21.08</w:t>
      </w:r>
      <w:r w:rsidRPr="00871C68">
        <w:rPr>
          <w:rFonts w:ascii="方正仿宋_GBK" w:eastAsia="方正仿宋_GBK" w:hAnsi="方正仿宋_GBK" w:cs="方正仿宋_GBK"/>
          <w:sz w:val="32"/>
          <w:szCs w:val="32"/>
          <w:shd w:val="clear" w:color="auto" w:fill="FFFFFF"/>
        </w:rPr>
        <w:t>万元，下降</w:t>
      </w:r>
      <w:r w:rsidRPr="00871C68">
        <w:rPr>
          <w:rFonts w:ascii="方正仿宋_GBK" w:eastAsia="方正仿宋_GBK" w:hAnsi="方正仿宋_GBK" w:cs="方正仿宋_GBK"/>
          <w:sz w:val="32"/>
          <w:szCs w:val="32"/>
          <w:shd w:val="clear" w:color="auto" w:fill="FFFFFF"/>
        </w:rPr>
        <w:t>17.49%</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减少了城镇建设的投入。</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8</w:t>
      </w:r>
      <w:r w:rsidRPr="00871C68">
        <w:rPr>
          <w:rFonts w:ascii="方正仿宋_GBK" w:eastAsia="方正仿宋_GBK" w:hAnsi="方正仿宋_GBK" w:cs="方正仿宋_GBK"/>
          <w:sz w:val="32"/>
          <w:szCs w:val="32"/>
          <w:shd w:val="clear" w:color="auto" w:fill="FFFFFF"/>
        </w:rPr>
        <w:t>）农林水支出</w:t>
      </w:r>
      <w:r w:rsidRPr="00871C68">
        <w:rPr>
          <w:rFonts w:ascii="方正仿宋_GBK" w:eastAsia="方正仿宋_GBK" w:hAnsi="方正仿宋_GBK" w:cs="方正仿宋_GBK"/>
          <w:sz w:val="32"/>
          <w:szCs w:val="32"/>
          <w:shd w:val="clear" w:color="auto" w:fill="FFFFFF"/>
        </w:rPr>
        <w:t>926.66</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13.98%</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368.53</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66.03%</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增加了上级划拨防灾减灾及农业基础设施建设资金支出。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9</w:t>
      </w:r>
      <w:r w:rsidRPr="00871C68">
        <w:rPr>
          <w:rFonts w:ascii="方正仿宋_GBK" w:eastAsia="方正仿宋_GBK" w:hAnsi="方正仿宋_GBK" w:cs="方正仿宋_GBK"/>
          <w:sz w:val="32"/>
          <w:szCs w:val="32"/>
          <w:shd w:val="clear" w:color="auto" w:fill="FFFFFF"/>
        </w:rPr>
        <w:t>）交通运输支出</w:t>
      </w:r>
      <w:r w:rsidRPr="00871C68">
        <w:rPr>
          <w:rFonts w:ascii="方正仿宋_GBK" w:eastAsia="方正仿宋_GBK" w:hAnsi="方正仿宋_GBK" w:cs="方正仿宋_GBK"/>
          <w:sz w:val="32"/>
          <w:szCs w:val="32"/>
          <w:shd w:val="clear" w:color="auto" w:fill="FFFFFF"/>
        </w:rPr>
        <w:t>46.05</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0.69%</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46.05</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100.00%</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增加了上级划拨公路养护等支出。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1</w:t>
      </w:r>
      <w:r w:rsidRPr="00871C68">
        <w:rPr>
          <w:rFonts w:ascii="方正仿宋_GBK" w:eastAsia="方正仿宋_GBK" w:hAnsi="方正仿宋_GBK" w:cs="方正仿宋_GBK"/>
          <w:sz w:val="32"/>
          <w:szCs w:val="32"/>
          <w:shd w:val="clear" w:color="auto" w:fill="FFFFFF"/>
        </w:rPr>
        <w:t>0</w:t>
      </w:r>
      <w:r w:rsidRPr="00871C68">
        <w:rPr>
          <w:rFonts w:ascii="方正仿宋_GBK" w:eastAsia="方正仿宋_GBK" w:hAnsi="方正仿宋_GBK" w:cs="方正仿宋_GBK"/>
          <w:sz w:val="32"/>
          <w:szCs w:val="32"/>
          <w:shd w:val="clear" w:color="auto" w:fill="FFFFFF"/>
        </w:rPr>
        <w:t>）资源勘探信息等支出</w:t>
      </w:r>
      <w:r w:rsidRPr="00871C68">
        <w:rPr>
          <w:rFonts w:ascii="方正仿宋_GBK" w:eastAsia="方正仿宋_GBK" w:hAnsi="方正仿宋_GBK" w:cs="方正仿宋_GBK"/>
          <w:sz w:val="32"/>
          <w:szCs w:val="32"/>
          <w:shd w:val="clear" w:color="auto" w:fill="FFFFFF"/>
        </w:rPr>
        <w:t>3358.10</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50.68%</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2851.10</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562.35%</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增加了对支持中小企业发展资金支出。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1</w:t>
      </w:r>
      <w:r w:rsidRPr="00871C68">
        <w:rPr>
          <w:rFonts w:ascii="方正仿宋_GBK" w:eastAsia="方正仿宋_GBK" w:hAnsi="方正仿宋_GBK" w:cs="方正仿宋_GBK"/>
          <w:sz w:val="32"/>
          <w:szCs w:val="32"/>
          <w:shd w:val="clear" w:color="auto" w:fill="FFFFFF"/>
        </w:rPr>
        <w:t>1</w:t>
      </w:r>
      <w:r w:rsidRPr="00871C68">
        <w:rPr>
          <w:rFonts w:ascii="方正仿宋_GBK" w:eastAsia="方正仿宋_GBK" w:hAnsi="方正仿宋_GBK" w:cs="方正仿宋_GBK"/>
          <w:sz w:val="32"/>
          <w:szCs w:val="32"/>
          <w:shd w:val="clear" w:color="auto" w:fill="FFFFFF"/>
        </w:rPr>
        <w:t>）商业服务业等支出</w:t>
      </w:r>
      <w:r w:rsidRPr="00871C68">
        <w:rPr>
          <w:rFonts w:ascii="方正仿宋_GBK" w:eastAsia="方正仿宋_GBK" w:hAnsi="方正仿宋_GBK" w:cs="方正仿宋_GBK"/>
          <w:sz w:val="32"/>
          <w:szCs w:val="32"/>
          <w:shd w:val="clear" w:color="auto" w:fill="FFFFFF"/>
        </w:rPr>
        <w:t>9.28</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0.1</w:t>
      </w:r>
      <w:r w:rsidRPr="00871C68">
        <w:rPr>
          <w:rFonts w:ascii="方正仿宋_GBK" w:eastAsia="方正仿宋_GBK" w:hAnsi="方正仿宋_GBK" w:cs="方正仿宋_GBK"/>
          <w:sz w:val="32"/>
          <w:szCs w:val="32"/>
          <w:shd w:val="clear" w:color="auto" w:fill="FFFFFF"/>
        </w:rPr>
        <w:t>4%</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9.28</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100.00%</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增加上级划拨限上企业补助支出。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1</w:t>
      </w:r>
      <w:r w:rsidRPr="00871C68">
        <w:rPr>
          <w:rFonts w:ascii="方正仿宋_GBK" w:eastAsia="方正仿宋_GBK" w:hAnsi="方正仿宋_GBK" w:cs="方正仿宋_GBK"/>
          <w:sz w:val="32"/>
          <w:szCs w:val="32"/>
          <w:shd w:val="clear" w:color="auto" w:fill="FFFFFF"/>
        </w:rPr>
        <w:t>2</w:t>
      </w:r>
      <w:r w:rsidRPr="00871C68">
        <w:rPr>
          <w:rFonts w:ascii="方正仿宋_GBK" w:eastAsia="方正仿宋_GBK" w:hAnsi="方正仿宋_GBK" w:cs="方正仿宋_GBK"/>
          <w:sz w:val="32"/>
          <w:szCs w:val="32"/>
          <w:shd w:val="clear" w:color="auto" w:fill="FFFFFF"/>
        </w:rPr>
        <w:t>）住房保障支出</w:t>
      </w:r>
      <w:r w:rsidRPr="00871C68">
        <w:rPr>
          <w:rFonts w:ascii="方正仿宋_GBK" w:eastAsia="方正仿宋_GBK" w:hAnsi="方正仿宋_GBK" w:cs="方正仿宋_GBK"/>
          <w:sz w:val="32"/>
          <w:szCs w:val="32"/>
          <w:shd w:val="clear" w:color="auto" w:fill="FFFFFF"/>
        </w:rPr>
        <w:t>64.77</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0.98%</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3.28</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5.33%</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增加了上级划拨危房改造资金支出。</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13</w:t>
      </w:r>
      <w:r w:rsidRPr="00871C68">
        <w:rPr>
          <w:rFonts w:ascii="方正仿宋_GBK" w:eastAsia="方正仿宋_GBK" w:hAnsi="方正仿宋_GBK" w:cs="方正仿宋_GBK"/>
          <w:sz w:val="32"/>
          <w:szCs w:val="32"/>
          <w:shd w:val="clear" w:color="auto" w:fill="FFFFFF"/>
        </w:rPr>
        <w:t>）灾害防治及应急管理支出</w:t>
      </w:r>
      <w:r w:rsidRPr="00871C68">
        <w:rPr>
          <w:rFonts w:ascii="方正仿宋_GBK" w:eastAsia="方正仿宋_GBK" w:hAnsi="方正仿宋_GBK" w:cs="方正仿宋_GBK"/>
          <w:sz w:val="32"/>
          <w:szCs w:val="32"/>
          <w:shd w:val="clear" w:color="auto" w:fill="FFFFFF"/>
        </w:rPr>
        <w:t>13.21</w:t>
      </w:r>
      <w:r w:rsidRPr="00871C68">
        <w:rPr>
          <w:rFonts w:ascii="方正仿宋_GBK" w:eastAsia="方正仿宋_GBK" w:hAnsi="方正仿宋_GBK" w:cs="方正仿宋_GBK"/>
          <w:sz w:val="32"/>
          <w:szCs w:val="32"/>
          <w:shd w:val="clear" w:color="auto" w:fill="FFFFFF"/>
        </w:rPr>
        <w:t>万元，占</w:t>
      </w:r>
      <w:r w:rsidRPr="00871C68">
        <w:rPr>
          <w:rFonts w:ascii="方正仿宋_GBK" w:eastAsia="方正仿宋_GBK" w:hAnsi="方正仿宋_GBK" w:cs="方正仿宋_GBK"/>
          <w:sz w:val="32"/>
          <w:szCs w:val="32"/>
          <w:shd w:val="clear" w:color="auto" w:fill="FFFFFF"/>
        </w:rPr>
        <w:t>0.20%</w:t>
      </w:r>
      <w:r w:rsidRPr="00871C68">
        <w:rPr>
          <w:rFonts w:ascii="方正仿宋_GBK" w:eastAsia="方正仿宋_GBK" w:hAnsi="方正仿宋_GBK" w:cs="方正仿宋_GBK"/>
          <w:sz w:val="32"/>
          <w:szCs w:val="32"/>
          <w:shd w:val="clear" w:color="auto" w:fill="FFFFFF"/>
        </w:rPr>
        <w:t>，较年初预算数增加</w:t>
      </w:r>
      <w:r w:rsidRPr="00871C68">
        <w:rPr>
          <w:rFonts w:ascii="方正仿宋_GBK" w:eastAsia="方正仿宋_GBK" w:hAnsi="方正仿宋_GBK" w:cs="方正仿宋_GBK"/>
          <w:sz w:val="32"/>
          <w:szCs w:val="32"/>
          <w:shd w:val="clear" w:color="auto" w:fill="FFFFFF"/>
        </w:rPr>
        <w:t>8.21</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164.20%</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增加了上级划拨中央自然灾害救灾资金支出。</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（四）一般公共预算财政拨款基本支出决算情况说明</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lastRenderedPageBreak/>
        <w:t> </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度一般公共财政拨款基本支出</w:t>
      </w:r>
      <w:r w:rsidRPr="00871C68">
        <w:rPr>
          <w:rFonts w:ascii="方正仿宋_GBK" w:eastAsia="方正仿宋_GBK" w:hAnsi="方正仿宋_GBK" w:cs="方正仿宋_GBK"/>
          <w:sz w:val="32"/>
          <w:szCs w:val="32"/>
          <w:shd w:val="clear" w:color="auto" w:fill="FFFFFF"/>
        </w:rPr>
        <w:t>1838.48</w:t>
      </w:r>
      <w:r w:rsidRPr="00871C68">
        <w:rPr>
          <w:rFonts w:ascii="方正仿宋_GBK" w:eastAsia="方正仿宋_GBK" w:hAnsi="方正仿宋_GBK" w:cs="方正仿宋_GBK"/>
          <w:sz w:val="32"/>
          <w:szCs w:val="32"/>
          <w:shd w:val="clear" w:color="auto" w:fill="FFFFFF"/>
        </w:rPr>
        <w:t>万元。其中：</w:t>
      </w:r>
      <w:r w:rsidRPr="00871C68">
        <w:rPr>
          <w:rFonts w:ascii="方正仿宋_GBK" w:eastAsia="方正仿宋_GBK" w:hAnsi="方正仿宋_GBK" w:cs="方正仿宋_GBK"/>
          <w:sz w:val="32"/>
          <w:szCs w:val="32"/>
          <w:shd w:val="clear" w:color="auto" w:fill="FFFFFF"/>
        </w:rPr>
        <w:t>人员经费</w:t>
      </w:r>
      <w:r w:rsidRPr="00871C68">
        <w:rPr>
          <w:rFonts w:ascii="方正仿宋_GBK" w:eastAsia="方正仿宋_GBK" w:hAnsi="方正仿宋_GBK" w:cs="方正仿宋_GBK"/>
          <w:sz w:val="32"/>
          <w:szCs w:val="32"/>
          <w:shd w:val="clear" w:color="auto" w:fill="FFFFFF"/>
        </w:rPr>
        <w:t>1490.20</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年度相比，增加</w:t>
      </w:r>
      <w:r w:rsidRPr="00871C68">
        <w:rPr>
          <w:rFonts w:ascii="方正仿宋_GBK" w:eastAsia="方正仿宋_GBK" w:hAnsi="方正仿宋_GBK" w:cs="方正仿宋_GBK"/>
          <w:sz w:val="32"/>
          <w:szCs w:val="32"/>
          <w:shd w:val="clear" w:color="auto" w:fill="FFFFFF"/>
        </w:rPr>
        <w:t>11.98</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0.81%</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工资标准调增及社保缴费的增加。</w:t>
      </w:r>
      <w:r w:rsidRPr="00871C68">
        <w:rPr>
          <w:rFonts w:ascii="方正仿宋_GBK" w:eastAsia="方正仿宋_GBK" w:hAnsi="方正仿宋_GBK" w:cs="方正仿宋_GBK"/>
          <w:sz w:val="32"/>
          <w:szCs w:val="32"/>
          <w:shd w:val="clear" w:color="auto" w:fill="FFFFFF"/>
        </w:rPr>
        <w:t>人员经费用途主要包括</w:t>
      </w:r>
      <w:r w:rsidRPr="00871C68">
        <w:rPr>
          <w:rFonts w:ascii="方正仿宋_GBK" w:eastAsia="方正仿宋_GBK" w:hAnsi="方正仿宋_GBK" w:cs="方正仿宋_GBK"/>
          <w:sz w:val="32"/>
          <w:szCs w:val="32"/>
          <w:shd w:val="clear" w:color="auto" w:fill="FFFFFF"/>
        </w:rPr>
        <w:t>基本工资、津贴补贴、职工社保缴费、伙食补助费及医疗费等职工工资福利支出。</w:t>
      </w:r>
      <w:r w:rsidRPr="00871C68">
        <w:rPr>
          <w:rFonts w:ascii="方正仿宋_GBK" w:eastAsia="方正仿宋_GBK" w:hAnsi="方正仿宋_GBK" w:cs="方正仿宋_GBK"/>
          <w:sz w:val="32"/>
          <w:szCs w:val="32"/>
          <w:shd w:val="clear" w:color="auto" w:fill="FFFFFF"/>
        </w:rPr>
        <w:t>公用经费</w:t>
      </w:r>
      <w:r w:rsidRPr="00871C68">
        <w:rPr>
          <w:rFonts w:ascii="方正仿宋_GBK" w:eastAsia="方正仿宋_GBK" w:hAnsi="方正仿宋_GBK" w:cs="方正仿宋_GBK"/>
          <w:sz w:val="32"/>
          <w:szCs w:val="32"/>
          <w:shd w:val="clear" w:color="auto" w:fill="FFFFFF"/>
        </w:rPr>
        <w:t>348.28</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年度相比，增加</w:t>
      </w:r>
      <w:r w:rsidRPr="00871C68">
        <w:rPr>
          <w:rFonts w:ascii="方正仿宋_GBK" w:eastAsia="方正仿宋_GBK" w:hAnsi="方正仿宋_GBK" w:cs="方正仿宋_GBK"/>
          <w:sz w:val="32"/>
          <w:szCs w:val="32"/>
          <w:shd w:val="clear" w:color="auto" w:fill="FFFFFF"/>
        </w:rPr>
        <w:t>94.46</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37.22%</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邮电费、委托业务费等的增加。</w:t>
      </w:r>
      <w:r w:rsidRPr="00871C68">
        <w:rPr>
          <w:rFonts w:ascii="方正仿宋_GBK" w:eastAsia="方正仿宋_GBK" w:hAnsi="方正仿宋_GBK" w:cs="方正仿宋_GBK"/>
          <w:sz w:val="32"/>
          <w:szCs w:val="32"/>
          <w:shd w:val="clear" w:color="auto" w:fill="FFFFFF"/>
        </w:rPr>
        <w:t>公用经费用途主要包括</w:t>
      </w:r>
      <w:r w:rsidRPr="00871C68">
        <w:rPr>
          <w:rFonts w:ascii="方正仿宋_GBK" w:eastAsia="方正仿宋_GBK" w:hAnsi="方正仿宋_GBK" w:cs="方正仿宋_GBK"/>
          <w:sz w:val="32"/>
          <w:szCs w:val="32"/>
          <w:shd w:val="clear" w:color="auto" w:fill="FFFFFF"/>
        </w:rPr>
        <w:t>办公费、印刷费、水电费、邮电费、差旅费、会议费、培训费、公务接待费、公务车运行维护费、劳务费、委托业务费、工会经费、其他交通费、其他商品和服务支出费用等</w:t>
      </w:r>
      <w:r w:rsidRPr="00871C68">
        <w:rPr>
          <w:rFonts w:ascii="方正仿宋_GBK" w:eastAsia="方正仿宋_GBK" w:hAnsi="方正仿宋_GBK" w:cs="方正仿宋_GBK"/>
          <w:sz w:val="32"/>
          <w:szCs w:val="32"/>
          <w:shd w:val="clear" w:color="auto" w:fill="FFFFFF"/>
        </w:rPr>
        <w:t>。</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（五）政府性基金预算收支决算情况说明</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度政府性基金预算财政拨款年初结转结余</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万元，年末结转结余</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万元。本年收入</w:t>
      </w:r>
      <w:r w:rsidRPr="00871C68">
        <w:rPr>
          <w:rFonts w:ascii="方正仿宋_GBK" w:eastAsia="方正仿宋_GBK" w:hAnsi="方正仿宋_GBK" w:cs="方正仿宋_GBK"/>
          <w:sz w:val="32"/>
          <w:szCs w:val="32"/>
        </w:rPr>
        <w:t>474.42</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w:t>
      </w:r>
      <w:r w:rsidRPr="00871C68">
        <w:rPr>
          <w:rFonts w:ascii="方正仿宋_GBK" w:eastAsia="方正仿宋_GBK" w:hAnsi="方正仿宋_GBK" w:cs="方正仿宋_GBK"/>
          <w:sz w:val="32"/>
          <w:szCs w:val="32"/>
          <w:shd w:val="clear" w:color="auto" w:fill="FFFFFF"/>
        </w:rPr>
        <w:t>加</w:t>
      </w:r>
      <w:r w:rsidRPr="00871C68">
        <w:rPr>
          <w:rFonts w:ascii="方正仿宋_GBK" w:eastAsia="方正仿宋_GBK" w:hAnsi="方正仿宋_GBK" w:cs="方正仿宋_GBK"/>
          <w:sz w:val="32"/>
          <w:szCs w:val="32"/>
          <w:shd w:val="clear" w:color="auto" w:fill="FFFFFF"/>
        </w:rPr>
        <w:t>226.55</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91.40%</w:t>
      </w:r>
      <w:r w:rsidRPr="00871C68">
        <w:rPr>
          <w:rFonts w:ascii="方正仿宋_GBK" w:eastAsia="方正仿宋_GBK" w:hAnsi="方正仿宋_GBK" w:cs="方正仿宋_GBK"/>
          <w:sz w:val="32"/>
          <w:szCs w:val="32"/>
          <w:shd w:val="clear" w:color="auto" w:fill="FFFFFF"/>
        </w:rPr>
        <w:t>，主要原因是上级拨付增加了耕地保护复耕工作等经费。本年支出</w:t>
      </w:r>
      <w:r w:rsidRPr="00871C68">
        <w:rPr>
          <w:rFonts w:ascii="方正仿宋_GBK" w:eastAsia="方正仿宋_GBK" w:hAnsi="方正仿宋_GBK" w:cs="方正仿宋_GBK"/>
          <w:sz w:val="32"/>
          <w:szCs w:val="32"/>
          <w:shd w:val="clear" w:color="auto" w:fill="FFFFFF"/>
        </w:rPr>
        <w:t>474.42</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年度相比，增加</w:t>
      </w:r>
      <w:r w:rsidRPr="00871C68">
        <w:rPr>
          <w:rFonts w:ascii="方正仿宋_GBK" w:eastAsia="方正仿宋_GBK" w:hAnsi="方正仿宋_GBK" w:cs="方正仿宋_GBK"/>
          <w:sz w:val="32"/>
          <w:szCs w:val="32"/>
          <w:shd w:val="clear" w:color="auto" w:fill="FFFFFF"/>
        </w:rPr>
        <w:t>226.55</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91.40%</w:t>
      </w:r>
      <w:r w:rsidRPr="00871C68">
        <w:rPr>
          <w:rFonts w:ascii="方正仿宋_GBK" w:eastAsia="方正仿宋_GBK" w:hAnsi="方正仿宋_GBK" w:cs="方正仿宋_GBK"/>
          <w:sz w:val="32"/>
          <w:szCs w:val="32"/>
          <w:shd w:val="clear" w:color="auto" w:fill="FFFFFF"/>
        </w:rPr>
        <w:t>，主要原因是增加了耕地保护复耕工作等费用。</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（六）国有资本经营预算财政拨款支出决算情况说明</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71C68">
        <w:rPr>
          <w:rFonts w:ascii="方正仿宋_GBK" w:eastAsia="方正仿宋_GBK" w:hAnsi="方正仿宋_GBK" w:cs="方正仿宋_GBK"/>
          <w:sz w:val="32"/>
          <w:szCs w:val="32"/>
          <w:shd w:val="clear" w:color="auto" w:fill="FFFFFF"/>
        </w:rPr>
        <w:t> </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度国有资本经营预算财政拨本年支出</w:t>
      </w:r>
      <w:r w:rsidRPr="00871C68">
        <w:rPr>
          <w:rFonts w:ascii="方正仿宋_GBK" w:eastAsia="方正仿宋_GBK" w:hAnsi="方正仿宋_GBK" w:cs="方正仿宋_GBK"/>
          <w:sz w:val="32"/>
          <w:szCs w:val="32"/>
          <w:shd w:val="clear" w:color="auto" w:fill="FFFFFF"/>
        </w:rPr>
        <w:t>0.00</w:t>
      </w:r>
      <w:r w:rsidRPr="00871C68">
        <w:rPr>
          <w:rFonts w:ascii="方正仿宋_GBK" w:eastAsia="方正仿宋_GBK" w:hAnsi="方正仿宋_GBK" w:cs="方正仿宋_GBK"/>
          <w:sz w:val="32"/>
          <w:szCs w:val="32"/>
          <w:shd w:val="clear" w:color="auto" w:fill="FFFFFF"/>
        </w:rPr>
        <w:t>万元，基本支出</w:t>
      </w:r>
      <w:r w:rsidRPr="00871C68">
        <w:rPr>
          <w:rFonts w:ascii="方正仿宋_GBK" w:eastAsia="方正仿宋_GBK" w:hAnsi="方正仿宋_GBK" w:cs="方正仿宋_GBK"/>
          <w:sz w:val="32"/>
          <w:szCs w:val="32"/>
          <w:shd w:val="clear" w:color="auto" w:fill="FFFFFF"/>
        </w:rPr>
        <w:t>0.00</w:t>
      </w:r>
      <w:r w:rsidRPr="00871C68">
        <w:rPr>
          <w:rFonts w:ascii="方正仿宋_GBK" w:eastAsia="方正仿宋_GBK" w:hAnsi="方正仿宋_GBK" w:cs="方正仿宋_GBK"/>
          <w:sz w:val="32"/>
          <w:szCs w:val="32"/>
          <w:shd w:val="clear" w:color="auto" w:fill="FFFFFF"/>
        </w:rPr>
        <w:t>万</w:t>
      </w:r>
      <w:r w:rsidRPr="00871C68">
        <w:rPr>
          <w:rFonts w:ascii="方正仿宋_GBK" w:eastAsia="方正仿宋_GBK" w:hAnsi="方正仿宋_GBK" w:cs="方正仿宋_GBK"/>
          <w:sz w:val="32"/>
          <w:szCs w:val="32"/>
          <w:shd w:val="clear" w:color="auto" w:fill="FFFFFF"/>
        </w:rPr>
        <w:t>元，项目支出</w:t>
      </w:r>
      <w:r w:rsidRPr="00871C68">
        <w:rPr>
          <w:rFonts w:ascii="方正仿宋_GBK" w:eastAsia="方正仿宋_GBK" w:hAnsi="方正仿宋_GBK" w:cs="方正仿宋_GBK"/>
          <w:sz w:val="32"/>
          <w:szCs w:val="32"/>
          <w:shd w:val="clear" w:color="auto" w:fill="FFFFFF"/>
        </w:rPr>
        <w:t>0.00</w:t>
      </w:r>
      <w:r w:rsidRPr="00871C68">
        <w:rPr>
          <w:rFonts w:ascii="方正仿宋_GBK" w:eastAsia="方正仿宋_GBK" w:hAnsi="方正仿宋_GBK" w:cs="方正仿宋_GBK"/>
          <w:sz w:val="32"/>
          <w:szCs w:val="32"/>
          <w:shd w:val="clear" w:color="auto" w:fill="FFFFFF"/>
        </w:rPr>
        <w:t>万元。本单位</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度无国有资本经营预算财政拨款支出。</w:t>
      </w:r>
    </w:p>
    <w:p w:rsidR="00BD0B3C" w:rsidRPr="00871C68" w:rsidRDefault="00E738D6">
      <w:pPr>
        <w:pStyle w:val="a7"/>
        <w:shd w:val="clear" w:color="auto" w:fill="FFFFFF"/>
        <w:ind w:firstLineChars="200" w:firstLine="643"/>
        <w:rPr>
          <w:rStyle w:val="a9"/>
          <w:rFonts w:ascii="黑体" w:eastAsia="黑体" w:hAnsi="黑体" w:cs="黑体" w:hint="default"/>
          <w:sz w:val="32"/>
          <w:szCs w:val="32"/>
          <w:shd w:val="clear" w:color="auto" w:fill="FFFFFF"/>
        </w:rPr>
      </w:pPr>
      <w:r w:rsidRPr="00871C68">
        <w:rPr>
          <w:rStyle w:val="a9"/>
          <w:rFonts w:ascii="黑体" w:eastAsia="黑体" w:hAnsi="黑体" w:cs="黑体"/>
          <w:sz w:val="32"/>
          <w:szCs w:val="32"/>
          <w:shd w:val="clear" w:color="auto" w:fill="FFFFFF"/>
        </w:rPr>
        <w:lastRenderedPageBreak/>
        <w:t>三、</w:t>
      </w:r>
      <w:r w:rsidRPr="00871C68">
        <w:rPr>
          <w:rStyle w:val="a9"/>
          <w:rFonts w:ascii="黑体" w:eastAsia="黑体" w:hAnsi="黑体" w:cs="黑体"/>
          <w:sz w:val="32"/>
          <w:szCs w:val="32"/>
          <w:shd w:val="clear" w:color="auto" w:fill="FFFFFF"/>
        </w:rPr>
        <w:t>财政拨款</w:t>
      </w:r>
      <w:r w:rsidRPr="00871C68">
        <w:rPr>
          <w:rStyle w:val="a9"/>
          <w:rFonts w:ascii="黑体" w:eastAsia="黑体" w:hAnsi="黑体" w:cs="黑体"/>
          <w:sz w:val="32"/>
          <w:szCs w:val="32"/>
          <w:shd w:val="clear" w:color="auto" w:fill="FFFFFF"/>
        </w:rPr>
        <w:t>“三公”经费情况说明</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 xml:space="preserve"> </w:t>
      </w:r>
      <w:r w:rsidRPr="00871C68">
        <w:rPr>
          <w:rFonts w:ascii="楷体" w:eastAsia="楷体" w:hAnsi="楷体" w:cs="楷体" w:hint="eastAsia"/>
          <w:b/>
          <w:bCs/>
          <w:sz w:val="32"/>
          <w:szCs w:val="32"/>
          <w:shd w:val="clear" w:color="auto" w:fill="FFFFFF"/>
        </w:rPr>
        <w:t>（一）“三公”经费支出总体情况说明</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度“三公”经费支出共计</w:t>
      </w:r>
      <w:r w:rsidRPr="00871C68">
        <w:rPr>
          <w:rFonts w:ascii="方正仿宋_GBK" w:eastAsia="方正仿宋_GBK" w:hAnsi="方正仿宋_GBK" w:cs="方正仿宋_GBK"/>
          <w:sz w:val="32"/>
          <w:szCs w:val="32"/>
        </w:rPr>
        <w:t>18.22</w:t>
      </w:r>
      <w:r w:rsidRPr="00871C68">
        <w:rPr>
          <w:rFonts w:ascii="方正仿宋_GBK" w:eastAsia="方正仿宋_GBK" w:hAnsi="方正仿宋_GBK" w:cs="方正仿宋_GBK"/>
          <w:sz w:val="32"/>
          <w:szCs w:val="32"/>
          <w:shd w:val="clear" w:color="auto" w:fill="FFFFFF"/>
        </w:rPr>
        <w:t>万元，较年初预算数增加</w:t>
      </w:r>
      <w:r w:rsidRPr="00871C68">
        <w:rPr>
          <w:rFonts w:ascii="方正仿宋_GBK" w:eastAsia="方正仿宋_GBK" w:hAnsi="方正仿宋_GBK" w:cs="方正仿宋_GBK"/>
          <w:sz w:val="32"/>
          <w:szCs w:val="32"/>
          <w:shd w:val="clear" w:color="auto" w:fill="FFFFFF"/>
        </w:rPr>
        <w:t>11.72</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180.31%</w:t>
      </w:r>
      <w:r w:rsidRPr="00871C68">
        <w:rPr>
          <w:rFonts w:ascii="方正仿宋_GBK" w:eastAsia="方正仿宋_GBK" w:hAnsi="方正仿宋_GBK" w:cs="方正仿宋_GBK"/>
          <w:sz w:val="32"/>
          <w:szCs w:val="32"/>
          <w:shd w:val="clear" w:color="auto" w:fill="FFFFFF"/>
        </w:rPr>
        <w:t>，主要原因是年初“三公”经费预算不足。较上年支出数减少</w:t>
      </w:r>
      <w:r w:rsidRPr="00871C68">
        <w:rPr>
          <w:rFonts w:ascii="方正仿宋_GBK" w:eastAsia="方正仿宋_GBK" w:hAnsi="方正仿宋_GBK" w:cs="方正仿宋_GBK"/>
          <w:sz w:val="32"/>
          <w:szCs w:val="32"/>
          <w:shd w:val="clear" w:color="auto" w:fill="FFFFFF"/>
        </w:rPr>
        <w:t>0.04</w:t>
      </w:r>
      <w:r w:rsidRPr="00871C68">
        <w:rPr>
          <w:rFonts w:ascii="方正仿宋_GBK" w:eastAsia="方正仿宋_GBK" w:hAnsi="方正仿宋_GBK" w:cs="方正仿宋_GBK"/>
          <w:sz w:val="32"/>
          <w:szCs w:val="32"/>
          <w:shd w:val="clear" w:color="auto" w:fill="FFFFFF"/>
        </w:rPr>
        <w:t>万元，下降</w:t>
      </w:r>
      <w:r w:rsidRPr="00871C68">
        <w:rPr>
          <w:rFonts w:ascii="方正仿宋_GBK" w:eastAsia="方正仿宋_GBK" w:hAnsi="方正仿宋_GBK" w:cs="方正仿宋_GBK"/>
          <w:sz w:val="32"/>
          <w:szCs w:val="32"/>
          <w:shd w:val="clear" w:color="auto" w:fill="FFFFFF"/>
        </w:rPr>
        <w:t>0.22%</w:t>
      </w:r>
      <w:r w:rsidRPr="00871C68">
        <w:rPr>
          <w:rFonts w:ascii="方正仿宋_GBK" w:eastAsia="方正仿宋_GBK" w:hAnsi="方正仿宋_GBK" w:cs="方正仿宋_GBK"/>
          <w:sz w:val="32"/>
          <w:szCs w:val="32"/>
          <w:shd w:val="clear" w:color="auto" w:fill="FFFFFF"/>
        </w:rPr>
        <w:t>，主要原因是减少“三公”经费支出，压减开支，保障本单位正常运转。</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（二）“三公”经费分项支出情况</w:t>
      </w:r>
    </w:p>
    <w:p w:rsidR="00BD0B3C" w:rsidRPr="00871C68" w:rsidRDefault="00E738D6">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度本单位因公出国（境）费用</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w:t>
      </w:r>
      <w:r w:rsidRPr="00871C68">
        <w:rPr>
          <w:rFonts w:ascii="方正仿宋_GBK" w:eastAsia="方正仿宋_GBK" w:hAnsi="方正仿宋_GBK" w:cs="方正仿宋_GBK"/>
          <w:sz w:val="32"/>
          <w:szCs w:val="32"/>
          <w:shd w:val="clear" w:color="auto" w:fill="FFFFFF"/>
        </w:rPr>
        <w:t>，主要是用于</w:t>
      </w:r>
      <w:r w:rsidRPr="00871C68">
        <w:rPr>
          <w:rFonts w:ascii="方正仿宋_GBK" w:eastAsia="方正仿宋_GBK" w:hAnsi="方正仿宋_GBK" w:cs="方正仿宋_GBK"/>
          <w:sz w:val="32"/>
          <w:szCs w:val="32"/>
          <w:shd w:val="clear" w:color="auto" w:fill="FFFFFF"/>
        </w:rPr>
        <w:t>公务人员出国（境）的住宿费、国际旅费、伙食补助费、杂费、培训费等。</w:t>
      </w:r>
      <w:r w:rsidRPr="00871C68">
        <w:rPr>
          <w:rFonts w:ascii="方正仿宋_GBK" w:eastAsia="方正仿宋_GBK" w:hAnsi="方正仿宋_GBK" w:cs="方正仿宋_GBK"/>
          <w:sz w:val="32"/>
          <w:szCs w:val="32"/>
          <w:shd w:val="clear" w:color="auto" w:fill="FFFFFF"/>
        </w:rPr>
        <w:t>费用支出较年初预算数无增减，主要原因是年初预算数未安排因公出国（境）费用，也未发生因公出国（境）费用。较上年支出数无增减，主要原因是上年和本年均未发生因公出国（境）费用。</w:t>
      </w:r>
    </w:p>
    <w:p w:rsidR="00BD0B3C" w:rsidRPr="00871C68" w:rsidRDefault="00E738D6">
      <w:pPr>
        <w:pStyle w:val="a7"/>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71C68">
        <w:rPr>
          <w:rFonts w:ascii="方正仿宋_GBK" w:eastAsia="方正仿宋_GBK" w:hAnsi="方正仿宋_GBK" w:cs="方正仿宋_GBK"/>
          <w:sz w:val="32"/>
          <w:szCs w:val="32"/>
          <w:shd w:val="clear" w:color="auto" w:fill="FFFFFF"/>
        </w:rPr>
        <w:t xml:space="preserve"> </w:t>
      </w:r>
      <w:r w:rsidRPr="00871C68">
        <w:rPr>
          <w:rFonts w:ascii="方正仿宋_GBK" w:eastAsia="方正仿宋_GBK" w:hAnsi="方正仿宋_GBK" w:cs="方正仿宋_GBK"/>
          <w:sz w:val="32"/>
          <w:szCs w:val="32"/>
          <w:shd w:val="clear" w:color="auto" w:fill="FFFFFF"/>
        </w:rPr>
        <w:t>公务车购置费</w:t>
      </w:r>
      <w:r w:rsidRPr="00871C68">
        <w:rPr>
          <w:rFonts w:ascii="方正仿宋_GBK" w:eastAsia="方正仿宋_GBK" w:hAnsi="方正仿宋_GBK" w:cs="方正仿宋_GBK"/>
          <w:sz w:val="32"/>
          <w:szCs w:val="32"/>
          <w:shd w:val="clear" w:color="auto" w:fill="FFFFFF"/>
        </w:rPr>
        <w:t>0.00</w:t>
      </w:r>
      <w:r w:rsidRPr="00871C68">
        <w:rPr>
          <w:rFonts w:ascii="方正仿宋_GBK" w:eastAsia="方正仿宋_GBK" w:hAnsi="方正仿宋_GBK" w:cs="方正仿宋_GBK"/>
          <w:sz w:val="32"/>
          <w:szCs w:val="32"/>
          <w:shd w:val="clear" w:color="auto" w:fill="FFFFFF"/>
        </w:rPr>
        <w:t>万元</w:t>
      </w:r>
      <w:r w:rsidRPr="00871C68">
        <w:rPr>
          <w:rFonts w:ascii="方正仿宋_GBK" w:eastAsia="方正仿宋_GBK" w:hAnsi="方正仿宋_GBK" w:cs="方正仿宋_GBK"/>
          <w:sz w:val="32"/>
          <w:szCs w:val="32"/>
          <w:shd w:val="clear" w:color="auto" w:fill="FFFFFF"/>
        </w:rPr>
        <w:t>，主要用于</w:t>
      </w:r>
      <w:r w:rsidRPr="00871C68">
        <w:rPr>
          <w:rFonts w:ascii="方正仿宋_GBK" w:eastAsia="方正仿宋_GBK" w:hAnsi="方正仿宋_GBK" w:cs="方正仿宋_GBK"/>
          <w:sz w:val="32"/>
          <w:szCs w:val="32"/>
          <w:shd w:val="clear" w:color="auto" w:fill="FFFFFF"/>
        </w:rPr>
        <w:t>公务用车购置成本及相关税费</w:t>
      </w: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费用支出较年初预算数无增减，主要原因是年初预算数未安排且本年未发生公务车购置费用。较上年支出数无增减，主要原因是上年和本年均未发生公务车购置费用。</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71C68">
        <w:rPr>
          <w:rFonts w:ascii="方正仿宋_GBK" w:eastAsia="方正仿宋_GBK" w:hAnsi="方正仿宋_GBK" w:cs="方正仿宋_GBK"/>
          <w:sz w:val="32"/>
          <w:szCs w:val="32"/>
          <w:shd w:val="clear" w:color="auto" w:fill="FFFFFF"/>
        </w:rPr>
        <w:t> </w:t>
      </w:r>
      <w:r w:rsidRPr="00871C68">
        <w:rPr>
          <w:rFonts w:ascii="方正仿宋_GBK" w:eastAsia="方正仿宋_GBK" w:hAnsi="方正仿宋_GBK" w:cs="方正仿宋_GBK"/>
          <w:sz w:val="32"/>
          <w:szCs w:val="32"/>
          <w:shd w:val="clear" w:color="auto" w:fill="FFFFFF"/>
        </w:rPr>
        <w:t>公务车运行维护费</w:t>
      </w:r>
      <w:r w:rsidRPr="00871C68">
        <w:rPr>
          <w:rFonts w:ascii="方正仿宋_GBK" w:eastAsia="方正仿宋_GBK" w:hAnsi="方正仿宋_GBK" w:cs="方正仿宋_GBK"/>
          <w:sz w:val="32"/>
          <w:szCs w:val="32"/>
        </w:rPr>
        <w:t>6.26</w:t>
      </w:r>
      <w:r w:rsidRPr="00871C68">
        <w:rPr>
          <w:rFonts w:ascii="方正仿宋_GBK" w:eastAsia="方正仿宋_GBK" w:hAnsi="方正仿宋_GBK" w:cs="方正仿宋_GBK"/>
          <w:sz w:val="32"/>
          <w:szCs w:val="32"/>
          <w:shd w:val="clear" w:color="auto" w:fill="FFFFFF"/>
        </w:rPr>
        <w:t>万元，主要用于本单位两辆公务用车加油、维修、保养及保险等费用支出，保障辖区内公务出行。费用支出较年初预算数增加</w:t>
      </w:r>
      <w:r w:rsidRPr="00871C68">
        <w:rPr>
          <w:rFonts w:ascii="方正仿宋_GBK" w:eastAsia="方正仿宋_GBK" w:hAnsi="方正仿宋_GBK" w:cs="方正仿宋_GBK"/>
          <w:sz w:val="32"/>
          <w:szCs w:val="32"/>
          <w:shd w:val="clear" w:color="auto" w:fill="FFFFFF"/>
        </w:rPr>
        <w:t>5.26</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526.00%</w:t>
      </w: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lastRenderedPageBreak/>
        <w:t>主要原因是</w:t>
      </w:r>
      <w:r w:rsidRPr="00871C68">
        <w:rPr>
          <w:rFonts w:ascii="方正仿宋_GBK" w:eastAsia="方正仿宋_GBK" w:hAnsi="方正仿宋_GBK" w:cs="方正仿宋_GBK"/>
          <w:sz w:val="32"/>
          <w:szCs w:val="32"/>
          <w:shd w:val="clear" w:color="auto" w:fill="FFFFFF"/>
        </w:rPr>
        <w:t>年初</w:t>
      </w:r>
      <w:r w:rsidRPr="00871C68">
        <w:rPr>
          <w:rFonts w:ascii="方正仿宋_GBK" w:eastAsia="方正仿宋_GBK" w:hAnsi="方正仿宋_GBK" w:cs="方正仿宋_GBK" w:hint="default"/>
          <w:sz w:val="32"/>
          <w:szCs w:val="32"/>
          <w:shd w:val="clear" w:color="auto" w:fill="FFFFFF"/>
        </w:rPr>
        <w:t>预算不足</w:t>
      </w: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较上年支出数减少</w:t>
      </w:r>
      <w:r w:rsidRPr="00871C68">
        <w:rPr>
          <w:rFonts w:ascii="方正仿宋_GBK" w:eastAsia="方正仿宋_GBK" w:hAnsi="方正仿宋_GBK" w:cs="方正仿宋_GBK"/>
          <w:sz w:val="32"/>
          <w:szCs w:val="32"/>
          <w:shd w:val="clear" w:color="auto" w:fill="FFFFFF"/>
        </w:rPr>
        <w:t>0.02</w:t>
      </w:r>
      <w:r w:rsidRPr="00871C68">
        <w:rPr>
          <w:rFonts w:ascii="方正仿宋_GBK" w:eastAsia="方正仿宋_GBK" w:hAnsi="方正仿宋_GBK" w:cs="方正仿宋_GBK"/>
          <w:sz w:val="32"/>
          <w:szCs w:val="32"/>
          <w:shd w:val="clear" w:color="auto" w:fill="FFFFFF"/>
        </w:rPr>
        <w:t>万元，下降</w:t>
      </w:r>
      <w:r w:rsidRPr="00871C68">
        <w:rPr>
          <w:rFonts w:ascii="方正仿宋_GBK" w:eastAsia="方正仿宋_GBK" w:hAnsi="方正仿宋_GBK" w:cs="方正仿宋_GBK"/>
          <w:sz w:val="32"/>
          <w:szCs w:val="32"/>
          <w:shd w:val="clear" w:color="auto" w:fill="FFFFFF"/>
        </w:rPr>
        <w:t>0.32%</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减少开支，保障运转。</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71C68">
        <w:rPr>
          <w:rFonts w:ascii="方正仿宋_GBK" w:eastAsia="方正仿宋_GBK" w:hAnsi="方正仿宋_GBK" w:cs="方正仿宋_GBK"/>
          <w:sz w:val="32"/>
          <w:szCs w:val="32"/>
          <w:shd w:val="clear" w:color="auto" w:fill="FFFFFF"/>
        </w:rPr>
        <w:t> </w:t>
      </w:r>
      <w:r w:rsidRPr="00871C68">
        <w:rPr>
          <w:rFonts w:ascii="方正仿宋_GBK" w:eastAsia="方正仿宋_GBK" w:hAnsi="方正仿宋_GBK" w:cs="方正仿宋_GBK"/>
          <w:sz w:val="32"/>
          <w:szCs w:val="32"/>
          <w:shd w:val="clear" w:color="auto" w:fill="FFFFFF"/>
        </w:rPr>
        <w:t>公务接待费</w:t>
      </w:r>
      <w:r w:rsidRPr="00871C68">
        <w:rPr>
          <w:rFonts w:ascii="方正仿宋_GBK" w:eastAsia="方正仿宋_GBK" w:hAnsi="方正仿宋_GBK" w:cs="方正仿宋_GBK"/>
          <w:sz w:val="32"/>
          <w:szCs w:val="32"/>
        </w:rPr>
        <w:t>11.96</w:t>
      </w:r>
      <w:r w:rsidRPr="00871C68">
        <w:rPr>
          <w:rFonts w:ascii="方正仿宋_GBK" w:eastAsia="方正仿宋_GBK" w:hAnsi="方正仿宋_GBK" w:cs="方正仿宋_GBK"/>
          <w:sz w:val="32"/>
          <w:szCs w:val="32"/>
          <w:shd w:val="clear" w:color="auto" w:fill="FFFFFF"/>
        </w:rPr>
        <w:t>万元，主要用于接待招商引资及上级部门检查指导工作用餐等费用。费用支出较年初预算数增加</w:t>
      </w:r>
      <w:r w:rsidRPr="00871C68">
        <w:rPr>
          <w:rFonts w:ascii="方正仿宋_GBK" w:eastAsia="方正仿宋_GBK" w:hAnsi="方正仿宋_GBK" w:cs="方正仿宋_GBK"/>
          <w:sz w:val="32"/>
          <w:szCs w:val="32"/>
          <w:shd w:val="clear" w:color="auto" w:fill="FFFFFF"/>
        </w:rPr>
        <w:t>6.46</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117.45%</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年初预算数较小。</w:t>
      </w:r>
      <w:r w:rsidRPr="00871C68">
        <w:rPr>
          <w:rFonts w:ascii="方正仿宋_GBK" w:eastAsia="方正仿宋_GBK" w:hAnsi="方正仿宋_GBK" w:cs="方正仿宋_GBK"/>
          <w:sz w:val="32"/>
          <w:szCs w:val="32"/>
          <w:shd w:val="clear" w:color="auto" w:fill="FFFFFF"/>
        </w:rPr>
        <w:t>较上年支出数减少</w:t>
      </w:r>
      <w:r w:rsidRPr="00871C68">
        <w:rPr>
          <w:rFonts w:ascii="方正仿宋_GBK" w:eastAsia="方正仿宋_GBK" w:hAnsi="方正仿宋_GBK" w:cs="方正仿宋_GBK"/>
          <w:sz w:val="32"/>
          <w:szCs w:val="32"/>
          <w:shd w:val="clear" w:color="auto" w:fill="FFFFFF"/>
        </w:rPr>
        <w:t>0.02</w:t>
      </w:r>
      <w:r w:rsidRPr="00871C68">
        <w:rPr>
          <w:rFonts w:ascii="方正仿宋_GBK" w:eastAsia="方正仿宋_GBK" w:hAnsi="方正仿宋_GBK" w:cs="方正仿宋_GBK"/>
          <w:sz w:val="32"/>
          <w:szCs w:val="32"/>
          <w:shd w:val="clear" w:color="auto" w:fill="FFFFFF"/>
        </w:rPr>
        <w:t>万元，下降</w:t>
      </w:r>
      <w:r w:rsidRPr="00871C68">
        <w:rPr>
          <w:rFonts w:ascii="方正仿宋_GBK" w:eastAsia="方正仿宋_GBK" w:hAnsi="方正仿宋_GBK" w:cs="方正仿宋_GBK"/>
          <w:sz w:val="32"/>
          <w:szCs w:val="32"/>
          <w:shd w:val="clear" w:color="auto" w:fill="FFFFFF"/>
        </w:rPr>
        <w:t>0.17%</w:t>
      </w:r>
      <w:r w:rsidRPr="00871C68">
        <w:rPr>
          <w:rFonts w:ascii="方正仿宋_GBK" w:eastAsia="方正仿宋_GBK" w:hAnsi="方正仿宋_GBK" w:cs="方正仿宋_GBK"/>
          <w:sz w:val="32"/>
          <w:szCs w:val="32"/>
          <w:shd w:val="clear" w:color="auto" w:fill="FFFFFF"/>
        </w:rPr>
        <w:t>，主要原因是减少开支，保障运</w:t>
      </w:r>
      <w:r w:rsidRPr="00871C68">
        <w:rPr>
          <w:rFonts w:ascii="方正仿宋_GBK" w:eastAsia="方正仿宋_GBK" w:hAnsi="方正仿宋_GBK" w:cs="方正仿宋_GBK"/>
          <w:sz w:val="32"/>
          <w:szCs w:val="32"/>
          <w:shd w:val="clear" w:color="auto" w:fill="FFFFFF"/>
        </w:rPr>
        <w:t>转。</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（三）“三公”经费实物量情况</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71C68">
        <w:rPr>
          <w:rFonts w:ascii="方正仿宋_GBK" w:eastAsia="方正仿宋_GBK" w:hAnsi="方正仿宋_GBK" w:cs="方正仿宋_GBK"/>
          <w:sz w:val="32"/>
          <w:szCs w:val="32"/>
          <w:shd w:val="clear" w:color="auto" w:fill="FFFFFF"/>
        </w:rPr>
        <w:t xml:space="preserve">  </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度本单位因公出国（境）共计</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个团组，</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人；公务用车购置</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辆，公务车保有量为</w:t>
      </w:r>
      <w:r w:rsidRPr="00871C68">
        <w:rPr>
          <w:rFonts w:ascii="方正仿宋_GBK" w:eastAsia="方正仿宋_GBK" w:hAnsi="方正仿宋_GBK" w:cs="方正仿宋_GBK"/>
          <w:sz w:val="32"/>
          <w:szCs w:val="32"/>
        </w:rPr>
        <w:t>2</w:t>
      </w:r>
      <w:r w:rsidRPr="00871C68">
        <w:rPr>
          <w:rFonts w:ascii="方正仿宋_GBK" w:eastAsia="方正仿宋_GBK" w:hAnsi="方正仿宋_GBK" w:cs="方正仿宋_GBK"/>
          <w:sz w:val="32"/>
          <w:szCs w:val="32"/>
          <w:shd w:val="clear" w:color="auto" w:fill="FFFFFF"/>
        </w:rPr>
        <w:t>辆；国内公务接待</w:t>
      </w:r>
      <w:r w:rsidRPr="00871C68">
        <w:rPr>
          <w:rFonts w:ascii="方正仿宋_GBK" w:eastAsia="方正仿宋_GBK" w:hAnsi="方正仿宋_GBK" w:cs="方正仿宋_GBK"/>
          <w:sz w:val="32"/>
          <w:szCs w:val="32"/>
        </w:rPr>
        <w:t>128</w:t>
      </w:r>
      <w:r w:rsidRPr="00871C68">
        <w:rPr>
          <w:rFonts w:ascii="方正仿宋_GBK" w:eastAsia="方正仿宋_GBK" w:hAnsi="方正仿宋_GBK" w:cs="方正仿宋_GBK"/>
          <w:sz w:val="32"/>
          <w:szCs w:val="32"/>
          <w:shd w:val="clear" w:color="auto" w:fill="FFFFFF"/>
        </w:rPr>
        <w:t>批次</w:t>
      </w:r>
      <w:r w:rsidRPr="00871C68">
        <w:rPr>
          <w:rFonts w:ascii="方正仿宋_GBK" w:eastAsia="方正仿宋_GBK" w:hAnsi="方正仿宋_GBK" w:cs="方正仿宋_GBK"/>
          <w:sz w:val="32"/>
          <w:szCs w:val="32"/>
        </w:rPr>
        <w:t>982</w:t>
      </w:r>
      <w:r w:rsidRPr="00871C68">
        <w:rPr>
          <w:rFonts w:ascii="方正仿宋_GBK" w:eastAsia="方正仿宋_GBK" w:hAnsi="方正仿宋_GBK" w:cs="方正仿宋_GBK"/>
          <w:sz w:val="32"/>
          <w:szCs w:val="32"/>
          <w:shd w:val="clear" w:color="auto" w:fill="FFFFFF"/>
        </w:rPr>
        <w:t>人，其中：国内外事接待</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批次，</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人；国（境）外公务接待</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批次，</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人。</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本单位人均接待费</w:t>
      </w:r>
      <w:r w:rsidRPr="00871C68">
        <w:rPr>
          <w:rFonts w:ascii="方正仿宋_GBK" w:eastAsia="方正仿宋_GBK" w:hAnsi="方正仿宋_GBK" w:cs="方正仿宋_GBK"/>
          <w:sz w:val="32"/>
          <w:szCs w:val="32"/>
        </w:rPr>
        <w:t>121.78</w:t>
      </w:r>
      <w:r w:rsidRPr="00871C68">
        <w:rPr>
          <w:rFonts w:ascii="方正仿宋_GBK" w:eastAsia="方正仿宋_GBK" w:hAnsi="方正仿宋_GBK" w:cs="方正仿宋_GBK"/>
          <w:sz w:val="32"/>
          <w:szCs w:val="32"/>
          <w:shd w:val="clear" w:color="auto" w:fill="FFFFFF"/>
        </w:rPr>
        <w:t>元，车均购置费</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万元，车均维护费</w:t>
      </w:r>
      <w:r w:rsidRPr="00871C68">
        <w:rPr>
          <w:rFonts w:ascii="方正仿宋_GBK" w:eastAsia="方正仿宋_GBK" w:hAnsi="方正仿宋_GBK" w:cs="方正仿宋_GBK"/>
          <w:sz w:val="32"/>
          <w:szCs w:val="32"/>
        </w:rPr>
        <w:t>3.13</w:t>
      </w:r>
      <w:r w:rsidRPr="00871C68">
        <w:rPr>
          <w:rFonts w:ascii="方正仿宋_GBK" w:eastAsia="方正仿宋_GBK" w:hAnsi="方正仿宋_GBK" w:cs="方正仿宋_GBK"/>
          <w:sz w:val="32"/>
          <w:szCs w:val="32"/>
          <w:shd w:val="clear" w:color="auto" w:fill="FFFFFF"/>
        </w:rPr>
        <w:t>万元。</w:t>
      </w:r>
    </w:p>
    <w:p w:rsidR="00BD0B3C" w:rsidRPr="00871C68" w:rsidRDefault="00E738D6">
      <w:pPr>
        <w:pStyle w:val="a7"/>
        <w:shd w:val="clear" w:color="auto" w:fill="FFFFFF"/>
        <w:ind w:firstLineChars="200" w:firstLine="643"/>
        <w:rPr>
          <w:rStyle w:val="a9"/>
          <w:rFonts w:ascii="黑体" w:eastAsia="黑体" w:hAnsi="黑体" w:cs="黑体" w:hint="default"/>
          <w:sz w:val="32"/>
          <w:szCs w:val="32"/>
          <w:shd w:val="clear" w:color="auto" w:fill="FFFFFF"/>
        </w:rPr>
      </w:pPr>
      <w:r w:rsidRPr="00871C68">
        <w:rPr>
          <w:rStyle w:val="a9"/>
          <w:rFonts w:ascii="黑体" w:eastAsia="黑体" w:hAnsi="黑体" w:cs="黑体"/>
          <w:sz w:val="32"/>
          <w:szCs w:val="32"/>
          <w:shd w:val="clear" w:color="auto" w:fill="FFFFFF"/>
        </w:rPr>
        <w:t>四、其他需要说明的事项</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 xml:space="preserve">  </w:t>
      </w:r>
      <w:r w:rsidRPr="00871C68">
        <w:rPr>
          <w:rFonts w:ascii="楷体" w:eastAsia="楷体" w:hAnsi="楷体" w:cs="楷体" w:hint="eastAsia"/>
          <w:b/>
          <w:bCs/>
          <w:sz w:val="32"/>
          <w:szCs w:val="32"/>
          <w:shd w:val="clear" w:color="auto" w:fill="FFFFFF"/>
        </w:rPr>
        <w:t>（一）财政拨款会议费和培训费情况说明</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71C68">
        <w:rPr>
          <w:rFonts w:ascii="方正仿宋_GBK" w:eastAsia="方正仿宋_GBK" w:hAnsi="方正仿宋_GBK" w:cs="方正仿宋_GBK"/>
          <w:sz w:val="32"/>
          <w:szCs w:val="32"/>
          <w:shd w:val="clear" w:color="auto" w:fill="FFFFFF"/>
        </w:rPr>
        <w:t xml:space="preserve">  </w:t>
      </w:r>
      <w:r w:rsidRPr="00871C68">
        <w:rPr>
          <w:rFonts w:ascii="方正仿宋_GBK" w:eastAsia="方正仿宋_GBK" w:hAnsi="方正仿宋_GBK" w:cs="方正仿宋_GBK"/>
          <w:sz w:val="32"/>
          <w:szCs w:val="32"/>
          <w:shd w:val="clear" w:color="auto" w:fill="FFFFFF"/>
        </w:rPr>
        <w:t>本年度会议费支出</w:t>
      </w:r>
      <w:r w:rsidRPr="00871C68">
        <w:rPr>
          <w:rFonts w:ascii="方正仿宋_GBK" w:eastAsia="方正仿宋_GBK" w:hAnsi="方正仿宋_GBK" w:cs="方正仿宋_GBK"/>
          <w:sz w:val="32"/>
          <w:szCs w:val="32"/>
        </w:rPr>
        <w:t>4.13</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年度相比，减少</w:t>
      </w:r>
      <w:r w:rsidRPr="00871C68">
        <w:rPr>
          <w:rFonts w:ascii="方正仿宋_GBK" w:eastAsia="方正仿宋_GBK" w:hAnsi="方正仿宋_GBK" w:cs="方正仿宋_GBK"/>
          <w:sz w:val="32"/>
          <w:szCs w:val="32"/>
          <w:shd w:val="clear" w:color="auto" w:fill="FFFFFF"/>
        </w:rPr>
        <w:t>0.76</w:t>
      </w:r>
      <w:r w:rsidRPr="00871C68">
        <w:rPr>
          <w:rFonts w:ascii="方正仿宋_GBK" w:eastAsia="方正仿宋_GBK" w:hAnsi="方正仿宋_GBK" w:cs="方正仿宋_GBK"/>
          <w:sz w:val="32"/>
          <w:szCs w:val="32"/>
          <w:shd w:val="clear" w:color="auto" w:fill="FFFFFF"/>
        </w:rPr>
        <w:t>万元，下降</w:t>
      </w:r>
      <w:r w:rsidRPr="00871C68">
        <w:rPr>
          <w:rFonts w:ascii="方正仿宋_GBK" w:eastAsia="方正仿宋_GBK" w:hAnsi="方正仿宋_GBK" w:cs="方正仿宋_GBK"/>
          <w:sz w:val="32"/>
          <w:szCs w:val="32"/>
          <w:shd w:val="clear" w:color="auto" w:fill="FFFFFF"/>
        </w:rPr>
        <w:t>15.54%</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增加线上会议形式减少了会议支出</w:t>
      </w:r>
      <w:r w:rsidRPr="00871C68">
        <w:rPr>
          <w:rFonts w:ascii="方正仿宋_GBK" w:eastAsia="方正仿宋_GBK" w:hAnsi="方正仿宋_GBK" w:cs="方正仿宋_GBK"/>
          <w:sz w:val="32"/>
          <w:szCs w:val="32"/>
          <w:shd w:val="clear" w:color="auto" w:fill="FFFFFF"/>
        </w:rPr>
        <w:t>。本年度培训费支出</w:t>
      </w:r>
      <w:r w:rsidRPr="00871C68">
        <w:rPr>
          <w:rFonts w:ascii="方正仿宋_GBK" w:eastAsia="方正仿宋_GBK" w:hAnsi="方正仿宋_GBK" w:cs="方正仿宋_GBK"/>
          <w:sz w:val="32"/>
          <w:szCs w:val="32"/>
        </w:rPr>
        <w:t>2.04</w:t>
      </w:r>
      <w:r w:rsidRPr="00871C68">
        <w:rPr>
          <w:rFonts w:ascii="方正仿宋_GBK" w:eastAsia="方正仿宋_GBK" w:hAnsi="方正仿宋_GBK" w:cs="方正仿宋_GBK"/>
          <w:sz w:val="32"/>
          <w:szCs w:val="32"/>
          <w:shd w:val="clear" w:color="auto" w:fill="FFFFFF"/>
        </w:rPr>
        <w:t>万元，与</w:t>
      </w:r>
      <w:r w:rsidRPr="00871C68">
        <w:rPr>
          <w:rFonts w:ascii="方正仿宋_GBK" w:eastAsia="方正仿宋_GBK" w:hAnsi="方正仿宋_GBK" w:cs="方正仿宋_GBK"/>
          <w:sz w:val="32"/>
          <w:szCs w:val="32"/>
          <w:shd w:val="clear" w:color="auto" w:fill="FFFFFF"/>
        </w:rPr>
        <w:t>2023</w:t>
      </w:r>
      <w:r w:rsidRPr="00871C68">
        <w:rPr>
          <w:rFonts w:ascii="方正仿宋_GBK" w:eastAsia="方正仿宋_GBK" w:hAnsi="方正仿宋_GBK" w:cs="方正仿宋_GBK"/>
          <w:sz w:val="32"/>
          <w:szCs w:val="32"/>
          <w:shd w:val="clear" w:color="auto" w:fill="FFFFFF"/>
        </w:rPr>
        <w:t>年度相比，减少</w:t>
      </w:r>
      <w:r w:rsidRPr="00871C68">
        <w:rPr>
          <w:rFonts w:ascii="方正仿宋_GBK" w:eastAsia="方正仿宋_GBK" w:hAnsi="方正仿宋_GBK" w:cs="方正仿宋_GBK"/>
          <w:sz w:val="32"/>
          <w:szCs w:val="32"/>
          <w:shd w:val="clear" w:color="auto" w:fill="FFFFFF"/>
        </w:rPr>
        <w:t>0.11</w:t>
      </w:r>
      <w:r w:rsidRPr="00871C68">
        <w:rPr>
          <w:rFonts w:ascii="方正仿宋_GBK" w:eastAsia="方正仿宋_GBK" w:hAnsi="方正仿宋_GBK" w:cs="方正仿宋_GBK"/>
          <w:sz w:val="32"/>
          <w:szCs w:val="32"/>
          <w:shd w:val="clear" w:color="auto" w:fill="FFFFFF"/>
        </w:rPr>
        <w:t>万元，下降</w:t>
      </w:r>
      <w:r w:rsidRPr="00871C68">
        <w:rPr>
          <w:rFonts w:ascii="方正仿宋_GBK" w:eastAsia="方正仿宋_GBK" w:hAnsi="方正仿宋_GBK" w:cs="方正仿宋_GBK"/>
          <w:sz w:val="32"/>
          <w:szCs w:val="32"/>
          <w:shd w:val="clear" w:color="auto" w:fill="FFFFFF"/>
        </w:rPr>
        <w:t>5.12%</w:t>
      </w:r>
      <w:r w:rsidRPr="00871C68">
        <w:rPr>
          <w:rFonts w:ascii="方正仿宋_GBK" w:eastAsia="方正仿宋_GBK" w:hAnsi="方正仿宋_GBK" w:cs="方正仿宋_GBK"/>
          <w:sz w:val="32"/>
          <w:szCs w:val="32"/>
          <w:shd w:val="clear" w:color="auto" w:fill="FFFFFF"/>
        </w:rPr>
        <w:t>，主要原因是</w:t>
      </w:r>
      <w:r w:rsidRPr="00871C68">
        <w:rPr>
          <w:rFonts w:ascii="方正仿宋_GBK" w:eastAsia="方正仿宋_GBK" w:hAnsi="方正仿宋_GBK" w:cs="方正仿宋_GBK"/>
          <w:sz w:val="32"/>
          <w:szCs w:val="32"/>
          <w:shd w:val="clear" w:color="auto" w:fill="FFFFFF"/>
        </w:rPr>
        <w:t>增加线上培训减少培训支出</w:t>
      </w:r>
      <w:r w:rsidRPr="00871C68">
        <w:rPr>
          <w:rFonts w:ascii="方正仿宋_GBK" w:eastAsia="方正仿宋_GBK" w:hAnsi="方正仿宋_GBK" w:cs="方正仿宋_GBK"/>
          <w:sz w:val="32"/>
          <w:szCs w:val="32"/>
          <w:shd w:val="clear" w:color="auto" w:fill="FFFFFF"/>
        </w:rPr>
        <w:t>。</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（二）机关运行经费情况说明</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lastRenderedPageBreak/>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度本单位机关运行经费支出</w:t>
      </w:r>
      <w:r w:rsidRPr="00871C68">
        <w:rPr>
          <w:rFonts w:ascii="方正仿宋_GBK" w:eastAsia="方正仿宋_GBK" w:hAnsi="方正仿宋_GBK" w:cs="方正仿宋_GBK"/>
          <w:sz w:val="32"/>
          <w:szCs w:val="32"/>
        </w:rPr>
        <w:t>348.28</w:t>
      </w:r>
      <w:r w:rsidRPr="00871C68">
        <w:rPr>
          <w:rFonts w:ascii="方正仿宋_GBK" w:eastAsia="方正仿宋_GBK" w:hAnsi="方正仿宋_GBK" w:cs="方正仿宋_GBK"/>
          <w:sz w:val="32"/>
          <w:szCs w:val="32"/>
          <w:shd w:val="clear" w:color="auto" w:fill="FFFFFF"/>
        </w:rPr>
        <w:t>万元，机关运行经费主要用于开支办公费、印刷费、水电费、邮电费、差旅费、维修费、会议费、培训费、公务接待费、劳务费、委托业务费、劳务费、工会经费等方面。机关运行经费较上年支出数增加</w:t>
      </w:r>
      <w:r w:rsidRPr="00871C68">
        <w:rPr>
          <w:rFonts w:ascii="方正仿宋_GBK" w:eastAsia="方正仿宋_GBK" w:hAnsi="方正仿宋_GBK" w:cs="方正仿宋_GBK"/>
          <w:sz w:val="32"/>
          <w:szCs w:val="32"/>
          <w:shd w:val="clear" w:color="auto" w:fill="FFFFFF"/>
        </w:rPr>
        <w:t>94.46</w:t>
      </w:r>
      <w:r w:rsidRPr="00871C68">
        <w:rPr>
          <w:rFonts w:ascii="方正仿宋_GBK" w:eastAsia="方正仿宋_GBK" w:hAnsi="方正仿宋_GBK" w:cs="方正仿宋_GBK"/>
          <w:sz w:val="32"/>
          <w:szCs w:val="32"/>
          <w:shd w:val="clear" w:color="auto" w:fill="FFFFFF"/>
        </w:rPr>
        <w:t>万元，增长</w:t>
      </w:r>
      <w:r w:rsidRPr="00871C68">
        <w:rPr>
          <w:rFonts w:ascii="方正仿宋_GBK" w:eastAsia="方正仿宋_GBK" w:hAnsi="方正仿宋_GBK" w:cs="方正仿宋_GBK"/>
          <w:sz w:val="32"/>
          <w:szCs w:val="32"/>
          <w:shd w:val="clear" w:color="auto" w:fill="FFFFFF"/>
        </w:rPr>
        <w:t>37.22%</w:t>
      </w: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主要原因是增加了邮电费及委托业务费等支出。</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（三）国有资产占用情况说明</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sidRPr="00871C68">
        <w:rPr>
          <w:rFonts w:ascii="方正仿宋_GBK" w:eastAsia="方正仿宋_GBK" w:hAnsi="方正仿宋_GBK" w:cs="方正仿宋_GBK"/>
          <w:sz w:val="32"/>
          <w:szCs w:val="32"/>
          <w:shd w:val="clear" w:color="auto" w:fill="FFFFFF"/>
        </w:rPr>
        <w:t xml:space="preserve">  </w:t>
      </w:r>
      <w:r w:rsidRPr="00871C68">
        <w:rPr>
          <w:rFonts w:ascii="方正仿宋_GBK" w:eastAsia="方正仿宋_GBK" w:hAnsi="方正仿宋_GBK" w:cs="方正仿宋_GBK"/>
          <w:sz w:val="32"/>
          <w:szCs w:val="32"/>
          <w:shd w:val="clear" w:color="auto" w:fill="FFFFFF"/>
        </w:rPr>
        <w:t>截至</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12</w:t>
      </w:r>
      <w:r w:rsidRPr="00871C68">
        <w:rPr>
          <w:rFonts w:ascii="方正仿宋_GBK" w:eastAsia="方正仿宋_GBK" w:hAnsi="方正仿宋_GBK" w:cs="方正仿宋_GBK"/>
          <w:sz w:val="32"/>
          <w:szCs w:val="32"/>
          <w:shd w:val="clear" w:color="auto" w:fill="FFFFFF"/>
        </w:rPr>
        <w:t>月</w:t>
      </w:r>
      <w:r w:rsidRPr="00871C68">
        <w:rPr>
          <w:rFonts w:ascii="方正仿宋_GBK" w:eastAsia="方正仿宋_GBK" w:hAnsi="方正仿宋_GBK" w:cs="方正仿宋_GBK"/>
          <w:sz w:val="32"/>
          <w:szCs w:val="32"/>
          <w:shd w:val="clear" w:color="auto" w:fill="FFFFFF"/>
        </w:rPr>
        <w:t>31</w:t>
      </w:r>
      <w:r w:rsidRPr="00871C68">
        <w:rPr>
          <w:rFonts w:ascii="方正仿宋_GBK" w:eastAsia="方正仿宋_GBK" w:hAnsi="方正仿宋_GBK" w:cs="方正仿宋_GBK"/>
          <w:sz w:val="32"/>
          <w:szCs w:val="32"/>
          <w:shd w:val="clear" w:color="auto" w:fill="FFFFFF"/>
        </w:rPr>
        <w:t>日，本单位共有车辆</w:t>
      </w:r>
      <w:r w:rsidRPr="00871C68">
        <w:rPr>
          <w:rFonts w:ascii="方正仿宋_GBK" w:eastAsia="方正仿宋_GBK" w:hAnsi="方正仿宋_GBK" w:cs="方正仿宋_GBK"/>
          <w:sz w:val="32"/>
          <w:szCs w:val="32"/>
        </w:rPr>
        <w:t>2</w:t>
      </w:r>
      <w:r w:rsidRPr="00871C68">
        <w:rPr>
          <w:rFonts w:ascii="方正仿宋_GBK" w:eastAsia="方正仿宋_GBK" w:hAnsi="方正仿宋_GBK" w:cs="方正仿宋_GBK"/>
          <w:sz w:val="32"/>
          <w:szCs w:val="32"/>
          <w:shd w:val="clear" w:color="auto" w:fill="FFFFFF"/>
        </w:rPr>
        <w:t>辆，其中，副部（省）级及以上领导用车</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辆、主要负责人用车</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辆、机要通信用车</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辆、应急保障用车</w:t>
      </w:r>
      <w:r w:rsidRPr="00871C68">
        <w:rPr>
          <w:rFonts w:ascii="方正仿宋_GBK" w:eastAsia="方正仿宋_GBK" w:hAnsi="方正仿宋_GBK" w:cs="方正仿宋_GBK"/>
          <w:sz w:val="32"/>
          <w:szCs w:val="32"/>
        </w:rPr>
        <w:t>2</w:t>
      </w:r>
      <w:r w:rsidRPr="00871C68">
        <w:rPr>
          <w:rFonts w:ascii="方正仿宋_GBK" w:eastAsia="方正仿宋_GBK" w:hAnsi="方正仿宋_GBK" w:cs="方正仿宋_GBK"/>
          <w:sz w:val="32"/>
          <w:szCs w:val="32"/>
          <w:shd w:val="clear" w:color="auto" w:fill="FFFFFF"/>
        </w:rPr>
        <w:t>辆、执法执勤用车</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辆，特种专业技术用车</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辆，离退休干部用车</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辆。单价</w:t>
      </w:r>
      <w:r w:rsidRPr="00871C68">
        <w:rPr>
          <w:rFonts w:ascii="方正仿宋_GBK" w:eastAsia="方正仿宋_GBK" w:hAnsi="方正仿宋_GBK" w:cs="方正仿宋_GBK"/>
          <w:sz w:val="32"/>
          <w:szCs w:val="32"/>
          <w:shd w:val="clear" w:color="auto" w:fill="FFFFFF"/>
        </w:rPr>
        <w:t>100</w:t>
      </w:r>
      <w:r w:rsidRPr="00871C68">
        <w:rPr>
          <w:rFonts w:ascii="方正仿宋_GBK" w:eastAsia="方正仿宋_GBK" w:hAnsi="方正仿宋_GBK" w:cs="方正仿宋_GBK"/>
          <w:sz w:val="32"/>
          <w:szCs w:val="32"/>
          <w:shd w:val="clear" w:color="auto" w:fill="FFFFFF"/>
        </w:rPr>
        <w:t>万元（含）以上专用设备</w:t>
      </w:r>
      <w:r w:rsidRPr="00871C68">
        <w:rPr>
          <w:rFonts w:ascii="方正仿宋_GBK" w:eastAsia="方正仿宋_GBK" w:hAnsi="方正仿宋_GBK" w:cs="方正仿宋_GBK"/>
          <w:sz w:val="32"/>
          <w:szCs w:val="32"/>
        </w:rPr>
        <w:t>0</w:t>
      </w:r>
      <w:r w:rsidRPr="00871C68">
        <w:rPr>
          <w:rFonts w:ascii="方正仿宋_GBK" w:eastAsia="方正仿宋_GBK" w:hAnsi="方正仿宋_GBK" w:cs="方正仿宋_GBK"/>
          <w:sz w:val="32"/>
          <w:szCs w:val="32"/>
          <w:shd w:val="clear" w:color="auto" w:fill="FFFFFF"/>
        </w:rPr>
        <w:t>台（套）。</w:t>
      </w: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（四）政府采购支出情况说明</w:t>
      </w:r>
    </w:p>
    <w:p w:rsidR="00BD0B3C" w:rsidRPr="00871C68" w:rsidRDefault="00E738D6">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871C68">
        <w:rPr>
          <w:rFonts w:ascii="方正仿宋_GBK" w:eastAsia="方正仿宋_GBK" w:hAnsi="方正仿宋_GBK" w:cs="方正仿宋_GBK"/>
          <w:sz w:val="32"/>
          <w:szCs w:val="32"/>
          <w:shd w:val="clear" w:color="auto" w:fill="FFFFFF"/>
        </w:rPr>
        <w:t xml:space="preserve">  </w:t>
      </w:r>
      <w:r w:rsidRPr="00871C68">
        <w:rPr>
          <w:rFonts w:ascii="方正仿宋_GBK" w:eastAsia="方正仿宋_GBK" w:hAnsi="方正仿宋_GBK" w:cs="方正仿宋_GBK"/>
          <w:sz w:val="32"/>
          <w:szCs w:val="32"/>
          <w:shd w:val="clear" w:color="auto" w:fill="FFFFFF"/>
        </w:rPr>
        <w:t>2024</w:t>
      </w:r>
      <w:r w:rsidRPr="00871C68">
        <w:rPr>
          <w:rFonts w:ascii="方正仿宋_GBK" w:eastAsia="方正仿宋_GBK" w:hAnsi="方正仿宋_GBK" w:cs="方正仿宋_GBK"/>
          <w:sz w:val="32"/>
          <w:szCs w:val="32"/>
          <w:shd w:val="clear" w:color="auto" w:fill="FFFFFF"/>
        </w:rPr>
        <w:t>年</w:t>
      </w:r>
      <w:r w:rsidRPr="00871C68">
        <w:rPr>
          <w:rFonts w:ascii="方正仿宋_GBK" w:eastAsia="方正仿宋_GBK" w:hAnsi="方正仿宋_GBK" w:cs="方正仿宋_GBK"/>
          <w:sz w:val="32"/>
          <w:szCs w:val="32"/>
          <w:shd w:val="clear" w:color="auto" w:fill="FFFFFF"/>
        </w:rPr>
        <w:t>度本单位政府采购支出总额</w:t>
      </w:r>
      <w:r w:rsidRPr="00871C68">
        <w:rPr>
          <w:rFonts w:ascii="方正仿宋_GBK" w:eastAsia="方正仿宋_GBK" w:hAnsi="方正仿宋_GBK" w:cs="方正仿宋_GBK"/>
          <w:sz w:val="32"/>
          <w:szCs w:val="32"/>
        </w:rPr>
        <w:t>2.29</w:t>
      </w:r>
      <w:r w:rsidRPr="00871C68">
        <w:rPr>
          <w:rFonts w:ascii="方正仿宋_GBK" w:eastAsia="方正仿宋_GBK" w:hAnsi="方正仿宋_GBK" w:cs="方正仿宋_GBK"/>
          <w:sz w:val="32"/>
          <w:szCs w:val="32"/>
          <w:shd w:val="clear" w:color="auto" w:fill="FFFFFF"/>
        </w:rPr>
        <w:t>万元，其中：政府采购货物支出</w:t>
      </w:r>
      <w:r w:rsidRPr="00871C68">
        <w:rPr>
          <w:rFonts w:ascii="方正仿宋_GBK" w:eastAsia="方正仿宋_GBK" w:hAnsi="方正仿宋_GBK" w:cs="方正仿宋_GBK"/>
          <w:sz w:val="32"/>
          <w:szCs w:val="32"/>
        </w:rPr>
        <w:t>2.29</w:t>
      </w:r>
      <w:r w:rsidRPr="00871C68">
        <w:rPr>
          <w:rFonts w:ascii="方正仿宋_GBK" w:eastAsia="方正仿宋_GBK" w:hAnsi="方正仿宋_GBK" w:cs="方正仿宋_GBK"/>
          <w:sz w:val="32"/>
          <w:szCs w:val="32"/>
          <w:shd w:val="clear" w:color="auto" w:fill="FFFFFF"/>
        </w:rPr>
        <w:t>万元、政府采购工程支出</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万元、政府采购服务支出</w:t>
      </w:r>
      <w:r w:rsidRPr="00871C68">
        <w:rPr>
          <w:rFonts w:ascii="方正仿宋_GBK" w:eastAsia="方正仿宋_GBK" w:hAnsi="方正仿宋_GBK" w:cs="方正仿宋_GBK"/>
          <w:sz w:val="32"/>
          <w:szCs w:val="32"/>
        </w:rPr>
        <w:t>0.00</w:t>
      </w:r>
      <w:r w:rsidRPr="00871C68">
        <w:rPr>
          <w:rFonts w:ascii="方正仿宋_GBK" w:eastAsia="方正仿宋_GBK" w:hAnsi="方正仿宋_GBK" w:cs="方正仿宋_GBK"/>
          <w:sz w:val="32"/>
          <w:szCs w:val="32"/>
          <w:shd w:val="clear" w:color="auto" w:fill="FFFFFF"/>
        </w:rPr>
        <w:t>万元。授予中小企业合同金额</w:t>
      </w:r>
      <w:r w:rsidRPr="00871C68">
        <w:rPr>
          <w:rFonts w:ascii="方正仿宋_GBK" w:eastAsia="方正仿宋_GBK" w:hAnsi="方正仿宋_GBK" w:cs="方正仿宋_GBK"/>
          <w:sz w:val="32"/>
          <w:szCs w:val="32"/>
        </w:rPr>
        <w:t>2.29</w:t>
      </w:r>
      <w:r w:rsidRPr="00871C68">
        <w:rPr>
          <w:rFonts w:ascii="方正仿宋_GBK" w:eastAsia="方正仿宋_GBK" w:hAnsi="方正仿宋_GBK" w:cs="方正仿宋_GBK"/>
          <w:sz w:val="32"/>
          <w:szCs w:val="32"/>
        </w:rPr>
        <w:t>万</w:t>
      </w:r>
      <w:r w:rsidRPr="00871C68">
        <w:rPr>
          <w:rFonts w:ascii="方正仿宋_GBK" w:eastAsia="方正仿宋_GBK" w:hAnsi="方正仿宋_GBK" w:cs="方正仿宋_GBK"/>
          <w:sz w:val="32"/>
          <w:szCs w:val="32"/>
          <w:shd w:val="clear" w:color="auto" w:fill="FFFFFF"/>
        </w:rPr>
        <w:t>元，占政府采购支出总额的</w:t>
      </w:r>
      <w:r w:rsidRPr="00871C68">
        <w:rPr>
          <w:rFonts w:ascii="方正仿宋_GBK" w:eastAsia="方正仿宋_GBK" w:hAnsi="方正仿宋_GBK" w:cs="方正仿宋_GBK"/>
          <w:sz w:val="32"/>
          <w:szCs w:val="32"/>
        </w:rPr>
        <w:t>100.00</w:t>
      </w:r>
      <w:r w:rsidRPr="00871C68">
        <w:rPr>
          <w:rFonts w:ascii="方正仿宋_GBK" w:eastAsia="方正仿宋_GBK" w:hAnsi="方正仿宋_GBK" w:cs="方正仿宋_GBK"/>
          <w:sz w:val="32"/>
          <w:szCs w:val="32"/>
          <w:shd w:val="clear" w:color="auto" w:fill="FFFFFF"/>
        </w:rPr>
        <w:t>%</w:t>
      </w:r>
      <w:r w:rsidRPr="00871C68">
        <w:rPr>
          <w:rFonts w:ascii="方正仿宋_GBK" w:eastAsia="方正仿宋_GBK" w:hAnsi="方正仿宋_GBK" w:cs="方正仿宋_GBK"/>
          <w:sz w:val="32"/>
          <w:szCs w:val="32"/>
          <w:shd w:val="clear" w:color="auto" w:fill="FFFFFF"/>
        </w:rPr>
        <w:t>，其中：授予小微企业</w:t>
      </w:r>
      <w:r w:rsidRPr="00871C68">
        <w:rPr>
          <w:rFonts w:ascii="方正仿宋_GBK" w:eastAsia="方正仿宋_GBK" w:hAnsi="方正仿宋_GBK" w:cs="方正仿宋_GBK"/>
          <w:sz w:val="32"/>
          <w:szCs w:val="32"/>
          <w:shd w:val="clear" w:color="auto" w:fill="FFFFFF"/>
        </w:rPr>
        <w:t>合同金额</w:t>
      </w:r>
      <w:r w:rsidRPr="00871C68">
        <w:rPr>
          <w:rFonts w:ascii="方正仿宋_GBK" w:eastAsia="方正仿宋_GBK" w:hAnsi="方正仿宋_GBK" w:cs="方正仿宋_GBK"/>
          <w:sz w:val="32"/>
          <w:szCs w:val="32"/>
          <w:shd w:val="clear" w:color="auto" w:fill="FFFFFF"/>
        </w:rPr>
        <w:t>2.2</w:t>
      </w:r>
      <w:r w:rsidRPr="00871C68">
        <w:rPr>
          <w:rFonts w:ascii="方正仿宋_GBK" w:eastAsia="方正仿宋_GBK" w:hAnsi="方正仿宋_GBK" w:cs="方正仿宋_GBK"/>
          <w:sz w:val="32"/>
          <w:szCs w:val="32"/>
          <w:shd w:val="clear" w:color="auto" w:fill="FFFFFF"/>
        </w:rPr>
        <w:t>9</w:t>
      </w:r>
      <w:r w:rsidRPr="00871C68">
        <w:rPr>
          <w:rFonts w:ascii="方正仿宋_GBK" w:eastAsia="方正仿宋_GBK" w:hAnsi="方正仿宋_GBK" w:cs="方正仿宋_GBK"/>
          <w:sz w:val="32"/>
          <w:szCs w:val="32"/>
          <w:shd w:val="clear" w:color="auto" w:fill="FFFFFF"/>
        </w:rPr>
        <w:t>万元，占政府采购支出总额的</w:t>
      </w:r>
      <w:r w:rsidRPr="00871C68">
        <w:rPr>
          <w:rFonts w:ascii="方正仿宋_GBK" w:eastAsia="方正仿宋_GBK" w:hAnsi="方正仿宋_GBK" w:cs="方正仿宋_GBK"/>
          <w:sz w:val="32"/>
          <w:szCs w:val="32"/>
          <w:shd w:val="clear" w:color="auto" w:fill="FFFFFF"/>
        </w:rPr>
        <w:t>100.00 %</w:t>
      </w:r>
      <w:r w:rsidRPr="00871C68">
        <w:rPr>
          <w:rFonts w:ascii="方正仿宋_GBK" w:eastAsia="方正仿宋_GBK" w:hAnsi="方正仿宋_GBK" w:cs="方正仿宋_GBK"/>
          <w:sz w:val="32"/>
          <w:szCs w:val="32"/>
          <w:shd w:val="clear" w:color="auto" w:fill="FFFFFF"/>
        </w:rPr>
        <w:t>。主要用于采购办公电脑及打印机等。</w:t>
      </w:r>
    </w:p>
    <w:p w:rsidR="00BD0B3C" w:rsidRPr="00871C68" w:rsidRDefault="00E738D6">
      <w:pPr>
        <w:pStyle w:val="a7"/>
        <w:shd w:val="clear" w:color="auto" w:fill="FFFFFF"/>
        <w:ind w:firstLineChars="200" w:firstLine="643"/>
        <w:rPr>
          <w:rStyle w:val="a9"/>
          <w:rFonts w:ascii="黑体" w:eastAsia="黑体" w:hAnsi="黑体" w:cs="黑体" w:hint="default"/>
          <w:sz w:val="32"/>
          <w:szCs w:val="32"/>
          <w:shd w:val="clear" w:color="auto" w:fill="FFFFFF"/>
        </w:rPr>
      </w:pPr>
      <w:r w:rsidRPr="00871C68">
        <w:rPr>
          <w:rStyle w:val="a9"/>
          <w:rFonts w:ascii="黑体" w:eastAsia="黑体" w:hAnsi="黑体" w:cs="黑体"/>
          <w:sz w:val="32"/>
          <w:szCs w:val="32"/>
          <w:shd w:val="clear" w:color="auto" w:fill="FFFFFF"/>
        </w:rPr>
        <w:t>五、</w:t>
      </w:r>
      <w:r w:rsidRPr="00871C68">
        <w:rPr>
          <w:rStyle w:val="a9"/>
          <w:rFonts w:ascii="黑体" w:eastAsia="黑体" w:hAnsi="黑体" w:cs="黑体"/>
          <w:sz w:val="32"/>
          <w:szCs w:val="32"/>
          <w:shd w:val="clear" w:color="auto" w:fill="FFFFFF"/>
        </w:rPr>
        <w:t>2024</w:t>
      </w:r>
      <w:r w:rsidRPr="00871C68">
        <w:rPr>
          <w:rStyle w:val="a9"/>
          <w:rFonts w:ascii="黑体" w:eastAsia="黑体" w:hAnsi="黑体" w:cs="黑体"/>
          <w:sz w:val="32"/>
          <w:szCs w:val="32"/>
          <w:shd w:val="clear" w:color="auto" w:fill="FFFFFF"/>
        </w:rPr>
        <w:t>年度预算绩效管理情况说明</w:t>
      </w:r>
    </w:p>
    <w:p w:rsidR="00BD0B3C" w:rsidRPr="00871C68" w:rsidRDefault="00E738D6">
      <w:pPr>
        <w:spacing w:after="100" w:afterAutospacing="1" w:line="594" w:lineRule="exact"/>
        <w:ind w:firstLineChars="200" w:firstLine="640"/>
        <w:rPr>
          <w:rFonts w:ascii="方正仿宋_GBK" w:eastAsia="方正仿宋_GBK" w:hAnsi="方正仿宋_GBK" w:cs="方正仿宋_GBK" w:hint="default"/>
          <w:sz w:val="32"/>
          <w:szCs w:val="32"/>
          <w:shd w:val="clear" w:color="auto" w:fill="FFFFFF"/>
          <w:lang w:bidi="ar"/>
        </w:rPr>
      </w:pPr>
      <w:r w:rsidRPr="00871C68">
        <w:rPr>
          <w:rFonts w:ascii="方正仿宋_GBK" w:eastAsia="方正仿宋_GBK" w:hAnsi="方正仿宋_GBK" w:cs="方正仿宋_GBK"/>
          <w:sz w:val="32"/>
          <w:szCs w:val="32"/>
          <w:shd w:val="clear" w:color="auto" w:fill="FFFFFF"/>
          <w:lang w:bidi="ar"/>
        </w:rPr>
        <w:t>根据预算绩效管理要求，我单位对</w:t>
      </w:r>
      <w:r w:rsidRPr="00871C68">
        <w:rPr>
          <w:rFonts w:ascii="方正仿宋_GBK" w:eastAsia="方正仿宋_GBK" w:hAnsi="方正仿宋_GBK" w:cs="方正仿宋_GBK"/>
          <w:sz w:val="32"/>
          <w:szCs w:val="32"/>
          <w:shd w:val="clear" w:color="auto" w:fill="FFFFFF"/>
          <w:lang w:bidi="ar"/>
        </w:rPr>
        <w:t>8</w:t>
      </w:r>
      <w:r w:rsidRPr="00871C68">
        <w:rPr>
          <w:rFonts w:ascii="方正仿宋_GBK" w:eastAsia="方正仿宋_GBK" w:hAnsi="方正仿宋_GBK" w:cs="方正仿宋_GBK"/>
          <w:sz w:val="32"/>
          <w:szCs w:val="32"/>
          <w:shd w:val="clear" w:color="auto" w:fill="FFFFFF"/>
          <w:lang w:bidi="ar"/>
        </w:rPr>
        <w:t>1</w:t>
      </w:r>
      <w:r w:rsidRPr="00871C68">
        <w:rPr>
          <w:rFonts w:ascii="方正仿宋_GBK" w:eastAsia="方正仿宋_GBK" w:hAnsi="方正仿宋_GBK" w:cs="方正仿宋_GBK"/>
          <w:sz w:val="32"/>
          <w:szCs w:val="32"/>
          <w:shd w:val="clear" w:color="auto" w:fill="FFFFFF"/>
          <w:lang w:bidi="ar"/>
        </w:rPr>
        <w:t>个二级项目开展了绩效自评，涉及资金</w:t>
      </w:r>
      <w:r w:rsidRPr="00871C68">
        <w:rPr>
          <w:rFonts w:ascii="方正仿宋_GBK" w:eastAsia="方正仿宋_GBK" w:hAnsi="方正仿宋_GBK" w:cs="方正仿宋_GBK"/>
          <w:sz w:val="32"/>
          <w:szCs w:val="32"/>
          <w:shd w:val="clear" w:color="auto" w:fill="FFFFFF"/>
          <w:lang w:bidi="ar"/>
        </w:rPr>
        <w:t>5262.21</w:t>
      </w:r>
      <w:r w:rsidRPr="00871C68">
        <w:rPr>
          <w:rFonts w:ascii="方正仿宋_GBK" w:eastAsia="方正仿宋_GBK" w:hAnsi="方正仿宋_GBK" w:cs="方正仿宋_GBK"/>
          <w:sz w:val="32"/>
          <w:szCs w:val="32"/>
          <w:shd w:val="clear" w:color="auto" w:fill="FFFFFF"/>
          <w:lang w:bidi="ar"/>
        </w:rPr>
        <w:t>万元。</w:t>
      </w:r>
    </w:p>
    <w:p w:rsidR="00BD0B3C" w:rsidRPr="00871C68" w:rsidRDefault="00E738D6">
      <w:pPr>
        <w:pStyle w:val="1"/>
        <w:autoSpaceDE w:val="0"/>
        <w:ind w:firstLine="643"/>
        <w:rPr>
          <w:rFonts w:ascii="楷体" w:eastAsia="楷体" w:hAnsi="楷体" w:cs="楷体"/>
          <w:b/>
          <w:bCs/>
          <w:sz w:val="32"/>
          <w:szCs w:val="32"/>
          <w:shd w:val="clear" w:color="auto" w:fill="FFFFFF"/>
          <w:lang w:bidi="ar"/>
        </w:rPr>
      </w:pPr>
      <w:r w:rsidRPr="00871C68">
        <w:rPr>
          <w:rFonts w:ascii="楷体" w:eastAsia="楷体" w:hAnsi="楷体" w:cs="楷体" w:hint="eastAsia"/>
          <w:b/>
          <w:bCs/>
          <w:sz w:val="32"/>
          <w:szCs w:val="32"/>
          <w:shd w:val="clear" w:color="auto" w:fill="FFFFFF"/>
          <w:lang w:bidi="ar"/>
        </w:rPr>
        <w:lastRenderedPageBreak/>
        <w:t>（一）单位自评情况</w:t>
      </w:r>
    </w:p>
    <w:tbl>
      <w:tblPr>
        <w:tblW w:w="8531" w:type="dxa"/>
        <w:tblLayout w:type="fixed"/>
        <w:tblLook w:val="04A0" w:firstRow="1" w:lastRow="0" w:firstColumn="1" w:lastColumn="0" w:noHBand="0" w:noVBand="1"/>
      </w:tblPr>
      <w:tblGrid>
        <w:gridCol w:w="1294"/>
        <w:gridCol w:w="756"/>
        <w:gridCol w:w="756"/>
        <w:gridCol w:w="843"/>
        <w:gridCol w:w="664"/>
        <w:gridCol w:w="722"/>
        <w:gridCol w:w="799"/>
        <w:gridCol w:w="662"/>
        <w:gridCol w:w="574"/>
        <w:gridCol w:w="754"/>
        <w:gridCol w:w="707"/>
      </w:tblGrid>
      <w:tr w:rsidR="00BD0B3C" w:rsidRPr="00871C68">
        <w:trPr>
          <w:trHeight w:val="8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40"/>
                <w:szCs w:val="40"/>
              </w:rPr>
            </w:pPr>
            <w:r w:rsidRPr="00871C68">
              <w:rPr>
                <w:rFonts w:ascii="微软雅黑" w:eastAsia="微软雅黑" w:hAnsi="微软雅黑" w:cs="微软雅黑"/>
                <w:b/>
                <w:bCs/>
                <w:sz w:val="40"/>
                <w:szCs w:val="40"/>
                <w:lang w:bidi="ar"/>
              </w:rPr>
              <w:t>2024</w:t>
            </w:r>
            <w:r w:rsidRPr="00871C68">
              <w:rPr>
                <w:rFonts w:ascii="微软雅黑" w:eastAsia="微软雅黑" w:hAnsi="微软雅黑" w:cs="微软雅黑"/>
                <w:b/>
                <w:bCs/>
                <w:sz w:val="40"/>
                <w:szCs w:val="40"/>
                <w:lang w:bidi="ar"/>
              </w:rPr>
              <w:t>年度二级项目绩效自评表</w:t>
            </w:r>
          </w:p>
        </w:tc>
      </w:tr>
      <w:tr w:rsidR="00BD0B3C" w:rsidRPr="00871C68">
        <w:trPr>
          <w:trHeight w:val="5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1"/>
              <w:jc w:val="right"/>
              <w:textAlignment w:val="center"/>
              <w:rPr>
                <w:rFonts w:cs="宋体" w:hint="default"/>
                <w:b/>
                <w:bCs/>
                <w:sz w:val="22"/>
                <w:szCs w:val="22"/>
              </w:rPr>
            </w:pPr>
            <w:r w:rsidRPr="00871C68">
              <w:rPr>
                <w:rFonts w:cs="宋体"/>
                <w:b/>
                <w:bCs/>
                <w:sz w:val="22"/>
                <w:szCs w:val="22"/>
                <w:lang w:bidi="ar"/>
              </w:rPr>
              <w:t>状态：绩效审核已审</w:t>
            </w: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项目名称：</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农业防灾减灾资金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项目编码：</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50023124T000003813998</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自评总分：</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100.00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b/>
                <w:bCs/>
                <w:sz w:val="22"/>
                <w:szCs w:val="22"/>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B3C" w:rsidRPr="00871C68" w:rsidRDefault="00BD0B3C">
            <w:pPr>
              <w:rPr>
                <w:rFonts w:cs="宋体" w:hint="default"/>
                <w:sz w:val="22"/>
                <w:szCs w:val="22"/>
              </w:rPr>
            </w:pP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项目主管部门：</w:t>
            </w:r>
          </w:p>
        </w:tc>
        <w:tc>
          <w:tcPr>
            <w:tcW w:w="15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706-</w:t>
            </w:r>
            <w:r w:rsidRPr="00871C68">
              <w:rPr>
                <w:rFonts w:cs="宋体"/>
                <w:sz w:val="22"/>
                <w:szCs w:val="22"/>
                <w:lang w:bidi="ar"/>
              </w:rPr>
              <w:t>垫江县周嘉镇人民政府</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财政归口处室：</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014-</w:t>
            </w:r>
            <w:r w:rsidRPr="00871C68">
              <w:rPr>
                <w:rFonts w:cs="宋体"/>
                <w:sz w:val="22"/>
                <w:szCs w:val="22"/>
                <w:lang w:bidi="ar"/>
              </w:rPr>
              <w:t>会计管理核算中心</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部门联系人：</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蒋汶娥</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联系电话：</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15823715908</w:t>
            </w: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资金情况</w:t>
            </w:r>
          </w:p>
        </w:tc>
      </w:tr>
      <w:tr w:rsidR="00BD0B3C" w:rsidRPr="00871C68">
        <w:trPr>
          <w:trHeight w:val="500"/>
        </w:trPr>
        <w:tc>
          <w:tcPr>
            <w:tcW w:w="20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center"/>
              <w:rPr>
                <w:rFonts w:cs="宋体" w:hint="default"/>
                <w:sz w:val="22"/>
                <w:szCs w:val="22"/>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年初预算数</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全年（调整）预算数</w:t>
            </w: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全年执行数</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执行率</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textAlignment w:val="center"/>
              <w:rPr>
                <w:rFonts w:cs="宋体" w:hint="default"/>
                <w:b/>
                <w:bCs/>
                <w:sz w:val="22"/>
                <w:szCs w:val="22"/>
              </w:rPr>
            </w:pPr>
            <w:r w:rsidRPr="00871C68">
              <w:rPr>
                <w:rFonts w:cs="宋体"/>
                <w:b/>
                <w:bCs/>
                <w:sz w:val="22"/>
                <w:szCs w:val="22"/>
                <w:lang w:bidi="ar"/>
              </w:rPr>
              <w:t>执行率权重</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执行率得分</w:t>
            </w:r>
          </w:p>
        </w:tc>
      </w:tr>
      <w:tr w:rsidR="00BD0B3C" w:rsidRPr="00871C68">
        <w:trPr>
          <w:trHeight w:val="500"/>
        </w:trPr>
        <w:tc>
          <w:tcPr>
            <w:tcW w:w="1294"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年度总金额</w:t>
            </w:r>
          </w:p>
        </w:tc>
        <w:tc>
          <w:tcPr>
            <w:tcW w:w="756"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43"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64"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22"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269,904.48 </w:t>
            </w:r>
          </w:p>
        </w:tc>
        <w:tc>
          <w:tcPr>
            <w:tcW w:w="799"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269,904.48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sz w:val="22"/>
                <w:szCs w:val="22"/>
              </w:rPr>
            </w:pPr>
          </w:p>
        </w:tc>
      </w:tr>
      <w:tr w:rsidR="00BD0B3C" w:rsidRPr="00871C68">
        <w:trPr>
          <w:trHeight w:val="500"/>
        </w:trPr>
        <w:tc>
          <w:tcPr>
            <w:tcW w:w="1294"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其中：财政拨款</w:t>
            </w:r>
          </w:p>
        </w:tc>
        <w:tc>
          <w:tcPr>
            <w:tcW w:w="756"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43"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64"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22"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269,904.48 </w:t>
            </w:r>
          </w:p>
        </w:tc>
        <w:tc>
          <w:tcPr>
            <w:tcW w:w="799"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269,904.48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100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textAlignment w:val="center"/>
              <w:rPr>
                <w:rFonts w:cs="宋体" w:hint="default"/>
                <w:sz w:val="22"/>
                <w:szCs w:val="22"/>
              </w:rPr>
            </w:pPr>
            <w:r w:rsidRPr="00871C68">
              <w:rPr>
                <w:rFonts w:cs="宋体"/>
                <w:sz w:val="22"/>
                <w:szCs w:val="22"/>
                <w:lang w:bidi="ar"/>
              </w:rPr>
              <w:t>10.00</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 xml:space="preserve">10.00 </w:t>
            </w:r>
          </w:p>
        </w:tc>
      </w:tr>
      <w:tr w:rsidR="00BD0B3C" w:rsidRPr="00871C68">
        <w:trPr>
          <w:trHeight w:val="500"/>
        </w:trPr>
        <w:tc>
          <w:tcPr>
            <w:tcW w:w="1294"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一般公共预算</w:t>
            </w:r>
          </w:p>
        </w:tc>
        <w:tc>
          <w:tcPr>
            <w:tcW w:w="756"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43"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64"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22"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269,904.48 </w:t>
            </w:r>
          </w:p>
        </w:tc>
        <w:tc>
          <w:tcPr>
            <w:tcW w:w="799"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6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269,904.48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100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sz w:val="22"/>
                <w:szCs w:val="22"/>
              </w:rPr>
            </w:pP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绩效目标</w:t>
            </w:r>
          </w:p>
        </w:tc>
      </w:tr>
      <w:tr w:rsidR="00BD0B3C" w:rsidRPr="00871C68">
        <w:trPr>
          <w:trHeight w:val="500"/>
        </w:trPr>
        <w:tc>
          <w:tcPr>
            <w:tcW w:w="36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年初绩效目标</w:t>
            </w:r>
          </w:p>
        </w:tc>
        <w:tc>
          <w:tcPr>
            <w:tcW w:w="28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全年（调整）绩效目标</w:t>
            </w:r>
          </w:p>
        </w:tc>
        <w:tc>
          <w:tcPr>
            <w:tcW w:w="20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全年目标实际完成情况</w:t>
            </w:r>
          </w:p>
        </w:tc>
      </w:tr>
      <w:tr w:rsidR="00BD0B3C" w:rsidRPr="00871C68">
        <w:trPr>
          <w:trHeight w:val="1600"/>
        </w:trPr>
        <w:tc>
          <w:tcPr>
            <w:tcW w:w="3649" w:type="dxa"/>
            <w:gridSpan w:val="4"/>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农业防灾减灾资金</w:t>
            </w:r>
          </w:p>
        </w:tc>
        <w:tc>
          <w:tcPr>
            <w:tcW w:w="2847" w:type="dxa"/>
            <w:gridSpan w:val="4"/>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农业防灾减灾资金</w:t>
            </w:r>
          </w:p>
        </w:tc>
        <w:tc>
          <w:tcPr>
            <w:tcW w:w="2035" w:type="dxa"/>
            <w:gridSpan w:val="3"/>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 xml:space="preserve"> </w:t>
            </w:r>
            <w:r w:rsidRPr="00871C68">
              <w:rPr>
                <w:rFonts w:cs="宋体"/>
                <w:sz w:val="22"/>
                <w:szCs w:val="22"/>
                <w:lang w:bidi="ar"/>
              </w:rPr>
              <w:br/>
            </w:r>
            <w:r w:rsidRPr="00871C68">
              <w:rPr>
                <w:rFonts w:cs="宋体"/>
                <w:sz w:val="22"/>
                <w:szCs w:val="22"/>
                <w:lang w:bidi="ar"/>
              </w:rPr>
              <w:t>农业防灾减灾资金</w:t>
            </w: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绩效指标</w:t>
            </w: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指标名称</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计量单位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指标性质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指标值</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全年完成值</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偏离度（</w:t>
            </w:r>
            <w:r w:rsidRPr="00871C68">
              <w:rPr>
                <w:rFonts w:cs="宋体"/>
                <w:b/>
                <w:bCs/>
                <w:sz w:val="22"/>
                <w:szCs w:val="22"/>
                <w:lang w:bidi="ar"/>
              </w:rPr>
              <w:t>%</w:t>
            </w:r>
            <w:r w:rsidRPr="00871C68">
              <w:rPr>
                <w:rFonts w:cs="宋体"/>
                <w:b/>
                <w:bCs/>
                <w:sz w:val="22"/>
                <w:szCs w:val="22"/>
                <w:lang w:bidi="ar"/>
              </w:rPr>
              <w:t>）</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得分系数（</w:t>
            </w:r>
            <w:r w:rsidRPr="00871C68">
              <w:rPr>
                <w:rFonts w:cs="宋体"/>
                <w:b/>
                <w:bCs/>
                <w:sz w:val="22"/>
                <w:szCs w:val="22"/>
                <w:lang w:bidi="ar"/>
              </w:rPr>
              <w:t>%</w:t>
            </w:r>
            <w:r w:rsidRPr="00871C68">
              <w:rPr>
                <w:rFonts w:cs="宋体"/>
                <w:b/>
                <w:bCs/>
                <w:sz w:val="22"/>
                <w:szCs w:val="22"/>
                <w:lang w:bidi="ar"/>
              </w:rPr>
              <w:t>）</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指标权重</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指标得分</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是否核心指标</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说明</w:t>
            </w: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受灾村社</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个</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16</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16</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lastRenderedPageBreak/>
              <w:t>农业防灾减灾项目合格率</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资金拨付及时率</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99</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99</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减少农作物受损</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定性</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好</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群众满意度</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项目资金成本</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元</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60000</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60000</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7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bl>
    <w:p w:rsidR="00BD0B3C" w:rsidRPr="00871C68" w:rsidRDefault="00BD0B3C">
      <w:pPr>
        <w:pStyle w:val="1"/>
        <w:autoSpaceDE w:val="0"/>
        <w:ind w:firstLineChars="0" w:firstLine="0"/>
        <w:rPr>
          <w:rFonts w:ascii="楷体" w:eastAsia="楷体" w:hAnsi="楷体" w:cs="楷体"/>
          <w:b/>
          <w:bCs/>
          <w:sz w:val="32"/>
          <w:szCs w:val="32"/>
          <w:shd w:val="clear" w:color="auto" w:fill="FFFFFF"/>
        </w:rPr>
      </w:pPr>
    </w:p>
    <w:tbl>
      <w:tblPr>
        <w:tblW w:w="8531" w:type="dxa"/>
        <w:tblLayout w:type="fixed"/>
        <w:tblLook w:val="04A0" w:firstRow="1" w:lastRow="0" w:firstColumn="1" w:lastColumn="0" w:noHBand="0" w:noVBand="1"/>
      </w:tblPr>
      <w:tblGrid>
        <w:gridCol w:w="982"/>
        <w:gridCol w:w="826"/>
        <w:gridCol w:w="752"/>
        <w:gridCol w:w="882"/>
        <w:gridCol w:w="692"/>
        <w:gridCol w:w="753"/>
        <w:gridCol w:w="835"/>
        <w:gridCol w:w="689"/>
        <w:gridCol w:w="596"/>
        <w:gridCol w:w="787"/>
        <w:gridCol w:w="737"/>
      </w:tblGrid>
      <w:tr w:rsidR="00BD0B3C" w:rsidRPr="00871C68">
        <w:trPr>
          <w:trHeight w:val="8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40"/>
                <w:szCs w:val="40"/>
              </w:rPr>
            </w:pPr>
            <w:r w:rsidRPr="00871C68">
              <w:rPr>
                <w:rFonts w:ascii="微软雅黑" w:eastAsia="微软雅黑" w:hAnsi="微软雅黑" w:cs="微软雅黑"/>
                <w:b/>
                <w:bCs/>
                <w:sz w:val="40"/>
                <w:szCs w:val="40"/>
                <w:lang w:bidi="ar"/>
              </w:rPr>
              <w:t>2024</w:t>
            </w:r>
            <w:r w:rsidRPr="00871C68">
              <w:rPr>
                <w:rFonts w:ascii="微软雅黑" w:eastAsia="微软雅黑" w:hAnsi="微软雅黑" w:cs="微软雅黑"/>
                <w:b/>
                <w:bCs/>
                <w:sz w:val="40"/>
                <w:szCs w:val="40"/>
                <w:lang w:bidi="ar"/>
              </w:rPr>
              <w:t>年度二级项目绩效自评表</w:t>
            </w:r>
          </w:p>
        </w:tc>
      </w:tr>
      <w:tr w:rsidR="00BD0B3C" w:rsidRPr="00871C68">
        <w:trPr>
          <w:trHeight w:val="5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1"/>
              <w:jc w:val="right"/>
              <w:textAlignment w:val="center"/>
              <w:rPr>
                <w:rFonts w:cs="宋体" w:hint="default"/>
                <w:b/>
                <w:bCs/>
                <w:sz w:val="22"/>
                <w:szCs w:val="22"/>
              </w:rPr>
            </w:pPr>
            <w:r w:rsidRPr="00871C68">
              <w:rPr>
                <w:rFonts w:cs="宋体"/>
                <w:b/>
                <w:bCs/>
                <w:sz w:val="22"/>
                <w:szCs w:val="22"/>
                <w:lang w:bidi="ar"/>
              </w:rPr>
              <w:t>状态：绩效审核已审</w:t>
            </w: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项目名称：</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离任村干部生活补贴</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项目编码：</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50023123T000003558305</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自评总分：</w:t>
            </w: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100.00</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b/>
                <w:bCs/>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B3C" w:rsidRPr="00871C68" w:rsidRDefault="00BD0B3C">
            <w:pPr>
              <w:rPr>
                <w:rFonts w:cs="宋体" w:hint="default"/>
                <w:sz w:val="22"/>
                <w:szCs w:val="22"/>
              </w:rPr>
            </w:pP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项目主管部门：</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706-</w:t>
            </w:r>
            <w:r w:rsidRPr="00871C68">
              <w:rPr>
                <w:rFonts w:cs="宋体"/>
                <w:sz w:val="22"/>
                <w:szCs w:val="22"/>
                <w:lang w:bidi="ar"/>
              </w:rPr>
              <w:t>垫江县周嘉镇人民政府</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财政归口处室：</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014-</w:t>
            </w:r>
            <w:r w:rsidRPr="00871C68">
              <w:rPr>
                <w:rFonts w:cs="宋体"/>
                <w:sz w:val="22"/>
                <w:szCs w:val="22"/>
                <w:lang w:bidi="ar"/>
              </w:rPr>
              <w:t>会计管理核算中心</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部门联系人：</w:t>
            </w:r>
          </w:p>
        </w:tc>
        <w:tc>
          <w:tcPr>
            <w:tcW w:w="12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蒋汶娥</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联系电话：</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15823715908</w:t>
            </w: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资金情况</w:t>
            </w:r>
          </w:p>
        </w:tc>
      </w:tr>
      <w:tr w:rsidR="00BD0B3C" w:rsidRPr="00871C68">
        <w:trPr>
          <w:trHeight w:val="500"/>
        </w:trPr>
        <w:tc>
          <w:tcPr>
            <w:tcW w:w="180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center"/>
              <w:rPr>
                <w:rFonts w:cs="宋体" w:hint="default"/>
                <w:sz w:val="22"/>
                <w:szCs w:val="22"/>
              </w:rPr>
            </w:pP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年初预算数</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全年（调整）预算数</w:t>
            </w:r>
          </w:p>
        </w:tc>
        <w:tc>
          <w:tcPr>
            <w:tcW w:w="15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全年执行数</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执行率</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textAlignment w:val="center"/>
              <w:rPr>
                <w:rFonts w:cs="宋体" w:hint="default"/>
                <w:b/>
                <w:bCs/>
                <w:sz w:val="22"/>
                <w:szCs w:val="22"/>
              </w:rPr>
            </w:pPr>
            <w:r w:rsidRPr="00871C68">
              <w:rPr>
                <w:rFonts w:cs="宋体"/>
                <w:b/>
                <w:bCs/>
                <w:sz w:val="22"/>
                <w:szCs w:val="22"/>
                <w:lang w:bidi="ar"/>
              </w:rPr>
              <w:t>执行率权重</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执行率得分</w:t>
            </w:r>
          </w:p>
        </w:tc>
      </w:tr>
      <w:tr w:rsidR="00BD0B3C" w:rsidRPr="00871C68">
        <w:trPr>
          <w:trHeight w:val="500"/>
        </w:trPr>
        <w:tc>
          <w:tcPr>
            <w:tcW w:w="982"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年度总金额</w:t>
            </w:r>
          </w:p>
        </w:tc>
        <w:tc>
          <w:tcPr>
            <w:tcW w:w="826"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5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8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9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53"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268,054.00 </w:t>
            </w:r>
          </w:p>
        </w:tc>
        <w:tc>
          <w:tcPr>
            <w:tcW w:w="835"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89"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268,054.00 </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sz w:val="22"/>
                <w:szCs w:val="22"/>
              </w:rPr>
            </w:pPr>
          </w:p>
        </w:tc>
      </w:tr>
      <w:tr w:rsidR="00BD0B3C" w:rsidRPr="00871C68">
        <w:trPr>
          <w:trHeight w:val="500"/>
        </w:trPr>
        <w:tc>
          <w:tcPr>
            <w:tcW w:w="982"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其中：财政拨款</w:t>
            </w:r>
          </w:p>
        </w:tc>
        <w:tc>
          <w:tcPr>
            <w:tcW w:w="826"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5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8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9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53"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268,054.00 </w:t>
            </w:r>
          </w:p>
        </w:tc>
        <w:tc>
          <w:tcPr>
            <w:tcW w:w="835"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89"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268,054.00 </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textAlignment w:val="center"/>
              <w:rPr>
                <w:rFonts w:cs="宋体" w:hint="default"/>
                <w:sz w:val="22"/>
                <w:szCs w:val="22"/>
              </w:rPr>
            </w:pPr>
            <w:r w:rsidRPr="00871C68">
              <w:rPr>
                <w:rFonts w:cs="宋体"/>
                <w:sz w:val="22"/>
                <w:szCs w:val="22"/>
                <w:lang w:bidi="ar"/>
              </w:rPr>
              <w:t>10.00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 xml:space="preserve">10.00 </w:t>
            </w:r>
          </w:p>
        </w:tc>
      </w:tr>
      <w:tr w:rsidR="00BD0B3C" w:rsidRPr="00871C68">
        <w:trPr>
          <w:trHeight w:val="500"/>
        </w:trPr>
        <w:tc>
          <w:tcPr>
            <w:tcW w:w="982"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一般公共预算</w:t>
            </w:r>
          </w:p>
        </w:tc>
        <w:tc>
          <w:tcPr>
            <w:tcW w:w="826"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5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8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9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53"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268,054.00 </w:t>
            </w:r>
          </w:p>
        </w:tc>
        <w:tc>
          <w:tcPr>
            <w:tcW w:w="835"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89"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268,054.00 </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sz w:val="22"/>
                <w:szCs w:val="22"/>
              </w:rPr>
            </w:pP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绩效目标</w:t>
            </w:r>
          </w:p>
        </w:tc>
      </w:tr>
      <w:tr w:rsidR="00BD0B3C" w:rsidRPr="00871C68">
        <w:trPr>
          <w:trHeight w:val="500"/>
        </w:trPr>
        <w:tc>
          <w:tcPr>
            <w:tcW w:w="344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年初绩效目标</w:t>
            </w:r>
          </w:p>
        </w:tc>
        <w:tc>
          <w:tcPr>
            <w:tcW w:w="29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全年（调整）绩效目标</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全年目标实际完成情况</w:t>
            </w:r>
          </w:p>
        </w:tc>
      </w:tr>
      <w:tr w:rsidR="00BD0B3C" w:rsidRPr="00871C68">
        <w:trPr>
          <w:trHeight w:val="1600"/>
        </w:trPr>
        <w:tc>
          <w:tcPr>
            <w:tcW w:w="3442" w:type="dxa"/>
            <w:gridSpan w:val="4"/>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lastRenderedPageBreak/>
              <w:t>完成全镇</w:t>
            </w:r>
            <w:r w:rsidRPr="00871C68">
              <w:rPr>
                <w:rFonts w:cs="宋体"/>
                <w:sz w:val="22"/>
                <w:szCs w:val="22"/>
                <w:lang w:bidi="ar"/>
              </w:rPr>
              <w:t>2024</w:t>
            </w:r>
            <w:r w:rsidRPr="00871C68">
              <w:rPr>
                <w:rFonts w:cs="宋体"/>
                <w:sz w:val="22"/>
                <w:szCs w:val="22"/>
                <w:lang w:bidi="ar"/>
              </w:rPr>
              <w:t>年</w:t>
            </w:r>
            <w:r w:rsidRPr="00871C68">
              <w:rPr>
                <w:rFonts w:cs="宋体"/>
                <w:sz w:val="22"/>
                <w:szCs w:val="22"/>
                <w:lang w:bidi="ar"/>
              </w:rPr>
              <w:t>193</w:t>
            </w:r>
            <w:r w:rsidRPr="00871C68">
              <w:rPr>
                <w:rFonts w:cs="宋体"/>
                <w:sz w:val="22"/>
                <w:szCs w:val="22"/>
                <w:lang w:bidi="ar"/>
              </w:rPr>
              <w:t>人，计</w:t>
            </w:r>
            <w:r w:rsidRPr="00871C68">
              <w:rPr>
                <w:rFonts w:cs="宋体"/>
                <w:sz w:val="22"/>
                <w:szCs w:val="22"/>
                <w:lang w:bidi="ar"/>
              </w:rPr>
              <w:t>268054</w:t>
            </w:r>
            <w:r w:rsidRPr="00871C68">
              <w:rPr>
                <w:rFonts w:cs="宋体"/>
                <w:sz w:val="22"/>
                <w:szCs w:val="22"/>
                <w:lang w:bidi="ar"/>
              </w:rPr>
              <w:t>元离任村干部补贴到位。</w:t>
            </w:r>
          </w:p>
        </w:tc>
        <w:tc>
          <w:tcPr>
            <w:tcW w:w="2969" w:type="dxa"/>
            <w:gridSpan w:val="4"/>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完成全镇</w:t>
            </w:r>
            <w:r w:rsidRPr="00871C68">
              <w:rPr>
                <w:rFonts w:cs="宋体"/>
                <w:sz w:val="22"/>
                <w:szCs w:val="22"/>
                <w:lang w:bidi="ar"/>
              </w:rPr>
              <w:t>2024</w:t>
            </w:r>
            <w:r w:rsidRPr="00871C68">
              <w:rPr>
                <w:rFonts w:cs="宋体"/>
                <w:sz w:val="22"/>
                <w:szCs w:val="22"/>
                <w:lang w:bidi="ar"/>
              </w:rPr>
              <w:t>年</w:t>
            </w:r>
            <w:r w:rsidRPr="00871C68">
              <w:rPr>
                <w:rFonts w:cs="宋体"/>
                <w:sz w:val="22"/>
                <w:szCs w:val="22"/>
                <w:lang w:bidi="ar"/>
              </w:rPr>
              <w:t>193</w:t>
            </w:r>
            <w:r w:rsidRPr="00871C68">
              <w:rPr>
                <w:rFonts w:cs="宋体"/>
                <w:sz w:val="22"/>
                <w:szCs w:val="22"/>
                <w:lang w:bidi="ar"/>
              </w:rPr>
              <w:t>人，计</w:t>
            </w:r>
            <w:r w:rsidRPr="00871C68">
              <w:rPr>
                <w:rFonts w:cs="宋体"/>
                <w:sz w:val="22"/>
                <w:szCs w:val="22"/>
                <w:lang w:bidi="ar"/>
              </w:rPr>
              <w:t>268054</w:t>
            </w:r>
            <w:r w:rsidRPr="00871C68">
              <w:rPr>
                <w:rFonts w:cs="宋体"/>
                <w:sz w:val="22"/>
                <w:szCs w:val="22"/>
                <w:lang w:bidi="ar"/>
              </w:rPr>
              <w:t>元离任村干部补贴到位。</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 xml:space="preserve"> </w:t>
            </w:r>
            <w:r w:rsidRPr="00871C68">
              <w:rPr>
                <w:rFonts w:cs="宋体"/>
                <w:sz w:val="22"/>
                <w:szCs w:val="22"/>
                <w:lang w:bidi="ar"/>
              </w:rPr>
              <w:br/>
            </w:r>
            <w:r w:rsidRPr="00871C68">
              <w:rPr>
                <w:rFonts w:cs="宋体"/>
                <w:sz w:val="22"/>
                <w:szCs w:val="22"/>
                <w:lang w:bidi="ar"/>
              </w:rPr>
              <w:t>完成全镇</w:t>
            </w:r>
            <w:r w:rsidRPr="00871C68">
              <w:rPr>
                <w:rFonts w:cs="宋体"/>
                <w:sz w:val="22"/>
                <w:szCs w:val="22"/>
                <w:lang w:bidi="ar"/>
              </w:rPr>
              <w:t>2024</w:t>
            </w:r>
            <w:r w:rsidRPr="00871C68">
              <w:rPr>
                <w:rFonts w:cs="宋体"/>
                <w:sz w:val="22"/>
                <w:szCs w:val="22"/>
                <w:lang w:bidi="ar"/>
              </w:rPr>
              <w:t>年</w:t>
            </w:r>
            <w:r w:rsidRPr="00871C68">
              <w:rPr>
                <w:rFonts w:cs="宋体"/>
                <w:sz w:val="22"/>
                <w:szCs w:val="22"/>
                <w:lang w:bidi="ar"/>
              </w:rPr>
              <w:t>193</w:t>
            </w:r>
            <w:r w:rsidRPr="00871C68">
              <w:rPr>
                <w:rFonts w:cs="宋体"/>
                <w:sz w:val="22"/>
                <w:szCs w:val="22"/>
                <w:lang w:bidi="ar"/>
              </w:rPr>
              <w:t>人，计</w:t>
            </w:r>
            <w:r w:rsidRPr="00871C68">
              <w:rPr>
                <w:rFonts w:cs="宋体"/>
                <w:sz w:val="22"/>
                <w:szCs w:val="22"/>
                <w:lang w:bidi="ar"/>
              </w:rPr>
              <w:t>268054</w:t>
            </w:r>
            <w:r w:rsidRPr="00871C68">
              <w:rPr>
                <w:rFonts w:cs="宋体"/>
                <w:sz w:val="22"/>
                <w:szCs w:val="22"/>
                <w:lang w:bidi="ar"/>
              </w:rPr>
              <w:t>元离任村干部补贴到位。</w:t>
            </w: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绩效指标</w:t>
            </w: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指标名称</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计量单位</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指标性质</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指标值</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全年完成值</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偏离度（</w:t>
            </w:r>
            <w:r w:rsidRPr="00871C68">
              <w:rPr>
                <w:rFonts w:cs="宋体"/>
                <w:b/>
                <w:bCs/>
                <w:sz w:val="22"/>
                <w:szCs w:val="22"/>
                <w:lang w:bidi="ar"/>
              </w:rPr>
              <w:t>%</w:t>
            </w:r>
            <w:r w:rsidRPr="00871C68">
              <w:rPr>
                <w:rFonts w:cs="宋体"/>
                <w:b/>
                <w:bCs/>
                <w:sz w:val="22"/>
                <w:szCs w:val="22"/>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得分系数（</w:t>
            </w:r>
            <w:r w:rsidRPr="00871C68">
              <w:rPr>
                <w:rFonts w:cs="宋体"/>
                <w:b/>
                <w:bCs/>
                <w:sz w:val="22"/>
                <w:szCs w:val="22"/>
                <w:lang w:bidi="ar"/>
              </w:rPr>
              <w:t>%</w:t>
            </w:r>
            <w:r w:rsidRPr="00871C68">
              <w:rPr>
                <w:rFonts w:cs="宋体"/>
                <w:b/>
                <w:bCs/>
                <w:sz w:val="22"/>
                <w:szCs w:val="22"/>
                <w:lang w:bidi="ar"/>
              </w:rPr>
              <w:t>）</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指标权重</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指标得分</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是否核心指标</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说明</w:t>
            </w: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补贴人数</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人</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193</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193</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补贴覆盖率</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补贴发放及时率</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生活补贴金额</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元</w:t>
            </w:r>
            <w:r w:rsidRPr="00871C68">
              <w:rPr>
                <w:rFonts w:cs="宋体"/>
                <w:sz w:val="22"/>
                <w:szCs w:val="22"/>
                <w:lang w:bidi="ar"/>
              </w:rPr>
              <w:t>/</w:t>
            </w:r>
            <w:r w:rsidRPr="00871C68">
              <w:rPr>
                <w:rFonts w:cs="宋体"/>
                <w:sz w:val="22"/>
                <w:szCs w:val="22"/>
                <w:lang w:bidi="ar"/>
              </w:rPr>
              <w:t>人年</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1388.9</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1390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0.08</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离任干部满意度</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项目成本</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元</w:t>
            </w:r>
            <w:r w:rsidRPr="00871C68">
              <w:rPr>
                <w:rFonts w:cs="宋体"/>
                <w:sz w:val="22"/>
                <w:szCs w:val="22"/>
                <w:lang w:bidi="ar"/>
              </w:rPr>
              <w:t>/</w:t>
            </w:r>
            <w:r w:rsidRPr="00871C68">
              <w:rPr>
                <w:rFonts w:cs="宋体"/>
                <w:sz w:val="22"/>
                <w:szCs w:val="22"/>
                <w:lang w:bidi="ar"/>
              </w:rPr>
              <w:t>年</w:t>
            </w:r>
          </w:p>
        </w:tc>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268054</w:t>
            </w:r>
          </w:p>
        </w:tc>
        <w:tc>
          <w:tcPr>
            <w:tcW w:w="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268054</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bl>
    <w:p w:rsidR="00BD0B3C" w:rsidRPr="00871C68" w:rsidRDefault="00BD0B3C">
      <w:pPr>
        <w:pStyle w:val="Char"/>
        <w:autoSpaceDE w:val="0"/>
        <w:spacing w:before="0" w:beforeAutospacing="0" w:line="600" w:lineRule="exact"/>
        <w:rPr>
          <w:rFonts w:ascii="方正仿宋_GBK" w:eastAsia="方正仿宋_GBK" w:hAnsi="方正仿宋_GBK" w:cs="方正仿宋_GBK"/>
          <w:sz w:val="32"/>
          <w:szCs w:val="32"/>
          <w:shd w:val="clear" w:color="auto" w:fill="FFFFFF"/>
        </w:rPr>
      </w:pPr>
    </w:p>
    <w:tbl>
      <w:tblPr>
        <w:tblW w:w="8531" w:type="dxa"/>
        <w:tblLayout w:type="fixed"/>
        <w:tblLook w:val="04A0" w:firstRow="1" w:lastRow="0" w:firstColumn="1" w:lastColumn="0" w:noHBand="0" w:noVBand="1"/>
      </w:tblPr>
      <w:tblGrid>
        <w:gridCol w:w="1143"/>
        <w:gridCol w:w="772"/>
        <w:gridCol w:w="772"/>
        <w:gridCol w:w="862"/>
        <w:gridCol w:w="677"/>
        <w:gridCol w:w="737"/>
        <w:gridCol w:w="816"/>
        <w:gridCol w:w="675"/>
        <w:gridCol w:w="585"/>
        <w:gridCol w:w="770"/>
        <w:gridCol w:w="722"/>
      </w:tblGrid>
      <w:tr w:rsidR="00BD0B3C" w:rsidRPr="00871C68">
        <w:trPr>
          <w:trHeight w:val="8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40"/>
                <w:szCs w:val="40"/>
              </w:rPr>
            </w:pPr>
            <w:r w:rsidRPr="00871C68">
              <w:rPr>
                <w:rFonts w:ascii="微软雅黑" w:eastAsia="微软雅黑" w:hAnsi="微软雅黑" w:cs="微软雅黑"/>
                <w:b/>
                <w:bCs/>
                <w:sz w:val="40"/>
                <w:szCs w:val="40"/>
                <w:lang w:bidi="ar"/>
              </w:rPr>
              <w:t>2024</w:t>
            </w:r>
            <w:r w:rsidRPr="00871C68">
              <w:rPr>
                <w:rFonts w:ascii="微软雅黑" w:eastAsia="微软雅黑" w:hAnsi="微软雅黑" w:cs="微软雅黑"/>
                <w:b/>
                <w:bCs/>
                <w:sz w:val="40"/>
                <w:szCs w:val="40"/>
                <w:lang w:bidi="ar"/>
              </w:rPr>
              <w:t>年度二级项目绩效自评表</w:t>
            </w:r>
          </w:p>
        </w:tc>
      </w:tr>
      <w:tr w:rsidR="00BD0B3C" w:rsidRPr="00871C68">
        <w:trPr>
          <w:trHeight w:val="5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1"/>
              <w:jc w:val="right"/>
              <w:textAlignment w:val="center"/>
              <w:rPr>
                <w:rFonts w:cs="宋体" w:hint="default"/>
                <w:b/>
                <w:bCs/>
                <w:sz w:val="22"/>
                <w:szCs w:val="22"/>
              </w:rPr>
            </w:pPr>
            <w:r w:rsidRPr="00871C68">
              <w:rPr>
                <w:rFonts w:cs="宋体"/>
                <w:b/>
                <w:bCs/>
                <w:sz w:val="22"/>
                <w:szCs w:val="22"/>
                <w:lang w:bidi="ar"/>
              </w:rPr>
              <w:t>状态：绩效审核已审</w:t>
            </w: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项目名称：</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车辆购置税补助地方收入</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项目编码：</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50023123T000003177813</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自评总分：</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100.00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b/>
                <w:bCs/>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B3C" w:rsidRPr="00871C68" w:rsidRDefault="00BD0B3C">
            <w:pPr>
              <w:rPr>
                <w:rFonts w:cs="宋体" w:hint="default"/>
                <w:sz w:val="22"/>
                <w:szCs w:val="22"/>
              </w:rPr>
            </w:pP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项目主管部门：</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706-</w:t>
            </w:r>
            <w:r w:rsidRPr="00871C68">
              <w:rPr>
                <w:rFonts w:cs="宋体"/>
                <w:sz w:val="22"/>
                <w:szCs w:val="22"/>
                <w:lang w:bidi="ar"/>
              </w:rPr>
              <w:t>垫江县周嘉镇人民政府</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财政归口处室：</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014-</w:t>
            </w:r>
            <w:r w:rsidRPr="00871C68">
              <w:rPr>
                <w:rFonts w:cs="宋体"/>
                <w:sz w:val="22"/>
                <w:szCs w:val="22"/>
                <w:lang w:bidi="ar"/>
              </w:rPr>
              <w:t>会计管理核算中心</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部门联系人：</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蒋汶娥</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联系电话：</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15823715908</w:t>
            </w: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资金情况</w:t>
            </w:r>
          </w:p>
        </w:tc>
      </w:tr>
      <w:tr w:rsidR="00BD0B3C" w:rsidRPr="00871C68">
        <w:trPr>
          <w:trHeight w:val="500"/>
        </w:trPr>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center"/>
              <w:rPr>
                <w:rFonts w:cs="宋体" w:hint="default"/>
                <w:sz w:val="22"/>
                <w:szCs w:val="22"/>
              </w:rPr>
            </w:pP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年初预算数</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全年（调整）预算数</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全年执行数</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执行</w:t>
            </w:r>
            <w:r w:rsidRPr="00871C68">
              <w:rPr>
                <w:rFonts w:cs="宋体"/>
                <w:b/>
                <w:bCs/>
                <w:sz w:val="22"/>
                <w:szCs w:val="22"/>
                <w:lang w:bidi="ar"/>
              </w:rPr>
              <w:lastRenderedPageBreak/>
              <w:t>率</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textAlignment w:val="center"/>
              <w:rPr>
                <w:rFonts w:cs="宋体" w:hint="default"/>
                <w:b/>
                <w:bCs/>
                <w:sz w:val="22"/>
                <w:szCs w:val="22"/>
              </w:rPr>
            </w:pPr>
            <w:r w:rsidRPr="00871C68">
              <w:rPr>
                <w:rFonts w:cs="宋体"/>
                <w:b/>
                <w:bCs/>
                <w:sz w:val="22"/>
                <w:szCs w:val="22"/>
                <w:lang w:bidi="ar"/>
              </w:rPr>
              <w:lastRenderedPageBreak/>
              <w:t>执行率权</w:t>
            </w:r>
            <w:r w:rsidRPr="00871C68">
              <w:rPr>
                <w:rFonts w:cs="宋体"/>
                <w:b/>
                <w:bCs/>
                <w:sz w:val="22"/>
                <w:szCs w:val="22"/>
                <w:lang w:bidi="ar"/>
              </w:rPr>
              <w:lastRenderedPageBreak/>
              <w:t>重</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lastRenderedPageBreak/>
              <w:t>执行率得</w:t>
            </w:r>
            <w:r w:rsidRPr="00871C68">
              <w:rPr>
                <w:rFonts w:cs="宋体"/>
                <w:b/>
                <w:bCs/>
                <w:sz w:val="22"/>
                <w:szCs w:val="22"/>
                <w:lang w:bidi="ar"/>
              </w:rPr>
              <w:lastRenderedPageBreak/>
              <w:t>分</w:t>
            </w:r>
          </w:p>
        </w:tc>
      </w:tr>
      <w:tr w:rsidR="00BD0B3C" w:rsidRPr="00871C68">
        <w:trPr>
          <w:trHeight w:val="500"/>
        </w:trPr>
        <w:tc>
          <w:tcPr>
            <w:tcW w:w="1143"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lastRenderedPageBreak/>
              <w:t>年度总金额</w:t>
            </w:r>
          </w:p>
        </w:tc>
        <w:tc>
          <w:tcPr>
            <w:tcW w:w="77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7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6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77"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37"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200,000.00 </w:t>
            </w:r>
          </w:p>
        </w:tc>
        <w:tc>
          <w:tcPr>
            <w:tcW w:w="816"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75"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200,000.00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sz w:val="22"/>
                <w:szCs w:val="22"/>
              </w:rPr>
            </w:pPr>
          </w:p>
        </w:tc>
      </w:tr>
      <w:tr w:rsidR="00BD0B3C" w:rsidRPr="00871C68">
        <w:trPr>
          <w:trHeight w:val="500"/>
        </w:trPr>
        <w:tc>
          <w:tcPr>
            <w:tcW w:w="1143"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其中：财政拨款</w:t>
            </w:r>
          </w:p>
        </w:tc>
        <w:tc>
          <w:tcPr>
            <w:tcW w:w="77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7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6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77"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37"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200,000.00 </w:t>
            </w:r>
          </w:p>
        </w:tc>
        <w:tc>
          <w:tcPr>
            <w:tcW w:w="816"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75"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200,000.00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textAlignment w:val="center"/>
              <w:rPr>
                <w:rFonts w:cs="宋体" w:hint="default"/>
                <w:sz w:val="22"/>
                <w:szCs w:val="22"/>
              </w:rPr>
            </w:pPr>
            <w:r w:rsidRPr="00871C68">
              <w:rPr>
                <w:rFonts w:cs="宋体"/>
                <w:sz w:val="22"/>
                <w:szCs w:val="22"/>
                <w:lang w:bidi="ar"/>
              </w:rPr>
              <w:t>10.00</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 xml:space="preserve">10.00 </w:t>
            </w:r>
          </w:p>
        </w:tc>
      </w:tr>
      <w:tr w:rsidR="00BD0B3C" w:rsidRPr="00871C68">
        <w:trPr>
          <w:trHeight w:val="500"/>
        </w:trPr>
        <w:tc>
          <w:tcPr>
            <w:tcW w:w="1143"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一般公共预算</w:t>
            </w:r>
          </w:p>
        </w:tc>
        <w:tc>
          <w:tcPr>
            <w:tcW w:w="77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72"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862"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0.00 </w:t>
            </w:r>
          </w:p>
        </w:tc>
        <w:tc>
          <w:tcPr>
            <w:tcW w:w="677"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37"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200,000.00 </w:t>
            </w:r>
          </w:p>
        </w:tc>
        <w:tc>
          <w:tcPr>
            <w:tcW w:w="816"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75"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200,000.00 </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100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sz w:val="22"/>
                <w:szCs w:val="22"/>
              </w:rPr>
            </w:pP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绩效目标</w:t>
            </w:r>
          </w:p>
        </w:tc>
      </w:tr>
      <w:tr w:rsidR="00BD0B3C" w:rsidRPr="00871C68">
        <w:trPr>
          <w:trHeight w:val="500"/>
        </w:trPr>
        <w:tc>
          <w:tcPr>
            <w:tcW w:w="354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年初绩效目标</w:t>
            </w:r>
          </w:p>
        </w:tc>
        <w:tc>
          <w:tcPr>
            <w:tcW w:w="290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全年（调整）绩效目标</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全年目标实际完成情况</w:t>
            </w:r>
          </w:p>
        </w:tc>
      </w:tr>
      <w:tr w:rsidR="00BD0B3C" w:rsidRPr="00871C68">
        <w:trPr>
          <w:trHeight w:val="1600"/>
        </w:trPr>
        <w:tc>
          <w:tcPr>
            <w:tcW w:w="3549" w:type="dxa"/>
            <w:gridSpan w:val="4"/>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公路改建</w:t>
            </w:r>
          </w:p>
        </w:tc>
        <w:tc>
          <w:tcPr>
            <w:tcW w:w="2905" w:type="dxa"/>
            <w:gridSpan w:val="4"/>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公路改建</w:t>
            </w:r>
          </w:p>
        </w:tc>
        <w:tc>
          <w:tcPr>
            <w:tcW w:w="2077" w:type="dxa"/>
            <w:gridSpan w:val="3"/>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公路改建</w:t>
            </w: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绩效指标</w:t>
            </w: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指标名称</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计量单位</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指标性质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指标值</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全年完成值</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偏离度（</w:t>
            </w:r>
            <w:r w:rsidRPr="00871C68">
              <w:rPr>
                <w:rFonts w:cs="宋体"/>
                <w:b/>
                <w:bCs/>
                <w:sz w:val="22"/>
                <w:szCs w:val="22"/>
                <w:lang w:bidi="ar"/>
              </w:rPr>
              <w:t>%</w:t>
            </w:r>
            <w:r w:rsidRPr="00871C68">
              <w:rPr>
                <w:rFonts w:cs="宋体"/>
                <w:b/>
                <w:bCs/>
                <w:sz w:val="22"/>
                <w:szCs w:val="22"/>
                <w:lang w:bidi="ar"/>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得分系数（</w:t>
            </w:r>
            <w:r w:rsidRPr="00871C68">
              <w:rPr>
                <w:rFonts w:cs="宋体"/>
                <w:b/>
                <w:bCs/>
                <w:sz w:val="22"/>
                <w:szCs w:val="22"/>
                <w:lang w:bidi="ar"/>
              </w:rPr>
              <w:t>%</w:t>
            </w:r>
            <w:r w:rsidRPr="00871C68">
              <w:rPr>
                <w:rFonts w:cs="宋体"/>
                <w:b/>
                <w:bCs/>
                <w:sz w:val="22"/>
                <w:szCs w:val="22"/>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指标权重</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指标得分</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是否核心指标</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说明</w:t>
            </w: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公路改建涉及村数量</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个</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公路改建质量</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定性</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合格</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公路改建完成及时率</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改善群众出行问题</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定性</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有所改善</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群众满意度</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95</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11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项目经济成本</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元</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200000</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200000</w:t>
            </w:r>
          </w:p>
        </w:tc>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bl>
    <w:p w:rsidR="00BD0B3C" w:rsidRPr="00871C68" w:rsidRDefault="00BD0B3C">
      <w:pPr>
        <w:pStyle w:val="Char"/>
        <w:autoSpaceDE w:val="0"/>
        <w:spacing w:before="0" w:beforeAutospacing="0" w:line="600" w:lineRule="exact"/>
        <w:rPr>
          <w:rFonts w:ascii="方正仿宋_GBK" w:eastAsia="方正仿宋_GBK" w:hAnsi="方正仿宋_GBK" w:cs="方正仿宋_GBK"/>
          <w:sz w:val="32"/>
          <w:szCs w:val="32"/>
          <w:shd w:val="clear" w:color="auto" w:fill="FFFFFF"/>
        </w:rPr>
      </w:pPr>
    </w:p>
    <w:tbl>
      <w:tblPr>
        <w:tblW w:w="8531" w:type="dxa"/>
        <w:tblLayout w:type="fixed"/>
        <w:tblLook w:val="04A0" w:firstRow="1" w:lastRow="0" w:firstColumn="1" w:lastColumn="0" w:noHBand="0" w:noVBand="1"/>
      </w:tblPr>
      <w:tblGrid>
        <w:gridCol w:w="928"/>
        <w:gridCol w:w="1201"/>
        <w:gridCol w:w="1200"/>
        <w:gridCol w:w="767"/>
        <w:gridCol w:w="610"/>
        <w:gridCol w:w="661"/>
        <w:gridCol w:w="728"/>
        <w:gridCol w:w="569"/>
        <w:gridCol w:w="531"/>
        <w:gridCol w:w="689"/>
        <w:gridCol w:w="647"/>
      </w:tblGrid>
      <w:tr w:rsidR="00BD0B3C" w:rsidRPr="00871C68">
        <w:trPr>
          <w:trHeight w:val="8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40"/>
                <w:szCs w:val="40"/>
              </w:rPr>
            </w:pPr>
            <w:r w:rsidRPr="00871C68">
              <w:rPr>
                <w:rFonts w:ascii="微软雅黑" w:eastAsia="微软雅黑" w:hAnsi="微软雅黑" w:cs="微软雅黑"/>
                <w:b/>
                <w:bCs/>
                <w:sz w:val="40"/>
                <w:szCs w:val="40"/>
                <w:lang w:bidi="ar"/>
              </w:rPr>
              <w:lastRenderedPageBreak/>
              <w:t>2024</w:t>
            </w:r>
            <w:r w:rsidRPr="00871C68">
              <w:rPr>
                <w:rFonts w:ascii="微软雅黑" w:eastAsia="微软雅黑" w:hAnsi="微软雅黑" w:cs="微软雅黑"/>
                <w:b/>
                <w:bCs/>
                <w:sz w:val="40"/>
                <w:szCs w:val="40"/>
                <w:lang w:bidi="ar"/>
              </w:rPr>
              <w:t>年度二级项目绩效自评表</w:t>
            </w:r>
          </w:p>
        </w:tc>
      </w:tr>
      <w:tr w:rsidR="00BD0B3C" w:rsidRPr="00871C68">
        <w:trPr>
          <w:trHeight w:val="5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1"/>
              <w:jc w:val="right"/>
              <w:textAlignment w:val="center"/>
              <w:rPr>
                <w:rFonts w:cs="宋体" w:hint="default"/>
                <w:b/>
                <w:bCs/>
                <w:sz w:val="22"/>
                <w:szCs w:val="22"/>
              </w:rPr>
            </w:pPr>
            <w:r w:rsidRPr="00871C68">
              <w:rPr>
                <w:rFonts w:cs="宋体"/>
                <w:b/>
                <w:bCs/>
                <w:sz w:val="22"/>
                <w:szCs w:val="22"/>
                <w:lang w:bidi="ar"/>
              </w:rPr>
              <w:t>状态：绩效审核已审</w:t>
            </w: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项目名称：</w:t>
            </w:r>
          </w:p>
        </w:tc>
        <w:tc>
          <w:tcPr>
            <w:tcW w:w="2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市财政衔接推进乡村振兴补助资金（农村环境卫生治理）</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项目编码：</w:t>
            </w:r>
          </w:p>
        </w:tc>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50023122T000002073238</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自评总分：</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100.00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b/>
                <w:bCs/>
                <w:sz w:val="22"/>
                <w:szCs w:val="2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B3C" w:rsidRPr="00871C68" w:rsidRDefault="00BD0B3C">
            <w:pPr>
              <w:rPr>
                <w:rFonts w:cs="宋体" w:hint="default"/>
                <w:sz w:val="22"/>
                <w:szCs w:val="22"/>
              </w:rPr>
            </w:pP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项目主管部门：</w:t>
            </w:r>
          </w:p>
        </w:tc>
        <w:tc>
          <w:tcPr>
            <w:tcW w:w="24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706-</w:t>
            </w:r>
            <w:r w:rsidRPr="00871C68">
              <w:rPr>
                <w:rFonts w:cs="宋体"/>
                <w:sz w:val="22"/>
                <w:szCs w:val="22"/>
                <w:lang w:bidi="ar"/>
              </w:rPr>
              <w:t>垫江县周嘉镇人民政府</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财政归口处室：</w:t>
            </w:r>
          </w:p>
        </w:tc>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014-</w:t>
            </w:r>
            <w:r w:rsidRPr="00871C68">
              <w:rPr>
                <w:rFonts w:cs="宋体"/>
                <w:sz w:val="22"/>
                <w:szCs w:val="22"/>
                <w:lang w:bidi="ar"/>
              </w:rPr>
              <w:t>会计管理核算中心</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部门联系人：</w:t>
            </w: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蒋汶娥</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b/>
                <w:bCs/>
                <w:sz w:val="22"/>
                <w:szCs w:val="22"/>
              </w:rPr>
            </w:pPr>
            <w:r w:rsidRPr="00871C68">
              <w:rPr>
                <w:rFonts w:cs="宋体"/>
                <w:b/>
                <w:bCs/>
                <w:sz w:val="22"/>
                <w:szCs w:val="22"/>
                <w:lang w:bidi="ar"/>
              </w:rPr>
              <w:t>联系电话：</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15823715908</w:t>
            </w: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资金情况</w:t>
            </w:r>
          </w:p>
        </w:tc>
      </w:tr>
      <w:tr w:rsidR="00BD0B3C" w:rsidRPr="00871C68">
        <w:trPr>
          <w:trHeight w:val="500"/>
        </w:trPr>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center"/>
              <w:rPr>
                <w:rFonts w:cs="宋体" w:hint="default"/>
                <w:sz w:val="22"/>
                <w:szCs w:val="22"/>
              </w:rPr>
            </w:pP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年初预算数</w:t>
            </w:r>
          </w:p>
        </w:tc>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全年（调整）预算数</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全年执行数</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执行率</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textAlignment w:val="center"/>
              <w:rPr>
                <w:rFonts w:cs="宋体" w:hint="default"/>
                <w:b/>
                <w:bCs/>
                <w:sz w:val="22"/>
                <w:szCs w:val="22"/>
              </w:rPr>
            </w:pPr>
            <w:r w:rsidRPr="00871C68">
              <w:rPr>
                <w:rFonts w:cs="宋体"/>
                <w:b/>
                <w:bCs/>
                <w:sz w:val="22"/>
                <w:szCs w:val="22"/>
                <w:lang w:bidi="ar"/>
              </w:rPr>
              <w:t>执行率权重</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执行率得分</w:t>
            </w:r>
          </w:p>
        </w:tc>
      </w:tr>
      <w:tr w:rsidR="00BD0B3C" w:rsidRPr="00871C68">
        <w:trPr>
          <w:trHeight w:val="500"/>
        </w:trPr>
        <w:tc>
          <w:tcPr>
            <w:tcW w:w="928"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年度总金额</w:t>
            </w:r>
          </w:p>
        </w:tc>
        <w:tc>
          <w:tcPr>
            <w:tcW w:w="1201"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10,000.00 </w:t>
            </w:r>
          </w:p>
        </w:tc>
        <w:tc>
          <w:tcPr>
            <w:tcW w:w="610"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61"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67,000.00 </w:t>
            </w:r>
          </w:p>
        </w:tc>
        <w:tc>
          <w:tcPr>
            <w:tcW w:w="728"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569"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67,000.00 </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sz w:val="22"/>
                <w:szCs w:val="22"/>
              </w:rPr>
            </w:pPr>
          </w:p>
        </w:tc>
      </w:tr>
      <w:tr w:rsidR="00BD0B3C" w:rsidRPr="00871C68">
        <w:trPr>
          <w:trHeight w:val="500"/>
        </w:trPr>
        <w:tc>
          <w:tcPr>
            <w:tcW w:w="928"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其中：财政拨款</w:t>
            </w:r>
          </w:p>
        </w:tc>
        <w:tc>
          <w:tcPr>
            <w:tcW w:w="1201"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10,000.00 </w:t>
            </w:r>
          </w:p>
        </w:tc>
        <w:tc>
          <w:tcPr>
            <w:tcW w:w="610"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61"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67,000.00 </w:t>
            </w:r>
          </w:p>
        </w:tc>
        <w:tc>
          <w:tcPr>
            <w:tcW w:w="728"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569"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67,000.00 </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100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textAlignment w:val="center"/>
              <w:rPr>
                <w:rFonts w:cs="宋体" w:hint="default"/>
                <w:sz w:val="22"/>
                <w:szCs w:val="22"/>
              </w:rPr>
            </w:pPr>
            <w:r w:rsidRPr="00871C68">
              <w:rPr>
                <w:rFonts w:cs="宋体"/>
                <w:sz w:val="22"/>
                <w:szCs w:val="22"/>
                <w:lang w:bidi="ar"/>
              </w:rPr>
              <w:t>10.00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 xml:space="preserve">10.00 </w:t>
            </w:r>
          </w:p>
        </w:tc>
      </w:tr>
      <w:tr w:rsidR="00BD0B3C" w:rsidRPr="00871C68">
        <w:trPr>
          <w:trHeight w:val="500"/>
        </w:trPr>
        <w:tc>
          <w:tcPr>
            <w:tcW w:w="928" w:type="dxa"/>
            <w:tcBorders>
              <w:top w:val="single" w:sz="4" w:space="0" w:color="000000"/>
              <w:left w:val="single" w:sz="4" w:space="0" w:color="000000"/>
              <w:bottom w:val="single" w:sz="4" w:space="0" w:color="000000"/>
              <w:right w:val="nil"/>
            </w:tcBorders>
            <w:shd w:val="clear" w:color="auto" w:fill="auto"/>
            <w:vAlign w:val="center"/>
          </w:tcPr>
          <w:p w:rsidR="00BD0B3C" w:rsidRPr="00871C68" w:rsidRDefault="00E738D6">
            <w:pPr>
              <w:textAlignment w:val="center"/>
              <w:rPr>
                <w:rFonts w:cs="宋体" w:hint="default"/>
                <w:sz w:val="22"/>
                <w:szCs w:val="22"/>
              </w:rPr>
            </w:pPr>
            <w:r w:rsidRPr="00871C68">
              <w:rPr>
                <w:rFonts w:cs="宋体"/>
                <w:sz w:val="22"/>
                <w:szCs w:val="22"/>
                <w:lang w:bidi="ar"/>
              </w:rPr>
              <w:t>一般公共预算</w:t>
            </w:r>
          </w:p>
        </w:tc>
        <w:tc>
          <w:tcPr>
            <w:tcW w:w="1201"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767"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10,000.00 </w:t>
            </w:r>
          </w:p>
        </w:tc>
        <w:tc>
          <w:tcPr>
            <w:tcW w:w="610"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661" w:type="dxa"/>
            <w:tcBorders>
              <w:top w:val="single" w:sz="4" w:space="0" w:color="000000"/>
              <w:left w:val="nil"/>
              <w:bottom w:val="single" w:sz="4" w:space="0" w:color="000000"/>
              <w:right w:val="single" w:sz="4" w:space="0" w:color="000000"/>
            </w:tcBorders>
            <w:shd w:val="clear" w:color="auto" w:fill="auto"/>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67,000.00 </w:t>
            </w:r>
          </w:p>
        </w:tc>
        <w:tc>
          <w:tcPr>
            <w:tcW w:w="728" w:type="dxa"/>
            <w:tcBorders>
              <w:top w:val="single" w:sz="4" w:space="0" w:color="000000"/>
              <w:left w:val="single" w:sz="4" w:space="0" w:color="000000"/>
              <w:bottom w:val="single" w:sz="4" w:space="0" w:color="000000"/>
              <w:right w:val="nil"/>
            </w:tcBorders>
            <w:shd w:val="clear" w:color="auto" w:fill="auto"/>
            <w:noWrap/>
            <w:vAlign w:val="center"/>
          </w:tcPr>
          <w:p w:rsidR="00BD0B3C" w:rsidRPr="00871C68" w:rsidRDefault="00BD0B3C">
            <w:pPr>
              <w:rPr>
                <w:rFonts w:cs="宋体" w:hint="default"/>
                <w:sz w:val="22"/>
                <w:szCs w:val="22"/>
              </w:rPr>
            </w:pPr>
          </w:p>
        </w:tc>
        <w:tc>
          <w:tcPr>
            <w:tcW w:w="569" w:type="dxa"/>
            <w:tcBorders>
              <w:top w:val="single" w:sz="4" w:space="0" w:color="000000"/>
              <w:left w:val="nil"/>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 xml:space="preserve">67,000.00 </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right"/>
              <w:textAlignment w:val="center"/>
              <w:rPr>
                <w:rFonts w:cs="宋体" w:hint="default"/>
                <w:sz w:val="22"/>
                <w:szCs w:val="22"/>
              </w:rPr>
            </w:pPr>
            <w:r w:rsidRPr="00871C68">
              <w:rPr>
                <w:rFonts w:cs="宋体"/>
                <w:sz w:val="22"/>
                <w:szCs w:val="22"/>
                <w:lang w:bidi="ar"/>
              </w:rPr>
              <w:t>100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jc w:val="right"/>
              <w:rPr>
                <w:rFonts w:cs="宋体" w:hint="default"/>
                <w:sz w:val="22"/>
                <w:szCs w:val="22"/>
              </w:rPr>
            </w:pP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绩效目标</w:t>
            </w:r>
          </w:p>
        </w:tc>
      </w:tr>
      <w:tr w:rsidR="00BD0B3C" w:rsidRPr="00871C68">
        <w:trPr>
          <w:trHeight w:val="500"/>
        </w:trPr>
        <w:tc>
          <w:tcPr>
            <w:tcW w:w="409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年初绩效目标</w:t>
            </w:r>
          </w:p>
        </w:tc>
        <w:tc>
          <w:tcPr>
            <w:tcW w:w="256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全年（调整）绩效目标</w:t>
            </w:r>
          </w:p>
        </w:tc>
        <w:tc>
          <w:tcPr>
            <w:tcW w:w="186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全年目标实际完成情况</w:t>
            </w:r>
          </w:p>
        </w:tc>
      </w:tr>
      <w:tr w:rsidR="00BD0B3C" w:rsidRPr="00871C68">
        <w:trPr>
          <w:trHeight w:val="1600"/>
        </w:trPr>
        <w:tc>
          <w:tcPr>
            <w:tcW w:w="4096" w:type="dxa"/>
            <w:gridSpan w:val="4"/>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让山更绿、水更清，让村民的院落变得更干净，人民生活更和谐、更幸福。</w:t>
            </w:r>
          </w:p>
        </w:tc>
        <w:tc>
          <w:tcPr>
            <w:tcW w:w="2568" w:type="dxa"/>
            <w:gridSpan w:val="4"/>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让山更绿、水更清，让村民的院落变得更干净，人民生活更和谐、更幸福。</w:t>
            </w:r>
          </w:p>
        </w:tc>
        <w:tc>
          <w:tcPr>
            <w:tcW w:w="1867" w:type="dxa"/>
            <w:gridSpan w:val="3"/>
            <w:tcBorders>
              <w:top w:val="single" w:sz="4" w:space="0" w:color="000000"/>
              <w:left w:val="single" w:sz="4" w:space="0" w:color="000000"/>
              <w:bottom w:val="single" w:sz="4" w:space="0" w:color="000000"/>
              <w:right w:val="single" w:sz="4" w:space="0" w:color="000000"/>
            </w:tcBorders>
            <w:shd w:val="clear" w:color="auto" w:fill="auto"/>
          </w:tcPr>
          <w:p w:rsidR="00BD0B3C" w:rsidRPr="00871C68" w:rsidRDefault="00E738D6">
            <w:pPr>
              <w:textAlignment w:val="top"/>
              <w:rPr>
                <w:rFonts w:cs="宋体" w:hint="default"/>
                <w:sz w:val="22"/>
                <w:szCs w:val="22"/>
              </w:rPr>
            </w:pPr>
            <w:r w:rsidRPr="00871C68">
              <w:rPr>
                <w:rFonts w:cs="宋体"/>
                <w:sz w:val="22"/>
                <w:szCs w:val="22"/>
                <w:lang w:bidi="ar"/>
              </w:rPr>
              <w:t>让山更绿、水更清，让村民的院落变得更干净，人民生活更和谐、更幸福。</w:t>
            </w:r>
          </w:p>
        </w:tc>
      </w:tr>
      <w:tr w:rsidR="00BD0B3C" w:rsidRPr="00871C68">
        <w:trPr>
          <w:trHeight w:val="600"/>
        </w:trPr>
        <w:tc>
          <w:tcPr>
            <w:tcW w:w="8531"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ascii="微软雅黑" w:eastAsia="微软雅黑" w:hAnsi="微软雅黑" w:cs="微软雅黑" w:hint="default"/>
                <w:b/>
                <w:bCs/>
                <w:sz w:val="28"/>
                <w:szCs w:val="28"/>
              </w:rPr>
            </w:pPr>
            <w:r w:rsidRPr="00871C68">
              <w:rPr>
                <w:rFonts w:ascii="微软雅黑" w:eastAsia="微软雅黑" w:hAnsi="微软雅黑" w:cs="微软雅黑"/>
                <w:b/>
                <w:bCs/>
                <w:sz w:val="28"/>
                <w:szCs w:val="28"/>
                <w:lang w:bidi="ar"/>
              </w:rPr>
              <w:t>绩效指标</w:t>
            </w: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指标名称</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计量单位</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指标性质</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指标值</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全年完成值</w:t>
            </w: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偏离度（</w:t>
            </w:r>
            <w:r w:rsidRPr="00871C68">
              <w:rPr>
                <w:rFonts w:cs="宋体"/>
                <w:b/>
                <w:bCs/>
                <w:sz w:val="22"/>
                <w:szCs w:val="22"/>
                <w:lang w:bidi="ar"/>
              </w:rPr>
              <w:t>%</w:t>
            </w:r>
            <w:r w:rsidRPr="00871C68">
              <w:rPr>
                <w:rFonts w:cs="宋体"/>
                <w:b/>
                <w:bCs/>
                <w:sz w:val="22"/>
                <w:szCs w:val="22"/>
                <w:lang w:bidi="ar"/>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得分系数（</w:t>
            </w:r>
            <w:r w:rsidRPr="00871C68">
              <w:rPr>
                <w:rFonts w:cs="宋体"/>
                <w:b/>
                <w:bCs/>
                <w:sz w:val="22"/>
                <w:szCs w:val="22"/>
                <w:lang w:bidi="ar"/>
              </w:rPr>
              <w:t>%</w:t>
            </w:r>
            <w:r w:rsidRPr="00871C68">
              <w:rPr>
                <w:rFonts w:cs="宋体"/>
                <w:b/>
                <w:bCs/>
                <w:sz w:val="22"/>
                <w:szCs w:val="22"/>
                <w:lang w:bidi="ar"/>
              </w:rPr>
              <w:t>）</w:t>
            </w: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指标权重</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指标得分</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是否核心指标</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jc w:val="center"/>
              <w:textAlignment w:val="center"/>
              <w:rPr>
                <w:rFonts w:cs="宋体" w:hint="default"/>
                <w:b/>
                <w:bCs/>
                <w:sz w:val="22"/>
                <w:szCs w:val="22"/>
              </w:rPr>
            </w:pPr>
            <w:r w:rsidRPr="00871C68">
              <w:rPr>
                <w:rFonts w:cs="宋体"/>
                <w:b/>
                <w:bCs/>
                <w:sz w:val="22"/>
                <w:szCs w:val="22"/>
                <w:lang w:bidi="ar"/>
              </w:rPr>
              <w:t>说明</w:t>
            </w: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lastRenderedPageBreak/>
              <w:t>受益人数</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人</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2000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2000</w:t>
            </w: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质量合格</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补助及时率</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打造美丽人居环境</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定性</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优</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w:t>
            </w: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20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是</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群众满意度</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99</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99</w:t>
            </w: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r w:rsidR="00BD0B3C" w:rsidRPr="00871C68">
        <w:trPr>
          <w:trHeight w:val="500"/>
        </w:trPr>
        <w:tc>
          <w:tcPr>
            <w:tcW w:w="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项目运转经费</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元</w:t>
            </w:r>
            <w:r w:rsidRPr="00871C68">
              <w:rPr>
                <w:rFonts w:cs="宋体"/>
                <w:sz w:val="22"/>
                <w:szCs w:val="22"/>
                <w:lang w:bidi="ar"/>
              </w:rPr>
              <w:t>/</w:t>
            </w:r>
            <w:r w:rsidRPr="00871C68">
              <w:rPr>
                <w:rFonts w:cs="宋体"/>
                <w:sz w:val="22"/>
                <w:szCs w:val="22"/>
                <w:lang w:bidi="ar"/>
              </w:rPr>
              <w:t>年</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10000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10000</w:t>
            </w:r>
          </w:p>
        </w:tc>
        <w:tc>
          <w:tcPr>
            <w:tcW w:w="6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0</w:t>
            </w:r>
          </w:p>
        </w:tc>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100</w:t>
            </w: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jc w:val="right"/>
              <w:textAlignment w:val="center"/>
              <w:rPr>
                <w:rFonts w:cs="宋体" w:hint="default"/>
                <w:sz w:val="22"/>
                <w:szCs w:val="22"/>
              </w:rPr>
            </w:pPr>
            <w:r w:rsidRPr="00871C68">
              <w:rPr>
                <w:rFonts w:cs="宋体"/>
                <w:sz w:val="22"/>
                <w:szCs w:val="22"/>
                <w:lang w:bidi="ar"/>
              </w:rPr>
              <w:t>15</w:t>
            </w:r>
          </w:p>
        </w:tc>
        <w:tc>
          <w:tcPr>
            <w:tcW w:w="6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E738D6">
            <w:pPr>
              <w:ind w:firstLineChars="100" w:firstLine="220"/>
              <w:textAlignment w:val="center"/>
              <w:rPr>
                <w:rFonts w:cs="宋体" w:hint="default"/>
                <w:sz w:val="22"/>
                <w:szCs w:val="22"/>
              </w:rPr>
            </w:pPr>
            <w:r w:rsidRPr="00871C68">
              <w:rPr>
                <w:rFonts w:cs="宋体"/>
                <w:sz w:val="22"/>
                <w:szCs w:val="22"/>
                <w:lang w:bidi="ar"/>
              </w:rPr>
              <w:t>否</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D0B3C" w:rsidRPr="00871C68" w:rsidRDefault="00BD0B3C">
            <w:pPr>
              <w:rPr>
                <w:rFonts w:cs="宋体" w:hint="default"/>
                <w:sz w:val="22"/>
                <w:szCs w:val="22"/>
              </w:rPr>
            </w:pPr>
          </w:p>
        </w:tc>
      </w:tr>
    </w:tbl>
    <w:p w:rsidR="00BD0B3C" w:rsidRPr="00871C68" w:rsidRDefault="00BD0B3C">
      <w:pPr>
        <w:pStyle w:val="Char"/>
        <w:autoSpaceDE w:val="0"/>
        <w:spacing w:before="0" w:beforeAutospacing="0" w:line="600" w:lineRule="exact"/>
        <w:rPr>
          <w:rFonts w:ascii="方正仿宋_GBK" w:eastAsia="方正仿宋_GBK" w:hAnsi="方正仿宋_GBK" w:cs="方正仿宋_GBK"/>
          <w:sz w:val="32"/>
          <w:szCs w:val="32"/>
          <w:shd w:val="clear" w:color="auto" w:fill="FFFFFF"/>
        </w:rPr>
      </w:pPr>
    </w:p>
    <w:p w:rsidR="00BD0B3C" w:rsidRPr="00871C68" w:rsidRDefault="00E738D6">
      <w:pPr>
        <w:pStyle w:val="1"/>
        <w:autoSpaceDE w:val="0"/>
        <w:ind w:firstLine="643"/>
        <w:rPr>
          <w:rFonts w:ascii="楷体" w:eastAsia="楷体" w:hAnsi="楷体" w:cs="楷体"/>
          <w:b/>
          <w:bCs/>
          <w:sz w:val="32"/>
          <w:szCs w:val="32"/>
          <w:shd w:val="clear" w:color="auto" w:fill="FFFFFF"/>
        </w:rPr>
      </w:pPr>
      <w:r w:rsidRPr="00871C68">
        <w:rPr>
          <w:rFonts w:ascii="楷体" w:eastAsia="楷体" w:hAnsi="楷体" w:cs="楷体" w:hint="eastAsia"/>
          <w:b/>
          <w:bCs/>
          <w:sz w:val="32"/>
          <w:szCs w:val="32"/>
          <w:shd w:val="clear" w:color="auto" w:fill="FFFFFF"/>
        </w:rPr>
        <w:t>（二）单位绩效评价情况</w:t>
      </w:r>
    </w:p>
    <w:p w:rsidR="00BD0B3C" w:rsidRPr="00871C68" w:rsidRDefault="00E738D6">
      <w:pPr>
        <w:pStyle w:val="1"/>
        <w:autoSpaceDE w:val="0"/>
        <w:ind w:firstLine="640"/>
        <w:rPr>
          <w:rFonts w:ascii="方正仿宋_GBK" w:eastAsia="方正仿宋_GBK" w:hAnsi="方正仿宋_GBK" w:cs="方正仿宋_GBK"/>
          <w:sz w:val="32"/>
          <w:szCs w:val="32"/>
          <w:shd w:val="clear" w:color="auto" w:fill="FFFFFF"/>
          <w:lang w:bidi="ar"/>
        </w:rPr>
      </w:pPr>
      <w:r w:rsidRPr="00871C68">
        <w:rPr>
          <w:rFonts w:ascii="方正仿宋_GBK" w:eastAsia="方正仿宋_GBK" w:hAnsi="方正仿宋_GBK" w:cs="方正仿宋_GBK" w:hint="eastAsia"/>
          <w:sz w:val="32"/>
          <w:szCs w:val="32"/>
          <w:shd w:val="clear" w:color="auto" w:fill="FFFFFF"/>
          <w:lang w:bidi="ar"/>
        </w:rPr>
        <w:t>我单位未组织开展绩效评价。</w:t>
      </w:r>
    </w:p>
    <w:p w:rsidR="00BD0B3C" w:rsidRPr="00871C68" w:rsidRDefault="00E738D6">
      <w:pPr>
        <w:pStyle w:val="1"/>
        <w:autoSpaceDE w:val="0"/>
        <w:ind w:firstLine="643"/>
        <w:rPr>
          <w:rFonts w:ascii="楷体" w:eastAsia="楷体" w:hAnsi="楷体" w:cs="楷体"/>
          <w:b/>
          <w:bCs/>
          <w:sz w:val="32"/>
          <w:szCs w:val="32"/>
          <w:shd w:val="clear" w:color="auto" w:fill="FFFFFF"/>
          <w:lang w:bidi="ar"/>
        </w:rPr>
      </w:pPr>
      <w:r w:rsidRPr="00871C68">
        <w:rPr>
          <w:rFonts w:ascii="楷体" w:eastAsia="楷体" w:hAnsi="楷体" w:cs="楷体" w:hint="eastAsia"/>
          <w:b/>
          <w:bCs/>
          <w:sz w:val="32"/>
          <w:szCs w:val="32"/>
          <w:shd w:val="clear" w:color="auto" w:fill="FFFFFF"/>
          <w:lang w:bidi="ar"/>
        </w:rPr>
        <w:t>（三）财政绩效评价情况</w:t>
      </w:r>
    </w:p>
    <w:p w:rsidR="00BD0B3C" w:rsidRPr="00871C68" w:rsidRDefault="00E738D6">
      <w:pPr>
        <w:pStyle w:val="1"/>
        <w:autoSpaceDE w:val="0"/>
        <w:ind w:firstLine="640"/>
        <w:rPr>
          <w:rFonts w:ascii="方正仿宋_GBK" w:eastAsia="方正仿宋_GBK" w:hAnsi="方正仿宋_GBK" w:cs="方正仿宋_GBK"/>
          <w:sz w:val="32"/>
          <w:szCs w:val="32"/>
          <w:shd w:val="clear" w:color="auto" w:fill="FFFFFF"/>
          <w:lang w:bidi="ar"/>
        </w:rPr>
      </w:pPr>
      <w:r w:rsidRPr="00871C68">
        <w:rPr>
          <w:rFonts w:ascii="方正仿宋_GBK" w:eastAsia="方正仿宋_GBK" w:hAnsi="方正仿宋_GBK" w:cs="方正仿宋_GBK" w:hint="eastAsia"/>
          <w:sz w:val="32"/>
          <w:szCs w:val="32"/>
          <w:shd w:val="clear" w:color="auto" w:fill="FFFFFF"/>
          <w:lang w:bidi="ar"/>
        </w:rPr>
        <w:t>县财政局未委托第三方对我单位开展绩效评价。</w:t>
      </w:r>
    </w:p>
    <w:p w:rsidR="00BD0B3C" w:rsidRPr="00871C68" w:rsidRDefault="00E738D6">
      <w:pPr>
        <w:pStyle w:val="a7"/>
        <w:shd w:val="clear" w:color="auto" w:fill="FFFFFF"/>
        <w:ind w:firstLineChars="200" w:firstLine="643"/>
        <w:rPr>
          <w:rStyle w:val="a9"/>
          <w:rFonts w:ascii="黑体" w:eastAsia="黑体" w:hAnsi="黑体" w:cs="黑体" w:hint="default"/>
          <w:sz w:val="32"/>
          <w:szCs w:val="32"/>
          <w:shd w:val="clear" w:color="auto" w:fill="FFFFFF"/>
        </w:rPr>
      </w:pPr>
      <w:r w:rsidRPr="00871C68">
        <w:rPr>
          <w:rStyle w:val="a9"/>
          <w:rFonts w:ascii="黑体" w:eastAsia="黑体" w:hAnsi="黑体" w:cs="黑体"/>
          <w:sz w:val="32"/>
          <w:szCs w:val="32"/>
          <w:shd w:val="clear" w:color="auto" w:fill="FFFFFF"/>
        </w:rPr>
        <w:t xml:space="preserve">  </w:t>
      </w:r>
      <w:r w:rsidRPr="00871C68">
        <w:rPr>
          <w:rStyle w:val="a9"/>
          <w:rFonts w:ascii="黑体" w:eastAsia="黑体" w:hAnsi="黑体" w:cs="黑体"/>
          <w:sz w:val="32"/>
          <w:szCs w:val="32"/>
          <w:shd w:val="clear" w:color="auto" w:fill="FFFFFF"/>
        </w:rPr>
        <w:t>六、专业名词解释</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Fonts w:ascii="方正仿宋_GBK" w:eastAsia="方正仿宋_GBK" w:hAnsi="方正仿宋_GBK" w:cs="方正仿宋_GBK"/>
          <w:b/>
          <w:bCs/>
          <w:sz w:val="32"/>
          <w:szCs w:val="32"/>
          <w:shd w:val="clear" w:color="auto" w:fill="FFFFFF"/>
        </w:rPr>
        <w:t> </w:t>
      </w:r>
      <w:r w:rsidRPr="00871C68">
        <w:rPr>
          <w:rFonts w:ascii="楷体" w:eastAsia="楷体" w:hAnsi="楷体" w:cs="楷体"/>
          <w:b/>
          <w:bCs/>
          <w:sz w:val="32"/>
          <w:szCs w:val="32"/>
          <w:shd w:val="clear" w:color="auto" w:fill="FFFFFF"/>
        </w:rPr>
        <w:t>（一）财政拨款收入：</w:t>
      </w:r>
      <w:r w:rsidRPr="00871C68">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（二）事业收入</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（三）经营收入</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lastRenderedPageBreak/>
        <w:t> </w:t>
      </w:r>
      <w:r w:rsidRPr="00871C68">
        <w:rPr>
          <w:rStyle w:val="a9"/>
          <w:rFonts w:ascii="楷体" w:eastAsia="楷体" w:hAnsi="楷体" w:cs="楷体"/>
          <w:sz w:val="32"/>
          <w:szCs w:val="32"/>
          <w:shd w:val="clear" w:color="auto" w:fill="FFFFFF"/>
        </w:rPr>
        <w:t>（四）其他收入</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楷体" w:eastAsia="楷体" w:hAnsi="楷体" w:cs="楷体"/>
          <w:sz w:val="32"/>
          <w:szCs w:val="32"/>
          <w:shd w:val="clear" w:color="auto" w:fill="FFFFFF"/>
        </w:rPr>
        <w:t>（五）使用非财政拨款结余</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w:t>
      </w:r>
      <w:r w:rsidRPr="00871C68">
        <w:rPr>
          <w:rFonts w:ascii="方正仿宋_GBK" w:eastAsia="方正仿宋_GBK" w:hAnsi="方正仿宋_GBK" w:cs="方正仿宋_GBK"/>
          <w:sz w:val="32"/>
          <w:szCs w:val="32"/>
          <w:shd w:val="clear" w:color="auto" w:fill="FFFFFF"/>
        </w:rPr>
        <w:t>政拨款结余弥补本年度收支缺口的资金。</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（六）年初结转和结余</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（七）结余分配</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（八）年末结转和结余</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指单位结转下年的基本支出结转、项目支出结转和结余、经营结余。</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（九）基本支出</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w:t>
      </w:r>
      <w:r w:rsidRPr="00871C68">
        <w:rPr>
          <w:rFonts w:ascii="方正仿宋_GBK" w:eastAsia="方正仿宋_GBK" w:hAnsi="方正仿宋_GBK" w:cs="方正仿宋_GBK"/>
          <w:sz w:val="32"/>
          <w:szCs w:val="32"/>
          <w:shd w:val="clear" w:color="auto" w:fill="FFFFFF"/>
        </w:rPr>
        <w:lastRenderedPageBreak/>
        <w:t>庭的补助”；公用经费指政府收支分类经济科目中除“工资福利支出”和“对个人和家庭的补助”外的其他支出。</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（十）项目支出</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（十一）经营支出</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方正仿宋_GBK" w:eastAsia="方正仿宋_GBK" w:hAnsi="方正仿宋_GBK" w:cs="方正仿宋_GBK"/>
          <w:sz w:val="32"/>
          <w:szCs w:val="32"/>
          <w:shd w:val="clear" w:color="auto" w:fill="FFFFFF"/>
        </w:rPr>
        <w:t> </w:t>
      </w:r>
      <w:r w:rsidRPr="00871C68">
        <w:rPr>
          <w:rStyle w:val="a9"/>
          <w:rFonts w:ascii="楷体" w:eastAsia="楷体" w:hAnsi="楷体" w:cs="楷体"/>
          <w:sz w:val="32"/>
          <w:szCs w:val="32"/>
          <w:shd w:val="clear" w:color="auto" w:fill="FFFFFF"/>
        </w:rPr>
        <w:t>（十二）“三公”经费</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指用一般公共预算财政拨款安排的因公出国（境）费、公务用车购置及运行维护费</w:t>
      </w:r>
      <w:r w:rsidRPr="00871C68">
        <w:rPr>
          <w:rFonts w:ascii="方正仿宋_GBK" w:eastAsia="方正仿宋_GBK" w:hAnsi="方正仿宋_GBK" w:cs="方正仿宋_GBK"/>
          <w:sz w:val="32"/>
          <w:szCs w:val="32"/>
          <w:shd w:val="clear" w:color="auto" w:fill="FFFFFF"/>
        </w:rPr>
        <w:t>、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楷体" w:eastAsia="楷体" w:hAnsi="楷体" w:cs="楷体"/>
          <w:sz w:val="32"/>
          <w:szCs w:val="32"/>
          <w:shd w:val="clear" w:color="auto" w:fill="FFFFFF"/>
        </w:rPr>
        <w:t>（十三）机关运行经费</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w:t>
      </w:r>
      <w:r w:rsidRPr="00871C68">
        <w:rPr>
          <w:rFonts w:ascii="方正仿宋_GBK" w:eastAsia="方正仿宋_GBK" w:hAnsi="方正仿宋_GBK" w:cs="方正仿宋_GBK"/>
          <w:sz w:val="32"/>
          <w:szCs w:val="32"/>
          <w:shd w:val="clear" w:color="auto" w:fill="FFFFFF"/>
        </w:rPr>
        <w:t>护费、专用材料及一般设备购置费、办公用房水电费、办公用房取暖费、办公用房物业管理费、公务用车运行维护费以及其他费用。</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楷体" w:eastAsia="楷体" w:hAnsi="楷体" w:cs="楷体"/>
          <w:sz w:val="32"/>
          <w:szCs w:val="32"/>
          <w:shd w:val="clear" w:color="auto" w:fill="FFFFFF"/>
        </w:rPr>
        <w:lastRenderedPageBreak/>
        <w:t>（十四）工资福利支出（支出经济分类科目类级）</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楷体" w:eastAsia="楷体" w:hAnsi="楷体" w:cs="楷体"/>
          <w:sz w:val="32"/>
          <w:szCs w:val="32"/>
          <w:shd w:val="clear" w:color="auto" w:fill="FFFFFF"/>
        </w:rPr>
        <w:t>（十五）商品和服务支出（支出经济分类科目类级）</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楷体" w:eastAsia="楷体" w:hAnsi="楷体" w:cs="楷体"/>
          <w:sz w:val="32"/>
          <w:szCs w:val="32"/>
          <w:shd w:val="clear" w:color="auto" w:fill="FFFFFF"/>
        </w:rPr>
        <w:t>（十六）对个人和家庭的补助（支出经济分类科目类级）</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反映用于对个人和家庭的补助支出。</w:t>
      </w:r>
    </w:p>
    <w:p w:rsidR="00BD0B3C" w:rsidRPr="00871C68" w:rsidRDefault="00E738D6">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sidRPr="00871C68">
        <w:rPr>
          <w:rStyle w:val="a9"/>
          <w:rFonts w:ascii="楷体" w:eastAsia="楷体" w:hAnsi="楷体" w:cs="楷体"/>
          <w:sz w:val="32"/>
          <w:szCs w:val="32"/>
          <w:shd w:val="clear" w:color="auto" w:fill="FFFFFF"/>
        </w:rPr>
        <w:t>（十七）其他资本性支出（支出经</w:t>
      </w:r>
      <w:r w:rsidRPr="00871C68">
        <w:rPr>
          <w:rStyle w:val="a9"/>
          <w:rFonts w:ascii="楷体" w:eastAsia="楷体" w:hAnsi="楷体" w:cs="楷体"/>
          <w:sz w:val="32"/>
          <w:szCs w:val="32"/>
          <w:shd w:val="clear" w:color="auto" w:fill="FFFFFF"/>
        </w:rPr>
        <w:t>济分类科目类级）</w:t>
      </w:r>
      <w:r w:rsidRPr="00871C68">
        <w:rPr>
          <w:rFonts w:ascii="楷体" w:eastAsia="楷体" w:hAnsi="楷体" w:cs="楷体"/>
          <w:sz w:val="32"/>
          <w:szCs w:val="32"/>
          <w:shd w:val="clear" w:color="auto" w:fill="FFFFFF"/>
        </w:rPr>
        <w:t>：</w:t>
      </w:r>
      <w:r w:rsidRPr="00871C68">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BD0B3C" w:rsidRPr="00871C68" w:rsidRDefault="00E738D6">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sidRPr="00871C68">
        <w:rPr>
          <w:rStyle w:val="a9"/>
          <w:rFonts w:ascii="黑体" w:eastAsia="黑体" w:hAnsi="黑体" w:cs="黑体"/>
          <w:sz w:val="32"/>
          <w:szCs w:val="32"/>
          <w:shd w:val="clear" w:color="auto" w:fill="FFFFFF"/>
        </w:rPr>
        <w:t>七、决算公开联系方式及信息反馈渠道</w:t>
      </w:r>
    </w:p>
    <w:p w:rsidR="00BD0B3C" w:rsidRPr="00871C68" w:rsidRDefault="00E738D6">
      <w:pPr>
        <w:pStyle w:val="a7"/>
        <w:spacing w:before="0" w:beforeAutospacing="0" w:line="594" w:lineRule="exact"/>
        <w:ind w:firstLineChars="200" w:firstLine="640"/>
        <w:rPr>
          <w:rFonts w:ascii="方正仿宋_GBK" w:eastAsia="方正仿宋_GBK" w:hAnsi="方正仿宋_GBK" w:cs="方正仿宋_GBK" w:hint="default"/>
          <w:kern w:val="2"/>
          <w:sz w:val="32"/>
          <w:szCs w:val="32"/>
          <w:lang w:bidi="ar"/>
        </w:rPr>
      </w:pPr>
      <w:r w:rsidRPr="00871C68">
        <w:rPr>
          <w:rFonts w:ascii="方正仿宋_GBK" w:eastAsia="方正仿宋_GBK" w:hAnsi="方正仿宋_GBK" w:cs="方正仿宋_GBK"/>
          <w:sz w:val="32"/>
          <w:szCs w:val="32"/>
          <w:shd w:val="clear" w:color="auto" w:fill="FFFFFF"/>
        </w:rPr>
        <w:t>本单位决算公开信息反馈和联系方式：</w:t>
      </w:r>
      <w:r w:rsidRPr="00871C68">
        <w:rPr>
          <w:rFonts w:ascii="方正仿宋_GBK" w:eastAsia="方正仿宋_GBK" w:hAnsi="方正仿宋_GBK" w:cs="方正仿宋_GBK"/>
          <w:kern w:val="2"/>
          <w:sz w:val="32"/>
          <w:szCs w:val="32"/>
          <w:lang w:bidi="ar"/>
        </w:rPr>
        <w:t>垫江县周嘉镇人民政府</w:t>
      </w:r>
      <w:r w:rsidRPr="00871C68">
        <w:rPr>
          <w:rFonts w:ascii="方正仿宋_GBK" w:eastAsia="方正仿宋_GBK" w:hAnsi="方正仿宋_GBK" w:cs="方正仿宋_GBK"/>
          <w:kern w:val="2"/>
          <w:sz w:val="32"/>
          <w:szCs w:val="32"/>
          <w:lang w:bidi="ar"/>
        </w:rPr>
        <w:t>，</w:t>
      </w:r>
      <w:r w:rsidRPr="00871C68">
        <w:rPr>
          <w:rFonts w:ascii="方正仿宋_GBK" w:eastAsia="方正仿宋_GBK" w:hAnsi="方正仿宋_GBK" w:cs="方正仿宋_GBK"/>
          <w:kern w:val="2"/>
          <w:sz w:val="32"/>
          <w:szCs w:val="32"/>
          <w:lang w:bidi="ar"/>
        </w:rPr>
        <w:t>办公室电话：</w:t>
      </w:r>
      <w:r w:rsidRPr="00871C68">
        <w:rPr>
          <w:rFonts w:ascii="方正仿宋_GBK" w:eastAsia="方正仿宋_GBK" w:hAnsi="方正仿宋_GBK" w:cs="方正仿宋_GBK"/>
          <w:kern w:val="2"/>
          <w:sz w:val="32"/>
          <w:szCs w:val="32"/>
          <w:lang w:bidi="ar"/>
        </w:rPr>
        <w:t>023-74542700</w:t>
      </w:r>
      <w:r w:rsidRPr="00871C68">
        <w:rPr>
          <w:rFonts w:ascii="方正仿宋_GBK" w:eastAsia="方正仿宋_GBK" w:hAnsi="方正仿宋_GBK" w:cs="方正仿宋_GBK"/>
          <w:kern w:val="2"/>
          <w:sz w:val="32"/>
          <w:szCs w:val="32"/>
          <w:lang w:bidi="ar"/>
        </w:rPr>
        <w:t>。</w:t>
      </w:r>
    </w:p>
    <w:p w:rsidR="00BD0B3C" w:rsidRPr="00871C68" w:rsidRDefault="00BD0B3C">
      <w:pPr>
        <w:pStyle w:val="1"/>
        <w:autoSpaceDE w:val="0"/>
        <w:ind w:firstLineChars="0" w:firstLine="0"/>
        <w:rPr>
          <w:rStyle w:val="a9"/>
          <w:rFonts w:ascii="方正仿宋_GBK" w:eastAsia="方正仿宋_GBK" w:hAnsi="方正仿宋_GBK" w:cs="方正仿宋_GBK"/>
          <w:sz w:val="32"/>
          <w:szCs w:val="32"/>
          <w:shd w:val="clear" w:color="auto" w:fill="FFFF00"/>
        </w:rPr>
      </w:pPr>
    </w:p>
    <w:p w:rsidR="00BD0B3C" w:rsidRPr="00871C68" w:rsidRDefault="00BD0B3C">
      <w:pPr>
        <w:pStyle w:val="1"/>
        <w:autoSpaceDE w:val="0"/>
        <w:ind w:firstLineChars="0" w:firstLine="0"/>
        <w:rPr>
          <w:rStyle w:val="a9"/>
          <w:rFonts w:ascii="方正仿宋_GBK" w:eastAsia="方正仿宋_GBK" w:hAnsi="方正仿宋_GBK" w:cs="方正仿宋_GBK"/>
          <w:sz w:val="32"/>
          <w:szCs w:val="32"/>
          <w:shd w:val="clear" w:color="auto" w:fill="FFFF00"/>
        </w:rPr>
      </w:pPr>
    </w:p>
    <w:p w:rsidR="00BD0B3C" w:rsidRPr="00871C68" w:rsidRDefault="00BD0B3C">
      <w:pPr>
        <w:pStyle w:val="1"/>
        <w:autoSpaceDE w:val="0"/>
        <w:ind w:firstLineChars="0" w:firstLine="0"/>
        <w:rPr>
          <w:rStyle w:val="a9"/>
          <w:rFonts w:ascii="方正仿宋_GBK" w:eastAsia="方正仿宋_GBK" w:hAnsi="方正仿宋_GBK" w:cs="方正仿宋_GBK"/>
          <w:sz w:val="32"/>
          <w:szCs w:val="32"/>
          <w:shd w:val="clear" w:color="auto" w:fill="FFFF00"/>
        </w:rPr>
      </w:pPr>
    </w:p>
    <w:p w:rsidR="00BD0B3C" w:rsidRPr="00871C68" w:rsidRDefault="00BD0B3C">
      <w:pPr>
        <w:spacing w:after="100" w:afterAutospacing="1" w:line="594" w:lineRule="exact"/>
        <w:ind w:left="320"/>
        <w:rPr>
          <w:rFonts w:ascii="方正仿宋_GBK" w:eastAsia="方正仿宋_GBK" w:hAnsi="方正仿宋_GBK" w:cs="方正仿宋_GBK" w:hint="default"/>
          <w:kern w:val="2"/>
          <w:sz w:val="32"/>
          <w:szCs w:val="32"/>
          <w:lang w:bidi="ar"/>
        </w:rPr>
      </w:pPr>
    </w:p>
    <w:p w:rsidR="00BD0B3C" w:rsidRPr="00871C68" w:rsidRDefault="00BD0B3C">
      <w:pPr>
        <w:pStyle w:val="1"/>
        <w:autoSpaceDE w:val="0"/>
        <w:ind w:firstLineChars="0" w:firstLine="0"/>
        <w:rPr>
          <w:rStyle w:val="a9"/>
          <w:rFonts w:ascii="方正仿宋_GBK" w:eastAsia="方正仿宋_GBK" w:hAnsi="方正仿宋_GBK" w:cs="方正仿宋_GBK"/>
          <w:sz w:val="32"/>
          <w:szCs w:val="32"/>
          <w:shd w:val="clear" w:color="auto" w:fill="FFFF00"/>
        </w:rPr>
        <w:sectPr w:rsidR="00BD0B3C" w:rsidRPr="00871C68">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91" w:type="dxa"/>
        <w:tblLayout w:type="fixed"/>
        <w:tblCellMar>
          <w:left w:w="0" w:type="dxa"/>
          <w:right w:w="0" w:type="dxa"/>
        </w:tblCellMar>
        <w:tblLook w:val="04A0" w:firstRow="1" w:lastRow="0" w:firstColumn="1" w:lastColumn="0" w:noHBand="0" w:noVBand="1"/>
      </w:tblPr>
      <w:tblGrid>
        <w:gridCol w:w="4309"/>
        <w:gridCol w:w="3571"/>
        <w:gridCol w:w="4059"/>
        <w:gridCol w:w="2852"/>
      </w:tblGrid>
      <w:tr w:rsidR="00BD0B3C" w:rsidRPr="00871C68">
        <w:trPr>
          <w:trHeight w:val="232"/>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400" w:lineRule="exact"/>
              <w:jc w:val="center"/>
              <w:textAlignment w:val="bottom"/>
              <w:rPr>
                <w:rFonts w:cs="宋体" w:hint="default"/>
                <w:b/>
                <w:sz w:val="32"/>
                <w:szCs w:val="32"/>
              </w:rPr>
            </w:pPr>
            <w:r w:rsidRPr="00871C68">
              <w:rPr>
                <w:rFonts w:cs="宋体"/>
                <w:b/>
                <w:sz w:val="32"/>
                <w:szCs w:val="32"/>
              </w:rPr>
              <w:lastRenderedPageBreak/>
              <w:t>收入支出决算总表</w:t>
            </w:r>
          </w:p>
        </w:tc>
      </w:tr>
      <w:tr w:rsidR="00BD0B3C" w:rsidRPr="00871C68">
        <w:trPr>
          <w:trHeight w:val="232"/>
        </w:trPr>
        <w:tc>
          <w:tcPr>
            <w:tcW w:w="430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ascii="Arial" w:hAnsi="Arial" w:cs="Arial" w:hint="default"/>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jc w:val="right"/>
              <w:rPr>
                <w:rFonts w:ascii="Arial" w:hAnsi="Arial" w:cs="Arial" w:hint="default"/>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ascii="Arial" w:hAnsi="Arial" w:cs="Arial" w:hint="default"/>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280" w:lineRule="exact"/>
              <w:jc w:val="right"/>
              <w:textAlignment w:val="bottom"/>
              <w:rPr>
                <w:rFonts w:cs="宋体" w:hint="default"/>
                <w:sz w:val="20"/>
                <w:szCs w:val="20"/>
              </w:rPr>
            </w:pPr>
            <w:r w:rsidRPr="00871C68">
              <w:rPr>
                <w:rFonts w:cs="宋体"/>
                <w:sz w:val="20"/>
                <w:szCs w:val="20"/>
              </w:rPr>
              <w:t>公开</w:t>
            </w:r>
            <w:r w:rsidRPr="00871C68">
              <w:rPr>
                <w:rFonts w:ascii="Times New Roman" w:hAnsi="Times New Roman" w:hint="default"/>
                <w:sz w:val="20"/>
                <w:szCs w:val="20"/>
              </w:rPr>
              <w:t>01</w:t>
            </w:r>
            <w:r w:rsidRPr="00871C68">
              <w:rPr>
                <w:rFonts w:cs="宋体"/>
                <w:sz w:val="20"/>
                <w:szCs w:val="20"/>
              </w:rPr>
              <w:t>表</w:t>
            </w:r>
          </w:p>
        </w:tc>
      </w:tr>
      <w:tr w:rsidR="00BD0B3C" w:rsidRPr="00871C68">
        <w:trPr>
          <w:trHeight w:val="232"/>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200" w:lineRule="exact"/>
              <w:rPr>
                <w:rFonts w:ascii="Arial" w:hAnsi="Arial" w:cs="Arial" w:hint="default"/>
                <w:sz w:val="22"/>
                <w:szCs w:val="22"/>
              </w:rPr>
            </w:pPr>
            <w:r w:rsidRPr="00871C68">
              <w:rPr>
                <w:rFonts w:cs="宋体"/>
                <w:sz w:val="20"/>
                <w:szCs w:val="20"/>
              </w:rPr>
              <w:t>单位：</w:t>
            </w:r>
            <w:r w:rsidRPr="00871C68">
              <w:rPr>
                <w:sz w:val="20"/>
              </w:rPr>
              <w:t>垫江县周嘉镇人民政府（本级）</w:t>
            </w:r>
          </w:p>
        </w:tc>
        <w:tc>
          <w:tcPr>
            <w:tcW w:w="405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ascii="Arial" w:hAnsi="Arial" w:cs="Arial" w:hint="default"/>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280" w:lineRule="exact"/>
              <w:jc w:val="right"/>
              <w:textAlignment w:val="bottom"/>
              <w:rPr>
                <w:rFonts w:cs="宋体" w:hint="default"/>
                <w:sz w:val="20"/>
                <w:szCs w:val="20"/>
              </w:rPr>
            </w:pPr>
            <w:r w:rsidRPr="00871C68">
              <w:rPr>
                <w:rFonts w:cs="宋体"/>
                <w:sz w:val="20"/>
                <w:szCs w:val="20"/>
              </w:rPr>
              <w:t>单位：万元</w:t>
            </w:r>
          </w:p>
        </w:tc>
      </w:tr>
      <w:tr w:rsidR="00BD0B3C" w:rsidRPr="00871C68">
        <w:trPr>
          <w:trHeight w:val="243"/>
        </w:trPr>
        <w:tc>
          <w:tcPr>
            <w:tcW w:w="78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sz w:val="20"/>
                <w:szCs w:val="20"/>
              </w:rPr>
            </w:pPr>
            <w:r w:rsidRPr="00871C68">
              <w:rPr>
                <w:rFonts w:cs="宋体"/>
                <w:b/>
                <w:sz w:val="20"/>
                <w:szCs w:val="20"/>
              </w:rPr>
              <w:t>收入</w:t>
            </w:r>
          </w:p>
        </w:tc>
        <w:tc>
          <w:tcPr>
            <w:tcW w:w="691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sz w:val="20"/>
                <w:szCs w:val="20"/>
              </w:rPr>
            </w:pPr>
            <w:r w:rsidRPr="00871C68">
              <w:rPr>
                <w:rFonts w:cs="宋体"/>
                <w:b/>
                <w:sz w:val="20"/>
                <w:szCs w:val="20"/>
              </w:rPr>
              <w:t>支出</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sz w:val="20"/>
                <w:szCs w:val="20"/>
              </w:rPr>
            </w:pPr>
            <w:r w:rsidRPr="00871C68">
              <w:rPr>
                <w:rFonts w:cs="宋体"/>
                <w:b/>
                <w:sz w:val="20"/>
                <w:szCs w:val="20"/>
              </w:rPr>
              <w:t>项目</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sz w:val="20"/>
                <w:szCs w:val="20"/>
              </w:rPr>
            </w:pPr>
            <w:r w:rsidRPr="00871C68">
              <w:rPr>
                <w:rFonts w:cs="宋体"/>
                <w:b/>
                <w:sz w:val="20"/>
                <w:szCs w:val="20"/>
              </w:rPr>
              <w:t>决算数</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sz w:val="20"/>
                <w:szCs w:val="20"/>
              </w:rPr>
            </w:pPr>
            <w:r w:rsidRPr="00871C68">
              <w:rPr>
                <w:rFonts w:cs="宋体"/>
                <w:b/>
                <w:sz w:val="20"/>
                <w:szCs w:val="20"/>
              </w:rPr>
              <w:t>功能分类科目</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sz w:val="20"/>
                <w:szCs w:val="20"/>
              </w:rPr>
            </w:pPr>
            <w:r w:rsidRPr="00871C68">
              <w:rPr>
                <w:rFonts w:cs="宋体"/>
                <w:b/>
                <w:sz w:val="20"/>
                <w:szCs w:val="20"/>
              </w:rPr>
              <w:t>决算数</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一、一般公共预算财政拨款收入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6,582.30</w:t>
            </w: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一、一般公共服务支出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1,561.76</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二、政府性基金预算财政拨款收入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474.42</w:t>
            </w: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二、外交支出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三、国有资本经营预算财政拨款收入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三、国防支出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四、上级补助收入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四、公共安全支出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78.94</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五、事业收入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五、教育支出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六、经营收入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六、科学技术支出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七、附属单位上缴收入</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七、文化旅游体育与传媒支出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5.00</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八、其他收入</w:t>
            </w:r>
          </w:p>
        </w:tc>
        <w:tc>
          <w:tcPr>
            <w:tcW w:w="3571" w:type="dxa"/>
            <w:tcBorders>
              <w:top w:val="nil"/>
              <w:left w:val="nil"/>
              <w:bottom w:val="nil"/>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八、社会保障和就业支出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402.25</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九、卫生健康支出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60.24</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十、节能环保支出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0.60</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十一、城乡社区支出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570.83</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十二、农林水支出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926.66</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十三、交通运输支出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46.05</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十四、资源勘探工业信息等支出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3,358.10</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十五、商业服务业等支出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9.28</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十六、金融支出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十七、援助其他地区支出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90"/>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十八、自然资源海洋气象等支出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十九、住房保障支出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64.77</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二十、粮油物资储备支出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二十一、国有资本经营预算支出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二十二、灾害防治及应急管理支出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13.21</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二十三、其他支出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jc w:val="center"/>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二十四、债务还本支出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二十五、债务付息支出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40" w:lineRule="exact"/>
              <w:rPr>
                <w:rFonts w:cs="宋体" w:hint="default"/>
                <w:b/>
                <w:bCs/>
                <w:sz w:val="20"/>
                <w:szCs w:val="20"/>
              </w:rPr>
            </w:pP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wordWrap w:val="0"/>
              <w:spacing w:line="200" w:lineRule="exact"/>
              <w:jc w:val="right"/>
              <w:textAlignment w:val="center"/>
              <w:rPr>
                <w:rFonts w:ascii="Times New Roman" w:hAnsi="Times New Roman" w:hint="default"/>
                <w:sz w:val="20"/>
                <w:szCs w:val="20"/>
              </w:rPr>
            </w:pP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二十六、抗疫特别国债安排的支出</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bCs/>
                <w:sz w:val="20"/>
                <w:szCs w:val="20"/>
              </w:rPr>
            </w:pPr>
            <w:r w:rsidRPr="00871C68">
              <w:rPr>
                <w:rFonts w:cs="宋体"/>
                <w:b/>
                <w:bCs/>
                <w:sz w:val="20"/>
                <w:szCs w:val="20"/>
              </w:rPr>
              <w:t>本年收入合计</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7,056.72</w:t>
            </w: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bCs/>
                <w:sz w:val="20"/>
                <w:szCs w:val="20"/>
              </w:rPr>
            </w:pPr>
            <w:r w:rsidRPr="00871C68">
              <w:rPr>
                <w:rFonts w:cs="宋体"/>
                <w:b/>
                <w:bCs/>
                <w:sz w:val="20"/>
                <w:szCs w:val="20"/>
              </w:rPr>
              <w:t>本年支出合计</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7,100.69</w:t>
            </w: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使用非财政拨款结余和专用结余</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结余分配</w:t>
            </w:r>
          </w:p>
        </w:tc>
        <w:tc>
          <w:tcPr>
            <w:tcW w:w="28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4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年初结转和结余</w:t>
            </w:r>
          </w:p>
        </w:tc>
        <w:tc>
          <w:tcPr>
            <w:tcW w:w="35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43.97</w:t>
            </w:r>
            <w:r w:rsidRPr="00871C68">
              <w:rPr>
                <w:rFonts w:ascii="Times New Roman" w:hAnsi="Times New Roman"/>
                <w:sz w:val="20"/>
              </w:rPr>
              <w:t xml:space="preserve"> </w:t>
            </w:r>
          </w:p>
        </w:tc>
        <w:tc>
          <w:tcPr>
            <w:tcW w:w="40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textAlignment w:val="center"/>
              <w:rPr>
                <w:rFonts w:cs="宋体" w:hint="default"/>
                <w:b/>
                <w:bCs/>
                <w:sz w:val="20"/>
                <w:szCs w:val="20"/>
              </w:rPr>
            </w:pPr>
            <w:r w:rsidRPr="00871C68">
              <w:rPr>
                <w:rFonts w:cs="宋体"/>
                <w:b/>
                <w:bCs/>
                <w:sz w:val="20"/>
                <w:szCs w:val="20"/>
              </w:rPr>
              <w:t>年末结转和结余</w:t>
            </w:r>
          </w:p>
        </w:tc>
        <w:tc>
          <w:tcPr>
            <w:tcW w:w="2852"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sz w:val="20"/>
              </w:rPr>
              <w:t xml:space="preserve"> </w:t>
            </w:r>
          </w:p>
        </w:tc>
      </w:tr>
      <w:tr w:rsidR="00BD0B3C" w:rsidRPr="00871C68">
        <w:trPr>
          <w:trHeight w:val="253"/>
        </w:trPr>
        <w:tc>
          <w:tcPr>
            <w:tcW w:w="430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sz w:val="20"/>
                <w:szCs w:val="20"/>
              </w:rPr>
            </w:pPr>
            <w:r w:rsidRPr="00871C68">
              <w:rPr>
                <w:rFonts w:cs="宋体"/>
                <w:b/>
                <w:sz w:val="20"/>
                <w:szCs w:val="20"/>
              </w:rPr>
              <w:t>总计</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7,100.69</w:t>
            </w:r>
            <w:r w:rsidRPr="00871C68">
              <w:rPr>
                <w:rFonts w:ascii="Times New Roman" w:hAnsi="Times New Roman"/>
                <w:sz w:val="20"/>
              </w:rPr>
              <w:t xml:space="preserve"> </w:t>
            </w:r>
          </w:p>
        </w:tc>
        <w:tc>
          <w:tcPr>
            <w:tcW w:w="4059"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D0B3C" w:rsidRPr="00871C68" w:rsidRDefault="00E738D6">
            <w:pPr>
              <w:spacing w:line="240" w:lineRule="exact"/>
              <w:jc w:val="center"/>
              <w:textAlignment w:val="center"/>
              <w:rPr>
                <w:rFonts w:cs="宋体" w:hint="default"/>
                <w:b/>
                <w:sz w:val="20"/>
                <w:szCs w:val="20"/>
              </w:rPr>
            </w:pPr>
            <w:r w:rsidRPr="00871C68">
              <w:rPr>
                <w:rFonts w:cs="宋体"/>
                <w:b/>
                <w:sz w:val="20"/>
                <w:szCs w:val="20"/>
              </w:rPr>
              <w:t>总计</w:t>
            </w:r>
          </w:p>
        </w:tc>
        <w:tc>
          <w:tcPr>
            <w:tcW w:w="28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20"/>
                <w:szCs w:val="20"/>
              </w:rPr>
            </w:pPr>
            <w:r w:rsidRPr="00871C68">
              <w:rPr>
                <w:rFonts w:ascii="Times New Roman" w:hAnsi="Times New Roman" w:hint="default"/>
                <w:sz w:val="20"/>
                <w:szCs w:val="20"/>
              </w:rPr>
              <w:t>7,100.69</w:t>
            </w:r>
            <w:r w:rsidRPr="00871C68">
              <w:rPr>
                <w:rFonts w:ascii="Times New Roman" w:hAnsi="Times New Roman"/>
                <w:sz w:val="20"/>
              </w:rPr>
              <w:t xml:space="preserve"> </w:t>
            </w:r>
          </w:p>
        </w:tc>
      </w:tr>
    </w:tbl>
    <w:p w:rsidR="00BD0B3C" w:rsidRPr="00871C68" w:rsidRDefault="00BD0B3C">
      <w:pPr>
        <w:rPr>
          <w:rFonts w:cs="宋体" w:hint="default"/>
          <w:sz w:val="21"/>
          <w:szCs w:val="21"/>
        </w:rPr>
      </w:pPr>
    </w:p>
    <w:p w:rsidR="00BD0B3C" w:rsidRPr="00871C68" w:rsidRDefault="00E738D6">
      <w:pPr>
        <w:spacing w:line="240" w:lineRule="exact"/>
        <w:rPr>
          <w:rFonts w:cs="宋体" w:hint="default"/>
          <w:sz w:val="20"/>
          <w:szCs w:val="20"/>
        </w:rPr>
      </w:pPr>
      <w:r w:rsidRPr="00871C68">
        <w:rPr>
          <w:rFonts w:cs="宋体"/>
          <w:sz w:val="20"/>
          <w:szCs w:val="20"/>
        </w:rPr>
        <w:t>备注：</w:t>
      </w:r>
      <w:r w:rsidRPr="00871C68">
        <w:rPr>
          <w:rFonts w:cs="宋体"/>
          <w:sz w:val="20"/>
          <w:szCs w:val="20"/>
        </w:rPr>
        <w:t>1.</w:t>
      </w:r>
      <w:r w:rsidRPr="00871C68">
        <w:rPr>
          <w:rFonts w:cs="宋体"/>
          <w:sz w:val="20"/>
          <w:szCs w:val="20"/>
        </w:rPr>
        <w:t>本表反映单位本年度的总收支和年末结转结余情况。</w:t>
      </w:r>
      <w:r w:rsidRPr="00871C68">
        <w:rPr>
          <w:rFonts w:cs="宋体"/>
          <w:sz w:val="20"/>
          <w:szCs w:val="20"/>
        </w:rPr>
        <w:br/>
        <w:t xml:space="preserve">      2.</w:t>
      </w:r>
      <w:r w:rsidRPr="00871C68">
        <w:rPr>
          <w:rFonts w:cs="宋体"/>
          <w:sz w:val="20"/>
          <w:szCs w:val="20"/>
        </w:rPr>
        <w:t>本套报表金额单位转换时可能存在尾数误差。</w:t>
      </w:r>
      <w:r w:rsidRPr="00871C68">
        <w:rPr>
          <w:rFonts w:cs="宋体"/>
          <w:sz w:val="20"/>
          <w:szCs w:val="20"/>
        </w:rPr>
        <w:br/>
      </w:r>
      <w:r w:rsidRPr="00871C68">
        <w:rPr>
          <w:rFonts w:cs="宋体"/>
          <w:sz w:val="20"/>
          <w:szCs w:val="20"/>
        </w:rPr>
        <w:br/>
      </w:r>
    </w:p>
    <w:tbl>
      <w:tblPr>
        <w:tblW w:w="15559" w:type="dxa"/>
        <w:tblLayout w:type="fixed"/>
        <w:tblCellMar>
          <w:left w:w="0" w:type="dxa"/>
          <w:right w:w="0" w:type="dxa"/>
        </w:tblCellMar>
        <w:tblLook w:val="04A0" w:firstRow="1" w:lastRow="0" w:firstColumn="1" w:lastColumn="0" w:noHBand="0" w:noVBand="1"/>
      </w:tblPr>
      <w:tblGrid>
        <w:gridCol w:w="1637"/>
        <w:gridCol w:w="3630"/>
        <w:gridCol w:w="1266"/>
        <w:gridCol w:w="1325"/>
        <w:gridCol w:w="1144"/>
        <w:gridCol w:w="1145"/>
        <w:gridCol w:w="1279"/>
        <w:gridCol w:w="1217"/>
        <w:gridCol w:w="1351"/>
        <w:gridCol w:w="1565"/>
      </w:tblGrid>
      <w:tr w:rsidR="00BD0B3C" w:rsidRPr="00871C68">
        <w:trPr>
          <w:trHeight w:val="641"/>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32"/>
                <w:szCs w:val="32"/>
              </w:rPr>
            </w:pPr>
            <w:r w:rsidRPr="00871C68">
              <w:rPr>
                <w:rFonts w:cs="宋体"/>
                <w:b/>
                <w:sz w:val="32"/>
                <w:szCs w:val="32"/>
              </w:rPr>
              <w:lastRenderedPageBreak/>
              <w:t>收入决算表</w:t>
            </w:r>
          </w:p>
        </w:tc>
      </w:tr>
      <w:tr w:rsidR="00BD0B3C" w:rsidRPr="00871C68">
        <w:trPr>
          <w:trHeight w:val="328"/>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rsidR="00BD0B3C" w:rsidRPr="00871C68" w:rsidRDefault="00E738D6">
            <w:pPr>
              <w:rPr>
                <w:rFonts w:cs="宋体" w:hint="default"/>
                <w:sz w:val="20"/>
                <w:szCs w:val="20"/>
              </w:rPr>
            </w:pPr>
            <w:r w:rsidRPr="00871C68">
              <w:rPr>
                <w:rFonts w:cs="宋体"/>
                <w:sz w:val="20"/>
                <w:szCs w:val="20"/>
              </w:rPr>
              <w:t>单位：</w:t>
            </w:r>
            <w:r w:rsidRPr="00871C68">
              <w:rPr>
                <w:sz w:val="20"/>
              </w:rPr>
              <w:t>垫江县周嘉镇人民政府（本级）</w:t>
            </w:r>
          </w:p>
        </w:tc>
        <w:tc>
          <w:tcPr>
            <w:tcW w:w="1325"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公开</w:t>
            </w:r>
            <w:r w:rsidRPr="00871C68">
              <w:rPr>
                <w:rFonts w:ascii="Times New Roman" w:hAnsi="Times New Roman" w:hint="default"/>
                <w:sz w:val="20"/>
                <w:szCs w:val="20"/>
              </w:rPr>
              <w:t>02</w:t>
            </w:r>
            <w:r w:rsidRPr="00871C68">
              <w:rPr>
                <w:rFonts w:cs="宋体"/>
                <w:sz w:val="20"/>
                <w:szCs w:val="20"/>
              </w:rPr>
              <w:t>表</w:t>
            </w:r>
          </w:p>
        </w:tc>
      </w:tr>
      <w:tr w:rsidR="00BD0B3C" w:rsidRPr="00871C68">
        <w:trPr>
          <w:trHeight w:val="328"/>
        </w:trPr>
        <w:tc>
          <w:tcPr>
            <w:tcW w:w="6533" w:type="dxa"/>
            <w:gridSpan w:val="3"/>
            <w:vMerge/>
            <w:tcBorders>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单位：万元</w:t>
            </w:r>
          </w:p>
        </w:tc>
      </w:tr>
      <w:tr w:rsidR="00BD0B3C" w:rsidRPr="00871C68">
        <w:trPr>
          <w:trHeight w:val="431"/>
        </w:trPr>
        <w:tc>
          <w:tcPr>
            <w:tcW w:w="526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20"/>
                <w:szCs w:val="20"/>
              </w:rPr>
            </w:pPr>
            <w:r w:rsidRPr="00871C68">
              <w:rPr>
                <w:rFonts w:cs="宋体"/>
                <w:b/>
                <w:sz w:val="20"/>
                <w:szCs w:val="20"/>
              </w:rPr>
              <w:t>项目</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本年收入合计</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财政拨款收入</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上级补助收入</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20"/>
                <w:szCs w:val="20"/>
              </w:rPr>
            </w:pPr>
            <w:r w:rsidRPr="00871C68">
              <w:rPr>
                <w:rFonts w:cs="宋体"/>
                <w:b/>
                <w:sz w:val="20"/>
                <w:szCs w:val="20"/>
              </w:rPr>
              <w:t>事业收入</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经营收入</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附属单位上缴收入</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其他收入</w:t>
            </w:r>
          </w:p>
        </w:tc>
      </w:tr>
      <w:tr w:rsidR="00BD0B3C" w:rsidRPr="00871C68">
        <w:trPr>
          <w:trHeight w:val="334"/>
        </w:trPr>
        <w:tc>
          <w:tcPr>
            <w:tcW w:w="163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功能分类科目编码</w:t>
            </w:r>
          </w:p>
        </w:tc>
        <w:tc>
          <w:tcPr>
            <w:tcW w:w="3630"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项目（按“项”级功能分类科目）</w:t>
            </w: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1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小计</w:t>
            </w:r>
          </w:p>
        </w:tc>
        <w:tc>
          <w:tcPr>
            <w:tcW w:w="12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其中：教育收费</w:t>
            </w: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4"/>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2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8"/>
        </w:trPr>
        <w:tc>
          <w:tcPr>
            <w:tcW w:w="52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合计</w:t>
            </w:r>
          </w:p>
        </w:tc>
        <w:tc>
          <w:tcPr>
            <w:tcW w:w="12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7,056.72</w:t>
            </w:r>
            <w:r w:rsidRPr="00871C68">
              <w:rPr>
                <w:rFonts w:ascii="Times New Roman" w:hAnsi="Times New Roman"/>
                <w:b/>
                <w:sz w:val="20"/>
              </w:rPr>
              <w:t xml:space="preserve"> </w:t>
            </w:r>
          </w:p>
        </w:tc>
        <w:tc>
          <w:tcPr>
            <w:tcW w:w="1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7,056.72</w:t>
            </w:r>
            <w:r w:rsidRPr="00871C68">
              <w:rPr>
                <w:rFonts w:ascii="Times New Roman" w:hAnsi="Times New Roman"/>
                <w:b/>
                <w:sz w:val="20"/>
              </w:rPr>
              <w:t xml:space="preserve"> </w:t>
            </w:r>
          </w:p>
        </w:tc>
        <w:tc>
          <w:tcPr>
            <w:tcW w:w="11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1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2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2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3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5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一般公共服务支出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1,555.20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1,555.20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人大事务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5.73</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5.73</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2010104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人大会议</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1.64</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1.64</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2010108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代表工作</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4.09</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4.09</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政府办公厅（室）及相关机构事务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1,531.40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1,531.40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2010301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行政运行</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999.96</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999.96</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2010302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531.44</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531.44</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统计信息事务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3.39</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3.39</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2010507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专项普查活动</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3.39</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3.39</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纪检监察事务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1.92</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1.92</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2011199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其他纪检监察事务支出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1.92</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1.92</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组织事务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3.60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3.60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3.60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3.60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其他共产党事务支出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1.40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1.40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2013699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其他共产党事务支出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1.40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1.40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市场监督管理事务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7.68</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7.68</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2013816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食品安全监管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7.68</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7.68</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20140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信访事务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0.08</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0.08</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2014002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0.08</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0.08</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lastRenderedPageBreak/>
              <w:t>204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公共安全支出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78.94</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78.94</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20402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公安</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8.94</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8.94</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2040202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8.94</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8.94</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20499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其他公共安全支出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2049999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其他公共安全支出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70.00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70.00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文化旅游体育与传媒支出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20701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文化和旅游</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2070199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其他文化和旅游支出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社会保障和就业支出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402.25</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402.25</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人力资源和社会保障管理事务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11.11</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11.11</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0.65</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0.65</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其他人力资源和社会保障管理事务支出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10.46</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10.46</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行政事业单位养老支出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263.46</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263.46</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机关事业单位基本养老保险缴费支出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101.79</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101.79</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机关事业单位职业年金缴费支出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41.28</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41.28</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其他行政事业单位养老支出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120.39</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120.39</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抚恤</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27.48</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27.48</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死亡抚恤</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23.77</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23.77</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其他优抚支出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3.71</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3.71</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退役安置</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2.40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2.40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2080999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其他退役安置支出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2.40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2.40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社会福利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43.20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43.20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2081006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养老服务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43.20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43.20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残疾人事业</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42.71</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42.71</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残疾人就业</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其他残疾人事业支出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41.71</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41.71</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红十字事业</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0.10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0.10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2081602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0.10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0.10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lastRenderedPageBreak/>
              <w:t>20825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其他生活救助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3.20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3.20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其他城市生活救助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3.20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3.20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20828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退役军人管理事务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8.59</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8.59</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2082804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拥军优属</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0.48</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0.48</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其他退役军人事务管理支出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8.11</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8.11</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卫生健康支出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60.24</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60.24</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计划生育事务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2.19</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2.19</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2100799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其他计划生育事务支出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2.19</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2.19</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行政事业单位医疗</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54.68</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54.68</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行政单位医疗</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54.68</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54.68</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优抚对象医疗</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1.47</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1.47</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优抚对象医疗补助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1.47</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1.47</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医疗保障管理事务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1.90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1.90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2101506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医疗保障经办事务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1.90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1.90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节能环保支出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森林保护修复</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2110501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森林管护</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0.60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0.60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562.92</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562.92</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城乡社区公共设施</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12.70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12.70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2120303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小城镇基础设施建设</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12.70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12.70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城乡社区环境卫生</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78.80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78.80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城乡社区环境卫生</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78.80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78.80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国有土地使用权出让收入安排的支出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征地和拆迁补偿支出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361.01</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361.01</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2120814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农业生产发展支出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110.41</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110.41</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农林水支出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926.66</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926.66</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农业农村</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124.36</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124.36</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病虫害控制</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lastRenderedPageBreak/>
              <w:t>2130119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防灾救灾</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26.99</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26.99</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2130153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耕地建设与利用</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0.46</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0.46</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其他农业农村支出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92.91</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92.91</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林业和草原</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2130299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其他林业和草原支出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巩固脱贫攻坚成果衔接乡村振兴</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6.70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6.70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2130599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其他巩固脱贫攻坚成果衔接乡村振兴支出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6.70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6.70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农村综合改革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775.60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775.60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2130701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对村级公益事业建设的补助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245.00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245.00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2130705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对村民委员会和村党支部的补助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530.60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530.60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交通运输支出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公路水路运输</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2140104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公路建设</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资源勘探工业信息等支出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3,354.65</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3,354.65</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21508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支持中小企业发展和管理支出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3,354.65</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3,354.65</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2150899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其他支持中小企业发展和管理支出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3,354.65</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3,354.65</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商业服务业等支出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21602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商业流通事务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2160299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其他商业流通事务支出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9.28</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9.28</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住房保障支出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64.77</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64.77</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保障性安居工程支出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7.05</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7.05</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2210105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农村危房改造</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7.05</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7.05</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住房改革支出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57.72</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57.72</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2210201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住房公积金</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57.72</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57.72</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灾害防治及应急管理支出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13.21</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13.21</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应急管理事务</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6.20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6.20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2240199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其他应急管理支出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6.20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6.20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自然灾害防治</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lastRenderedPageBreak/>
              <w:t>2240601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地质灾害防治</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自然灾害救灾及恢复重建支出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4.01</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4.01</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2240703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自然灾害救灾补助</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4.01</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4.01</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22960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彩票公益金安排的支出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8"/>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2296099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用于其他社会公益事业的彩票公益金支出</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3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bl>
    <w:p w:rsidR="00BD0B3C" w:rsidRPr="00871C68" w:rsidRDefault="00E738D6">
      <w:pPr>
        <w:ind w:left="600" w:hangingChars="300" w:hanging="600"/>
        <w:rPr>
          <w:rFonts w:cs="宋体" w:hint="default"/>
          <w:sz w:val="20"/>
          <w:szCs w:val="20"/>
        </w:rPr>
      </w:pPr>
      <w:r w:rsidRPr="00871C68">
        <w:rPr>
          <w:rFonts w:cs="宋体"/>
          <w:sz w:val="20"/>
          <w:szCs w:val="20"/>
        </w:rPr>
        <w:t>备注：</w:t>
      </w:r>
      <w:r w:rsidRPr="00871C68">
        <w:rPr>
          <w:rFonts w:cs="宋体"/>
          <w:sz w:val="20"/>
          <w:szCs w:val="20"/>
        </w:rPr>
        <w:t>1.</w:t>
      </w:r>
      <w:r w:rsidRPr="00871C68">
        <w:rPr>
          <w:rFonts w:cs="宋体"/>
          <w:sz w:val="20"/>
          <w:szCs w:val="20"/>
        </w:rPr>
        <w:t>本表反映单位本年度取得的各项收入情况。</w:t>
      </w:r>
      <w:r w:rsidRPr="00871C68">
        <w:rPr>
          <w:rFonts w:cs="宋体"/>
          <w:sz w:val="20"/>
          <w:szCs w:val="20"/>
        </w:rPr>
        <w:br/>
        <w:t>2.</w:t>
      </w:r>
      <w:r w:rsidRPr="00871C68">
        <w:rPr>
          <w:rFonts w:cs="宋体"/>
          <w:sz w:val="20"/>
          <w:szCs w:val="20"/>
        </w:rPr>
        <w:t>本套报表金额单位转换时可能存在尾数误差。</w:t>
      </w:r>
      <w:r w:rsidRPr="00871C68">
        <w:rPr>
          <w:rFonts w:cs="宋体"/>
          <w:sz w:val="20"/>
          <w:szCs w:val="20"/>
        </w:rPr>
        <w:br/>
      </w:r>
      <w:r w:rsidRPr="00871C68">
        <w:rPr>
          <w:rFonts w:cs="宋体"/>
          <w:sz w:val="20"/>
          <w:szCs w:val="20"/>
        </w:rPr>
        <w:br/>
      </w:r>
    </w:p>
    <w:p w:rsidR="00BD0B3C" w:rsidRPr="00871C68" w:rsidRDefault="00E738D6">
      <w:pPr>
        <w:rPr>
          <w:rFonts w:cs="宋体" w:hint="default"/>
          <w:sz w:val="20"/>
          <w:szCs w:val="20"/>
        </w:rPr>
      </w:pPr>
      <w:r w:rsidRPr="00871C68">
        <w:rPr>
          <w:rFonts w:cs="宋体"/>
          <w:sz w:val="20"/>
          <w:szCs w:val="20"/>
        </w:rPr>
        <w:br w:type="page"/>
      </w:r>
    </w:p>
    <w:tbl>
      <w:tblPr>
        <w:tblW w:w="15378" w:type="dxa"/>
        <w:tblLayout w:type="fixed"/>
        <w:tblCellMar>
          <w:left w:w="0" w:type="dxa"/>
          <w:right w:w="0" w:type="dxa"/>
        </w:tblCellMar>
        <w:tblLook w:val="04A0" w:firstRow="1" w:lastRow="0" w:firstColumn="1" w:lastColumn="0" w:noHBand="0" w:noVBand="1"/>
      </w:tblPr>
      <w:tblGrid>
        <w:gridCol w:w="1637"/>
        <w:gridCol w:w="3630"/>
        <w:gridCol w:w="1637"/>
        <w:gridCol w:w="1686"/>
        <w:gridCol w:w="1619"/>
        <w:gridCol w:w="1552"/>
        <w:gridCol w:w="1687"/>
        <w:gridCol w:w="1930"/>
      </w:tblGrid>
      <w:tr w:rsidR="00BD0B3C" w:rsidRPr="00871C68">
        <w:trPr>
          <w:trHeight w:val="65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32"/>
                <w:szCs w:val="32"/>
              </w:rPr>
            </w:pPr>
            <w:r w:rsidRPr="00871C68">
              <w:rPr>
                <w:rFonts w:cs="宋体"/>
                <w:b/>
                <w:sz w:val="32"/>
                <w:szCs w:val="32"/>
              </w:rPr>
              <w:lastRenderedPageBreak/>
              <w:t>支出决算表</w:t>
            </w:r>
          </w:p>
        </w:tc>
      </w:tr>
      <w:tr w:rsidR="00BD0B3C" w:rsidRPr="00871C68">
        <w:trPr>
          <w:trHeight w:val="342"/>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rsidR="00BD0B3C" w:rsidRPr="00871C68" w:rsidRDefault="00E738D6">
            <w:pPr>
              <w:rPr>
                <w:rFonts w:cs="宋体" w:hint="default"/>
                <w:sz w:val="20"/>
                <w:szCs w:val="20"/>
              </w:rPr>
            </w:pPr>
            <w:r w:rsidRPr="00871C68">
              <w:rPr>
                <w:rFonts w:cs="宋体"/>
                <w:sz w:val="20"/>
                <w:szCs w:val="20"/>
              </w:rPr>
              <w:t>单位：</w:t>
            </w:r>
            <w:r w:rsidRPr="00871C68">
              <w:rPr>
                <w:sz w:val="20"/>
              </w:rPr>
              <w:t>垫江县周嘉镇人民政府（本级）</w:t>
            </w:r>
            <w:r w:rsidRPr="00871C68">
              <w:rPr>
                <w:sz w:val="20"/>
              </w:rPr>
              <w:t xml:space="preserve"> </w:t>
            </w:r>
          </w:p>
        </w:tc>
        <w:tc>
          <w:tcPr>
            <w:tcW w:w="1686"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公开</w:t>
            </w:r>
            <w:r w:rsidRPr="00871C68">
              <w:rPr>
                <w:rFonts w:ascii="Times New Roman" w:hAnsi="Times New Roman" w:hint="default"/>
                <w:sz w:val="20"/>
                <w:szCs w:val="20"/>
              </w:rPr>
              <w:t>03</w:t>
            </w:r>
            <w:r w:rsidRPr="00871C68">
              <w:rPr>
                <w:rFonts w:cs="宋体"/>
                <w:sz w:val="20"/>
                <w:szCs w:val="20"/>
              </w:rPr>
              <w:t>表</w:t>
            </w:r>
          </w:p>
        </w:tc>
      </w:tr>
      <w:tr w:rsidR="00BD0B3C" w:rsidRPr="00871C68">
        <w:trPr>
          <w:trHeight w:val="342"/>
        </w:trPr>
        <w:tc>
          <w:tcPr>
            <w:tcW w:w="6904" w:type="dxa"/>
            <w:gridSpan w:val="3"/>
            <w:vMerge/>
            <w:tcBorders>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单位：万元</w:t>
            </w:r>
          </w:p>
        </w:tc>
      </w:tr>
      <w:tr w:rsidR="00BD0B3C" w:rsidRPr="00871C68">
        <w:trPr>
          <w:trHeight w:val="362"/>
        </w:trPr>
        <w:tc>
          <w:tcPr>
            <w:tcW w:w="52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20"/>
                <w:szCs w:val="20"/>
              </w:rPr>
            </w:pPr>
            <w:r w:rsidRPr="00871C68">
              <w:rPr>
                <w:rFonts w:cs="宋体"/>
                <w:b/>
                <w:sz w:val="20"/>
                <w:szCs w:val="20"/>
              </w:rPr>
              <w:t>项目</w:t>
            </w:r>
          </w:p>
        </w:tc>
        <w:tc>
          <w:tcPr>
            <w:tcW w:w="163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本年支出合计</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基本支出</w:t>
            </w:r>
          </w:p>
        </w:tc>
        <w:tc>
          <w:tcPr>
            <w:tcW w:w="161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项目支出</w:t>
            </w:r>
          </w:p>
        </w:tc>
        <w:tc>
          <w:tcPr>
            <w:tcW w:w="155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上缴上级支出</w:t>
            </w:r>
          </w:p>
        </w:tc>
        <w:tc>
          <w:tcPr>
            <w:tcW w:w="1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经营支出</w:t>
            </w:r>
          </w:p>
        </w:tc>
        <w:tc>
          <w:tcPr>
            <w:tcW w:w="1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对附属单位补助支出</w:t>
            </w:r>
          </w:p>
        </w:tc>
      </w:tr>
      <w:tr w:rsidR="00BD0B3C" w:rsidRPr="00871C68">
        <w:trPr>
          <w:trHeight w:val="338"/>
        </w:trPr>
        <w:tc>
          <w:tcPr>
            <w:tcW w:w="163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功能分类科目编码</w:t>
            </w:r>
          </w:p>
        </w:tc>
        <w:tc>
          <w:tcPr>
            <w:tcW w:w="3630"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项目（按“项”级功能分类科目）</w:t>
            </w: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8"/>
        </w:trPr>
        <w:tc>
          <w:tcPr>
            <w:tcW w:w="16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3630"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BD0B3C" w:rsidRPr="00871C68" w:rsidRDefault="00BD0B3C">
            <w:pPr>
              <w:jc w:val="center"/>
              <w:rPr>
                <w:rFonts w:cs="宋体" w:hint="default"/>
                <w:b/>
                <w:sz w:val="20"/>
                <w:szCs w:val="20"/>
              </w:rPr>
            </w:pPr>
          </w:p>
        </w:tc>
        <w:tc>
          <w:tcPr>
            <w:tcW w:w="16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62"/>
        </w:trPr>
        <w:tc>
          <w:tcPr>
            <w:tcW w:w="526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合计</w:t>
            </w:r>
          </w:p>
        </w:tc>
        <w:tc>
          <w:tcPr>
            <w:tcW w:w="163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7,100.69</w:t>
            </w:r>
            <w:r w:rsidRPr="00871C68">
              <w:rPr>
                <w:rFonts w:ascii="Times New Roman" w:hAnsi="Times New Roman"/>
                <w:b/>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1,838.48</w:t>
            </w:r>
            <w:r w:rsidRPr="00871C68">
              <w:rPr>
                <w:rFonts w:ascii="Times New Roman" w:hAnsi="Times New Roman"/>
                <w:b/>
                <w:sz w:val="20"/>
              </w:rPr>
              <w:t xml:space="preserve"> </w:t>
            </w:r>
          </w:p>
        </w:tc>
        <w:tc>
          <w:tcPr>
            <w:tcW w:w="16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5,262.21</w:t>
            </w:r>
            <w:r w:rsidRPr="00871C68">
              <w:rPr>
                <w:rFonts w:ascii="Times New Roman" w:hAnsi="Times New Roman"/>
                <w:b/>
                <w:sz w:val="20"/>
              </w:rPr>
              <w:t xml:space="preserve"> </w:t>
            </w:r>
          </w:p>
        </w:tc>
        <w:tc>
          <w:tcPr>
            <w:tcW w:w="155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68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9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一般公共服务支出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1,561.76</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1,006.52</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555.24</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人大事务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5.73</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5.73</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2010104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人大会议</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1.64</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1.64</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2010108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代表工作</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4.09</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4.09</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政府办公厅（室）及相关机构事务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1,537.96</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1,006.52</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531.44</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2010301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行政运行</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1,006.52</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1,006.52</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2010302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531.44</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531.44</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统计信息事务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3.39</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3.39</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2010507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专项普查活动</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3.39</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3.39</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纪检监察事务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1.92</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1.92</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2011199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其他纪检监察事务支出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1.92</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1.92</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组织事务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3.60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3.60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3.60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3.60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其他共产党事务支出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1.40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1.40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2013699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其他共产党事务支出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1.40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1.40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市场监督管理事务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7.68</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7.68</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2013816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食品安全监管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7.68</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7.68</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lastRenderedPageBreak/>
              <w:t>20140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信访事务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0.08</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0.08</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2014002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0.08</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0.08</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公共安全支出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78.94</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78.94</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20402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公安</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8.94</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8.94</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2040202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8.94</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8.94</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20499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其他公共安全支出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70.00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2049999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其他公共安全支出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70.00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文化旅游体育与传媒支出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20701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文化和旅游</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2070199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其他文化和旅游支出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社会保障和就业支出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402.25</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287.23</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115.03</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人力资源和社会保障管理事务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11.11</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11.11</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0.65</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0.65</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其他人力资源和社会保障管理事务支出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10.46</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10.46</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行政事业单位养老支出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263.46</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263.45</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0.01</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机关事业单位基本养老保险缴费支出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101.79</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101.79</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机关事业单位职业年金缴费支出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41.28</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41.28</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其他行政事业单位养老支出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120.39</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120.38</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0.01</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抚恤</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27.48</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23.77</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3.71</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死亡抚恤</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23.77</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23.77</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其他优抚支出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3.71</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3.71</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退役安置</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2.40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2.40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2080999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其他退役安置支出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2.40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2.40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社会福利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43.20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43.20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2081006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养老服务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43.20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43.20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残疾人事业</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42.71</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42.71</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lastRenderedPageBreak/>
              <w:t>2081105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残疾人就业</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其他残疾人事业支出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41.71</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41.71</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红十字事业</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0.10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0.10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2081602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0.10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0.10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20825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其他生活救助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3.20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3.20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其他城市生活救助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3.20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3.20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20828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退役军人管理事务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8.59</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8.59</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2082804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拥军优属</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0.48</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0.48</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其他退役军人事务管理支出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8.11</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8.11</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卫生健康支出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60.24</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54.68</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5.55</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计划生育事务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2.19</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2.19</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2100799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其他计划生育事务支出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2.19</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2.19</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行政事业单位医疗</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54.68</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54.68</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行政单位医疗</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54.68</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54.68</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优抚对象医疗</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1.47</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1.47</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优抚对象医疗补助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1.47</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1.47</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医疗保障管理事务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1.90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1.90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2101506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医疗保障经办事务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1.90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1.90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节能环保支出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森林保护修复</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2110501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森林管护</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0.60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0.60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570.83</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570.83</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城乡社区公共设施</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20.62</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20.62</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2120303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小城镇基础设施建设</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20.62</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20.62</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城乡社区环境卫生</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78.80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78.80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2120501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城乡社区环境卫生</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78.80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78.80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lastRenderedPageBreak/>
              <w:t>21208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国有土地使用权出让收入安排的支出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征地和拆迁补偿支出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361.01</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361.01</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2120814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农业生产发展支出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110.41</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110.41</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农林水支出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926.66</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432.33</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494.33</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农业农村</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124.36</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124.36</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病虫害控制</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2130119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防灾救灾</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26.99</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26.99</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2130153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耕地建设与利用</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0.46</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0.46</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其他农业农村支出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92.91</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92.91</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林业和草原</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2130299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其他林业和草原支出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巩固脱贫攻坚成果衔接乡村振兴</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6.70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6.70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2130599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其他巩固脱贫攻坚成果衔接乡村振兴支出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6.70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6.70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农村综合改革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775.60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432.33</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343.27</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2130701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对村级公益事业建设的补助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245.00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245.00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2130705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对村民委员会和村党支部的补助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530.60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432.33</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98.27</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交通运输支出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46.05</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46.05</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公路水路运输</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46.05</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46.05</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2140104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公路建设</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2140106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公路养护</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26.05</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26.05</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资源勘探工业信息等支出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3,358.10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3,358.10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21508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支持中小企业发展和管理支出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3,358.10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3,358.10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2150899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其他支持中小企业发展和管理支出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3,358.10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3,358.10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商业服务业等支出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21602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商业流通事务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2160299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其他商业流通事务支出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9.28</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9.28</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lastRenderedPageBreak/>
              <w:t>221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住房保障支出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64.77</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57.72</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7.05</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22101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保障性安居工程支出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7.05</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7.05</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2210105</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农村危房改造</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7.05</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7.05</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22102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住房改革支出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57.72</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57.72</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2210201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住房公积金</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57.72</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57.72</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灾害防治及应急管理支出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13.21</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13.21</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应急管理事务</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6.20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6.20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2240199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其他应急管理支出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6.20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6.20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22406</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自然灾害防治</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2240601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地质灾害防治</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22407</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自然灾害救灾及恢复重建支出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4.01</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4.01</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2240703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自然灾害救灾补助</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4.01</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4.01</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22960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彩票公益金安排的支出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82"/>
        </w:trPr>
        <w:tc>
          <w:tcPr>
            <w:tcW w:w="16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2296099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用于其他社会公益事业的彩票公益金支出</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5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bl>
    <w:p w:rsidR="00BD0B3C" w:rsidRPr="00871C68" w:rsidRDefault="00E738D6">
      <w:pPr>
        <w:rPr>
          <w:rFonts w:cs="宋体" w:hint="default"/>
          <w:sz w:val="20"/>
          <w:szCs w:val="20"/>
        </w:rPr>
      </w:pPr>
      <w:r w:rsidRPr="00871C68">
        <w:rPr>
          <w:rFonts w:cs="宋体"/>
          <w:sz w:val="20"/>
          <w:szCs w:val="20"/>
        </w:rPr>
        <w:t>备注：</w:t>
      </w:r>
      <w:r w:rsidRPr="00871C68">
        <w:rPr>
          <w:rFonts w:cs="宋体"/>
          <w:sz w:val="20"/>
          <w:szCs w:val="20"/>
        </w:rPr>
        <w:t>1.</w:t>
      </w:r>
      <w:r w:rsidRPr="00871C68">
        <w:rPr>
          <w:rFonts w:cs="宋体"/>
          <w:sz w:val="20"/>
          <w:szCs w:val="20"/>
        </w:rPr>
        <w:t>本表反映单位本年度各项支出情况。</w:t>
      </w:r>
      <w:r w:rsidRPr="00871C68">
        <w:rPr>
          <w:rFonts w:cs="宋体"/>
          <w:sz w:val="20"/>
          <w:szCs w:val="20"/>
        </w:rPr>
        <w:br/>
      </w:r>
      <w:r w:rsidRPr="00871C68">
        <w:rPr>
          <w:rFonts w:cs="宋体"/>
          <w:sz w:val="20"/>
          <w:szCs w:val="20"/>
        </w:rPr>
        <w:t xml:space="preserve">      2.</w:t>
      </w:r>
      <w:r w:rsidRPr="00871C68">
        <w:rPr>
          <w:rFonts w:cs="宋体"/>
          <w:sz w:val="20"/>
          <w:szCs w:val="20"/>
        </w:rPr>
        <w:t>本套报表金额单位转换时可能存在尾数误差。</w:t>
      </w:r>
      <w:r w:rsidRPr="00871C68">
        <w:rPr>
          <w:rFonts w:cs="宋体"/>
          <w:sz w:val="20"/>
          <w:szCs w:val="20"/>
        </w:rPr>
        <w:br/>
      </w:r>
      <w:r w:rsidRPr="00871C68">
        <w:rPr>
          <w:rFonts w:cs="宋体"/>
          <w:sz w:val="20"/>
          <w:szCs w:val="20"/>
        </w:rPr>
        <w:br/>
      </w:r>
    </w:p>
    <w:p w:rsidR="00BD0B3C" w:rsidRPr="00871C68" w:rsidRDefault="00E738D6">
      <w:pPr>
        <w:rPr>
          <w:rFonts w:cs="宋体" w:hint="default"/>
          <w:sz w:val="21"/>
          <w:szCs w:val="21"/>
        </w:rPr>
      </w:pPr>
      <w:r w:rsidRPr="00871C68">
        <w:rPr>
          <w:rFonts w:cs="宋体"/>
          <w:sz w:val="21"/>
          <w:szCs w:val="21"/>
        </w:rPr>
        <w:br w:type="page"/>
      </w:r>
    </w:p>
    <w:p w:rsidR="00BD0B3C" w:rsidRPr="00871C68" w:rsidRDefault="00BD0B3C">
      <w:pPr>
        <w:rPr>
          <w:rFonts w:cs="宋体" w:hint="default"/>
          <w:sz w:val="21"/>
          <w:szCs w:val="21"/>
        </w:rPr>
      </w:pPr>
    </w:p>
    <w:tbl>
      <w:tblPr>
        <w:tblW w:w="14732" w:type="dxa"/>
        <w:tblLayout w:type="fixed"/>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BD0B3C" w:rsidRPr="00871C68">
        <w:trPr>
          <w:trHeight w:val="90"/>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400" w:lineRule="exact"/>
              <w:jc w:val="center"/>
              <w:textAlignment w:val="bottom"/>
              <w:rPr>
                <w:rFonts w:cs="宋体" w:hint="default"/>
                <w:b/>
                <w:sz w:val="32"/>
                <w:szCs w:val="32"/>
              </w:rPr>
            </w:pPr>
            <w:r w:rsidRPr="00871C68">
              <w:rPr>
                <w:rFonts w:cs="宋体"/>
                <w:b/>
                <w:sz w:val="32"/>
                <w:szCs w:val="32"/>
              </w:rPr>
              <w:t>财政拨款收入支出决算总表</w:t>
            </w:r>
          </w:p>
        </w:tc>
      </w:tr>
      <w:tr w:rsidR="00BD0B3C" w:rsidRPr="00871C68">
        <w:trPr>
          <w:trHeight w:val="90"/>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rsidR="00BD0B3C" w:rsidRPr="00871C68" w:rsidRDefault="00E738D6">
            <w:pPr>
              <w:spacing w:line="200" w:lineRule="exact"/>
              <w:rPr>
                <w:rFonts w:cs="宋体" w:hint="default"/>
                <w:sz w:val="18"/>
                <w:szCs w:val="18"/>
              </w:rPr>
            </w:pPr>
            <w:r w:rsidRPr="00871C68">
              <w:rPr>
                <w:rFonts w:cs="宋体"/>
                <w:sz w:val="20"/>
                <w:szCs w:val="20"/>
              </w:rPr>
              <w:t>单位：</w:t>
            </w:r>
            <w:r w:rsidRPr="00871C68">
              <w:rPr>
                <w:sz w:val="20"/>
              </w:rPr>
              <w:t>垫江县周嘉镇人民政府（本级）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240" w:lineRule="exact"/>
              <w:jc w:val="right"/>
              <w:textAlignment w:val="bottom"/>
              <w:rPr>
                <w:rFonts w:cs="宋体" w:hint="default"/>
                <w:sz w:val="20"/>
                <w:szCs w:val="20"/>
              </w:rPr>
            </w:pPr>
            <w:r w:rsidRPr="00871C68">
              <w:rPr>
                <w:rFonts w:cs="宋体"/>
                <w:sz w:val="20"/>
                <w:szCs w:val="20"/>
              </w:rPr>
              <w:t>公开</w:t>
            </w:r>
            <w:r w:rsidRPr="00871C68">
              <w:rPr>
                <w:rFonts w:ascii="Times New Roman" w:hAnsi="Times New Roman" w:hint="default"/>
                <w:sz w:val="20"/>
                <w:szCs w:val="20"/>
              </w:rPr>
              <w:t>04</w:t>
            </w:r>
            <w:r w:rsidRPr="00871C68">
              <w:rPr>
                <w:rFonts w:cs="宋体"/>
                <w:sz w:val="20"/>
                <w:szCs w:val="20"/>
              </w:rPr>
              <w:t>表</w:t>
            </w:r>
          </w:p>
        </w:tc>
      </w:tr>
      <w:tr w:rsidR="00BD0B3C" w:rsidRPr="00871C68">
        <w:trPr>
          <w:trHeight w:val="90"/>
        </w:trPr>
        <w:tc>
          <w:tcPr>
            <w:tcW w:w="7696" w:type="dxa"/>
            <w:gridSpan w:val="3"/>
            <w:vMerge/>
            <w:tcBorders>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280" w:lineRule="exact"/>
              <w:jc w:val="right"/>
              <w:textAlignment w:val="bottom"/>
              <w:rPr>
                <w:rFonts w:cs="宋体" w:hint="default"/>
                <w:sz w:val="20"/>
                <w:szCs w:val="20"/>
              </w:rPr>
            </w:pPr>
            <w:r w:rsidRPr="00871C68">
              <w:rPr>
                <w:rFonts w:cs="宋体"/>
                <w:sz w:val="20"/>
                <w:szCs w:val="20"/>
              </w:rPr>
              <w:t>单位：万元</w:t>
            </w:r>
          </w:p>
        </w:tc>
      </w:tr>
      <w:tr w:rsidR="00BD0B3C" w:rsidRPr="00871C68">
        <w:trPr>
          <w:trHeight w:val="90"/>
        </w:trPr>
        <w:tc>
          <w:tcPr>
            <w:tcW w:w="45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收</w:t>
            </w:r>
            <w:r w:rsidRPr="00871C68">
              <w:rPr>
                <w:rFonts w:cs="宋体"/>
                <w:b/>
                <w:sz w:val="18"/>
                <w:szCs w:val="18"/>
              </w:rPr>
              <w:t xml:space="preserve">     </w:t>
            </w:r>
            <w:r w:rsidRPr="00871C68">
              <w:rPr>
                <w:rFonts w:cs="宋体"/>
                <w:b/>
                <w:sz w:val="18"/>
                <w:szCs w:val="18"/>
              </w:rPr>
              <w:t>入</w:t>
            </w:r>
          </w:p>
        </w:tc>
        <w:tc>
          <w:tcPr>
            <w:tcW w:w="1022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支</w:t>
            </w:r>
            <w:r w:rsidRPr="00871C68">
              <w:rPr>
                <w:rFonts w:cs="宋体"/>
                <w:b/>
                <w:sz w:val="18"/>
                <w:szCs w:val="18"/>
              </w:rPr>
              <w:t xml:space="preserve">     </w:t>
            </w:r>
            <w:r w:rsidRPr="00871C68">
              <w:rPr>
                <w:rFonts w:cs="宋体"/>
                <w:b/>
                <w:sz w:val="18"/>
                <w:szCs w:val="18"/>
              </w:rPr>
              <w:t>出</w:t>
            </w:r>
          </w:p>
        </w:tc>
      </w:tr>
      <w:tr w:rsidR="00BD0B3C" w:rsidRPr="00871C68">
        <w:trPr>
          <w:trHeight w:val="90"/>
        </w:trPr>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项目</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决算数</w:t>
            </w:r>
          </w:p>
        </w:tc>
        <w:tc>
          <w:tcPr>
            <w:tcW w:w="3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功能分类科目</w:t>
            </w:r>
          </w:p>
        </w:tc>
        <w:tc>
          <w:tcPr>
            <w:tcW w:w="703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决算数</w:t>
            </w:r>
          </w:p>
        </w:tc>
      </w:tr>
      <w:tr w:rsidR="00BD0B3C" w:rsidRPr="00871C68">
        <w:trPr>
          <w:trHeight w:val="90"/>
        </w:trPr>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3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小计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一般公共预算财政拨款</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政府性基金预算财政拨款</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国有资本经营预算财政拨款</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一、一般公共预算财政拨款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6,582.30</w:t>
            </w: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一、一般公共服务支出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1,561.76</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1,561.76</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474.42</w:t>
            </w: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二、外交支出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三、国有资本经营预算财政拨款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三、国防支出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四、公共安全支出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78.94</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78.94</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五、教育支出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六、科学技术支出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七、文化旅游体育与传媒支出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5.00</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5.00</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八、社会保障和就业支出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402.25</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402.25</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九、卫生健康支出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60.24</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60.24</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十、节能环保支出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0.60</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0.60</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十一、城乡社区支出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570.83</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99.42</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471.42</w:t>
            </w: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十二、农林水支出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926.66</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926.66</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十三、交通运输支出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46.05</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46.05</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十四、资源勘探工业信息等支出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3,358.10</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3,358.10</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十五、商业服务业等支出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9.28</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9.28</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十六、金融支出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十七、援助其他地区支出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十八、自然资源海洋气象等支出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十九、住房保障支出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64.77</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64.77</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二十、粮油物资储备支出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二十一、国有资本经营预算支出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二十二、灾害防治及应急管理支出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13.21</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13.21</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二十三、其他支出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3.00</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3.00</w:t>
            </w: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二十四、债务还本支出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二十五、债务付息支出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b/>
                <w:bCs/>
                <w:sz w:val="18"/>
                <w:szCs w:val="1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二十六、抗疫特别国债安排的支出</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bCs/>
                <w:sz w:val="18"/>
                <w:szCs w:val="18"/>
              </w:rPr>
            </w:pPr>
            <w:r w:rsidRPr="00871C68">
              <w:rPr>
                <w:rFonts w:cs="宋体"/>
                <w:b/>
                <w:bCs/>
                <w:sz w:val="18"/>
                <w:szCs w:val="18"/>
              </w:rPr>
              <w:t>本年收入合计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7,056.72</w:t>
            </w: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bCs/>
                <w:sz w:val="18"/>
                <w:szCs w:val="18"/>
              </w:rPr>
            </w:pPr>
            <w:r w:rsidRPr="00871C68">
              <w:rPr>
                <w:rFonts w:cs="宋体"/>
                <w:b/>
                <w:bCs/>
                <w:sz w:val="18"/>
                <w:szCs w:val="18"/>
              </w:rPr>
              <w:t>本年支出合计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7,100.69</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6,626.27</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474.42</w:t>
            </w: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年初财政拨款结转和结余</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43.97</w:t>
            </w: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年末财政拨款结转和结余</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 xml:space="preserve">  </w:t>
            </w:r>
            <w:r w:rsidRPr="00871C68">
              <w:rPr>
                <w:rFonts w:cs="宋体"/>
                <w:b/>
                <w:bCs/>
                <w:sz w:val="18"/>
                <w:szCs w:val="18"/>
              </w:rPr>
              <w:t>一般公共预算财政拨款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43.97</w:t>
            </w: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ascii="Times New Roman" w:hAnsi="Times New Roman" w:hint="default"/>
                <w:sz w:val="18"/>
                <w:szCs w:val="18"/>
              </w:rPr>
            </w:pP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 xml:space="preserve">  </w:t>
            </w:r>
            <w:r w:rsidRPr="00871C68">
              <w:rPr>
                <w:rFonts w:cs="宋体"/>
                <w:b/>
                <w:bCs/>
                <w:sz w:val="18"/>
                <w:szCs w:val="18"/>
              </w:rPr>
              <w:t>政府性基金预算财政拨款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 xml:space="preserve">  </w:t>
            </w:r>
            <w:r w:rsidRPr="00871C68">
              <w:rPr>
                <w:rFonts w:cs="宋体"/>
                <w:b/>
                <w:bCs/>
                <w:sz w:val="18"/>
                <w:szCs w:val="18"/>
              </w:rPr>
              <w:t>国有资本经营预算财政拨款</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r>
      <w:tr w:rsidR="00BD0B3C" w:rsidRPr="00871C68">
        <w:trPr>
          <w:trHeight w:val="90"/>
        </w:trPr>
        <w:tc>
          <w:tcPr>
            <w:tcW w:w="29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总计</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7,100.69</w:t>
            </w:r>
            <w:r w:rsidRPr="00871C68">
              <w:rPr>
                <w:rFonts w:ascii="Times New Roman" w:hAnsi="Times New Roman"/>
                <w:sz w:val="18"/>
              </w:rPr>
              <w:t xml:space="preserve"> </w:t>
            </w:r>
          </w:p>
        </w:tc>
        <w:tc>
          <w:tcPr>
            <w:tcW w:w="31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总计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7,100.69</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6,626.27</w:t>
            </w:r>
            <w:r w:rsidRPr="00871C68">
              <w:rPr>
                <w:rFonts w:ascii="Times New Roman" w:hAnsi="Times New Roman"/>
                <w:sz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474.42</w:t>
            </w:r>
            <w:r w:rsidRPr="00871C68">
              <w:rPr>
                <w:rFonts w:ascii="Times New Roman" w:hAnsi="Times New Roman"/>
                <w:sz w:val="18"/>
              </w:rPr>
              <w:t xml:space="preserve"> </w:t>
            </w:r>
          </w:p>
        </w:tc>
        <w:tc>
          <w:tcPr>
            <w:tcW w:w="19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bl>
    <w:p w:rsidR="00BD0B3C" w:rsidRPr="00871C68" w:rsidRDefault="00E738D6">
      <w:pPr>
        <w:spacing w:line="240" w:lineRule="exact"/>
        <w:rPr>
          <w:rFonts w:cs="宋体" w:hint="default"/>
          <w:sz w:val="20"/>
          <w:szCs w:val="20"/>
        </w:rPr>
      </w:pPr>
      <w:r w:rsidRPr="00871C68">
        <w:rPr>
          <w:rFonts w:cs="宋体"/>
          <w:sz w:val="20"/>
          <w:szCs w:val="20"/>
        </w:rPr>
        <w:t>备注：</w:t>
      </w:r>
      <w:r w:rsidRPr="00871C68">
        <w:rPr>
          <w:rFonts w:cs="宋体"/>
          <w:sz w:val="20"/>
          <w:szCs w:val="20"/>
        </w:rPr>
        <w:t>1.</w:t>
      </w:r>
      <w:r w:rsidRPr="00871C68">
        <w:rPr>
          <w:rFonts w:cs="宋体"/>
          <w:sz w:val="20"/>
          <w:szCs w:val="20"/>
        </w:rPr>
        <w:t>本表反映单位本年度一般公共预算财政拨款、政府性基金预算财政拨款及国有资本经营预算财政拨款的总收支和年末结转结余情况。</w:t>
      </w:r>
      <w:r w:rsidRPr="00871C68">
        <w:rPr>
          <w:rFonts w:cs="宋体"/>
          <w:sz w:val="20"/>
          <w:szCs w:val="20"/>
        </w:rPr>
        <w:br/>
        <w:t xml:space="preserve">      2.</w:t>
      </w:r>
      <w:r w:rsidRPr="00871C68">
        <w:rPr>
          <w:rFonts w:cs="宋体"/>
          <w:sz w:val="20"/>
          <w:szCs w:val="20"/>
        </w:rPr>
        <w:t>本套报表金额单位转换时可能存在尾数误差。</w:t>
      </w:r>
      <w:r w:rsidRPr="00871C68">
        <w:rPr>
          <w:rFonts w:cs="宋体"/>
          <w:sz w:val="20"/>
          <w:szCs w:val="20"/>
        </w:rPr>
        <w:br/>
      </w:r>
      <w:r w:rsidRPr="00871C68">
        <w:rPr>
          <w:rFonts w:cs="宋体"/>
          <w:sz w:val="20"/>
          <w:szCs w:val="20"/>
        </w:rPr>
        <w:br/>
      </w:r>
      <w:r w:rsidRPr="00871C68">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1492"/>
        <w:gridCol w:w="3909"/>
        <w:gridCol w:w="3319"/>
        <w:gridCol w:w="3312"/>
        <w:gridCol w:w="3346"/>
      </w:tblGrid>
      <w:tr w:rsidR="00BD0B3C" w:rsidRPr="00871C68">
        <w:trPr>
          <w:trHeight w:val="510"/>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32"/>
                <w:szCs w:val="32"/>
              </w:rPr>
            </w:pPr>
            <w:r w:rsidRPr="00871C68">
              <w:rPr>
                <w:rFonts w:cs="宋体"/>
                <w:b/>
                <w:sz w:val="32"/>
                <w:szCs w:val="32"/>
              </w:rPr>
              <w:lastRenderedPageBreak/>
              <w:t>一般公共预算财政拨款支出决算表</w:t>
            </w:r>
          </w:p>
        </w:tc>
      </w:tr>
      <w:tr w:rsidR="00BD0B3C" w:rsidRPr="00871C68">
        <w:trPr>
          <w:trHeight w:val="255"/>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rsidR="00BD0B3C" w:rsidRPr="00871C68" w:rsidRDefault="00E738D6">
            <w:pPr>
              <w:rPr>
                <w:rFonts w:cs="宋体" w:hint="default"/>
                <w:sz w:val="20"/>
                <w:szCs w:val="20"/>
              </w:rPr>
            </w:pPr>
            <w:r w:rsidRPr="00871C68">
              <w:rPr>
                <w:rFonts w:cs="宋体"/>
                <w:sz w:val="20"/>
                <w:szCs w:val="20"/>
              </w:rPr>
              <w:t>单位：</w:t>
            </w:r>
            <w:r w:rsidRPr="00871C68">
              <w:rPr>
                <w:sz w:val="20"/>
              </w:rPr>
              <w:t>垫江县周嘉镇人民政府（本级）</w:t>
            </w:r>
          </w:p>
        </w:tc>
        <w:tc>
          <w:tcPr>
            <w:tcW w:w="3312"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公开</w:t>
            </w:r>
            <w:r w:rsidRPr="00871C68">
              <w:rPr>
                <w:rFonts w:ascii="Times New Roman" w:hAnsi="Times New Roman" w:hint="default"/>
                <w:sz w:val="20"/>
                <w:szCs w:val="20"/>
              </w:rPr>
              <w:t>05</w:t>
            </w:r>
            <w:r w:rsidRPr="00871C68">
              <w:rPr>
                <w:rFonts w:cs="宋体"/>
                <w:sz w:val="20"/>
                <w:szCs w:val="20"/>
              </w:rPr>
              <w:t>表</w:t>
            </w:r>
          </w:p>
        </w:tc>
      </w:tr>
      <w:tr w:rsidR="00BD0B3C" w:rsidRPr="00871C68">
        <w:trPr>
          <w:trHeight w:val="285"/>
        </w:trPr>
        <w:tc>
          <w:tcPr>
            <w:tcW w:w="8720" w:type="dxa"/>
            <w:gridSpan w:val="3"/>
            <w:vMerge/>
            <w:tcBorders>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单位：万元</w:t>
            </w:r>
          </w:p>
        </w:tc>
      </w:tr>
      <w:tr w:rsidR="00BD0B3C" w:rsidRPr="00871C68">
        <w:trPr>
          <w:trHeight w:val="308"/>
        </w:trPr>
        <w:tc>
          <w:tcPr>
            <w:tcW w:w="54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w:t>
            </w:r>
          </w:p>
        </w:tc>
        <w:tc>
          <w:tcPr>
            <w:tcW w:w="997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本年支出</w:t>
            </w:r>
          </w:p>
        </w:tc>
      </w:tr>
      <w:tr w:rsidR="00BD0B3C" w:rsidRPr="00871C68">
        <w:trPr>
          <w:trHeight w:val="326"/>
        </w:trPr>
        <w:tc>
          <w:tcPr>
            <w:tcW w:w="14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功能分类科目编码</w:t>
            </w:r>
          </w:p>
        </w:tc>
        <w:tc>
          <w:tcPr>
            <w:tcW w:w="39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项目（按“项”级功能分类科目）</w:t>
            </w:r>
          </w:p>
        </w:tc>
        <w:tc>
          <w:tcPr>
            <w:tcW w:w="331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合计</w:t>
            </w:r>
          </w:p>
        </w:tc>
        <w:tc>
          <w:tcPr>
            <w:tcW w:w="331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基本支出</w:t>
            </w:r>
          </w:p>
        </w:tc>
        <w:tc>
          <w:tcPr>
            <w:tcW w:w="334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项目支出</w:t>
            </w:r>
          </w:p>
        </w:tc>
      </w:tr>
      <w:tr w:rsidR="00BD0B3C" w:rsidRPr="00871C68">
        <w:trPr>
          <w:trHeight w:val="326"/>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615"/>
        </w:trPr>
        <w:tc>
          <w:tcPr>
            <w:tcW w:w="14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9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31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3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34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08"/>
        </w:trPr>
        <w:tc>
          <w:tcPr>
            <w:tcW w:w="540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合计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6,626.27</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1,838.48</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4,787.79</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一般公共服务支出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1,561.76</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1,006.52</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555.24</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人大事务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5.73</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5.73</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2010104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人大会议</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1.64</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1.64</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2010108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代表工作</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4.09</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4.09</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政府办公厅（室）及相关机构事务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1,537.96</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1,006.52</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531.44</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2010301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行政运行</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1,006.52</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1,006.52</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2010302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531.44</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531.44</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统计信息事务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3.39</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3.39</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2010507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专项普查活动</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3.39</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3.39</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纪检监察事务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1.92</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1.92</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2011199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其他纪检监察事务支出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1.92</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1.92</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组织事务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3.60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3.60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2013202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3.60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3.60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其他共产党事务支出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1.40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1.40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2013699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其他共产党事务支出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1.40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1.40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20138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市场监督管理事务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7.68</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7.68</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2013816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食品安全监管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7.68</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7.68</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20140</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信访事务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0.08</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0.08</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2014002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0.08</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0.08</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公共安全支出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78.94</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78.94</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20402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公安</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8.94</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8.94</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lastRenderedPageBreak/>
              <w:t>2040202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8.94</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8.94</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20499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其他公共安全支出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70.00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70.00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2049999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其他公共安全支出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70.00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70.00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文化旅游体育与传媒支出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20701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文化和旅游</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5.00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2070199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其他文化和旅游支出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5.00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社会保障和就业支出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402.25</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287.23</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115.03</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人力资源和社会保障管理事务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11.11</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11.11</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2080102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0.65</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0.65</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其他人力资源和社会保障管理事务支出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10.46</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10.46</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263.46</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263.45</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0.01</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机关事业单位基本养老保险缴费支出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101.79</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101.79</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机关事业单位职业年金缴费支出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41.28</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41.28</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2080599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其他行政事业单位养老支出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120.39</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120.38</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0.01</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抚恤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27.48</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23.77</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3.71</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2080801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死亡抚恤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23.77</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23.77</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2080899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其他优抚支出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3.71</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3.71</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20809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退役安置</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2.40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2.40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2080999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其他退役安置支出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2.40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2.40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20810</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社会福利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43.20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43.20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2081006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养老服务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43.20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43.20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残疾人事业</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42.71</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42.71</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2081105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残疾人就业</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1.00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其他残疾人事业支出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41.71</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41.71</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20816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红十字事业</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0.10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0.10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2081602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一般行政管理事务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0.10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0.10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20825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其他生活救助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3.20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3.20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2082501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其他城市生活救助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3.20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3.20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20828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退役军人管理事务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8.59</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8.59</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2082804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拥军优属</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0.48</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0.48</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2082899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其他退役军人事务管理支出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8.11</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8.11</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lastRenderedPageBreak/>
              <w:t>210</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卫生健康支出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60.24</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54.68</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5.55</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计划生育事务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2.19</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2.19</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2100799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其他计划生育事务支出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2.19</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2.19</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行政事业单位医疗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54.68</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54.68</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2101101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行政单位医疗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54.68</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54.68</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优抚对象医疗</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1.47</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1.47</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2101401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优抚对象医疗补助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1.47</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1.47</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21015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医疗保障管理事务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1.90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1.90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2101506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医疗保障经办事务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1.90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1.90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节能环保支出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21105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森林保护修复</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0.60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2110501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森林管护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0.60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0.60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99.42</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99.42</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城乡社区公共设施</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20.62</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20.62</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2120303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小城镇基础设施建设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20.62</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20.62</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21205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城乡社区环境卫生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78.80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78.80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2120501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城乡社区环境卫生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78.80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78.80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农林水支出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926.66</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432.33</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494.33</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农业农村</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124.36</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124.36</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病虫害控制</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4.00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2130119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防灾救灾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26.99</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26.99</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2130153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耕地建设与利用</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0.46</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0.46</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其他农业农村支出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92.91</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92.91</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林业和草原</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20.00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2130299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其他林业和草原支出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巩固脱贫攻坚成果衔接乡村振兴</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6.70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6.70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2130599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其他巩固脱贫攻坚成果衔接乡村振兴支出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6.70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6.70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21307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农村综合改革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775.60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432.33</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343.27</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2130701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对村级公益事业建设的补助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245.00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245.00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2130705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对村民委员会和村党支部的补助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530.60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432.33</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98.27</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交通运输支出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46.05</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46.05</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lastRenderedPageBreak/>
              <w:t>21401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公路水路运输</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46.05</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46.05</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2140104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公路建设</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2140106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公路养护</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26.05</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26.05</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资源勘探工业信息等支出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3,358.10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3,358.10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21508</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支持中小企业发展和管理支出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3,358.10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3,358.10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2150899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其他支持中小企业发展和管理支出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3,358.10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3,358.10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商业服务业等支出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21602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商业流通事务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9.28</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2160299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其他商业流通事务支出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9.28</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9.28</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住房保障支出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64.77</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57.72</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7.05</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22101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保障性安居工程支出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7.05</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7.05</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2210105</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农村危房改造</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7.05</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7.05</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22102</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住房改革支出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57.72</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57.72</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2210201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住房公积金</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57.72</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57.72</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灾害防治及应急管理支出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13.21</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13.21</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应急管理事务</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6.20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6.20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2240199</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其他应急管理支出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6.20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6.20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22406</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自然灾害防治</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2240601</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地质灾害防治</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22407</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b/>
                <w:sz w:val="20"/>
                <w:szCs w:val="20"/>
              </w:rPr>
              <w:t>自然灾害救灾及恢复重建支出</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4.01</w:t>
            </w:r>
            <w:r w:rsidRPr="00871C68">
              <w:rPr>
                <w:rFonts w:ascii="Times New Roman" w:hAnsi="Times New Roman"/>
                <w:b/>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4.01</w:t>
            </w:r>
            <w:r w:rsidRPr="00871C68">
              <w:rPr>
                <w:rFonts w:ascii="Times New Roman" w:hAnsi="Times New Roman"/>
                <w:b/>
                <w:sz w:val="20"/>
              </w:rPr>
              <w:t xml:space="preserve"> </w:t>
            </w:r>
          </w:p>
        </w:tc>
      </w:tr>
      <w:tr w:rsidR="00BD0B3C" w:rsidRPr="00871C68">
        <w:trPr>
          <w:trHeight w:val="308"/>
        </w:trPr>
        <w:tc>
          <w:tcPr>
            <w:tcW w:w="149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2240703</w:t>
            </w:r>
          </w:p>
        </w:tc>
        <w:tc>
          <w:tcPr>
            <w:tcW w:w="39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textAlignment w:val="center"/>
              <w:rPr>
                <w:rFonts w:cs="宋体" w:hint="default"/>
                <w:sz w:val="20"/>
                <w:szCs w:val="20"/>
              </w:rPr>
            </w:pPr>
            <w:r w:rsidRPr="00871C68">
              <w:rPr>
                <w:rFonts w:cs="宋体"/>
                <w:sz w:val="20"/>
                <w:szCs w:val="20"/>
              </w:rPr>
              <w:t>自然灾害救灾补助</w:t>
            </w:r>
          </w:p>
        </w:tc>
        <w:tc>
          <w:tcPr>
            <w:tcW w:w="331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4.01</w:t>
            </w:r>
            <w:r w:rsidRPr="00871C68">
              <w:rPr>
                <w:rFonts w:ascii="Times New Roman" w:hAnsi="Times New Roman"/>
                <w:sz w:val="20"/>
              </w:rPr>
              <w:t xml:space="preserve"> </w:t>
            </w:r>
          </w:p>
        </w:tc>
        <w:tc>
          <w:tcPr>
            <w:tcW w:w="33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33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4.01</w:t>
            </w:r>
            <w:r w:rsidRPr="00871C68">
              <w:rPr>
                <w:rFonts w:ascii="Times New Roman" w:hAnsi="Times New Roman"/>
                <w:sz w:val="20"/>
              </w:rPr>
              <w:t xml:space="preserve"> </w:t>
            </w:r>
          </w:p>
        </w:tc>
      </w:tr>
    </w:tbl>
    <w:p w:rsidR="00BD0B3C" w:rsidRPr="00871C68" w:rsidRDefault="00E738D6">
      <w:pPr>
        <w:rPr>
          <w:rFonts w:cs="宋体" w:hint="default"/>
          <w:sz w:val="21"/>
          <w:szCs w:val="21"/>
        </w:rPr>
      </w:pPr>
      <w:r w:rsidRPr="00871C68">
        <w:rPr>
          <w:rFonts w:cs="宋体"/>
          <w:sz w:val="20"/>
          <w:szCs w:val="20"/>
        </w:rPr>
        <w:t>备注：</w:t>
      </w:r>
      <w:r w:rsidRPr="00871C68">
        <w:rPr>
          <w:rFonts w:cs="宋体"/>
          <w:sz w:val="20"/>
          <w:szCs w:val="20"/>
        </w:rPr>
        <w:t>1.</w:t>
      </w:r>
      <w:r w:rsidRPr="00871C68">
        <w:rPr>
          <w:rFonts w:cs="宋体"/>
          <w:sz w:val="20"/>
          <w:szCs w:val="20"/>
        </w:rPr>
        <w:t>本表反映单位本年度一般公共预算财政拨款支出情况。</w:t>
      </w:r>
      <w:r w:rsidRPr="00871C68">
        <w:rPr>
          <w:rFonts w:cs="宋体"/>
          <w:sz w:val="20"/>
          <w:szCs w:val="20"/>
        </w:rPr>
        <w:br/>
        <w:t xml:space="preserve">      2.</w:t>
      </w:r>
      <w:r w:rsidRPr="00871C68">
        <w:rPr>
          <w:rFonts w:cs="宋体"/>
          <w:sz w:val="20"/>
          <w:szCs w:val="20"/>
        </w:rPr>
        <w:t>本套报表金额单位转换时可能存在尾数误差。</w:t>
      </w:r>
      <w:r w:rsidRPr="00871C68">
        <w:rPr>
          <w:rFonts w:cs="宋体"/>
          <w:sz w:val="20"/>
          <w:szCs w:val="20"/>
        </w:rPr>
        <w:br/>
      </w:r>
      <w:r w:rsidRPr="00871C68">
        <w:rPr>
          <w:rFonts w:cs="宋体"/>
          <w:sz w:val="20"/>
          <w:szCs w:val="20"/>
        </w:rPr>
        <w:br/>
      </w:r>
    </w:p>
    <w:p w:rsidR="00BD0B3C" w:rsidRPr="00871C68" w:rsidRDefault="00E738D6">
      <w:pPr>
        <w:ind w:firstLineChars="300" w:firstLine="630"/>
        <w:rPr>
          <w:rFonts w:cs="宋体" w:hint="default"/>
          <w:sz w:val="21"/>
          <w:szCs w:val="21"/>
        </w:rPr>
      </w:pPr>
      <w:r w:rsidRPr="00871C68">
        <w:rPr>
          <w:rFonts w:cs="宋体"/>
          <w:sz w:val="21"/>
          <w:szCs w:val="21"/>
        </w:rPr>
        <w:br w:type="page"/>
      </w:r>
    </w:p>
    <w:tbl>
      <w:tblPr>
        <w:tblW w:w="15360" w:type="dxa"/>
        <w:tblLayout w:type="fixed"/>
        <w:tblCellMar>
          <w:left w:w="0" w:type="dxa"/>
          <w:right w:w="0" w:type="dxa"/>
        </w:tblCellMar>
        <w:tblLook w:val="04A0" w:firstRow="1" w:lastRow="0" w:firstColumn="1" w:lastColumn="0" w:noHBand="0" w:noVBand="1"/>
      </w:tblPr>
      <w:tblGrid>
        <w:gridCol w:w="605"/>
        <w:gridCol w:w="2740"/>
        <w:gridCol w:w="1376"/>
        <w:gridCol w:w="836"/>
        <w:gridCol w:w="1923"/>
        <w:gridCol w:w="1656"/>
        <w:gridCol w:w="808"/>
        <w:gridCol w:w="3527"/>
        <w:gridCol w:w="1889"/>
      </w:tblGrid>
      <w:tr w:rsidR="00BD0B3C" w:rsidRPr="00871C68">
        <w:trPr>
          <w:trHeight w:val="90"/>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440" w:lineRule="exact"/>
              <w:jc w:val="center"/>
              <w:textAlignment w:val="bottom"/>
              <w:rPr>
                <w:rFonts w:cs="宋体" w:hint="default"/>
                <w:b/>
                <w:sz w:val="32"/>
                <w:szCs w:val="32"/>
              </w:rPr>
            </w:pPr>
            <w:r w:rsidRPr="00871C68">
              <w:rPr>
                <w:rFonts w:cs="宋体"/>
                <w:b/>
                <w:sz w:val="32"/>
                <w:szCs w:val="32"/>
              </w:rPr>
              <w:lastRenderedPageBreak/>
              <w:t>一般公共预算财政拨款基本支出决算表</w:t>
            </w:r>
          </w:p>
        </w:tc>
      </w:tr>
      <w:tr w:rsidR="00BD0B3C" w:rsidRPr="00871C68">
        <w:trPr>
          <w:trHeight w:val="90"/>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rsidR="00BD0B3C" w:rsidRPr="00871C68" w:rsidRDefault="00E738D6">
            <w:pPr>
              <w:spacing w:line="200" w:lineRule="exact"/>
              <w:rPr>
                <w:rFonts w:cs="宋体" w:hint="default"/>
                <w:sz w:val="18"/>
                <w:szCs w:val="18"/>
              </w:rPr>
            </w:pPr>
            <w:r w:rsidRPr="00871C68">
              <w:rPr>
                <w:rFonts w:cs="宋体"/>
                <w:sz w:val="20"/>
                <w:szCs w:val="20"/>
              </w:rPr>
              <w:t>单位：</w:t>
            </w:r>
            <w:r w:rsidRPr="00871C68">
              <w:rPr>
                <w:sz w:val="20"/>
              </w:rPr>
              <w:t>垫江县周嘉镇人民政府（本级）</w:t>
            </w:r>
          </w:p>
        </w:tc>
        <w:tc>
          <w:tcPr>
            <w:tcW w:w="1656"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280" w:lineRule="exact"/>
              <w:jc w:val="right"/>
              <w:textAlignment w:val="bottom"/>
              <w:rPr>
                <w:rFonts w:cs="宋体" w:hint="default"/>
                <w:sz w:val="20"/>
                <w:szCs w:val="20"/>
              </w:rPr>
            </w:pPr>
            <w:r w:rsidRPr="00871C68">
              <w:rPr>
                <w:rFonts w:cs="宋体"/>
                <w:sz w:val="20"/>
                <w:szCs w:val="20"/>
              </w:rPr>
              <w:t>公开</w:t>
            </w:r>
            <w:r w:rsidRPr="00871C68">
              <w:rPr>
                <w:rFonts w:ascii="Times New Roman" w:hAnsi="Times New Roman" w:hint="default"/>
                <w:sz w:val="20"/>
                <w:szCs w:val="20"/>
              </w:rPr>
              <w:t>06</w:t>
            </w:r>
            <w:r w:rsidRPr="00871C68">
              <w:rPr>
                <w:rFonts w:cs="宋体"/>
                <w:sz w:val="20"/>
                <w:szCs w:val="20"/>
              </w:rPr>
              <w:t>表</w:t>
            </w:r>
          </w:p>
        </w:tc>
      </w:tr>
      <w:tr w:rsidR="00BD0B3C" w:rsidRPr="00871C68">
        <w:trPr>
          <w:trHeight w:val="90"/>
        </w:trPr>
        <w:tc>
          <w:tcPr>
            <w:tcW w:w="7480" w:type="dxa"/>
            <w:gridSpan w:val="5"/>
            <w:vMerge/>
            <w:tcBorders>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spacing w:line="280" w:lineRule="exact"/>
              <w:jc w:val="right"/>
              <w:textAlignment w:val="bottom"/>
              <w:rPr>
                <w:rFonts w:cs="宋体" w:hint="default"/>
                <w:sz w:val="20"/>
                <w:szCs w:val="20"/>
              </w:rPr>
            </w:pPr>
            <w:r w:rsidRPr="00871C68">
              <w:rPr>
                <w:rFonts w:cs="宋体"/>
                <w:sz w:val="20"/>
                <w:szCs w:val="20"/>
              </w:rPr>
              <w:t>单位：万元</w:t>
            </w:r>
          </w:p>
        </w:tc>
      </w:tr>
      <w:tr w:rsidR="00BD0B3C" w:rsidRPr="00871C68">
        <w:trPr>
          <w:trHeight w:val="90"/>
        </w:trPr>
        <w:tc>
          <w:tcPr>
            <w:tcW w:w="472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人员经费</w:t>
            </w:r>
          </w:p>
        </w:tc>
        <w:tc>
          <w:tcPr>
            <w:tcW w:w="1063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公用经费</w:t>
            </w:r>
          </w:p>
        </w:tc>
      </w:tr>
      <w:tr w:rsidR="00BD0B3C" w:rsidRPr="00871C68">
        <w:trPr>
          <w:trHeight w:val="312"/>
        </w:trPr>
        <w:tc>
          <w:tcPr>
            <w:tcW w:w="6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经济分类科目编码</w:t>
            </w:r>
          </w:p>
        </w:tc>
        <w:tc>
          <w:tcPr>
            <w:tcW w:w="2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经济分类科目（按“款”级功能分类科目）</w:t>
            </w:r>
          </w:p>
        </w:tc>
        <w:tc>
          <w:tcPr>
            <w:tcW w:w="137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金额</w:t>
            </w:r>
          </w:p>
        </w:tc>
        <w:tc>
          <w:tcPr>
            <w:tcW w:w="83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经济分类科目编码</w:t>
            </w:r>
          </w:p>
        </w:tc>
        <w:tc>
          <w:tcPr>
            <w:tcW w:w="192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经济分类科目（按“款”级功能分类科目）</w:t>
            </w:r>
          </w:p>
        </w:tc>
        <w:tc>
          <w:tcPr>
            <w:tcW w:w="165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金额</w:t>
            </w:r>
          </w:p>
        </w:tc>
        <w:tc>
          <w:tcPr>
            <w:tcW w:w="8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经济分类科目编码</w:t>
            </w:r>
          </w:p>
        </w:tc>
        <w:tc>
          <w:tcPr>
            <w:tcW w:w="352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经济分类科目（按“款”级功能分类科目）</w:t>
            </w:r>
          </w:p>
        </w:tc>
        <w:tc>
          <w:tcPr>
            <w:tcW w:w="188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金额</w:t>
            </w:r>
          </w:p>
        </w:tc>
      </w:tr>
      <w:tr w:rsidR="00BD0B3C" w:rsidRPr="00871C68">
        <w:trPr>
          <w:trHeight w:val="312"/>
        </w:trPr>
        <w:tc>
          <w:tcPr>
            <w:tcW w:w="6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2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137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83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19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165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8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352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c>
          <w:tcPr>
            <w:tcW w:w="188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spacing w:line="200" w:lineRule="exact"/>
              <w:jc w:val="center"/>
              <w:rPr>
                <w:rFonts w:cs="宋体" w:hint="default"/>
                <w:b/>
                <w:sz w:val="18"/>
                <w:szCs w:val="18"/>
              </w:rPr>
            </w:pP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913.72</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302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342.36</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310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5.91</w:t>
            </w: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基本工资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153.26</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办公费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14.72</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31001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房屋建筑物购建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津贴补贴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129.45</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印刷费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10.78</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31002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办公设备购置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5.91</w:t>
            </w: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奖金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235.54</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咨询费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31003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专用设备购置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伙食补助费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87.54</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手续费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31005</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基础设施建设</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绩效工资</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水费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4.93</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31006</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大型修缮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机关事业单位基本养老保险缴费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101.79</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27.25</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31007</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信息网络及软件购置更新</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职业年金缴费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41.28</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邮电费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61.14</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31008</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物资储备</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职工基本医疗保险缴费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54.68</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取暖费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31009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土地补偿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公务员医疗补助缴费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30209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物业管理费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安置补助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30112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其他社会保障缴费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7.42</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30211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差旅费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107.09</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31011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地上附着物和青苗补偿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30113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住房公积金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57.72</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30212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因公出国（境）费用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31012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拆迁补偿</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30114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医疗费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19.72</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30213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维修（护）费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3.92</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31013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公务用车购置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30199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其他工资福利支出</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25.31</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30214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租赁费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1.09</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31019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其他交通工具购置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576.48</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30215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会议费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31021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文物和陈列品购置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离休费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30216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培训费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0.44</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31022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无形资产购置</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30302</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退休费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30217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公务接待费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11.96</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31099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其他资本性支出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30303</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退职（役）费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30218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专用材料费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312</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30304</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抚恤金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23.77</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30224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被装购置费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31201</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资本金注入</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30305</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生活补助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536.47</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30225</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专用燃料费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31203</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政府投资基金股权投资</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30306</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救济费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30226</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劳务费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6.93</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31204</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费用补贴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30307</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医疗费补助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13.75</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30227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委托业务费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2.00</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31205</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利息补贴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30308</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助学金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30228</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工会经费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51.00</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31206</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ind w:firstLineChars="100" w:firstLine="180"/>
              <w:textAlignment w:val="center"/>
              <w:rPr>
                <w:rFonts w:cs="宋体" w:hint="default"/>
                <w:sz w:val="18"/>
                <w:szCs w:val="18"/>
              </w:rPr>
            </w:pPr>
            <w:r w:rsidRPr="00871C68">
              <w:rPr>
                <w:rFonts w:cs="宋体"/>
                <w:sz w:val="18"/>
                <w:szCs w:val="18"/>
              </w:rPr>
              <w:t>其他资本性补助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30309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奖励金</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2.49</w:t>
            </w: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30229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福利费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31299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其他对企业补助</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30310</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个人农业生产补贴</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30231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公务用车运行维护费</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6.26</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399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30311</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代缴社会保险费</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30239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其他交通费用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27.90</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39907</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国家赔偿费用支出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30399</w:t>
            </w: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其他对个人和家庭的补助</w:t>
            </w: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30240</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税金及附加费用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39908</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对民间非营利组织和群众性自治组织补贴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30299</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其他商品和服务支出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4.95</w:t>
            </w: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39909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经常性赠与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307</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b/>
                <w:bCs/>
                <w:sz w:val="18"/>
                <w:szCs w:val="18"/>
              </w:rPr>
            </w:pPr>
            <w:r w:rsidRPr="00871C68">
              <w:rPr>
                <w:rFonts w:cs="宋体"/>
                <w:b/>
                <w:bCs/>
                <w:sz w:val="18"/>
                <w:szCs w:val="18"/>
              </w:rPr>
              <w:t>债务利息及费用支出</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39910</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资本性赠与</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30701</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国内债务付息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39999</w:t>
            </w: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其他支出</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30702</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国外债务付息</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r>
      <w:tr w:rsidR="00BD0B3C" w:rsidRPr="00871C68">
        <w:trPr>
          <w:trHeight w:val="90"/>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30703</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国内债务发行费用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r>
      <w:tr w:rsidR="00BD0B3C" w:rsidRPr="00871C68">
        <w:trPr>
          <w:trHeight w:val="155"/>
        </w:trPr>
        <w:tc>
          <w:tcPr>
            <w:tcW w:w="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2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BD0B3C">
            <w:pPr>
              <w:spacing w:line="200" w:lineRule="exact"/>
              <w:rPr>
                <w:rFonts w:cs="宋体" w:hint="default"/>
                <w:sz w:val="18"/>
                <w:szCs w:val="18"/>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30704</w:t>
            </w:r>
          </w:p>
        </w:tc>
        <w:tc>
          <w:tcPr>
            <w:tcW w:w="19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textAlignment w:val="center"/>
              <w:rPr>
                <w:rFonts w:cs="宋体" w:hint="default"/>
                <w:sz w:val="18"/>
                <w:szCs w:val="18"/>
              </w:rPr>
            </w:pPr>
            <w:r w:rsidRPr="00871C68">
              <w:rPr>
                <w:rFonts w:cs="宋体"/>
                <w:sz w:val="18"/>
                <w:szCs w:val="18"/>
              </w:rPr>
              <w:t xml:space="preserve">  </w:t>
            </w:r>
            <w:r w:rsidRPr="00871C68">
              <w:rPr>
                <w:rFonts w:cs="宋体"/>
                <w:sz w:val="18"/>
                <w:szCs w:val="18"/>
              </w:rPr>
              <w:t>国外债务发行费用</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sz w:val="18"/>
              </w:rP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3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rPr>
                <w:rFonts w:cs="宋体" w:hint="default"/>
                <w:sz w:val="18"/>
                <w:szCs w:val="18"/>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spacing w:line="200" w:lineRule="exact"/>
              <w:jc w:val="right"/>
              <w:rPr>
                <w:rFonts w:ascii="Times New Roman" w:hAnsi="Times New Roman" w:hint="default"/>
                <w:sz w:val="18"/>
                <w:szCs w:val="18"/>
              </w:rPr>
            </w:pPr>
          </w:p>
        </w:tc>
      </w:tr>
      <w:tr w:rsidR="00BD0B3C" w:rsidRPr="00871C68">
        <w:trPr>
          <w:trHeight w:val="310"/>
        </w:trPr>
        <w:tc>
          <w:tcPr>
            <w:tcW w:w="334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人员经费合计</w:t>
            </w:r>
          </w:p>
        </w:tc>
        <w:tc>
          <w:tcPr>
            <w:tcW w:w="137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E738D6">
            <w:pPr>
              <w:wordWrap w:val="0"/>
              <w:spacing w:line="200" w:lineRule="exact"/>
              <w:jc w:val="right"/>
              <w:textAlignment w:val="bottom"/>
              <w:rPr>
                <w:rFonts w:ascii="Times New Roman" w:hAnsi="Times New Roman" w:hint="default"/>
                <w:sz w:val="18"/>
                <w:szCs w:val="18"/>
              </w:rPr>
            </w:pPr>
            <w:r w:rsidRPr="00871C68">
              <w:rPr>
                <w:rFonts w:ascii="Times New Roman" w:hAnsi="Times New Roman" w:hint="default"/>
                <w:sz w:val="18"/>
                <w:szCs w:val="18"/>
              </w:rPr>
              <w:t>1,490.20</w:t>
            </w:r>
            <w:r w:rsidRPr="00871C68">
              <w:rPr>
                <w:rFonts w:ascii="Times New Roman" w:hAnsi="Times New Roman"/>
                <w:sz w:val="18"/>
              </w:rPr>
              <w:t xml:space="preserve"> </w:t>
            </w:r>
          </w:p>
        </w:tc>
        <w:tc>
          <w:tcPr>
            <w:tcW w:w="8750"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spacing w:line="200" w:lineRule="exact"/>
              <w:jc w:val="center"/>
              <w:textAlignment w:val="center"/>
              <w:rPr>
                <w:rFonts w:cs="宋体" w:hint="default"/>
                <w:b/>
                <w:sz w:val="18"/>
                <w:szCs w:val="18"/>
              </w:rPr>
            </w:pPr>
            <w:r w:rsidRPr="00871C68">
              <w:rPr>
                <w:rFonts w:cs="宋体"/>
                <w:b/>
                <w:sz w:val="18"/>
                <w:szCs w:val="18"/>
              </w:rPr>
              <w:t>公用经费合计</w:t>
            </w:r>
          </w:p>
        </w:tc>
        <w:tc>
          <w:tcPr>
            <w:tcW w:w="1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spacing w:line="200" w:lineRule="exact"/>
              <w:jc w:val="right"/>
              <w:textAlignment w:val="center"/>
              <w:rPr>
                <w:rFonts w:ascii="Times New Roman" w:hAnsi="Times New Roman" w:hint="default"/>
                <w:sz w:val="18"/>
                <w:szCs w:val="18"/>
              </w:rPr>
            </w:pPr>
            <w:r w:rsidRPr="00871C68">
              <w:rPr>
                <w:rFonts w:ascii="Times New Roman" w:hAnsi="Times New Roman" w:hint="default"/>
                <w:sz w:val="18"/>
                <w:szCs w:val="18"/>
              </w:rPr>
              <w:t>348.28</w:t>
            </w:r>
            <w:r w:rsidRPr="00871C68">
              <w:rPr>
                <w:rFonts w:ascii="Times New Roman" w:hAnsi="Times New Roman"/>
                <w:sz w:val="18"/>
              </w:rPr>
              <w:t xml:space="preserve"> </w:t>
            </w:r>
          </w:p>
        </w:tc>
      </w:tr>
    </w:tbl>
    <w:p w:rsidR="00BD0B3C" w:rsidRPr="00871C68" w:rsidRDefault="00E738D6">
      <w:pPr>
        <w:spacing w:line="280" w:lineRule="exact"/>
        <w:rPr>
          <w:rFonts w:cs="宋体" w:hint="default"/>
          <w:sz w:val="20"/>
          <w:szCs w:val="20"/>
        </w:rPr>
      </w:pPr>
      <w:r w:rsidRPr="00871C68">
        <w:rPr>
          <w:rFonts w:cs="宋体"/>
          <w:sz w:val="20"/>
          <w:szCs w:val="20"/>
        </w:rPr>
        <w:t>备注：</w:t>
      </w:r>
      <w:r w:rsidRPr="00871C68">
        <w:rPr>
          <w:rFonts w:cs="宋体"/>
          <w:sz w:val="20"/>
          <w:szCs w:val="20"/>
        </w:rPr>
        <w:t>1.</w:t>
      </w:r>
      <w:r w:rsidRPr="00871C68">
        <w:rPr>
          <w:rFonts w:cs="宋体"/>
          <w:sz w:val="20"/>
          <w:szCs w:val="20"/>
        </w:rPr>
        <w:t>本表反映单位本年度一般公共预算财政拨款基本支出明细情况。</w:t>
      </w:r>
      <w:r w:rsidRPr="00871C68">
        <w:rPr>
          <w:rFonts w:cs="宋体"/>
          <w:sz w:val="20"/>
          <w:szCs w:val="20"/>
        </w:rPr>
        <w:br/>
        <w:t xml:space="preserve">      2.</w:t>
      </w:r>
      <w:r w:rsidRPr="00871C68">
        <w:rPr>
          <w:rFonts w:cs="宋体"/>
          <w:sz w:val="20"/>
          <w:szCs w:val="20"/>
        </w:rPr>
        <w:t>本套报表金额单位转换时可能存在尾数误差。</w:t>
      </w:r>
      <w:r w:rsidRPr="00871C68">
        <w:rPr>
          <w:rFonts w:cs="宋体"/>
          <w:sz w:val="20"/>
          <w:szCs w:val="20"/>
        </w:rPr>
        <w:br/>
      </w:r>
      <w:r w:rsidRPr="00871C68">
        <w:rPr>
          <w:rFonts w:cs="宋体"/>
          <w:sz w:val="20"/>
          <w:szCs w:val="20"/>
        </w:rPr>
        <w:lastRenderedPageBreak/>
        <w:br/>
      </w:r>
      <w:r w:rsidRPr="00871C68">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1594"/>
        <w:gridCol w:w="3630"/>
        <w:gridCol w:w="1659"/>
        <w:gridCol w:w="1659"/>
        <w:gridCol w:w="1659"/>
        <w:gridCol w:w="1660"/>
        <w:gridCol w:w="1725"/>
        <w:gridCol w:w="1792"/>
      </w:tblGrid>
      <w:tr w:rsidR="00BD0B3C" w:rsidRPr="00871C68">
        <w:trPr>
          <w:trHeight w:val="644"/>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32"/>
                <w:szCs w:val="32"/>
              </w:rPr>
            </w:pPr>
            <w:r w:rsidRPr="00871C68">
              <w:rPr>
                <w:rFonts w:cs="宋体"/>
                <w:b/>
                <w:sz w:val="32"/>
                <w:szCs w:val="32"/>
              </w:rPr>
              <w:lastRenderedPageBreak/>
              <w:t>政府性基金预算财政拨款收入支出决算表</w:t>
            </w:r>
          </w:p>
        </w:tc>
      </w:tr>
      <w:tr w:rsidR="00BD0B3C" w:rsidRPr="00871C68">
        <w:trPr>
          <w:trHeight w:val="329"/>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rsidR="00BD0B3C" w:rsidRPr="00871C68" w:rsidRDefault="00E738D6">
            <w:pPr>
              <w:rPr>
                <w:rFonts w:cs="宋体" w:hint="default"/>
                <w:sz w:val="20"/>
                <w:szCs w:val="20"/>
              </w:rPr>
            </w:pPr>
            <w:r w:rsidRPr="00871C68">
              <w:rPr>
                <w:rFonts w:cs="宋体"/>
                <w:sz w:val="20"/>
                <w:szCs w:val="20"/>
              </w:rPr>
              <w:t>单位：</w:t>
            </w:r>
            <w:r w:rsidRPr="00871C68">
              <w:rPr>
                <w:sz w:val="20"/>
              </w:rPr>
              <w:t>垫江县周嘉镇人民政府（本级）</w:t>
            </w:r>
          </w:p>
        </w:tc>
        <w:tc>
          <w:tcPr>
            <w:tcW w:w="165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公开</w:t>
            </w:r>
            <w:r w:rsidRPr="00871C68">
              <w:rPr>
                <w:rFonts w:ascii="Times New Roman" w:hAnsi="Times New Roman" w:hint="default"/>
                <w:sz w:val="20"/>
                <w:szCs w:val="20"/>
              </w:rPr>
              <w:t>07</w:t>
            </w:r>
            <w:r w:rsidRPr="00871C68">
              <w:rPr>
                <w:rFonts w:cs="宋体"/>
                <w:sz w:val="20"/>
                <w:szCs w:val="20"/>
              </w:rPr>
              <w:t>表</w:t>
            </w:r>
          </w:p>
        </w:tc>
      </w:tr>
      <w:tr w:rsidR="00BD0B3C" w:rsidRPr="00871C68">
        <w:trPr>
          <w:trHeight w:val="329"/>
        </w:trPr>
        <w:tc>
          <w:tcPr>
            <w:tcW w:w="6883" w:type="dxa"/>
            <w:gridSpan w:val="3"/>
            <w:vMerge/>
            <w:tcBorders>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单位：万元</w:t>
            </w:r>
          </w:p>
        </w:tc>
      </w:tr>
      <w:tr w:rsidR="00BD0B3C" w:rsidRPr="00871C68">
        <w:trPr>
          <w:trHeight w:val="339"/>
        </w:trPr>
        <w:tc>
          <w:tcPr>
            <w:tcW w:w="522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w:t>
            </w:r>
          </w:p>
        </w:tc>
        <w:tc>
          <w:tcPr>
            <w:tcW w:w="165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年初结转和结余</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本年收入</w:t>
            </w:r>
          </w:p>
        </w:tc>
        <w:tc>
          <w:tcPr>
            <w:tcW w:w="50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本年支出</w:t>
            </w:r>
          </w:p>
        </w:tc>
        <w:tc>
          <w:tcPr>
            <w:tcW w:w="17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年末结转和结余</w:t>
            </w:r>
          </w:p>
        </w:tc>
      </w:tr>
      <w:tr w:rsidR="00BD0B3C" w:rsidRPr="00871C68">
        <w:trPr>
          <w:trHeight w:val="335"/>
        </w:trPr>
        <w:tc>
          <w:tcPr>
            <w:tcW w:w="1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功能分类科目编码</w:t>
            </w:r>
          </w:p>
        </w:tc>
        <w:tc>
          <w:tcPr>
            <w:tcW w:w="3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项目（按“项”级功能分类科目）</w:t>
            </w:r>
          </w:p>
        </w:tc>
        <w:tc>
          <w:tcPr>
            <w:tcW w:w="16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5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合计</w:t>
            </w:r>
          </w:p>
        </w:tc>
        <w:tc>
          <w:tcPr>
            <w:tcW w:w="16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基本支出</w:t>
            </w:r>
          </w:p>
        </w:tc>
        <w:tc>
          <w:tcPr>
            <w:tcW w:w="17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项目支出</w:t>
            </w: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5"/>
        </w:trPr>
        <w:tc>
          <w:tcPr>
            <w:tcW w:w="1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7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645"/>
        </w:trPr>
        <w:tc>
          <w:tcPr>
            <w:tcW w:w="1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5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6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7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9"/>
        </w:trPr>
        <w:tc>
          <w:tcPr>
            <w:tcW w:w="522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合计</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474.42</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474.42</w:t>
            </w:r>
            <w:r w:rsidRPr="00871C68">
              <w:rPr>
                <w:rFonts w:ascii="Times New Roman" w:hAnsi="Times New Roman"/>
                <w:b/>
                <w:sz w:val="20"/>
              </w:rPr>
              <w:t xml:space="preserve"> </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474.42</w:t>
            </w:r>
            <w:r w:rsidRPr="00871C68">
              <w:rPr>
                <w:rFonts w:ascii="Times New Roman" w:hAnsi="Times New Roman"/>
                <w:b/>
                <w:sz w:val="20"/>
              </w:rPr>
              <w:t xml:space="preserve"> </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r>
      <w:tr w:rsidR="00BD0B3C" w:rsidRPr="00871C68">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b/>
                <w:sz w:val="20"/>
                <w:szCs w:val="20"/>
              </w:rPr>
              <w:t>212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b/>
                <w:sz w:val="20"/>
                <w:szCs w:val="20"/>
              </w:rPr>
              <w:t>城乡社区支出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b/>
                <w:sz w:val="20"/>
                <w:szCs w:val="20"/>
              </w:rPr>
              <w:t>21208</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b/>
                <w:sz w:val="20"/>
                <w:szCs w:val="20"/>
              </w:rPr>
              <w:t>国有土地使用权出让收入安排的支出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471.42</w:t>
            </w:r>
            <w:r w:rsidRPr="00871C68">
              <w:rPr>
                <w:rFonts w:ascii="Times New Roman" w:hAnsi="Times New Roman"/>
                <w:b/>
                <w:sz w:val="20"/>
              </w:rPr>
              <w:t xml:space="preserve"> </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sz w:val="20"/>
                <w:szCs w:val="20"/>
              </w:rPr>
              <w:t>2120801</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sz w:val="20"/>
                <w:szCs w:val="20"/>
              </w:rPr>
              <w:t>征地和拆迁补偿支出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361.01</w:t>
            </w:r>
            <w:r w:rsidRPr="00871C68">
              <w:rPr>
                <w:rFonts w:ascii="Times New Roman" w:hAnsi="Times New Roman"/>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361.01</w:t>
            </w:r>
            <w:r w:rsidRPr="00871C68">
              <w:rPr>
                <w:rFonts w:ascii="Times New Roman" w:hAnsi="Times New Roman"/>
                <w:sz w:val="20"/>
              </w:rPr>
              <w:t xml:space="preserve"> </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361.01</w:t>
            </w:r>
            <w:r w:rsidRPr="00871C68">
              <w:rPr>
                <w:rFonts w:ascii="Times New Roman" w:hAnsi="Times New Roman"/>
                <w:sz w:val="20"/>
              </w:rPr>
              <w:t xml:space="preserve"> </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sz w:val="20"/>
                <w:szCs w:val="20"/>
              </w:rPr>
              <w:t>2120814</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sz w:val="20"/>
                <w:szCs w:val="20"/>
              </w:rPr>
              <w:t>农业生产发展支出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110.41</w:t>
            </w:r>
            <w:r w:rsidRPr="00871C68">
              <w:rPr>
                <w:rFonts w:ascii="Times New Roman" w:hAnsi="Times New Roman"/>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110.41</w:t>
            </w:r>
            <w:r w:rsidRPr="00871C68">
              <w:rPr>
                <w:rFonts w:ascii="Times New Roman" w:hAnsi="Times New Roman"/>
                <w:sz w:val="20"/>
              </w:rPr>
              <w:t xml:space="preserve"> </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110.41</w:t>
            </w:r>
            <w:r w:rsidRPr="00871C68">
              <w:rPr>
                <w:rFonts w:ascii="Times New Roman" w:hAnsi="Times New Roman"/>
                <w:sz w:val="20"/>
              </w:rPr>
              <w:t xml:space="preserve"> </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r w:rsidR="00BD0B3C" w:rsidRPr="00871C68">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b/>
                <w:sz w:val="20"/>
                <w:szCs w:val="20"/>
              </w:rPr>
              <w:t>229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b/>
                <w:sz w:val="20"/>
                <w:szCs w:val="20"/>
              </w:rPr>
              <w:t>其他支出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b/>
                <w:sz w:val="20"/>
                <w:szCs w:val="20"/>
              </w:rPr>
              <w:t>22960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b/>
                <w:sz w:val="20"/>
                <w:szCs w:val="20"/>
              </w:rPr>
              <w:t>彩票公益金安排的支出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3.00</w:t>
            </w:r>
            <w:r w:rsidRPr="00871C68">
              <w:rPr>
                <w:rFonts w:ascii="Times New Roman" w:hAnsi="Times New Roman"/>
                <w:b/>
                <w:sz w:val="20"/>
              </w:rPr>
              <w:t xml:space="preserve"> </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sz w:val="20"/>
                <w:szCs w:val="20"/>
              </w:rPr>
              <w:t>0.00</w:t>
            </w:r>
            <w:r w:rsidRPr="00871C68">
              <w:rPr>
                <w:rFonts w:ascii="Times New Roman" w:hAnsi="Times New Roman"/>
                <w:b/>
                <w:sz w:val="20"/>
              </w:rPr>
              <w:t xml:space="preserve"> </w:t>
            </w:r>
          </w:p>
        </w:tc>
      </w:tr>
      <w:tr w:rsidR="00BD0B3C" w:rsidRPr="00871C68">
        <w:trPr>
          <w:trHeight w:val="349"/>
        </w:trPr>
        <w:tc>
          <w:tcPr>
            <w:tcW w:w="15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sz w:val="20"/>
                <w:szCs w:val="20"/>
              </w:rPr>
              <w:t>2296099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jc w:val="both"/>
              <w:textAlignment w:val="center"/>
              <w:rPr>
                <w:rFonts w:cs="宋体" w:hint="default"/>
                <w:sz w:val="20"/>
                <w:szCs w:val="20"/>
              </w:rPr>
            </w:pPr>
            <w:r w:rsidRPr="00871C68">
              <w:rPr>
                <w:rFonts w:cs="宋体"/>
                <w:sz w:val="20"/>
                <w:szCs w:val="20"/>
              </w:rPr>
              <w:t>用于其他社会公益事业的彩票公益金支出</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6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6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c>
          <w:tcPr>
            <w:tcW w:w="17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3.00</w:t>
            </w:r>
            <w:r w:rsidRPr="00871C68">
              <w:rPr>
                <w:rFonts w:ascii="Times New Roman" w:hAnsi="Times New Roman"/>
                <w:sz w:val="20"/>
              </w:rPr>
              <w:t xml:space="preserve"> </w:t>
            </w:r>
          </w:p>
        </w:tc>
        <w:tc>
          <w:tcPr>
            <w:tcW w:w="17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0.00</w:t>
            </w:r>
            <w:r w:rsidRPr="00871C68">
              <w:rPr>
                <w:rFonts w:ascii="Times New Roman" w:hAnsi="Times New Roman"/>
                <w:sz w:val="20"/>
              </w:rPr>
              <w:t xml:space="preserve"> </w:t>
            </w:r>
          </w:p>
        </w:tc>
      </w:tr>
    </w:tbl>
    <w:p w:rsidR="00BD0B3C" w:rsidRPr="00871C68" w:rsidRDefault="00E738D6">
      <w:pPr>
        <w:rPr>
          <w:rFonts w:cs="宋体" w:hint="default"/>
          <w:sz w:val="21"/>
          <w:szCs w:val="21"/>
        </w:rPr>
      </w:pPr>
      <w:r w:rsidRPr="00871C68">
        <w:rPr>
          <w:rFonts w:cs="宋体"/>
          <w:sz w:val="20"/>
          <w:szCs w:val="20"/>
        </w:rPr>
        <w:t>备注：</w:t>
      </w:r>
      <w:r w:rsidRPr="00871C68">
        <w:rPr>
          <w:rFonts w:cs="宋体"/>
          <w:sz w:val="20"/>
          <w:szCs w:val="20"/>
        </w:rPr>
        <w:t>1.</w:t>
      </w:r>
      <w:r w:rsidRPr="00871C68">
        <w:rPr>
          <w:rFonts w:cs="宋体"/>
          <w:sz w:val="20"/>
          <w:szCs w:val="20"/>
        </w:rPr>
        <w:t>本表反映单位本年度政府性基金预算财政拨款收入支出及结转和结余情况。</w:t>
      </w:r>
      <w:r w:rsidRPr="00871C68">
        <w:rPr>
          <w:rFonts w:cs="宋体"/>
          <w:sz w:val="20"/>
          <w:szCs w:val="20"/>
        </w:rPr>
        <w:br/>
        <w:t xml:space="preserve">      2.</w:t>
      </w:r>
      <w:r w:rsidRPr="00871C68">
        <w:rPr>
          <w:rFonts w:cs="宋体"/>
          <w:sz w:val="20"/>
          <w:szCs w:val="20"/>
        </w:rPr>
        <w:t>本套报表金额单位转换时可能存在尾数误差。</w:t>
      </w:r>
      <w:r w:rsidRPr="00871C68">
        <w:rPr>
          <w:rFonts w:cs="宋体"/>
          <w:sz w:val="20"/>
          <w:szCs w:val="20"/>
        </w:rPr>
        <w:br/>
      </w:r>
      <w:r w:rsidRPr="00871C68">
        <w:rPr>
          <w:rFonts w:cs="宋体"/>
          <w:sz w:val="20"/>
          <w:szCs w:val="20"/>
        </w:rPr>
        <w:br/>
      </w:r>
    </w:p>
    <w:p w:rsidR="00BD0B3C" w:rsidRPr="00871C68" w:rsidRDefault="00E738D6">
      <w:pPr>
        <w:rPr>
          <w:rFonts w:cs="宋体" w:hint="default"/>
          <w:sz w:val="21"/>
          <w:szCs w:val="21"/>
        </w:rPr>
      </w:pPr>
      <w:r w:rsidRPr="00871C68">
        <w:rPr>
          <w:rFonts w:cs="宋体"/>
          <w:sz w:val="21"/>
          <w:szCs w:val="21"/>
        </w:rPr>
        <w:br w:type="page"/>
      </w:r>
    </w:p>
    <w:tbl>
      <w:tblPr>
        <w:tblW w:w="15378" w:type="dxa"/>
        <w:tblLayout w:type="fixed"/>
        <w:tblCellMar>
          <w:left w:w="0" w:type="dxa"/>
          <w:right w:w="0" w:type="dxa"/>
        </w:tblCellMar>
        <w:tblLook w:val="04A0" w:firstRow="1" w:lastRow="0" w:firstColumn="1" w:lastColumn="0" w:noHBand="0" w:noVBand="1"/>
      </w:tblPr>
      <w:tblGrid>
        <w:gridCol w:w="2008"/>
        <w:gridCol w:w="2928"/>
        <w:gridCol w:w="3276"/>
        <w:gridCol w:w="200"/>
        <w:gridCol w:w="3475"/>
        <w:gridCol w:w="77"/>
        <w:gridCol w:w="3414"/>
      </w:tblGrid>
      <w:tr w:rsidR="00BD0B3C" w:rsidRPr="00871C68">
        <w:trPr>
          <w:trHeight w:val="650"/>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32"/>
                <w:szCs w:val="32"/>
              </w:rPr>
            </w:pPr>
            <w:r w:rsidRPr="00871C68">
              <w:rPr>
                <w:rFonts w:cs="宋体"/>
                <w:b/>
                <w:sz w:val="32"/>
                <w:szCs w:val="32"/>
              </w:rPr>
              <w:lastRenderedPageBreak/>
              <w:t>国有资本经营预算财政拨款支出决算表</w:t>
            </w:r>
          </w:p>
        </w:tc>
      </w:tr>
      <w:tr w:rsidR="00BD0B3C" w:rsidRPr="00871C68">
        <w:trPr>
          <w:trHeight w:val="332"/>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rsidR="00BD0B3C" w:rsidRPr="00871C68" w:rsidRDefault="00E738D6">
            <w:pPr>
              <w:rPr>
                <w:rFonts w:cs="宋体" w:hint="default"/>
                <w:sz w:val="20"/>
                <w:szCs w:val="20"/>
              </w:rPr>
            </w:pPr>
            <w:r w:rsidRPr="00871C68">
              <w:rPr>
                <w:rFonts w:cs="宋体"/>
                <w:sz w:val="20"/>
                <w:szCs w:val="20"/>
              </w:rPr>
              <w:t>单位：</w:t>
            </w:r>
            <w:r w:rsidRPr="00871C68">
              <w:rPr>
                <w:sz w:val="20"/>
              </w:rPr>
              <w:t>垫江县周嘉镇人民政府（本级）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公开</w:t>
            </w:r>
            <w:r w:rsidRPr="00871C68">
              <w:rPr>
                <w:rFonts w:ascii="Times New Roman" w:hAnsi="Times New Roman" w:hint="default"/>
                <w:sz w:val="20"/>
                <w:szCs w:val="20"/>
              </w:rPr>
              <w:t>08</w:t>
            </w:r>
            <w:r w:rsidRPr="00871C68">
              <w:rPr>
                <w:rFonts w:cs="宋体"/>
                <w:sz w:val="20"/>
                <w:szCs w:val="20"/>
              </w:rPr>
              <w:t>表</w:t>
            </w:r>
          </w:p>
        </w:tc>
      </w:tr>
      <w:tr w:rsidR="00BD0B3C" w:rsidRPr="00871C68">
        <w:trPr>
          <w:trHeight w:val="332"/>
        </w:trPr>
        <w:tc>
          <w:tcPr>
            <w:tcW w:w="8212" w:type="dxa"/>
            <w:gridSpan w:val="3"/>
            <w:vMerge/>
            <w:tcBorders>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rsidR="00BD0B3C" w:rsidRPr="00871C68" w:rsidRDefault="00BD0B3C">
            <w:pPr>
              <w:rPr>
                <w:rFonts w:cs="宋体" w:hint="default"/>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rsidR="00BD0B3C" w:rsidRPr="00871C68" w:rsidRDefault="00E738D6">
            <w:pPr>
              <w:jc w:val="right"/>
              <w:textAlignment w:val="bottom"/>
              <w:rPr>
                <w:rFonts w:cs="宋体" w:hint="default"/>
                <w:sz w:val="20"/>
                <w:szCs w:val="20"/>
              </w:rPr>
            </w:pPr>
            <w:r w:rsidRPr="00871C68">
              <w:rPr>
                <w:rFonts w:cs="宋体"/>
                <w:sz w:val="20"/>
                <w:szCs w:val="20"/>
              </w:rPr>
              <w:t>单位：万元</w:t>
            </w:r>
          </w:p>
        </w:tc>
      </w:tr>
      <w:tr w:rsidR="00BD0B3C" w:rsidRPr="00871C68">
        <w:trPr>
          <w:trHeight w:val="422"/>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20"/>
                <w:szCs w:val="20"/>
              </w:rPr>
            </w:pPr>
            <w:r w:rsidRPr="00871C68">
              <w:rPr>
                <w:rFonts w:cs="宋体"/>
                <w:b/>
                <w:sz w:val="20"/>
                <w:szCs w:val="20"/>
              </w:rPr>
              <w:t>项目</w:t>
            </w:r>
          </w:p>
        </w:tc>
        <w:tc>
          <w:tcPr>
            <w:tcW w:w="1044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BD0B3C" w:rsidRPr="00871C68" w:rsidRDefault="00E738D6">
            <w:pPr>
              <w:jc w:val="center"/>
              <w:textAlignment w:val="bottom"/>
              <w:rPr>
                <w:rFonts w:cs="宋体" w:hint="default"/>
                <w:b/>
                <w:sz w:val="20"/>
                <w:szCs w:val="20"/>
              </w:rPr>
            </w:pPr>
            <w:r w:rsidRPr="00871C68">
              <w:rPr>
                <w:rFonts w:cs="宋体"/>
                <w:b/>
                <w:sz w:val="20"/>
                <w:szCs w:val="20"/>
              </w:rPr>
              <w:t>本年支出</w:t>
            </w:r>
          </w:p>
        </w:tc>
      </w:tr>
      <w:tr w:rsidR="00BD0B3C" w:rsidRPr="00871C68">
        <w:trPr>
          <w:trHeight w:val="339"/>
        </w:trPr>
        <w:tc>
          <w:tcPr>
            <w:tcW w:w="200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功能分类科目编码</w:t>
            </w:r>
          </w:p>
        </w:tc>
        <w:tc>
          <w:tcPr>
            <w:tcW w:w="292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科目名称</w:t>
            </w:r>
          </w:p>
        </w:tc>
        <w:tc>
          <w:tcPr>
            <w:tcW w:w="3476"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合计</w:t>
            </w:r>
          </w:p>
        </w:tc>
        <w:tc>
          <w:tcPr>
            <w:tcW w:w="347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基本支出</w:t>
            </w:r>
          </w:p>
        </w:tc>
        <w:tc>
          <w:tcPr>
            <w:tcW w:w="3491"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项目支出</w:t>
            </w:r>
          </w:p>
        </w:tc>
      </w:tr>
      <w:tr w:rsidR="00BD0B3C" w:rsidRPr="00871C68">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39"/>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326"/>
        </w:trPr>
        <w:tc>
          <w:tcPr>
            <w:tcW w:w="200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292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76"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7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c>
          <w:tcPr>
            <w:tcW w:w="3491"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BD0B3C">
            <w:pPr>
              <w:jc w:val="center"/>
              <w:rPr>
                <w:rFonts w:cs="宋体" w:hint="default"/>
                <w:b/>
                <w:sz w:val="20"/>
                <w:szCs w:val="20"/>
              </w:rPr>
            </w:pPr>
          </w:p>
        </w:tc>
      </w:tr>
      <w:tr w:rsidR="00BD0B3C" w:rsidRPr="00871C68">
        <w:trPr>
          <w:trHeight w:val="611"/>
        </w:trPr>
        <w:tc>
          <w:tcPr>
            <w:tcW w:w="493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0B3C" w:rsidRPr="00871C68" w:rsidRDefault="00E738D6">
            <w:pPr>
              <w:jc w:val="center"/>
              <w:textAlignment w:val="center"/>
              <w:rPr>
                <w:rFonts w:cs="宋体" w:hint="default"/>
                <w:b/>
                <w:sz w:val="20"/>
                <w:szCs w:val="20"/>
              </w:rPr>
            </w:pPr>
            <w:r w:rsidRPr="00871C68">
              <w:rPr>
                <w:rFonts w:cs="宋体"/>
                <w:b/>
                <w:sz w:val="20"/>
                <w:szCs w:val="20"/>
              </w:rPr>
              <w:t>合计</w:t>
            </w:r>
          </w:p>
        </w:tc>
        <w:tc>
          <w:tcPr>
            <w:tcW w:w="34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c>
          <w:tcPr>
            <w:tcW w:w="34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jc w:val="right"/>
              <w:rPr>
                <w:rFonts w:ascii="Times New Roman" w:hAnsi="Times New Roman" w:hint="default"/>
                <w:b/>
                <w:sz w:val="20"/>
                <w:szCs w:val="20"/>
              </w:rPr>
            </w:pPr>
          </w:p>
        </w:tc>
        <w:tc>
          <w:tcPr>
            <w:tcW w:w="349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b/>
                <w:bCs/>
                <w:sz w:val="20"/>
                <w:szCs w:val="20"/>
              </w:rPr>
              <w:t>0.00</w:t>
            </w:r>
            <w:r w:rsidRPr="00871C68">
              <w:rPr>
                <w:rFonts w:ascii="Times New Roman" w:hAnsi="Times New Roman"/>
                <w:b/>
                <w:sz w:val="20"/>
              </w:rPr>
              <w:t xml:space="preserve"> </w:t>
            </w:r>
          </w:p>
        </w:tc>
      </w:tr>
      <w:tr w:rsidR="00BD0B3C" w:rsidRPr="00871C68">
        <w:trPr>
          <w:trHeight w:val="488"/>
        </w:trPr>
        <w:tc>
          <w:tcPr>
            <w:tcW w:w="200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textAlignment w:val="center"/>
              <w:rPr>
                <w:rFonts w:cs="宋体" w:hint="default"/>
                <w:sz w:val="20"/>
                <w:szCs w:val="20"/>
              </w:rPr>
            </w:pPr>
          </w:p>
        </w:tc>
        <w:tc>
          <w:tcPr>
            <w:tcW w:w="29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textAlignment w:val="center"/>
              <w:rPr>
                <w:rFonts w:cs="宋体" w:hint="default"/>
                <w:sz w:val="20"/>
                <w:szCs w:val="20"/>
              </w:rPr>
            </w:pPr>
          </w:p>
        </w:tc>
        <w:tc>
          <w:tcPr>
            <w:tcW w:w="34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 xml:space="preserve">0.00 </w:t>
            </w:r>
          </w:p>
        </w:tc>
        <w:tc>
          <w:tcPr>
            <w:tcW w:w="347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BD0B3C">
            <w:pPr>
              <w:jc w:val="right"/>
              <w:rPr>
                <w:rFonts w:ascii="Times New Roman" w:hAnsi="Times New Roman" w:hint="default"/>
                <w:b/>
                <w:sz w:val="20"/>
                <w:szCs w:val="20"/>
              </w:rPr>
            </w:pPr>
          </w:p>
        </w:tc>
        <w:tc>
          <w:tcPr>
            <w:tcW w:w="349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D0B3C" w:rsidRPr="00871C68" w:rsidRDefault="00E738D6">
            <w:pPr>
              <w:wordWrap w:val="0"/>
              <w:jc w:val="right"/>
              <w:textAlignment w:val="center"/>
              <w:rPr>
                <w:rFonts w:ascii="Times New Roman" w:hAnsi="Times New Roman" w:hint="default"/>
                <w:b/>
                <w:sz w:val="20"/>
                <w:szCs w:val="20"/>
              </w:rPr>
            </w:pPr>
            <w:r w:rsidRPr="00871C68">
              <w:rPr>
                <w:rFonts w:ascii="Times New Roman" w:hAnsi="Times New Roman" w:hint="default"/>
                <w:sz w:val="20"/>
                <w:szCs w:val="20"/>
              </w:rPr>
              <w:t xml:space="preserve">0.00 </w:t>
            </w:r>
          </w:p>
        </w:tc>
      </w:tr>
    </w:tbl>
    <w:p w:rsidR="00BD0B3C" w:rsidRPr="00871C68" w:rsidRDefault="00E738D6">
      <w:pPr>
        <w:rPr>
          <w:rFonts w:cs="宋体" w:hint="default"/>
          <w:sz w:val="21"/>
          <w:szCs w:val="21"/>
        </w:rPr>
      </w:pPr>
      <w:r w:rsidRPr="00871C68">
        <w:rPr>
          <w:rFonts w:cs="宋体"/>
          <w:sz w:val="20"/>
          <w:szCs w:val="20"/>
        </w:rPr>
        <w:t>备注：本表反映单位本年度国有资本经营预算财政拨款支出情况。本单位无国有资本经营收支，故本表无数据。</w:t>
      </w:r>
      <w:r w:rsidRPr="00871C68">
        <w:rPr>
          <w:rFonts w:cs="宋体"/>
          <w:sz w:val="20"/>
          <w:szCs w:val="20"/>
        </w:rPr>
        <w:br/>
      </w:r>
      <w:r w:rsidRPr="00871C68">
        <w:rPr>
          <w:rFonts w:cs="宋体"/>
          <w:sz w:val="20"/>
          <w:szCs w:val="20"/>
        </w:rPr>
        <w:br/>
      </w:r>
    </w:p>
    <w:p w:rsidR="00BD0B3C" w:rsidRPr="00871C68" w:rsidRDefault="00E738D6">
      <w:pPr>
        <w:rPr>
          <w:rFonts w:cs="宋体" w:hint="default"/>
          <w:sz w:val="21"/>
          <w:szCs w:val="21"/>
        </w:rPr>
      </w:pPr>
      <w:r w:rsidRPr="00871C68">
        <w:rPr>
          <w:rFonts w:cs="宋体" w:hint="default"/>
          <w:sz w:val="21"/>
          <w:szCs w:val="21"/>
        </w:rPr>
        <w:br w:type="page"/>
      </w:r>
    </w:p>
    <w:tbl>
      <w:tblPr>
        <w:tblW w:w="14182" w:type="dxa"/>
        <w:tblLayout w:type="fixed"/>
        <w:tblCellMar>
          <w:left w:w="170" w:type="dxa"/>
          <w:right w:w="170" w:type="dxa"/>
        </w:tblCellMar>
        <w:tblLook w:val="04A0" w:firstRow="1" w:lastRow="0" w:firstColumn="1" w:lastColumn="0" w:noHBand="0" w:noVBand="1"/>
      </w:tblPr>
      <w:tblGrid>
        <w:gridCol w:w="3190"/>
        <w:gridCol w:w="2425"/>
        <w:gridCol w:w="2384"/>
        <w:gridCol w:w="3687"/>
        <w:gridCol w:w="2496"/>
      </w:tblGrid>
      <w:tr w:rsidR="00BD0B3C" w:rsidRPr="00871C68">
        <w:trPr>
          <w:trHeight w:val="343"/>
        </w:trPr>
        <w:tc>
          <w:tcPr>
            <w:tcW w:w="14182" w:type="dxa"/>
            <w:gridSpan w:val="5"/>
            <w:shd w:val="clear" w:color="auto" w:fill="auto"/>
            <w:noWrap/>
            <w:tcMar>
              <w:top w:w="15" w:type="dxa"/>
              <w:left w:w="15" w:type="dxa"/>
              <w:right w:w="15" w:type="dxa"/>
            </w:tcMar>
            <w:vAlign w:val="bottom"/>
          </w:tcPr>
          <w:p w:rsidR="00BD0B3C" w:rsidRPr="00871C68" w:rsidRDefault="00E738D6">
            <w:pPr>
              <w:spacing w:line="400" w:lineRule="exact"/>
              <w:jc w:val="center"/>
              <w:textAlignment w:val="bottom"/>
              <w:rPr>
                <w:rFonts w:cs="宋体" w:hint="default"/>
                <w:b/>
                <w:kern w:val="2"/>
                <w:sz w:val="32"/>
                <w:szCs w:val="32"/>
              </w:rPr>
            </w:pPr>
            <w:r w:rsidRPr="00871C68">
              <w:rPr>
                <w:rFonts w:cs="宋体"/>
                <w:b/>
                <w:kern w:val="2"/>
                <w:sz w:val="32"/>
                <w:szCs w:val="32"/>
              </w:rPr>
              <w:lastRenderedPageBreak/>
              <w:t>机构运行信息表</w:t>
            </w:r>
          </w:p>
        </w:tc>
      </w:tr>
      <w:tr w:rsidR="00BD0B3C" w:rsidRPr="00871C68">
        <w:trPr>
          <w:trHeight w:val="244"/>
        </w:trPr>
        <w:tc>
          <w:tcPr>
            <w:tcW w:w="3190" w:type="dxa"/>
            <w:shd w:val="clear" w:color="auto" w:fill="auto"/>
            <w:noWrap/>
            <w:tcMar>
              <w:top w:w="15" w:type="dxa"/>
              <w:left w:w="15" w:type="dxa"/>
              <w:right w:w="15" w:type="dxa"/>
            </w:tcMar>
            <w:vAlign w:val="bottom"/>
          </w:tcPr>
          <w:p w:rsidR="00BD0B3C" w:rsidRPr="00871C68" w:rsidRDefault="00BD0B3C">
            <w:pPr>
              <w:spacing w:line="280" w:lineRule="exact"/>
              <w:rPr>
                <w:rFonts w:cs="宋体" w:hint="default"/>
                <w:kern w:val="2"/>
                <w:sz w:val="20"/>
                <w:szCs w:val="20"/>
              </w:rPr>
            </w:pPr>
          </w:p>
        </w:tc>
        <w:tc>
          <w:tcPr>
            <w:tcW w:w="2425" w:type="dxa"/>
            <w:shd w:val="clear" w:color="auto" w:fill="auto"/>
            <w:noWrap/>
            <w:tcMar>
              <w:top w:w="15" w:type="dxa"/>
              <w:left w:w="15" w:type="dxa"/>
              <w:right w:w="15" w:type="dxa"/>
            </w:tcMar>
            <w:vAlign w:val="bottom"/>
          </w:tcPr>
          <w:p w:rsidR="00BD0B3C" w:rsidRPr="00871C68" w:rsidRDefault="00BD0B3C">
            <w:pPr>
              <w:spacing w:line="280" w:lineRule="exact"/>
              <w:jc w:val="center"/>
              <w:rPr>
                <w:rFonts w:cs="宋体" w:hint="default"/>
                <w:kern w:val="2"/>
                <w:sz w:val="20"/>
                <w:szCs w:val="20"/>
              </w:rPr>
            </w:pPr>
          </w:p>
        </w:tc>
        <w:tc>
          <w:tcPr>
            <w:tcW w:w="2384" w:type="dxa"/>
            <w:shd w:val="clear" w:color="auto" w:fill="auto"/>
            <w:noWrap/>
            <w:tcMar>
              <w:top w:w="15" w:type="dxa"/>
              <w:left w:w="15" w:type="dxa"/>
              <w:right w:w="15" w:type="dxa"/>
            </w:tcMar>
            <w:vAlign w:val="bottom"/>
          </w:tcPr>
          <w:p w:rsidR="00BD0B3C" w:rsidRPr="00871C68" w:rsidRDefault="00BD0B3C">
            <w:pPr>
              <w:spacing w:line="280" w:lineRule="exact"/>
              <w:jc w:val="right"/>
              <w:rPr>
                <w:rFonts w:cs="宋体" w:hint="default"/>
                <w:kern w:val="2"/>
                <w:sz w:val="20"/>
                <w:szCs w:val="20"/>
              </w:rPr>
            </w:pPr>
          </w:p>
        </w:tc>
        <w:tc>
          <w:tcPr>
            <w:tcW w:w="3687" w:type="dxa"/>
            <w:shd w:val="clear" w:color="auto" w:fill="auto"/>
            <w:noWrap/>
            <w:tcMar>
              <w:top w:w="15" w:type="dxa"/>
              <w:left w:w="15" w:type="dxa"/>
              <w:right w:w="15" w:type="dxa"/>
            </w:tcMar>
            <w:vAlign w:val="bottom"/>
          </w:tcPr>
          <w:p w:rsidR="00BD0B3C" w:rsidRPr="00871C68" w:rsidRDefault="00BD0B3C">
            <w:pPr>
              <w:spacing w:line="280" w:lineRule="exact"/>
              <w:rPr>
                <w:rFonts w:cs="宋体" w:hint="default"/>
                <w:kern w:val="2"/>
                <w:sz w:val="20"/>
                <w:szCs w:val="20"/>
              </w:rPr>
            </w:pPr>
          </w:p>
        </w:tc>
        <w:tc>
          <w:tcPr>
            <w:tcW w:w="2496" w:type="dxa"/>
            <w:shd w:val="clear" w:color="auto" w:fill="auto"/>
            <w:noWrap/>
            <w:tcMar>
              <w:top w:w="15" w:type="dxa"/>
              <w:left w:w="15" w:type="dxa"/>
              <w:right w:w="15" w:type="dxa"/>
            </w:tcMar>
            <w:vAlign w:val="bottom"/>
          </w:tcPr>
          <w:p w:rsidR="00BD0B3C" w:rsidRPr="00871C68" w:rsidRDefault="00E738D6">
            <w:pPr>
              <w:spacing w:line="280" w:lineRule="exact"/>
              <w:jc w:val="right"/>
              <w:textAlignment w:val="bottom"/>
              <w:rPr>
                <w:rFonts w:cs="宋体" w:hint="default"/>
                <w:kern w:val="2"/>
                <w:sz w:val="20"/>
                <w:szCs w:val="20"/>
              </w:rPr>
            </w:pPr>
            <w:r w:rsidRPr="00871C68">
              <w:rPr>
                <w:rFonts w:cs="宋体"/>
                <w:kern w:val="2"/>
                <w:sz w:val="20"/>
                <w:szCs w:val="20"/>
              </w:rPr>
              <w:t>公开</w:t>
            </w:r>
            <w:r w:rsidRPr="00871C68">
              <w:rPr>
                <w:rFonts w:ascii="Times New Roman" w:hAnsi="Times New Roman" w:hint="default"/>
                <w:kern w:val="2"/>
                <w:sz w:val="20"/>
                <w:szCs w:val="20"/>
              </w:rPr>
              <w:t>09</w:t>
            </w:r>
            <w:r w:rsidRPr="00871C68">
              <w:rPr>
                <w:rFonts w:cs="宋体"/>
                <w:kern w:val="2"/>
                <w:sz w:val="20"/>
                <w:szCs w:val="20"/>
              </w:rPr>
              <w:t>表</w:t>
            </w:r>
          </w:p>
        </w:tc>
      </w:tr>
      <w:tr w:rsidR="00BD0B3C" w:rsidRPr="00871C68">
        <w:trPr>
          <w:trHeight w:val="244"/>
        </w:trPr>
        <w:tc>
          <w:tcPr>
            <w:tcW w:w="5615"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BD0B3C" w:rsidRPr="00871C68" w:rsidRDefault="00E738D6">
            <w:pPr>
              <w:spacing w:line="280" w:lineRule="exact"/>
              <w:rPr>
                <w:rFonts w:cs="宋体" w:hint="default"/>
                <w:kern w:val="2"/>
                <w:sz w:val="20"/>
                <w:szCs w:val="20"/>
              </w:rPr>
            </w:pPr>
            <w:r w:rsidRPr="00871C68">
              <w:rPr>
                <w:rFonts w:cs="宋体"/>
                <w:kern w:val="2"/>
                <w:sz w:val="20"/>
                <w:szCs w:val="20"/>
              </w:rPr>
              <w:t>单位</w:t>
            </w:r>
            <w:r w:rsidRPr="00871C68">
              <w:rPr>
                <w:rFonts w:cs="宋体"/>
                <w:kern w:val="2"/>
                <w:sz w:val="20"/>
                <w:szCs w:val="20"/>
              </w:rPr>
              <w:t>：</w:t>
            </w:r>
            <w:r w:rsidRPr="00871C68">
              <w:rPr>
                <w:sz w:val="20"/>
              </w:rPr>
              <w:t>垫江县周嘉镇人民政府（本级）</w:t>
            </w:r>
          </w:p>
        </w:tc>
        <w:tc>
          <w:tcPr>
            <w:tcW w:w="2384" w:type="dxa"/>
            <w:tcBorders>
              <w:top w:val="nil"/>
              <w:left w:val="nil"/>
              <w:bottom w:val="single" w:sz="4" w:space="0" w:color="auto"/>
              <w:right w:val="nil"/>
            </w:tcBorders>
            <w:shd w:val="clear" w:color="auto" w:fill="auto"/>
            <w:noWrap/>
            <w:tcMar>
              <w:top w:w="15" w:type="dxa"/>
              <w:left w:w="15" w:type="dxa"/>
              <w:right w:w="15" w:type="dxa"/>
            </w:tcMar>
            <w:vAlign w:val="bottom"/>
          </w:tcPr>
          <w:p w:rsidR="00BD0B3C" w:rsidRPr="00871C68" w:rsidRDefault="00BD0B3C">
            <w:pPr>
              <w:spacing w:line="280" w:lineRule="exact"/>
              <w:jc w:val="right"/>
              <w:rPr>
                <w:rFonts w:cs="宋体" w:hint="default"/>
                <w:kern w:val="2"/>
                <w:sz w:val="20"/>
                <w:szCs w:val="20"/>
              </w:rPr>
            </w:pPr>
          </w:p>
        </w:tc>
        <w:tc>
          <w:tcPr>
            <w:tcW w:w="3687" w:type="dxa"/>
            <w:tcBorders>
              <w:top w:val="nil"/>
              <w:left w:val="nil"/>
              <w:bottom w:val="single" w:sz="4" w:space="0" w:color="auto"/>
              <w:right w:val="nil"/>
            </w:tcBorders>
            <w:shd w:val="clear" w:color="auto" w:fill="auto"/>
            <w:noWrap/>
            <w:tcMar>
              <w:top w:w="15" w:type="dxa"/>
              <w:left w:w="15" w:type="dxa"/>
              <w:right w:w="15" w:type="dxa"/>
            </w:tcMar>
            <w:vAlign w:val="bottom"/>
          </w:tcPr>
          <w:p w:rsidR="00BD0B3C" w:rsidRPr="00871C68" w:rsidRDefault="00BD0B3C">
            <w:pPr>
              <w:spacing w:line="280" w:lineRule="exact"/>
              <w:rPr>
                <w:rFonts w:cs="宋体" w:hint="default"/>
                <w:kern w:val="2"/>
                <w:sz w:val="20"/>
                <w:szCs w:val="20"/>
              </w:rPr>
            </w:pPr>
          </w:p>
        </w:tc>
        <w:tc>
          <w:tcPr>
            <w:tcW w:w="2496" w:type="dxa"/>
            <w:tcBorders>
              <w:top w:val="nil"/>
              <w:left w:val="nil"/>
              <w:bottom w:val="single" w:sz="4" w:space="0" w:color="auto"/>
              <w:right w:val="nil"/>
            </w:tcBorders>
            <w:shd w:val="clear" w:color="auto" w:fill="auto"/>
            <w:noWrap/>
            <w:tcMar>
              <w:top w:w="15" w:type="dxa"/>
              <w:left w:w="15" w:type="dxa"/>
              <w:right w:w="15" w:type="dxa"/>
            </w:tcMar>
            <w:vAlign w:val="bottom"/>
          </w:tcPr>
          <w:p w:rsidR="00BD0B3C" w:rsidRPr="00871C68" w:rsidRDefault="00E738D6">
            <w:pPr>
              <w:spacing w:line="280" w:lineRule="exact"/>
              <w:jc w:val="right"/>
              <w:textAlignment w:val="bottom"/>
              <w:rPr>
                <w:rFonts w:cs="宋体" w:hint="default"/>
                <w:kern w:val="2"/>
                <w:sz w:val="20"/>
                <w:szCs w:val="20"/>
              </w:rPr>
            </w:pPr>
            <w:r w:rsidRPr="00871C68">
              <w:rPr>
                <w:rFonts w:cs="宋体"/>
                <w:kern w:val="2"/>
                <w:sz w:val="20"/>
                <w:szCs w:val="20"/>
              </w:rPr>
              <w:t>单位：万元</w:t>
            </w:r>
          </w:p>
        </w:tc>
      </w:tr>
      <w:tr w:rsidR="00BD0B3C" w:rsidRPr="00871C68">
        <w:trPr>
          <w:trHeight w:val="28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cs="宋体" w:hint="default"/>
                <w:b/>
                <w:kern w:val="2"/>
                <w:sz w:val="16"/>
                <w:szCs w:val="16"/>
              </w:rPr>
            </w:pPr>
            <w:r w:rsidRPr="00871C68">
              <w:rPr>
                <w:rFonts w:cs="宋体"/>
                <w:b/>
                <w:kern w:val="2"/>
                <w:sz w:val="16"/>
                <w:szCs w:val="16"/>
              </w:rPr>
              <w:t>项</w:t>
            </w:r>
            <w:r w:rsidRPr="00871C68">
              <w:rPr>
                <w:rFonts w:cs="宋体"/>
                <w:b/>
                <w:kern w:val="2"/>
                <w:sz w:val="16"/>
                <w:szCs w:val="16"/>
              </w:rPr>
              <w:t xml:space="preserve">  </w:t>
            </w:r>
            <w:r w:rsidRPr="00871C68">
              <w:rPr>
                <w:rFonts w:cs="宋体"/>
                <w:b/>
                <w:kern w:val="2"/>
                <w:sz w:val="16"/>
                <w:szCs w:val="16"/>
              </w:rPr>
              <w:t>目</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cs="宋体" w:hint="default"/>
                <w:b/>
                <w:kern w:val="2"/>
                <w:sz w:val="16"/>
                <w:szCs w:val="16"/>
              </w:rPr>
            </w:pPr>
            <w:r w:rsidRPr="00871C68">
              <w:rPr>
                <w:rFonts w:cs="宋体"/>
                <w:b/>
                <w:kern w:val="2"/>
                <w:sz w:val="16"/>
                <w:szCs w:val="16"/>
              </w:rPr>
              <w:t>预算数</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cs="宋体" w:hint="default"/>
                <w:b/>
                <w:kern w:val="2"/>
                <w:sz w:val="16"/>
                <w:szCs w:val="16"/>
              </w:rPr>
            </w:pPr>
            <w:r w:rsidRPr="00871C68">
              <w:rPr>
                <w:rFonts w:cs="宋体"/>
                <w:b/>
                <w:kern w:val="2"/>
                <w:sz w:val="16"/>
                <w:szCs w:val="16"/>
              </w:rPr>
              <w:t>决算数</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cs="宋体" w:hint="default"/>
                <w:b/>
                <w:kern w:val="2"/>
                <w:sz w:val="16"/>
                <w:szCs w:val="16"/>
              </w:rPr>
            </w:pPr>
            <w:r w:rsidRPr="00871C68">
              <w:rPr>
                <w:rFonts w:cs="宋体"/>
                <w:b/>
                <w:kern w:val="2"/>
                <w:sz w:val="16"/>
                <w:szCs w:val="16"/>
              </w:rPr>
              <w:t>项</w:t>
            </w:r>
            <w:r w:rsidRPr="00871C68">
              <w:rPr>
                <w:rFonts w:cs="宋体"/>
                <w:b/>
                <w:kern w:val="2"/>
                <w:sz w:val="16"/>
                <w:szCs w:val="16"/>
              </w:rPr>
              <w:t xml:space="preserve">  </w:t>
            </w:r>
            <w:r w:rsidRPr="00871C68">
              <w:rPr>
                <w:rFonts w:cs="宋体"/>
                <w:b/>
                <w:kern w:val="2"/>
                <w:sz w:val="16"/>
                <w:szCs w:val="16"/>
              </w:rPr>
              <w:t>目</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cs="宋体" w:hint="default"/>
                <w:b/>
                <w:kern w:val="2"/>
                <w:sz w:val="16"/>
                <w:szCs w:val="16"/>
              </w:rPr>
            </w:pPr>
            <w:r w:rsidRPr="00871C68">
              <w:rPr>
                <w:rFonts w:cs="宋体"/>
                <w:b/>
                <w:kern w:val="2"/>
                <w:sz w:val="16"/>
                <w:szCs w:val="16"/>
              </w:rPr>
              <w:t>决算数</w:t>
            </w:r>
          </w:p>
        </w:tc>
      </w:tr>
      <w:tr w:rsidR="00BD0B3C" w:rsidRPr="00871C68">
        <w:trPr>
          <w:trHeight w:val="28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kern w:val="2"/>
                <w:sz w:val="16"/>
                <w:szCs w:val="16"/>
              </w:rPr>
            </w:pPr>
            <w:r w:rsidRPr="00871C68">
              <w:rPr>
                <w:rFonts w:cs="宋体"/>
                <w:b/>
                <w:kern w:val="2"/>
                <w:sz w:val="16"/>
                <w:szCs w:val="16"/>
              </w:rPr>
              <w:t>一、“三公”经费支出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kern w:val="2"/>
                <w:sz w:val="16"/>
                <w:szCs w:val="16"/>
              </w:rPr>
            </w:pPr>
            <w:r w:rsidRPr="00871C68">
              <w:rPr>
                <w:rFonts w:cs="宋体"/>
                <w:b/>
                <w:kern w:val="2"/>
                <w:sz w:val="16"/>
                <w:szCs w:val="16"/>
              </w:rPr>
              <w:t>五、机关运行经费</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348.28</w:t>
            </w: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（一）支出合计</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18.22</w:t>
            </w:r>
            <w:r w:rsidRPr="00871C68">
              <w:rPr>
                <w:rFonts w:ascii="Times New Roman" w:hAnsi="Times New Roman"/>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18.22</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（一）行政单位</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348.28</w:t>
            </w: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1</w:t>
            </w:r>
            <w:r w:rsidRPr="00871C68">
              <w:rPr>
                <w:rFonts w:cs="宋体"/>
                <w:b/>
                <w:bCs/>
                <w:kern w:val="2"/>
                <w:sz w:val="16"/>
                <w:szCs w:val="16"/>
              </w:rPr>
              <w:t>．因公出国（境）费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（二）参照公务员法管理事业单位</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2</w:t>
            </w:r>
            <w:r w:rsidRPr="00871C68">
              <w:rPr>
                <w:rFonts w:cs="宋体"/>
                <w:b/>
                <w:bCs/>
                <w:kern w:val="2"/>
                <w:sz w:val="16"/>
                <w:szCs w:val="16"/>
              </w:rPr>
              <w:t>．公务用车购置及运行维护费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6.26</w:t>
            </w:r>
            <w:r w:rsidRPr="00871C68">
              <w:rPr>
                <w:rFonts w:ascii="Times New Roman" w:hAnsi="Times New Roman"/>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6.26</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六、资产信息</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ind w:rightChars="50" w:right="120"/>
              <w:jc w:val="center"/>
              <w:textAlignment w:val="center"/>
              <w:rPr>
                <w:rFonts w:ascii="Times New Roman" w:hAnsi="Times New Roman" w:hint="default"/>
                <w:sz w:val="18"/>
                <w:szCs w:val="18"/>
              </w:rPr>
            </w:pPr>
            <w:r w:rsidRPr="00871C68">
              <w:rPr>
                <w:rFonts w:ascii="Times New Roman" w:hAnsi="Times New Roman" w:hint="default"/>
                <w:sz w:val="18"/>
                <w:szCs w:val="18"/>
              </w:rPr>
              <w:t>—</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w:t>
            </w:r>
            <w:r w:rsidRPr="00871C68">
              <w:rPr>
                <w:rFonts w:cs="宋体"/>
                <w:b/>
                <w:bCs/>
                <w:kern w:val="2"/>
                <w:sz w:val="16"/>
                <w:szCs w:val="16"/>
              </w:rPr>
              <w:t>1</w:t>
            </w:r>
            <w:r w:rsidRPr="00871C68">
              <w:rPr>
                <w:rFonts w:cs="宋体"/>
                <w:b/>
                <w:bCs/>
                <w:kern w:val="2"/>
                <w:sz w:val="16"/>
                <w:szCs w:val="16"/>
              </w:rPr>
              <w:t>）公务用车购置费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（一）车辆数合计（辆）</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2</w:t>
            </w: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w:t>
            </w:r>
            <w:r w:rsidRPr="00871C68">
              <w:rPr>
                <w:rFonts w:cs="宋体"/>
                <w:b/>
                <w:bCs/>
                <w:kern w:val="2"/>
                <w:sz w:val="16"/>
                <w:szCs w:val="16"/>
              </w:rPr>
              <w:t>2</w:t>
            </w:r>
            <w:r w:rsidRPr="00871C68">
              <w:rPr>
                <w:rFonts w:cs="宋体"/>
                <w:b/>
                <w:bCs/>
                <w:kern w:val="2"/>
                <w:sz w:val="16"/>
                <w:szCs w:val="16"/>
              </w:rPr>
              <w:t>）公务用车运行维护费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6.26</w:t>
            </w:r>
            <w:r w:rsidRPr="00871C68">
              <w:rPr>
                <w:rFonts w:ascii="Times New Roman" w:hAnsi="Times New Roman"/>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6.26</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1</w:t>
            </w:r>
            <w:r w:rsidRPr="00871C68">
              <w:rPr>
                <w:rFonts w:cs="宋体"/>
                <w:b/>
                <w:bCs/>
                <w:kern w:val="2"/>
                <w:sz w:val="16"/>
                <w:szCs w:val="16"/>
              </w:rPr>
              <w:t>．副部（省）级及以上领导用车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3</w:t>
            </w:r>
            <w:r w:rsidRPr="00871C68">
              <w:rPr>
                <w:rFonts w:cs="宋体"/>
                <w:b/>
                <w:bCs/>
                <w:kern w:val="2"/>
                <w:sz w:val="16"/>
                <w:szCs w:val="16"/>
              </w:rPr>
              <w:t>．公务接待费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11.96</w:t>
            </w:r>
            <w:r w:rsidRPr="00871C68">
              <w:rPr>
                <w:rFonts w:ascii="Times New Roman" w:hAnsi="Times New Roman"/>
                <w:sz w:val="18"/>
              </w:rPr>
              <w:t xml:space="preserve"> </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11.96</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2</w:t>
            </w:r>
            <w:r w:rsidRPr="00871C68">
              <w:rPr>
                <w:rFonts w:cs="宋体"/>
                <w:b/>
                <w:bCs/>
                <w:kern w:val="2"/>
                <w:sz w:val="16"/>
                <w:szCs w:val="16"/>
              </w:rPr>
              <w:t>．主要领导干部用车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w:t>
            </w:r>
            <w:r w:rsidRPr="00871C68">
              <w:rPr>
                <w:rFonts w:cs="宋体"/>
                <w:b/>
                <w:bCs/>
                <w:kern w:val="2"/>
                <w:sz w:val="16"/>
                <w:szCs w:val="16"/>
              </w:rPr>
              <w:t>1</w:t>
            </w:r>
            <w:r w:rsidRPr="00871C68">
              <w:rPr>
                <w:rFonts w:cs="宋体"/>
                <w:b/>
                <w:bCs/>
                <w:kern w:val="2"/>
                <w:sz w:val="16"/>
                <w:szCs w:val="16"/>
              </w:rPr>
              <w:t>）国内接待费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11.96</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3</w:t>
            </w:r>
            <w:r w:rsidRPr="00871C68">
              <w:rPr>
                <w:rFonts w:cs="宋体"/>
                <w:b/>
                <w:bCs/>
                <w:kern w:val="2"/>
                <w:sz w:val="16"/>
                <w:szCs w:val="16"/>
              </w:rPr>
              <w:t>．机要通信用车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其中：外事接待费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4</w:t>
            </w:r>
            <w:r w:rsidRPr="00871C68">
              <w:rPr>
                <w:rFonts w:cs="宋体"/>
                <w:b/>
                <w:bCs/>
                <w:kern w:val="2"/>
                <w:sz w:val="16"/>
                <w:szCs w:val="16"/>
              </w:rPr>
              <w:t>．应急保障用车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2</w:t>
            </w: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w:t>
            </w:r>
            <w:r w:rsidRPr="00871C68">
              <w:rPr>
                <w:rFonts w:cs="宋体"/>
                <w:b/>
                <w:bCs/>
                <w:kern w:val="2"/>
                <w:sz w:val="16"/>
                <w:szCs w:val="16"/>
              </w:rPr>
              <w:t>2</w:t>
            </w:r>
            <w:r w:rsidRPr="00871C68">
              <w:rPr>
                <w:rFonts w:cs="宋体"/>
                <w:b/>
                <w:bCs/>
                <w:kern w:val="2"/>
                <w:sz w:val="16"/>
                <w:szCs w:val="16"/>
              </w:rPr>
              <w:t>）国（境）外接待费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5</w:t>
            </w:r>
            <w:r w:rsidRPr="00871C68">
              <w:rPr>
                <w:rFonts w:cs="宋体"/>
                <w:b/>
                <w:bCs/>
                <w:kern w:val="2"/>
                <w:sz w:val="16"/>
                <w:szCs w:val="16"/>
              </w:rPr>
              <w:t>．执法执勤用车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（二）相关统计数</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ind w:rightChars="50" w:right="120"/>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6</w:t>
            </w:r>
            <w:r w:rsidRPr="00871C68">
              <w:rPr>
                <w:rFonts w:cs="宋体"/>
                <w:b/>
                <w:bCs/>
                <w:kern w:val="2"/>
                <w:sz w:val="16"/>
                <w:szCs w:val="16"/>
              </w:rPr>
              <w:t>．特种专业技术用车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1</w:t>
            </w:r>
            <w:r w:rsidRPr="00871C68">
              <w:rPr>
                <w:rFonts w:cs="宋体"/>
                <w:b/>
                <w:bCs/>
                <w:kern w:val="2"/>
                <w:sz w:val="16"/>
                <w:szCs w:val="16"/>
              </w:rPr>
              <w:t>．因公出国（境）团组数（个）</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7</w:t>
            </w:r>
            <w:r w:rsidRPr="00871C68">
              <w:rPr>
                <w:rFonts w:cs="宋体"/>
                <w:b/>
                <w:bCs/>
                <w:kern w:val="2"/>
                <w:sz w:val="16"/>
                <w:szCs w:val="16"/>
              </w:rPr>
              <w:t>．离退休干部用车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2</w:t>
            </w:r>
            <w:r w:rsidRPr="00871C68">
              <w:rPr>
                <w:rFonts w:cs="宋体"/>
                <w:b/>
                <w:bCs/>
                <w:kern w:val="2"/>
                <w:sz w:val="16"/>
                <w:szCs w:val="16"/>
              </w:rPr>
              <w:t>．因公出国（境）人次数（人）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8</w:t>
            </w:r>
            <w:r w:rsidRPr="00871C68">
              <w:rPr>
                <w:rFonts w:cs="宋体"/>
                <w:b/>
                <w:bCs/>
                <w:kern w:val="2"/>
                <w:sz w:val="16"/>
                <w:szCs w:val="16"/>
              </w:rPr>
              <w:t>．其他用车</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3</w:t>
            </w:r>
            <w:r w:rsidRPr="00871C68">
              <w:rPr>
                <w:rFonts w:cs="宋体"/>
                <w:b/>
                <w:bCs/>
                <w:kern w:val="2"/>
                <w:sz w:val="16"/>
                <w:szCs w:val="16"/>
              </w:rPr>
              <w:t>．公务用车购置数（辆）</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（二）单价</w:t>
            </w:r>
            <w:r w:rsidRPr="00871C68">
              <w:rPr>
                <w:rFonts w:cs="宋体"/>
                <w:b/>
                <w:bCs/>
                <w:kern w:val="2"/>
                <w:sz w:val="16"/>
                <w:szCs w:val="16"/>
              </w:rPr>
              <w:t>100</w:t>
            </w:r>
            <w:r w:rsidRPr="00871C68">
              <w:rPr>
                <w:rFonts w:cs="宋体"/>
                <w:b/>
                <w:bCs/>
                <w:kern w:val="2"/>
                <w:sz w:val="16"/>
                <w:szCs w:val="16"/>
              </w:rPr>
              <w:t>万元（含）以上设备（不含车辆）</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4</w:t>
            </w:r>
            <w:r w:rsidRPr="00871C68">
              <w:rPr>
                <w:rFonts w:cs="宋体"/>
                <w:b/>
                <w:bCs/>
                <w:kern w:val="2"/>
                <w:sz w:val="16"/>
                <w:szCs w:val="16"/>
              </w:rPr>
              <w:t>．公务用车保有量（辆）</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2</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七、政府采购支出信息</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ind w:rightChars="50" w:right="120"/>
              <w:jc w:val="center"/>
              <w:textAlignment w:val="center"/>
              <w:rPr>
                <w:rFonts w:ascii="Times New Roman" w:hAnsi="Times New Roman" w:hint="default"/>
                <w:sz w:val="18"/>
                <w:szCs w:val="18"/>
              </w:rPr>
            </w:pPr>
            <w:r w:rsidRPr="00871C68">
              <w:rPr>
                <w:rFonts w:ascii="Times New Roman" w:hAnsi="Times New Roman" w:hint="default"/>
                <w:sz w:val="18"/>
                <w:szCs w:val="18"/>
              </w:rPr>
              <w:t>—</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5</w:t>
            </w:r>
            <w:r w:rsidRPr="00871C68">
              <w:rPr>
                <w:rFonts w:cs="宋体"/>
                <w:b/>
                <w:bCs/>
                <w:kern w:val="2"/>
                <w:sz w:val="16"/>
                <w:szCs w:val="16"/>
              </w:rPr>
              <w:t>．国内公务接待批次（个）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128</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（一）政府采购支出合计</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2.29</w:t>
            </w: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其中：外事接待批次（个）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1</w:t>
            </w:r>
            <w:r w:rsidRPr="00871C68">
              <w:rPr>
                <w:rFonts w:cs="宋体"/>
                <w:b/>
                <w:bCs/>
                <w:kern w:val="2"/>
                <w:sz w:val="16"/>
                <w:szCs w:val="16"/>
              </w:rPr>
              <w:t>．政府采购货物支出</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2.29</w:t>
            </w: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6</w:t>
            </w:r>
            <w:r w:rsidRPr="00871C68">
              <w:rPr>
                <w:rFonts w:cs="宋体"/>
                <w:b/>
                <w:bCs/>
                <w:kern w:val="2"/>
                <w:sz w:val="16"/>
                <w:szCs w:val="16"/>
              </w:rPr>
              <w:t>．国内公务接待人次（人）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982</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2</w:t>
            </w:r>
            <w:r w:rsidRPr="00871C68">
              <w:rPr>
                <w:rFonts w:cs="宋体"/>
                <w:b/>
                <w:bCs/>
                <w:kern w:val="2"/>
                <w:sz w:val="16"/>
                <w:szCs w:val="16"/>
              </w:rPr>
              <w:t>．政府采购工程支出</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其中：外事接待人次（人）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3</w:t>
            </w:r>
            <w:r w:rsidRPr="00871C68">
              <w:rPr>
                <w:rFonts w:cs="宋体"/>
                <w:b/>
                <w:bCs/>
                <w:kern w:val="2"/>
                <w:sz w:val="16"/>
                <w:szCs w:val="16"/>
              </w:rPr>
              <w:t>．政府采购服务支出</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7</w:t>
            </w:r>
            <w:r w:rsidRPr="00871C68">
              <w:rPr>
                <w:rFonts w:cs="宋体"/>
                <w:b/>
                <w:bCs/>
                <w:kern w:val="2"/>
                <w:sz w:val="16"/>
                <w:szCs w:val="16"/>
              </w:rPr>
              <w:t>．国（境）外公务接待批次（个）</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（二）政府采购授予中小企业合同金额</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2.29</w:t>
            </w:r>
            <w:r w:rsidRPr="00871C68">
              <w:rPr>
                <w:rFonts w:ascii="Times New Roman" w:hAnsi="Times New Roman"/>
                <w:sz w:val="18"/>
              </w:rPr>
              <w:t xml:space="preserve"> </w:t>
            </w:r>
          </w:p>
        </w:tc>
      </w:tr>
      <w:tr w:rsidR="00BD0B3C" w:rsidRPr="00871C68">
        <w:trPr>
          <w:trHeight w:val="292"/>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8</w:t>
            </w:r>
            <w:r w:rsidRPr="00871C68">
              <w:rPr>
                <w:rFonts w:cs="宋体"/>
                <w:b/>
                <w:bCs/>
                <w:kern w:val="2"/>
                <w:sz w:val="16"/>
                <w:szCs w:val="16"/>
              </w:rPr>
              <w:t>．国（境）外公务接待人次（人）</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kern w:val="2"/>
                <w:sz w:val="16"/>
                <w:szCs w:val="16"/>
              </w:rPr>
            </w:pPr>
            <w:r w:rsidRPr="00871C68">
              <w:rPr>
                <w:rFonts w:cs="宋体"/>
                <w:b/>
                <w:bCs/>
                <w:kern w:val="2"/>
                <w:sz w:val="16"/>
                <w:szCs w:val="16"/>
              </w:rPr>
              <w:t xml:space="preserve">        </w:t>
            </w:r>
            <w:r w:rsidRPr="00871C68">
              <w:rPr>
                <w:rFonts w:cs="宋体"/>
                <w:b/>
                <w:bCs/>
                <w:kern w:val="2"/>
                <w:sz w:val="16"/>
                <w:szCs w:val="16"/>
              </w:rPr>
              <w:t>其中：授予小微企业合同金额</w:t>
            </w: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2.29</w:t>
            </w:r>
            <w:r w:rsidRPr="00871C68">
              <w:rPr>
                <w:rFonts w:ascii="Times New Roman" w:hAnsi="Times New Roman"/>
                <w:sz w:val="18"/>
              </w:rPr>
              <w:t xml:space="preserve"> </w:t>
            </w:r>
          </w:p>
        </w:tc>
      </w:tr>
      <w:tr w:rsidR="00BD0B3C" w:rsidRPr="00871C68">
        <w:trPr>
          <w:trHeight w:val="286"/>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kern w:val="2"/>
                <w:sz w:val="16"/>
                <w:szCs w:val="16"/>
              </w:rPr>
            </w:pPr>
            <w:r w:rsidRPr="00871C68">
              <w:rPr>
                <w:rFonts w:cs="宋体"/>
                <w:b/>
                <w:kern w:val="2"/>
                <w:sz w:val="16"/>
                <w:szCs w:val="16"/>
              </w:rPr>
              <w:t>二、会议费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4.13</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BD0B3C">
            <w:pPr>
              <w:spacing w:line="280" w:lineRule="exact"/>
              <w:rPr>
                <w:rFonts w:cs="宋体" w:hint="default"/>
                <w:kern w:val="2"/>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BD0B3C">
            <w:pPr>
              <w:spacing w:line="280" w:lineRule="exact"/>
              <w:jc w:val="right"/>
              <w:rPr>
                <w:rFonts w:cs="宋体" w:hint="default"/>
                <w:kern w:val="2"/>
                <w:sz w:val="16"/>
                <w:szCs w:val="16"/>
              </w:rPr>
            </w:pPr>
          </w:p>
        </w:tc>
      </w:tr>
      <w:tr w:rsidR="00BD0B3C" w:rsidRPr="00871C68">
        <w:trPr>
          <w:trHeight w:val="389"/>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kern w:val="2"/>
                <w:sz w:val="16"/>
                <w:szCs w:val="16"/>
              </w:rPr>
            </w:pPr>
            <w:r w:rsidRPr="00871C68">
              <w:rPr>
                <w:rFonts w:cs="宋体"/>
                <w:b/>
                <w:kern w:val="2"/>
                <w:sz w:val="16"/>
                <w:szCs w:val="16"/>
              </w:rPr>
              <w:t>三、培训费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kern w:val="2"/>
                <w:sz w:val="18"/>
                <w:szCs w:val="18"/>
              </w:rPr>
            </w:pPr>
            <w:r w:rsidRPr="00871C68">
              <w:rPr>
                <w:rFonts w:ascii="Times New Roman" w:hAnsi="Times New Roman" w:hint="default"/>
                <w:kern w:val="2"/>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kern w:val="2"/>
                <w:sz w:val="18"/>
                <w:szCs w:val="18"/>
              </w:rPr>
            </w:pPr>
            <w:r w:rsidRPr="00871C68">
              <w:rPr>
                <w:rFonts w:ascii="Times New Roman" w:hAnsi="Times New Roman" w:hint="default"/>
                <w:kern w:val="2"/>
                <w:sz w:val="18"/>
                <w:szCs w:val="18"/>
              </w:rPr>
              <w:t>2.04</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BD0B3C">
            <w:pPr>
              <w:spacing w:line="280" w:lineRule="exact"/>
              <w:rPr>
                <w:rFonts w:cs="宋体" w:hint="default"/>
                <w:kern w:val="2"/>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BD0B3C">
            <w:pPr>
              <w:spacing w:line="280" w:lineRule="exact"/>
              <w:jc w:val="right"/>
              <w:rPr>
                <w:rFonts w:cs="宋体" w:hint="default"/>
                <w:kern w:val="2"/>
                <w:sz w:val="16"/>
                <w:szCs w:val="16"/>
              </w:rPr>
            </w:pPr>
          </w:p>
        </w:tc>
      </w:tr>
      <w:tr w:rsidR="00BD0B3C" w:rsidRPr="00871C68">
        <w:trPr>
          <w:trHeight w:val="389"/>
        </w:trPr>
        <w:tc>
          <w:tcPr>
            <w:tcW w:w="31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textAlignment w:val="center"/>
              <w:rPr>
                <w:rFonts w:cs="宋体" w:hint="default"/>
                <w:b/>
                <w:bCs/>
                <w:sz w:val="16"/>
                <w:szCs w:val="16"/>
              </w:rPr>
            </w:pPr>
            <w:r w:rsidRPr="00871C68">
              <w:rPr>
                <w:rFonts w:cs="宋体"/>
                <w:b/>
                <w:bCs/>
                <w:sz w:val="16"/>
                <w:szCs w:val="16"/>
              </w:rPr>
              <w:t>四、差旅费</w:t>
            </w:r>
          </w:p>
        </w:tc>
        <w:tc>
          <w:tcPr>
            <w:tcW w:w="2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E738D6">
            <w:pPr>
              <w:spacing w:line="280" w:lineRule="exact"/>
              <w:jc w:val="center"/>
              <w:textAlignment w:val="center"/>
              <w:rPr>
                <w:rFonts w:ascii="Times New Roman" w:hAnsi="Times New Roman" w:hint="default"/>
                <w:sz w:val="18"/>
                <w:szCs w:val="18"/>
              </w:rPr>
            </w:pPr>
            <w:r w:rsidRPr="00871C68">
              <w:rPr>
                <w:rFonts w:ascii="Times New Roman" w:hAnsi="Times New Roman" w:hint="default"/>
                <w:sz w:val="18"/>
                <w:szCs w:val="18"/>
              </w:rPr>
              <w:t>—</w:t>
            </w:r>
          </w:p>
        </w:tc>
        <w:tc>
          <w:tcPr>
            <w:tcW w:w="23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E738D6">
            <w:pPr>
              <w:spacing w:line="280" w:lineRule="exact"/>
              <w:ind w:rightChars="50" w:right="120"/>
              <w:jc w:val="right"/>
              <w:textAlignment w:val="bottom"/>
              <w:rPr>
                <w:rFonts w:ascii="Times New Roman" w:hAnsi="Times New Roman" w:hint="default"/>
                <w:sz w:val="18"/>
                <w:szCs w:val="18"/>
              </w:rPr>
            </w:pPr>
            <w:r w:rsidRPr="00871C68">
              <w:rPr>
                <w:rFonts w:ascii="Times New Roman" w:hAnsi="Times New Roman" w:hint="default"/>
                <w:sz w:val="18"/>
                <w:szCs w:val="18"/>
              </w:rPr>
              <w:t>107.09</w:t>
            </w:r>
            <w:r w:rsidRPr="00871C68">
              <w:rPr>
                <w:rFonts w:ascii="Times New Roman" w:hAnsi="Times New Roman"/>
                <w:sz w:val="18"/>
              </w:rPr>
              <w:t xml:space="preserve"> </w:t>
            </w:r>
          </w:p>
        </w:tc>
        <w:tc>
          <w:tcPr>
            <w:tcW w:w="36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BD0B3C" w:rsidRPr="00871C68" w:rsidRDefault="00BD0B3C">
            <w:pPr>
              <w:spacing w:line="280" w:lineRule="exact"/>
              <w:rPr>
                <w:rFonts w:cs="宋体" w:hint="default"/>
                <w:sz w:val="16"/>
                <w:szCs w:val="16"/>
              </w:rPr>
            </w:pPr>
          </w:p>
        </w:tc>
        <w:tc>
          <w:tcPr>
            <w:tcW w:w="249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BD0B3C" w:rsidRPr="00871C68" w:rsidRDefault="00BD0B3C">
            <w:pPr>
              <w:spacing w:line="280" w:lineRule="exact"/>
              <w:jc w:val="right"/>
              <w:rPr>
                <w:rFonts w:cs="宋体" w:hint="default"/>
                <w:sz w:val="16"/>
                <w:szCs w:val="16"/>
              </w:rPr>
            </w:pPr>
          </w:p>
        </w:tc>
      </w:tr>
    </w:tbl>
    <w:p w:rsidR="00BD0B3C" w:rsidRDefault="00E738D6">
      <w:pPr>
        <w:rPr>
          <w:rFonts w:cs="宋体" w:hint="default"/>
          <w:sz w:val="21"/>
          <w:szCs w:val="21"/>
        </w:rPr>
      </w:pPr>
      <w:r w:rsidRPr="00871C68">
        <w:rPr>
          <w:rFonts w:cs="宋体"/>
          <w:sz w:val="18"/>
          <w:szCs w:val="18"/>
        </w:rPr>
        <w:t>备注：</w:t>
      </w:r>
      <w:r w:rsidRPr="00871C68">
        <w:rPr>
          <w:rFonts w:cs="宋体"/>
          <w:sz w:val="18"/>
          <w:szCs w:val="18"/>
        </w:rPr>
        <w:t>1.</w:t>
      </w:r>
      <w:r w:rsidRPr="00871C68">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sidRPr="00871C68">
        <w:rPr>
          <w:rFonts w:cs="宋体"/>
          <w:sz w:val="18"/>
          <w:szCs w:val="18"/>
        </w:rPr>
        <w:br/>
        <w:t xml:space="preserve">      2.</w:t>
      </w:r>
      <w:r w:rsidRPr="00871C68">
        <w:rPr>
          <w:rFonts w:cs="宋体"/>
          <w:sz w:val="18"/>
          <w:szCs w:val="18"/>
        </w:rPr>
        <w:t>本套报表金额单位转换时可能存在尾数误差。</w:t>
      </w:r>
      <w:bookmarkStart w:id="0" w:name="_GoBack"/>
      <w:bookmarkEnd w:id="0"/>
      <w:r>
        <w:rPr>
          <w:rFonts w:cs="宋体"/>
          <w:sz w:val="18"/>
          <w:szCs w:val="18"/>
        </w:rPr>
        <w:br/>
      </w:r>
      <w:r>
        <w:rPr>
          <w:rFonts w:cs="宋体"/>
          <w:sz w:val="18"/>
          <w:szCs w:val="18"/>
        </w:rPr>
        <w:br/>
      </w:r>
    </w:p>
    <w:sectPr w:rsidR="00BD0B3C">
      <w:headerReference w:type="default" r:id="rId8"/>
      <w:footerReference w:type="default" r:id="rId9"/>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D6" w:rsidRDefault="00E738D6">
      <w:pPr>
        <w:rPr>
          <w:rFonts w:hint="default"/>
        </w:rPr>
      </w:pPr>
      <w:r>
        <w:separator/>
      </w:r>
    </w:p>
  </w:endnote>
  <w:endnote w:type="continuationSeparator" w:id="0">
    <w:p w:rsidR="00E738D6" w:rsidRDefault="00E738D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方正仿宋_GBK">
    <w:altName w:val="汉仪仿宋KW"/>
    <w:panose1 w:val="03000509000000000000"/>
    <w:charset w:val="86"/>
    <w:family w:val="script"/>
    <w:pitch w:val="fixed"/>
    <w:sig w:usb0="00000001" w:usb1="080E0000" w:usb2="00000010" w:usb3="00000000" w:csb0="00040000" w:csb1="00000000"/>
  </w:font>
  <w:font w:name="微软雅黑">
    <w:altName w:val="汉仪旗黑KW 55S"/>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B3C" w:rsidRDefault="00E738D6">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D0B3C" w:rsidRDefault="00E738D6">
                          <w:pPr>
                            <w:pStyle w:val="a5"/>
                            <w:rPr>
                              <w:rFonts w:hint="default"/>
                            </w:rPr>
                          </w:pPr>
                          <w:r>
                            <w:fldChar w:fldCharType="begin"/>
                          </w:r>
                          <w:r>
                            <w:instrText xml:space="preserve"> PAGE  \* MERGEFORMAT </w:instrText>
                          </w:r>
                          <w:r>
                            <w:fldChar w:fldCharType="separate"/>
                          </w:r>
                          <w:r w:rsidR="00871C68">
                            <w:rPr>
                              <w:rFonts w:hint="default"/>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BD0B3C" w:rsidRDefault="00E738D6">
                    <w:pPr>
                      <w:pStyle w:val="a5"/>
                      <w:rPr>
                        <w:rFonts w:hint="default"/>
                      </w:rPr>
                    </w:pPr>
                    <w:r>
                      <w:fldChar w:fldCharType="begin"/>
                    </w:r>
                    <w:r>
                      <w:instrText xml:space="preserve"> PAGE  \* MERGEFORMAT </w:instrText>
                    </w:r>
                    <w:r>
                      <w:fldChar w:fldCharType="separate"/>
                    </w:r>
                    <w:r w:rsidR="00871C68">
                      <w:rPr>
                        <w:rFonts w:hint="default"/>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B3C" w:rsidRDefault="00E738D6">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D0B3C" w:rsidRDefault="00E738D6">
                          <w:pPr>
                            <w:pStyle w:val="a5"/>
                            <w:rPr>
                              <w:rFonts w:hint="default"/>
                            </w:rPr>
                          </w:pPr>
                          <w:r>
                            <w:t xml:space="preserve"> </w:t>
                          </w:r>
                          <w:r>
                            <w:fldChar w:fldCharType="begin"/>
                          </w:r>
                          <w:r>
                            <w:instrText>PAGE   \* MERGEFORMAT</w:instrText>
                          </w:r>
                          <w:r>
                            <w:fldChar w:fldCharType="separate"/>
                          </w:r>
                          <w:r w:rsidR="00871C68" w:rsidRPr="00871C68">
                            <w:rPr>
                              <w:rFonts w:hint="default"/>
                              <w:noProof/>
                              <w:lang w:val="zh-CN"/>
                            </w:rPr>
                            <w:t>-</w:t>
                          </w:r>
                          <w:r w:rsidR="00871C68">
                            <w:rPr>
                              <w:rFonts w:hint="default"/>
                              <w:noProof/>
                            </w:rPr>
                            <w:t xml:space="preserve"> 42 -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BD0B3C" w:rsidRDefault="00E738D6">
                    <w:pPr>
                      <w:pStyle w:val="a5"/>
                      <w:rPr>
                        <w:rFonts w:hint="default"/>
                      </w:rPr>
                    </w:pPr>
                    <w:r>
                      <w:t xml:space="preserve"> </w:t>
                    </w:r>
                    <w:r>
                      <w:fldChar w:fldCharType="begin"/>
                    </w:r>
                    <w:r>
                      <w:instrText>PAGE   \* MERGEFORMAT</w:instrText>
                    </w:r>
                    <w:r>
                      <w:fldChar w:fldCharType="separate"/>
                    </w:r>
                    <w:r w:rsidR="00871C68" w:rsidRPr="00871C68">
                      <w:rPr>
                        <w:rFonts w:hint="default"/>
                        <w:noProof/>
                        <w:lang w:val="zh-CN"/>
                      </w:rPr>
                      <w:t>-</w:t>
                    </w:r>
                    <w:r w:rsidR="00871C68">
                      <w:rPr>
                        <w:rFonts w:hint="default"/>
                        <w:noProof/>
                      </w:rPr>
                      <w:t xml:space="preserve"> 42 -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BD0B3C" w:rsidRDefault="00E738D6">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BD0B3C" w:rsidRDefault="00E738D6">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D6" w:rsidRDefault="00E738D6">
      <w:pPr>
        <w:rPr>
          <w:rFonts w:hint="default"/>
        </w:rPr>
      </w:pPr>
      <w:r>
        <w:separator/>
      </w:r>
    </w:p>
  </w:footnote>
  <w:footnote w:type="continuationSeparator" w:id="0">
    <w:p w:rsidR="00E738D6" w:rsidRDefault="00E738D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B3C" w:rsidRDefault="00BD0B3C">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871C68"/>
    <w:rsid w:val="00994AF7"/>
    <w:rsid w:val="009B67B8"/>
    <w:rsid w:val="009D2B67"/>
    <w:rsid w:val="00A566F9"/>
    <w:rsid w:val="00AF2751"/>
    <w:rsid w:val="00B03CCD"/>
    <w:rsid w:val="00BD0B3C"/>
    <w:rsid w:val="00BE2B89"/>
    <w:rsid w:val="00C10E9E"/>
    <w:rsid w:val="00C20C3E"/>
    <w:rsid w:val="00CF2ACF"/>
    <w:rsid w:val="00E738D6"/>
    <w:rsid w:val="00F72CA9"/>
    <w:rsid w:val="00F73F90"/>
    <w:rsid w:val="00FB4B3B"/>
    <w:rsid w:val="01474EBF"/>
    <w:rsid w:val="01F3521E"/>
    <w:rsid w:val="03B87EA0"/>
    <w:rsid w:val="03E3214F"/>
    <w:rsid w:val="044C50BA"/>
    <w:rsid w:val="04E377CC"/>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2D4462"/>
    <w:rsid w:val="0B9335CE"/>
    <w:rsid w:val="0BF2311A"/>
    <w:rsid w:val="0C2A5909"/>
    <w:rsid w:val="0C7927C4"/>
    <w:rsid w:val="0C9B098C"/>
    <w:rsid w:val="0CE01365"/>
    <w:rsid w:val="0D673E11"/>
    <w:rsid w:val="0DD73263"/>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6D39F1"/>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5931AF"/>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573C1C"/>
    <w:rsid w:val="2C636760"/>
    <w:rsid w:val="2C6762A3"/>
    <w:rsid w:val="2ED551CF"/>
    <w:rsid w:val="2FCA4B37"/>
    <w:rsid w:val="2FE029D7"/>
    <w:rsid w:val="2FF06E00"/>
    <w:rsid w:val="30586FEC"/>
    <w:rsid w:val="315F0B22"/>
    <w:rsid w:val="31D84415"/>
    <w:rsid w:val="32285F6F"/>
    <w:rsid w:val="32770556"/>
    <w:rsid w:val="329C0913"/>
    <w:rsid w:val="32AA0460"/>
    <w:rsid w:val="3337290D"/>
    <w:rsid w:val="339B5D6E"/>
    <w:rsid w:val="33E31118"/>
    <w:rsid w:val="33EF7674"/>
    <w:rsid w:val="342D7BC6"/>
    <w:rsid w:val="34A81598"/>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E63BCC"/>
    <w:rsid w:val="3D2757A1"/>
    <w:rsid w:val="3D3D4FC4"/>
    <w:rsid w:val="3DDF3AB1"/>
    <w:rsid w:val="3E1D0952"/>
    <w:rsid w:val="3E42660A"/>
    <w:rsid w:val="3E7555B1"/>
    <w:rsid w:val="3E787ED9"/>
    <w:rsid w:val="3F032E93"/>
    <w:rsid w:val="3F0527E5"/>
    <w:rsid w:val="3F116E4A"/>
    <w:rsid w:val="3F694D83"/>
    <w:rsid w:val="3F885DCC"/>
    <w:rsid w:val="3FCD675E"/>
    <w:rsid w:val="4004000C"/>
    <w:rsid w:val="408329A2"/>
    <w:rsid w:val="40AF5E62"/>
    <w:rsid w:val="40BD5482"/>
    <w:rsid w:val="411B6CE5"/>
    <w:rsid w:val="412070D7"/>
    <w:rsid w:val="41314E40"/>
    <w:rsid w:val="41E0734B"/>
    <w:rsid w:val="426C1EA8"/>
    <w:rsid w:val="42736402"/>
    <w:rsid w:val="42E86A87"/>
    <w:rsid w:val="43307B09"/>
    <w:rsid w:val="439A3EB9"/>
    <w:rsid w:val="43BB152F"/>
    <w:rsid w:val="44C37687"/>
    <w:rsid w:val="45A86A88"/>
    <w:rsid w:val="45CB699A"/>
    <w:rsid w:val="45E2495B"/>
    <w:rsid w:val="465B470D"/>
    <w:rsid w:val="469D6AD4"/>
    <w:rsid w:val="471E6C84"/>
    <w:rsid w:val="4748792B"/>
    <w:rsid w:val="475A659D"/>
    <w:rsid w:val="475D719D"/>
    <w:rsid w:val="47674801"/>
    <w:rsid w:val="48050DD4"/>
    <w:rsid w:val="48225EF7"/>
    <w:rsid w:val="488F422B"/>
    <w:rsid w:val="48E36915"/>
    <w:rsid w:val="48EB6572"/>
    <w:rsid w:val="495C4A24"/>
    <w:rsid w:val="497135DF"/>
    <w:rsid w:val="4A0F7CE8"/>
    <w:rsid w:val="4A263DF2"/>
    <w:rsid w:val="4A6F6675"/>
    <w:rsid w:val="4B135857"/>
    <w:rsid w:val="4B7951CB"/>
    <w:rsid w:val="4B7C315C"/>
    <w:rsid w:val="4D2A7E5B"/>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660697"/>
    <w:rsid w:val="5AD134D8"/>
    <w:rsid w:val="5B9A01F8"/>
    <w:rsid w:val="5C263CE4"/>
    <w:rsid w:val="5C5D2777"/>
    <w:rsid w:val="5CF66BF3"/>
    <w:rsid w:val="5D290C69"/>
    <w:rsid w:val="5D781D4A"/>
    <w:rsid w:val="5F2D4A41"/>
    <w:rsid w:val="60C74F6C"/>
    <w:rsid w:val="61025A59"/>
    <w:rsid w:val="613D5BBC"/>
    <w:rsid w:val="61536C39"/>
    <w:rsid w:val="62944DD7"/>
    <w:rsid w:val="6319381F"/>
    <w:rsid w:val="63C25DC5"/>
    <w:rsid w:val="63C62057"/>
    <w:rsid w:val="64055D62"/>
    <w:rsid w:val="64571EF5"/>
    <w:rsid w:val="64FB113D"/>
    <w:rsid w:val="656152C6"/>
    <w:rsid w:val="6587477F"/>
    <w:rsid w:val="658C3A08"/>
    <w:rsid w:val="65C031CA"/>
    <w:rsid w:val="65CE6852"/>
    <w:rsid w:val="66267C04"/>
    <w:rsid w:val="663F505A"/>
    <w:rsid w:val="66EE5541"/>
    <w:rsid w:val="672D5683"/>
    <w:rsid w:val="67924660"/>
    <w:rsid w:val="67BB088F"/>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D566EF"/>
    <w:rsid w:val="781926BC"/>
    <w:rsid w:val="78C733B9"/>
    <w:rsid w:val="794F403A"/>
    <w:rsid w:val="796D60A4"/>
    <w:rsid w:val="79A031D5"/>
    <w:rsid w:val="7A007452"/>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CB2F9A"/>
  <w15:docId w15:val="{1D0EA48F-E494-4A21-84F0-D65CEFFD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5191</Words>
  <Characters>29594</Characters>
  <Application>Microsoft Office Word</Application>
  <DocSecurity>0</DocSecurity>
  <Lines>246</Lines>
  <Paragraphs>69</Paragraphs>
  <ScaleCrop>false</ScaleCrop>
  <Company>微软中国</Company>
  <LinksUpToDate>false</LinksUpToDate>
  <CharactersWithSpaces>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3</cp:revision>
  <dcterms:created xsi:type="dcterms:W3CDTF">2024-07-11T10:00:00Z</dcterms:created>
  <dcterms:modified xsi:type="dcterms:W3CDTF">2025-09-15T03:21:00Z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F97DA746907F4A5E9B7EF35C810F1C2B_13</vt:lpwstr>
  </property>
  <property fmtid="{D5CDD505-2E9C-101B-9397-08002B2CF9AE}" pid="4" name="KSOTemplateDocerSaveRecord">
    <vt:lpwstr>eyJoZGlkIjoiNjM0Zjk5YTc4NjQ1NmYyOGViZjRkNWIzZWJhYTE3YWEiLCJ1c2VySWQiOiIzODk0NTM2OTAifQ==</vt:lpwstr>
  </property>
</Properties>
</file>