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2CA45">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lang w:val="en-US" w:eastAsia="zh-CN"/>
        </w:rPr>
      </w:pPr>
      <w:bookmarkStart w:id="0" w:name="_Toc6797"/>
      <w:bookmarkStart w:id="1" w:name="_Toc6734"/>
      <w:bookmarkStart w:id="2" w:name="_Toc1196"/>
    </w:p>
    <w:p w14:paraId="0032C74B">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lang w:val="en-US" w:eastAsia="zh-CN"/>
        </w:rPr>
      </w:pPr>
    </w:p>
    <w:p w14:paraId="702CCEE6">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垫江县人民政府办公室</w:t>
      </w:r>
      <w:bookmarkEnd w:id="0"/>
      <w:bookmarkEnd w:id="1"/>
      <w:bookmarkEnd w:id="2"/>
    </w:p>
    <w:p w14:paraId="252CF85A">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rPr>
      </w:pPr>
      <w:bookmarkStart w:id="3" w:name="_Toc13526"/>
      <w:bookmarkStart w:id="4" w:name="_Toc23111"/>
      <w:bookmarkStart w:id="5" w:name="_Toc11947"/>
      <w:r>
        <w:rPr>
          <w:rFonts w:hint="default" w:ascii="Times New Roman" w:hAnsi="Times New Roman" w:eastAsia="方正小标宋_GBK" w:cs="Times New Roman"/>
          <w:sz w:val="44"/>
          <w:szCs w:val="44"/>
          <w:lang w:val="en-US" w:eastAsia="zh-CN"/>
        </w:rPr>
        <w:t>关于乡镇(街道)消防委托执法工作的实施意见</w:t>
      </w:r>
      <w:bookmarkEnd w:id="3"/>
      <w:bookmarkEnd w:id="4"/>
      <w:bookmarkEnd w:id="5"/>
    </w:p>
    <w:p w14:paraId="0DB65E32">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eastAsia" w:ascii="方正仿宋_GBK" w:hAnsi="方正仿宋_GBK" w:eastAsia="方正仿宋_GBK" w:cs="方正仿宋_GBK"/>
          <w:sz w:val="32"/>
          <w:szCs w:val="32"/>
        </w:rPr>
      </w:pPr>
      <w:bookmarkStart w:id="6" w:name="_Toc5189"/>
      <w:bookmarkStart w:id="7" w:name="_Toc18925"/>
      <w:bookmarkStart w:id="8" w:name="_Toc9978"/>
      <w:r>
        <w:rPr>
          <w:rFonts w:hint="eastAsia" w:ascii="方正仿宋_GBK" w:hAnsi="方正仿宋_GBK" w:eastAsia="方正仿宋_GBK" w:cs="方正仿宋_GBK"/>
          <w:sz w:val="32"/>
          <w:szCs w:val="32"/>
          <w:lang w:val="en-US" w:eastAsia="zh-CN"/>
        </w:rPr>
        <w:t>垫江府办发</w:t>
      </w:r>
      <w:r>
        <w:rPr>
          <w:rFonts w:hint="default" w:ascii="Times New Roman" w:hAnsi="Times New Roman" w:eastAsia="方正仿宋_GBK" w:cs="Times New Roman"/>
          <w:sz w:val="32"/>
          <w:szCs w:val="32"/>
          <w:lang w:val="en-US" w:eastAsia="zh-CN"/>
        </w:rPr>
        <w:t>〔2016〕44</w:t>
      </w:r>
      <w:r>
        <w:rPr>
          <w:rFonts w:hint="eastAsia" w:ascii="方正仿宋_GBK" w:hAnsi="方正仿宋_GBK" w:eastAsia="方正仿宋_GBK" w:cs="方正仿宋_GBK"/>
          <w:sz w:val="32"/>
          <w:szCs w:val="32"/>
          <w:lang w:val="en-US" w:eastAsia="zh-CN"/>
        </w:rPr>
        <w:t>号</w:t>
      </w:r>
      <w:bookmarkEnd w:id="6"/>
      <w:bookmarkEnd w:id="7"/>
      <w:bookmarkEnd w:id="8"/>
    </w:p>
    <w:p w14:paraId="333CC7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594" w:lineRule="exact"/>
        <w:ind w:left="0" w:leftChars="0" w:right="0" w:firstLine="0" w:firstLineChars="0"/>
        <w:jc w:val="left"/>
        <w:textAlignment w:val="auto"/>
        <w:rPr>
          <w:rFonts w:hint="default" w:ascii="Times New Roman" w:hAnsi="Times New Roman" w:eastAsia="方正仿宋_GBK" w:cs="Times New Roman"/>
          <w:i w:val="0"/>
          <w:iCs w:val="0"/>
          <w:caps w:val="0"/>
          <w:color w:val="333333"/>
          <w:spacing w:val="-8"/>
          <w:kern w:val="0"/>
          <w:sz w:val="32"/>
          <w:szCs w:val="32"/>
          <w:shd w:val="clear" w:fill="FFFFFF"/>
          <w:lang w:val="en-US" w:eastAsia="zh-CN" w:bidi="ar"/>
        </w:rPr>
      </w:pPr>
    </w:p>
    <w:p w14:paraId="4A7353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8"/>
          <w:kern w:val="0"/>
          <w:sz w:val="32"/>
          <w:szCs w:val="32"/>
          <w:shd w:val="clear" w:fill="FFFFFF"/>
          <w:lang w:val="en-US" w:eastAsia="zh-CN" w:bidi="ar"/>
        </w:rPr>
        <w:t>各乡镇人民政府、街道办事处，县政府有关部门：</w:t>
      </w:r>
    </w:p>
    <w:p w14:paraId="0B0B13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为全力推动消防安全责任制的落实,不断提高全县公共消防安全水平，规范乡镇(街道)消防委托执法工作，提高基层消防安全网格化管理水平，有效预防火灾和减少火灾危害，根据《重庆市人民政府办公厅关于乡镇消防委托执法工作的实施意见》(渝府办发〔2016〕106号)精神，结合我县实际，现就乡镇(街道)消防委托执法工作提出如下实施意见：</w:t>
      </w:r>
    </w:p>
    <w:p w14:paraId="2E87AD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一、指导思想</w:t>
      </w:r>
    </w:p>
    <w:p w14:paraId="3F4E07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全面贯彻党的十八大、十八届三中四中五中全会精神，深入贯彻</w:t>
      </w:r>
      <w:bookmarkStart w:id="9" w:name="_GoBack"/>
      <w:bookmarkEnd w:id="9"/>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习近平总书记系列重要讲话</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精神</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特别是视察重庆重要讲话精神以及市委四届历次全会精神，积极落实推进地方国家治理体系和治理能力现代化有关要求，以提升全县乡镇(街道)消防安全监管水平为着力点，通过委托执法方式，将部分消防监督检查和行政处罚权委托给乡镇人民政府(街道办事处)行使，切实加强基层消防安全网格化管理，夯实乡镇(街道)火灾防控基础，为全县经济社会发展创造良好的消防安全环境。</w:t>
      </w:r>
    </w:p>
    <w:p w14:paraId="68E13D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二、乡镇(街道)消防委托执法内容</w:t>
      </w:r>
    </w:p>
    <w:p w14:paraId="38271A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(一)委托执法机构。</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公安消防大队根据我县消防行政执法实际，依照有关法律法规及规章，委托乡镇人民政府(街道办事处)以公安消防机构名义在委托权限范围内行使相关消防监督执法职权。受委托乡镇人民政府(街道办事处)应当健全消防行政执法责任制和执法工作制度，明确消防监督执法工作归口单位及职责，配齐必要办公设施。</w:t>
      </w:r>
    </w:p>
    <w:p w14:paraId="3B88E5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(二)委托执法主体。</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受委托乡镇(街道)应结合本区域行政执法工作实际，选配2名以上具有行政执法资格证和执法工作经历的人员为乡镇(街道)兼职消防行政执法人员；选配乡镇(街道)消防安全网格化管理人员为乡镇(街道)消防监督检查人员。受委托乡镇(街道)选配的消防行政执法人员和消防监督检查人员，须经公安消防机构培训合格，取得消防监督执法资格证后，方可履行相应的消防监督执法职权。</w:t>
      </w:r>
    </w:p>
    <w:p w14:paraId="4A2F2C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(三)委托执法权限</w:t>
      </w:r>
    </w:p>
    <w:p w14:paraId="478365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 监督检查权：受委托乡镇(街道)按照消防法律、法规和规章规定，在本区域内对除县公安消防大队和公安派出所列管单位以外的其他机关、团体、企业、事业单位和个人遵守消防法律、法规、规章情况实施消防监督检查。</w:t>
      </w:r>
    </w:p>
    <w:p w14:paraId="6FBC42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 责令改正权：受委托乡镇(街道)按照委托权限范围对发现的火灾隐患和消防安全违法行为，有权要求违法行为人改正。</w:t>
      </w:r>
    </w:p>
    <w:p w14:paraId="3A4285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 行政处罚权：受委托乡镇(街道)按照委托权限范围，由乡镇(街道)消防行政执法人员依法给予个人500元以下罚款或者警告，给予单位 2000元以上5000元以下罚款或者警告的行政处罚(见附件1)。</w:t>
      </w:r>
    </w:p>
    <w:p w14:paraId="6FB792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4. 提请行政处罚权：受委托乡镇(街道)发现违法行为不属于其法定职权或者委托权限范围的，应当提请委托单位依法对违法行为人作出行政处罚。</w:t>
      </w:r>
    </w:p>
    <w:p w14:paraId="59C7F2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(四)委托执法方式。</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公安消防大队应当与受委托乡镇(街道)签订《行政执法委托协议书》(示范文本见附件2)，明确委托执法的具体范围和权限，并自签订之日起5日内将《行政执法委托协议书》报送市公安消防总队和县政府法制办备案。</w:t>
      </w:r>
    </w:p>
    <w:p w14:paraId="7C7E6B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(五)委托执法程序。</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受委托乡镇(街道)消防监督执法人员在委托权限范围内开展日常消防监督检查，应如实填写《乡镇(街道)消防安全检查记录》(示范文本见附件3)，对发现的火灾隐患和消防安全违法行为应当督促当事人及时改正。对依法应给予行政处罚的消防安全违法行为，受委托乡镇(街道)应当指派消防行政执法人员办理，并以县公安消防大队的名义作出行政处罚决定。对依法给予个人50元以下罚款或者警告的消防行政案件，适用简易程序处罚，办案人员应当场填写《当场处罚决定书》(示范文本见附件4)送达当事人，对依法给予个人20元以下罚款或者不当场收缴行政罚款事后难以执行的应当场收取。相关行政罚款收入应严格执行“罚缴分离”“收支两条线”管理制度，按照现行财政体制统一上缴国库。对依法给予个人 50元以上500元以下罚款，给予单位2000元以上5000元以下罚款或者警告的消防行政处罚案件，适用一般程序处罚，办案人员应按照《公安机关办理行政案件程序规定》(公安部令第125号)，全面、客观、公正地调查收集有关证据，依法开展调查询问、处罚告知，并按其配套法律文书制作《行政处罚告知笔录》和《行政处罚决定书》送达当事人，罚款由当事人自收到《行政处罚决定书》之日起15日内到指定银行缴纳，受委托乡镇(街道)及其执法人员不得自行收缴罚款。</w:t>
      </w:r>
    </w:p>
    <w:p w14:paraId="035E66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(六)委托执法责任。</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公安消防大队对受委托乡镇(街道)的消防行政执法行为进行执法监督。受委托乡镇(街道)消防行政执法行为存在过错、情节严重的，县公安消防大队可以解除行政执法委托协议。受委托乡镇(街道)因违法导致案件错误所产生的法律后果由县公安消防大队承担，县公安消防大队承担相应责任后，可以根据受委托乡镇(街道)消防监督执法人员的过错责任大小，依法予以追偿。受委托乡镇(街道)超越委托权限范围行使行政执法职权，或将受委托行政执法职权再次委托其他组织或个人行使，产生的法律后果由受委托乡镇(街道)自行承担。如乡镇(街道)在消防监督检查中发现的火灾隐患或违法行为不属于委托范围，应填写《乡镇(街道)火灾隐患或消防违法行为移交表》(见附件5)并移交县公安消防大队。</w:t>
      </w:r>
    </w:p>
    <w:p w14:paraId="78CEF0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三、工作要求</w:t>
      </w:r>
    </w:p>
    <w:p w14:paraId="5D82B4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(一)加强组织领导。</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乡镇(街道)消防委托执法工作是落实《重庆市消防安全责任制实施办法》，规范和加强城乡消防监管的一项重要举措。各乡镇(街道)要高度重视，根据现行的管理体制和行政执法现状，认真做好本区域内消防委托执法工作，切实推动政府职能转变与管理创新。县财政局要将乡镇(街道)消防委托执法工作经费纳入财政预算，确保委托执法事项、权责落实到位。</w:t>
      </w:r>
    </w:p>
    <w:p w14:paraId="10F3EE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(二)加强培训指导。</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受委托乡镇(街道)要切实加强消防监督执法队伍建设，选配素质好、能力强的干部到行政执法岗位。县公安消防大队要建立乡镇(街道)消防监督执法人员岗前培训考核机制，并采取跟班作业、上挂学习等方式强化业务培训；每年应组织本区域内消防行政执法人员和消防监督检查人员开展不少于7天的执法业务培训。公安派出所要充分发挥基层优势，每月对当地乡镇(街道)消防委托执法工作开展1次指导。</w:t>
      </w:r>
    </w:p>
    <w:p w14:paraId="6B7D57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(三)加大检查力度。</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各乡镇(街道)要全面履行消防监管职责，加大检查力度，建立常态化消防安全检查和消防安全专项治理机制，形成“全覆盖、无盲区”的消防监管网络。对委托范围内的社会单位、“九小场所”、门市、居民小区(楼院)和村民住宅区等开展经常性消防安全检查，每年至少检查一次，火灾多发季节、重大节假日期间和农业收获季节要开展针对性防火检查。对检查发现的火灾隐患，乡镇(街道)消防监督检查人员应当场督促整改。对依法应当予以行政处罚的，应移交消防行政执法人员依法处理。</w:t>
      </w:r>
    </w:p>
    <w:p w14:paraId="553466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(四)加强执法监督。</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受委托乡镇(街道)要建立行政执法检查、执法公开、违法投诉举报、案件报告以及行政执法责任追究等工作制度，开展行之有效的执法监督活动，及时发现并纠正执法人员在执法过程中出现的过错。受委托乡镇(街道)消防行政执法人员开展的所有消防行政执法行为，必须使用执法记录仪全程录像，相关视频资料应存档备查。县公安消防大队要加强对受委托对象的执法人员执法资格、执法程序的合法性、处罚依据以及行政执法文书应用正确性等行政执法工作实施监督。适用一般程序办理的，在作出行政处罚决定前，应由县公安消防大队进行法制审核，案件办理完毕后30日内归档备查。</w:t>
      </w:r>
    </w:p>
    <w:p w14:paraId="1A9D88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(五)开展联合执法。</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各乡镇(街道)要积极与县公安消防大队、辖区派出所信息互通，建立消防执法联动机制。由乡镇(街道)牵头，每季度会同公安派出所、县公安消防大队开展一次联合检查；每月会同公安派出所开展一次联合检查，建立起分工明确、责任到位、优势互补的执法联动保障体系，形成“城乡一体、上下结合”的消防安全执法格局。要积极探索综合执法机制，健全执法信息共享、执法联席会议、案件移送管辖、案件首接负责等制度，逐步解决乡镇人民政府(街道办事处)、公安派出所和县公安消防大队三者之间存在的权责不一、协调不够、效率低下、监管缺位等问题，共同维护社会消防安全稳定。</w:t>
      </w:r>
    </w:p>
    <w:p w14:paraId="5F1B24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附件</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1﹒委托乡镇人民政府(街道办事处)行使的消防行政处罚权限</w:t>
      </w:r>
    </w:p>
    <w:p w14:paraId="3378C8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2﹒行政执法委托协议书(示范文本)</w:t>
      </w:r>
    </w:p>
    <w:p w14:paraId="114EDA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3﹒乡镇(街道)消防安全检查记录(示范文本)</w:t>
      </w:r>
    </w:p>
    <w:p w14:paraId="5519C2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4﹒当场处罚决定书(示范文本)</w:t>
      </w:r>
    </w:p>
    <w:p w14:paraId="0B6D4E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5. 乡镇(街道)火灾隐患或消防违法行为移交表</w:t>
      </w:r>
    </w:p>
    <w:p w14:paraId="3256EB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righ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垫江县人民政府办公室 </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 xml:space="preserve">   </w:t>
      </w:r>
    </w:p>
    <w:p w14:paraId="56E698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5440" w:firstLineChars="1700"/>
        <w:jc w:val="left"/>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2016年9月9日</w:t>
      </w:r>
    </w:p>
    <w:p w14:paraId="374B403E">
      <w:pP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br w:type="page"/>
      </w:r>
    </w:p>
    <w:p w14:paraId="71C35E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附件1</w:t>
      </w:r>
    </w:p>
    <w:p w14:paraId="4A5E6F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委托乡镇人民政府(街道办事处)</w:t>
      </w:r>
    </w:p>
    <w:p w14:paraId="1C60C5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行使的消防行政处罚权限</w:t>
      </w:r>
    </w:p>
    <w:tbl>
      <w:tblPr>
        <w:tblStyle w:val="8"/>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0"/>
        <w:gridCol w:w="1000"/>
        <w:gridCol w:w="949"/>
        <w:gridCol w:w="3691"/>
        <w:gridCol w:w="2652"/>
      </w:tblGrid>
      <w:tr w14:paraId="429E17A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Header/>
        </w:trPr>
        <w:tc>
          <w:tcPr>
            <w:tcW w:w="577" w:type="dxa"/>
            <w:tcBorders>
              <w:top w:val="single" w:color="auto" w:sz="8" w:space="0"/>
              <w:left w:val="single" w:color="auto" w:sz="8" w:space="0"/>
              <w:bottom w:val="single" w:color="auto" w:sz="8" w:space="0"/>
              <w:right w:val="single" w:color="auto" w:sz="8" w:space="0"/>
            </w:tcBorders>
            <w:shd w:val="clear" w:color="auto" w:fill="auto"/>
            <w:vAlign w:val="center"/>
          </w:tcPr>
          <w:p w14:paraId="2D6BE6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委托</w:t>
            </w:r>
          </w:p>
          <w:p w14:paraId="2C8F9C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项目</w:t>
            </w:r>
          </w:p>
        </w:tc>
        <w:tc>
          <w:tcPr>
            <w:tcW w:w="1022" w:type="dxa"/>
            <w:tcBorders>
              <w:top w:val="single" w:color="auto" w:sz="8" w:space="0"/>
              <w:left w:val="nil"/>
              <w:bottom w:val="single" w:color="auto" w:sz="8" w:space="0"/>
              <w:right w:val="single" w:color="auto" w:sz="8" w:space="0"/>
            </w:tcBorders>
            <w:shd w:val="clear" w:color="auto" w:fill="auto"/>
            <w:vAlign w:val="center"/>
          </w:tcPr>
          <w:p w14:paraId="33C788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委托行政机关</w:t>
            </w:r>
          </w:p>
        </w:tc>
        <w:tc>
          <w:tcPr>
            <w:tcW w:w="966" w:type="dxa"/>
            <w:tcBorders>
              <w:top w:val="single" w:color="auto" w:sz="8" w:space="0"/>
              <w:left w:val="nil"/>
              <w:bottom w:val="single" w:color="auto" w:sz="8" w:space="0"/>
              <w:right w:val="single" w:color="auto" w:sz="8" w:space="0"/>
            </w:tcBorders>
            <w:shd w:val="clear" w:color="auto" w:fill="auto"/>
            <w:vAlign w:val="center"/>
          </w:tcPr>
          <w:p w14:paraId="32B8C7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受委托行政机关</w:t>
            </w:r>
          </w:p>
        </w:tc>
        <w:tc>
          <w:tcPr>
            <w:tcW w:w="3779" w:type="dxa"/>
            <w:tcBorders>
              <w:top w:val="single" w:color="auto" w:sz="8" w:space="0"/>
              <w:left w:val="nil"/>
              <w:bottom w:val="single" w:color="auto" w:sz="8" w:space="0"/>
              <w:right w:val="single" w:color="auto" w:sz="8" w:space="0"/>
            </w:tcBorders>
            <w:shd w:val="clear" w:color="auto" w:fill="auto"/>
            <w:tcMar>
              <w:left w:w="17" w:type="dxa"/>
              <w:right w:w="17" w:type="dxa"/>
            </w:tcMar>
            <w:vAlign w:val="center"/>
          </w:tcPr>
          <w:p w14:paraId="414A02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行政执法法定事项及权限</w:t>
            </w:r>
          </w:p>
        </w:tc>
        <w:tc>
          <w:tcPr>
            <w:tcW w:w="2716" w:type="dxa"/>
            <w:tcBorders>
              <w:top w:val="single" w:color="auto" w:sz="8" w:space="0"/>
              <w:left w:val="nil"/>
              <w:bottom w:val="single" w:color="auto" w:sz="8" w:space="0"/>
              <w:right w:val="single" w:color="auto" w:sz="8" w:space="0"/>
            </w:tcBorders>
            <w:shd w:val="clear" w:color="auto" w:fill="auto"/>
            <w:tcMar>
              <w:left w:w="17" w:type="dxa"/>
              <w:right w:w="17" w:type="dxa"/>
            </w:tcMar>
            <w:vAlign w:val="center"/>
          </w:tcPr>
          <w:p w14:paraId="2A137F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委 托 权 限</w:t>
            </w:r>
          </w:p>
        </w:tc>
      </w:tr>
      <w:tr w14:paraId="0241C5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627" w:hRule="atLeast"/>
        </w:trPr>
        <w:tc>
          <w:tcPr>
            <w:tcW w:w="577" w:type="dxa"/>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2A31D2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消防监督管理行政处罚</w:t>
            </w:r>
          </w:p>
        </w:tc>
        <w:tc>
          <w:tcPr>
            <w:tcW w:w="1022" w:type="dxa"/>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63F0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垫江县公安消防大队</w:t>
            </w:r>
          </w:p>
        </w:tc>
        <w:tc>
          <w:tcPr>
            <w:tcW w:w="966" w:type="dxa"/>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C0FD7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乡镇人民政府(街道办事处)</w:t>
            </w:r>
          </w:p>
        </w:tc>
        <w:tc>
          <w:tcPr>
            <w:tcW w:w="3779" w:type="dxa"/>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6773D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一、《中华人民共和国消防法》第六十条  单位违反本法规定，有下列行为之一的，责令改正，处五千元以上五万元以下罚款：</w:t>
            </w:r>
          </w:p>
          <w:p w14:paraId="6B38D6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(一)消防设施、器材或者消防安全标志的配置、设置不符合国家标准、行业标准，或者未保持完好有效的；</w:t>
            </w:r>
          </w:p>
          <w:p w14:paraId="166FBF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(二)损坏、挪用或者擅自拆除、停用消防设施、器材的；</w:t>
            </w:r>
          </w:p>
          <w:p w14:paraId="42AC3A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(三)占用、堵塞、封闭疏散通道、安全出口或者有其他妨碍安全疏散行为的；</w:t>
            </w:r>
          </w:p>
          <w:p w14:paraId="4D7AB1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(四)埋压、圈占、遮挡消火栓或者占用防火间距的；</w:t>
            </w:r>
          </w:p>
          <w:p w14:paraId="1376DF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(五)占用、堵塞、封闭消防车通道，妨碍消防车通行的；</w:t>
            </w:r>
          </w:p>
          <w:p w14:paraId="7044AC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(六)人员密集场所在门窗上设置影响逃生和灭火救援的障碍物的；</w:t>
            </w:r>
          </w:p>
          <w:p w14:paraId="39092F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(七)对火灾隐患经公安机关消防机构通知后不及时采取措施消除的。</w:t>
            </w:r>
          </w:p>
          <w:p w14:paraId="045522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个人有前款第二项、第三项、第四项、第五项行为之一的，处警告或者五百元以下罚款。</w:t>
            </w:r>
          </w:p>
          <w:p w14:paraId="161F47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w:t>
            </w:r>
          </w:p>
        </w:tc>
        <w:tc>
          <w:tcPr>
            <w:tcW w:w="2716" w:type="dxa"/>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0B11A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对个人占用、堵塞、封闭疏散通道、安全出口或者有其他妨碍安全疏散行为，埋压、圈占、遮挡消火栓或者占用防火间距行为及占用、堵塞、封闭消防车通道，妨碍消防车通行的违法行为，处警告或500元以下罚款。</w:t>
            </w:r>
          </w:p>
          <w:p w14:paraId="48FF00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对单位损坏、挪用或者擅自拆除、停用消防设施、器材的，占用、堵塞、封闭疏散通道、安全出口或者有其他妨碍安全疏散行为，埋压、圈占、遮挡消火栓或者占用防火间距，占用、堵塞、封闭消防车通道，妨碍消防车通行的行为及人员密集场所在门窗上设置影响逃生和灭火救援的障碍物的违法行为，处5000元罚款。</w:t>
            </w:r>
          </w:p>
        </w:tc>
      </w:tr>
      <w:tr w14:paraId="5E01444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13" w:hRule="atLeast"/>
        </w:trPr>
        <w:tc>
          <w:tcPr>
            <w:tcW w:w="577" w:type="dxa"/>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4AB214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消防监督管理行政处罚</w:t>
            </w:r>
          </w:p>
        </w:tc>
        <w:tc>
          <w:tcPr>
            <w:tcW w:w="1022" w:type="dxa"/>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A3220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垫江县公安消防大队</w:t>
            </w:r>
          </w:p>
        </w:tc>
        <w:tc>
          <w:tcPr>
            <w:tcW w:w="966" w:type="dxa"/>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041FE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乡镇人民政府(街道办事处)</w:t>
            </w:r>
          </w:p>
        </w:tc>
        <w:tc>
          <w:tcPr>
            <w:tcW w:w="3779" w:type="dxa"/>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C068D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二、《中华人民共和国消防法》第六十三条  违反本法规定，有下列行为之一的，处警告或者五百元以下罚款；情节严重的，处五日以下拘留：</w:t>
            </w:r>
          </w:p>
          <w:p w14:paraId="25E507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(一)违反消防安全规定进入生产、储存易燃易爆危险品场所的；</w:t>
            </w:r>
          </w:p>
          <w:p w14:paraId="41FB0B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(二)违反规定使用明火作业或者在具有火灾、爆炸危险的场所吸烟、使用明火的。</w:t>
            </w:r>
          </w:p>
          <w:p w14:paraId="1C095E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三、《中华人民共和国消防法》第六十七条  机关、团体、企业、事业等单位违反本法第十六条、第十七条、第十八条、第二十一条第二款规定的，责令限期改正；逾期不改正的，对其直接负责的主管人员和其他直接责任人员依法给予处分或者给予警告处罚。</w:t>
            </w:r>
          </w:p>
          <w:p w14:paraId="210130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四、《重庆市消防条例》第六十二条  违反本条例规定，个人有下列行为之一的，责令改正，处一百元以上五百元以下罚款：</w:t>
            </w:r>
          </w:p>
          <w:p w14:paraId="0AD216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(一)消防设施、器材配置不符合国家有关规定，或者未保持完好有效的；</w:t>
            </w:r>
          </w:p>
          <w:p w14:paraId="56DBA3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(二)人员密集场所在门窗上设置影响逃生和灭火救援的障碍物的。</w:t>
            </w:r>
          </w:p>
          <w:p w14:paraId="2CEAB8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五、《重庆市消防条例》第六十</w:t>
            </w:r>
            <w:r>
              <w:rPr>
                <w:rFonts w:hint="default" w:ascii="Times New Roman" w:hAnsi="Times New Roman" w:eastAsia="方正仿宋_GBK" w:cs="Times New Roman"/>
                <w:color w:val="333333"/>
                <w:spacing w:val="-6"/>
                <w:kern w:val="0"/>
                <w:sz w:val="32"/>
                <w:szCs w:val="32"/>
                <w:lang w:val="en-US" w:eastAsia="zh-CN" w:bidi="ar"/>
              </w:rPr>
              <w:t>三条  违反本条例规定，有下列行为之一的，责令改正，单位违反的，对单位处二千元以上一万元以下罚款；个人违反的对个人处五百元以下罚款：</w:t>
            </w:r>
          </w:p>
          <w:p w14:paraId="6A661E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(一)公共交通工具、停车场未按规定配置消防设施设备的；</w:t>
            </w:r>
          </w:p>
          <w:p w14:paraId="3F402B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(二)违反消防安全规定焚烧物品的；</w:t>
            </w:r>
          </w:p>
          <w:p w14:paraId="387AF9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(三)载客进入加油站加油和燃气充装站充气的。</w:t>
            </w:r>
          </w:p>
        </w:tc>
        <w:tc>
          <w:tcPr>
            <w:tcW w:w="2716" w:type="dxa"/>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9D6A6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对个人违反消防安全规定进入生产、储存易燃易爆危险品场所、违反规定使用明火作业或者在具有火灾、爆炸危险的场所吸烟、使用明火的。处警告或500元以下罚款。</w:t>
            </w:r>
          </w:p>
          <w:p w14:paraId="05334E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对单位违反《中华人民共和国消防法》第六十七条  机关、团体、企业、事业等单位违反本法第十六条、第十七条、第十八条、第二十一条第二款规定，责令限期改正后逾期不改正的，对其直接负责的主管人员和其他直接责任人员，处警告。</w:t>
            </w:r>
          </w:p>
          <w:p w14:paraId="64BCC1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对个人人员密集场所在门窗上设置影响逃生和灭火救援的障碍物的违法行为，处100元以上500元以下罚款。</w:t>
            </w:r>
          </w:p>
          <w:p w14:paraId="31057C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对个人公共交通工具、停车场未按规定配置消防设施设备，违反消防安全规定焚烧物品的行为及载客进入加油站加油和燃气充装站充气的违法行为，处500元以下罚款。</w:t>
            </w:r>
          </w:p>
          <w:p w14:paraId="4A87B5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对单位公共交通工具、停车场未按规定配置消防设施设备，违反消防安全规定焚烧物品的行为及载客进入加油站加油和燃气充装站充气的违法行为，处2000元以上5000元以下罚款。</w:t>
            </w:r>
          </w:p>
        </w:tc>
      </w:tr>
      <w:tr w14:paraId="688BDCA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303" w:hRule="atLeast"/>
        </w:trPr>
        <w:tc>
          <w:tcPr>
            <w:tcW w:w="577" w:type="dxa"/>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0FDEA9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消防监督管理行政处罚</w:t>
            </w:r>
          </w:p>
        </w:tc>
        <w:tc>
          <w:tcPr>
            <w:tcW w:w="1022" w:type="dxa"/>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1B7BC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垫江县公安消防大队</w:t>
            </w:r>
          </w:p>
        </w:tc>
        <w:tc>
          <w:tcPr>
            <w:tcW w:w="966" w:type="dxa"/>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9C7D5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乡镇人民政府(街道办事处)</w:t>
            </w:r>
          </w:p>
        </w:tc>
        <w:tc>
          <w:tcPr>
            <w:tcW w:w="3779" w:type="dxa"/>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5FBAD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412"/>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六、《重庆市消防条例》第六十四条  违反本条例规定，消防控制室无人值班的，属于有关单位未事先安排的，责令改正，对单位处五千元以上一万元以下罚款；属于有关人员擅离岗位的，责令改正，对个人处五百元以上一千元以下罚款。</w:t>
            </w:r>
          </w:p>
        </w:tc>
        <w:tc>
          <w:tcPr>
            <w:tcW w:w="2716" w:type="dxa"/>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06823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412"/>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对消防控制室无人值班的违法行为，属于有关单位未事先安排的，对单位处5000元罚款，属于有关人员擅离岗位的，对个人处500元罚款。</w:t>
            </w:r>
          </w:p>
        </w:tc>
      </w:tr>
    </w:tbl>
    <w:p w14:paraId="3C14C5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br w:type="page"/>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附件2</w:t>
      </w:r>
    </w:p>
    <w:p w14:paraId="4D6FBC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594" w:lineRule="exact"/>
        <w:ind w:left="0" w:leftChars="0" w:right="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t>行政执法委托协议书</w:t>
      </w:r>
    </w:p>
    <w:p w14:paraId="65776B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594" w:lineRule="exact"/>
        <w:ind w:left="0" w:leftChars="0" w:right="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t>(示范文本)</w:t>
      </w:r>
    </w:p>
    <w:p w14:paraId="627C35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委托单位：垫江县公安消防大队</w:t>
      </w:r>
    </w:p>
    <w:p w14:paraId="3CD28F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法定代表人：</w:t>
      </w:r>
    </w:p>
    <w:p w14:paraId="5AE473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受委托单位：垫江县××乡(镇)人民政府(街道办事处)</w:t>
      </w:r>
    </w:p>
    <w:p w14:paraId="79DBCA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法定代表人：</w:t>
      </w:r>
    </w:p>
    <w:p w14:paraId="5C2FBC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为了进一步加强消防安全监督管理，规范消防行政执法工作，依法确立行政执法委托机关与受委托机关的权利义务，依据《中华人民共和国行政处罚法》《中华人民共和国消防法》《重庆</w:t>
      </w:r>
      <w:r>
        <w:rPr>
          <w:rFonts w:hint="default" w:ascii="Times New Roman" w:hAnsi="Times New Roman" w:eastAsia="方正仿宋_GBK" w:cs="Times New Roman"/>
          <w:i w:val="0"/>
          <w:iCs w:val="0"/>
          <w:caps w:val="0"/>
          <w:color w:val="333333"/>
          <w:spacing w:val="-4"/>
          <w:kern w:val="0"/>
          <w:sz w:val="32"/>
          <w:szCs w:val="32"/>
          <w:shd w:val="clear" w:fill="FFFFFF"/>
          <w:lang w:val="en-US" w:eastAsia="zh-CN" w:bidi="ar"/>
        </w:rPr>
        <w:t>市消防条例》《重庆市消防安全责任制实施办法》的规定，</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垫江县公安消防大队委托××乡(镇)人民政府(街道办事处)按下列要求行使消防行政执法权。</w:t>
      </w:r>
    </w:p>
    <w:p w14:paraId="777AE2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一、委托执法范围</w:t>
      </w:r>
    </w:p>
    <w:p w14:paraId="53F4DD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负责本乡镇(街道)行政区域内除公安消防机构和公安派出所列管单位以外的其他机关、团体、企业、事业单位和个人的消防安全监管工作。</w:t>
      </w:r>
    </w:p>
    <w:p w14:paraId="1EB73B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二、委托执法权限</w:t>
      </w:r>
    </w:p>
    <w:p w14:paraId="537580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受委托单位在委托权限范围内以垫江县公安消防大队的名义对消防安全工作行使下列监督管理职权：</w:t>
      </w:r>
    </w:p>
    <w:p w14:paraId="4A1912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(一)监督检查权</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。按照消防法律、法规和规章规定，对本行政区域内的单位和个人的消防安全行使监督检查权。</w:t>
      </w:r>
    </w:p>
    <w:p w14:paraId="60361E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(二)责令改正权。</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对消防安全进行现场检查时，发现单位和个人有消防安全违法行为，有权要求违法单位和个人立即改正或限期改正。</w:t>
      </w:r>
    </w:p>
    <w:p w14:paraId="6A111F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(三)行政处罚权</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。根据《中华人民共和国消防法》《重庆市消防条例》，对个人给予警告或者500元以下罚款，对单位给予2000元以上5000元以下罚款或者警告的行政处罚权。</w:t>
      </w:r>
    </w:p>
    <w:p w14:paraId="03A8E9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(四)提请行政处罚权。</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发现违法行为不属于其法定职权或者委托职权范围的，应当提请委托单位依法对违法单位和个人作出行政处罚。</w:t>
      </w:r>
    </w:p>
    <w:p w14:paraId="2CE78B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三、委托执法职责</w:t>
      </w:r>
    </w:p>
    <w:p w14:paraId="61811A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(一)委托单位职责。</w:t>
      </w:r>
    </w:p>
    <w:p w14:paraId="270D87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1．指导和监督受委托单位在委托权限范围内以委托单位名义实施行政执法行为；</w:t>
      </w:r>
    </w:p>
    <w:p w14:paraId="6286C5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2．受委托单位因违法导致案件错误所产生的法律后果由委托单位承担，委托单位承担相应责任后，可以根据受委托人的过错责任大小，依法予以追偿；</w:t>
      </w:r>
    </w:p>
    <w:p w14:paraId="7C064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3．对受委托单位违法或者不适当的行政执法行为予以纠正或者撤销；受委托单位违法实施行政执法行为造成严重后果的，委托单位可以解除委托执法协议；</w:t>
      </w:r>
    </w:p>
    <w:p w14:paraId="741C7C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4．委托单位应组织受委托单位执法人员开展业务技能培训，并为其办理消防监督执法资格证；</w:t>
      </w:r>
    </w:p>
    <w:p w14:paraId="2D610A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5．委托单位为受委托单位提供相关资料及规范的行政执法文书、表格；</w:t>
      </w:r>
    </w:p>
    <w:p w14:paraId="1A0E7F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6．委托单位将部分行政执法权委托给受委托单位后，委托单位应当承担受委托单位在履行委托行政执法职责过程中产生的实际费用。</w:t>
      </w:r>
    </w:p>
    <w:p w14:paraId="2592CD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(二)受委托单位职责。</w:t>
      </w:r>
    </w:p>
    <w:p w14:paraId="7879B8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1．受委托单位只能在委托权限范围内实施行政执法行为；</w:t>
      </w:r>
    </w:p>
    <w:p w14:paraId="2D8BE3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2．受委托单位在履行行政执法行为时，必须出示有效的行政执法证件，并按法定程序实施行政执法行为；</w:t>
      </w:r>
    </w:p>
    <w:p w14:paraId="7606C7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3．受委托单位不得再委托其他任何组织或者个人实施委托单位委托的行政执法行为；</w:t>
      </w:r>
    </w:p>
    <w:p w14:paraId="11A70E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4．主动接受委托单位的指导和监督，参与和配合委托单位的行政执法工作；</w:t>
      </w:r>
    </w:p>
    <w:p w14:paraId="1501D5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5．严格按照委托执法的有关规定，以委托单位的名义制作行政执法文书；</w:t>
      </w:r>
    </w:p>
    <w:p w14:paraId="51BDC9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6．建立相关的监督检查实施办法和行政执法相关制度；</w:t>
      </w:r>
    </w:p>
    <w:p w14:paraId="6F4E8E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7．每月底前按要求向委托单位报送委托行政执法报表，定期汇报执法情况，不得虚报、瞒报、拒报、迟报；</w:t>
      </w:r>
    </w:p>
    <w:p w14:paraId="37DC8B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8．及时向委托单位书面报告在委托行政执法过程中存在的问题；</w:t>
      </w:r>
    </w:p>
    <w:p w14:paraId="4CDBED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9．受委托单位以自己的名义执法或者超越委托权限，乱施行政处罚所产生的法律后果由受委托单位自行承担。</w:t>
      </w:r>
    </w:p>
    <w:p w14:paraId="7144F4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四、委托期限</w:t>
      </w:r>
    </w:p>
    <w:p w14:paraId="56DFEE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从××年××月××日至××年××月××日止。本委托书经双方法定代表人或者委托代理人签字或者加盖单位公章之日起生效。之后，每××年由委托单位进行一次审核，经审核符合条件的重新签订委托书；经审核不符合条件的取消委托。</w:t>
      </w:r>
    </w:p>
    <w:p w14:paraId="2F3EDA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五、</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本委托书一式四份，委托单位和受委托单位各执一份，另两份分送重庆市公安局消防局和垫江县人民政府法制办备案。</w:t>
      </w:r>
    </w:p>
    <w:p w14:paraId="47062C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w:t>
      </w:r>
    </w:p>
    <w:p w14:paraId="7F0DA5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委托单位(盖章)             受委托单位(盖章)</w:t>
      </w:r>
    </w:p>
    <w:p w14:paraId="66DA45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w:t>
      </w:r>
    </w:p>
    <w:p w14:paraId="018222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法定代表人(签名)：         法定代表人(签名)：</w:t>
      </w:r>
    </w:p>
    <w:p w14:paraId="21EC0D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w:t>
      </w:r>
    </w:p>
    <w:p w14:paraId="53E14F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right"/>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 年   月   日</w:t>
      </w:r>
    </w:p>
    <w:p w14:paraId="20431BED">
      <w:pP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br w:type="page"/>
      </w:r>
    </w:p>
    <w:p w14:paraId="427717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附件3</w:t>
      </w:r>
    </w:p>
    <w:p w14:paraId="7D432D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乡镇(街道)消防安全检查记录</w:t>
      </w:r>
    </w:p>
    <w:p w14:paraId="5D5A7C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(示范文本)</w:t>
      </w:r>
    </w:p>
    <w:p w14:paraId="4107C5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638" w:leftChars="304" w:right="0" w:firstLine="0"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检查单位：(盖章)</w:t>
      </w:r>
      <w:r>
        <w:rPr>
          <w:rFonts w:hint="default" w:ascii="Times New Roman" w:hAnsi="Times New Roman" w:eastAsia="方正仿宋_GBK" w:cs="Times New Roman"/>
          <w:i w:val="0"/>
          <w:iCs w:val="0"/>
          <w:caps w:val="0"/>
          <w:color w:val="333333"/>
          <w:spacing w:val="0"/>
          <w:kern w:val="0"/>
          <w:sz w:val="32"/>
          <w:szCs w:val="32"/>
          <w:u w:val="single"/>
          <w:shd w:val="clear" w:fill="FFFFFF"/>
          <w:lang w:val="en-US" w:eastAsia="zh-CN" w:bidi="ar"/>
        </w:rPr>
        <w:t>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              编号：〔201X〕第000X号</w:t>
      </w:r>
    </w:p>
    <w:tbl>
      <w:tblPr>
        <w:tblStyle w:val="8"/>
        <w:tblW w:w="8981"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0"/>
        <w:gridCol w:w="704"/>
        <w:gridCol w:w="1601"/>
        <w:gridCol w:w="51"/>
        <w:gridCol w:w="2089"/>
        <w:gridCol w:w="78"/>
        <w:gridCol w:w="1143"/>
        <w:gridCol w:w="105"/>
        <w:gridCol w:w="1563"/>
        <w:gridCol w:w="141"/>
        <w:gridCol w:w="946"/>
      </w:tblGrid>
      <w:tr w14:paraId="357EFB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trPr>
        <w:tc>
          <w:tcPr>
            <w:tcW w:w="2865"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46B22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被检查单位(场所)名称</w:t>
            </w:r>
          </w:p>
        </w:tc>
        <w:tc>
          <w:tcPr>
            <w:tcW w:w="3361" w:type="dxa"/>
            <w:gridSpan w:val="4"/>
            <w:tcBorders>
              <w:top w:val="single" w:color="auto" w:sz="8" w:space="0"/>
              <w:left w:val="nil"/>
              <w:bottom w:val="single" w:color="auto" w:sz="8" w:space="0"/>
              <w:right w:val="single" w:color="auto" w:sz="8" w:space="0"/>
            </w:tcBorders>
            <w:shd w:val="clear" w:color="auto" w:fill="auto"/>
            <w:tcMar>
              <w:left w:w="28" w:type="dxa"/>
              <w:right w:w="28" w:type="dxa"/>
            </w:tcMar>
            <w:vAlign w:val="center"/>
          </w:tcPr>
          <w:p w14:paraId="2F233D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w:t>
            </w:r>
          </w:p>
        </w:tc>
        <w:tc>
          <w:tcPr>
            <w:tcW w:w="1668" w:type="dxa"/>
            <w:gridSpan w:val="2"/>
            <w:tcBorders>
              <w:top w:val="single" w:color="auto" w:sz="8" w:space="0"/>
              <w:left w:val="nil"/>
              <w:bottom w:val="single" w:color="auto" w:sz="8" w:space="0"/>
              <w:right w:val="single" w:color="auto" w:sz="8" w:space="0"/>
            </w:tcBorders>
            <w:shd w:val="clear" w:color="auto" w:fill="auto"/>
            <w:tcMar>
              <w:left w:w="28" w:type="dxa"/>
              <w:right w:w="28" w:type="dxa"/>
            </w:tcMar>
            <w:vAlign w:val="center"/>
          </w:tcPr>
          <w:p w14:paraId="2F2AA9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消防安全责任人</w:t>
            </w:r>
          </w:p>
        </w:tc>
        <w:tc>
          <w:tcPr>
            <w:tcW w:w="1087" w:type="dxa"/>
            <w:gridSpan w:val="2"/>
            <w:tcBorders>
              <w:top w:val="single" w:color="auto" w:sz="8" w:space="0"/>
              <w:left w:val="nil"/>
              <w:bottom w:val="single" w:color="auto" w:sz="8" w:space="0"/>
              <w:right w:val="single" w:color="auto" w:sz="8" w:space="0"/>
            </w:tcBorders>
            <w:shd w:val="clear" w:color="auto" w:fill="auto"/>
            <w:tcMar>
              <w:left w:w="28" w:type="dxa"/>
              <w:right w:w="28" w:type="dxa"/>
            </w:tcMar>
            <w:vAlign w:val="center"/>
          </w:tcPr>
          <w:p w14:paraId="6AECC3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w:t>
            </w:r>
          </w:p>
        </w:tc>
      </w:tr>
      <w:tr w14:paraId="659DF4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trPr>
        <w:tc>
          <w:tcPr>
            <w:tcW w:w="126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5A7D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地    址</w:t>
            </w:r>
          </w:p>
        </w:tc>
        <w:tc>
          <w:tcPr>
            <w:tcW w:w="4962" w:type="dxa"/>
            <w:gridSpan w:val="5"/>
            <w:tcBorders>
              <w:top w:val="nil"/>
              <w:left w:val="nil"/>
              <w:bottom w:val="single" w:color="auto" w:sz="8" w:space="0"/>
              <w:right w:val="single" w:color="auto" w:sz="8" w:space="0"/>
            </w:tcBorders>
            <w:shd w:val="clear" w:color="auto" w:fill="auto"/>
            <w:tcMar>
              <w:left w:w="28" w:type="dxa"/>
              <w:right w:w="28" w:type="dxa"/>
            </w:tcMar>
            <w:vAlign w:val="center"/>
          </w:tcPr>
          <w:p w14:paraId="3ADC89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w:t>
            </w:r>
          </w:p>
        </w:tc>
        <w:tc>
          <w:tcPr>
            <w:tcW w:w="1668" w:type="dxa"/>
            <w:gridSpan w:val="2"/>
            <w:tcBorders>
              <w:top w:val="nil"/>
              <w:left w:val="nil"/>
              <w:bottom w:val="single" w:color="auto" w:sz="8" w:space="0"/>
              <w:right w:val="single" w:color="auto" w:sz="8" w:space="0"/>
            </w:tcBorders>
            <w:shd w:val="clear" w:color="auto" w:fill="auto"/>
            <w:tcMar>
              <w:left w:w="28" w:type="dxa"/>
              <w:right w:w="28" w:type="dxa"/>
            </w:tcMar>
            <w:vAlign w:val="center"/>
          </w:tcPr>
          <w:p w14:paraId="48B0D2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联系电话</w:t>
            </w:r>
          </w:p>
        </w:tc>
        <w:tc>
          <w:tcPr>
            <w:tcW w:w="1087" w:type="dxa"/>
            <w:gridSpan w:val="2"/>
            <w:tcBorders>
              <w:top w:val="nil"/>
              <w:left w:val="nil"/>
              <w:bottom w:val="single" w:color="auto" w:sz="8" w:space="0"/>
              <w:right w:val="single" w:color="auto" w:sz="8" w:space="0"/>
            </w:tcBorders>
            <w:shd w:val="clear" w:color="auto" w:fill="auto"/>
            <w:tcMar>
              <w:left w:w="28" w:type="dxa"/>
              <w:right w:w="28" w:type="dxa"/>
            </w:tcMar>
            <w:vAlign w:val="center"/>
          </w:tcPr>
          <w:p w14:paraId="6C6EA9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w:t>
            </w:r>
          </w:p>
        </w:tc>
      </w:tr>
      <w:tr w14:paraId="24E838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trPr>
        <w:tc>
          <w:tcPr>
            <w:tcW w:w="126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E22C1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检查人员</w:t>
            </w:r>
          </w:p>
          <w:p w14:paraId="5F88FA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(签名)</w:t>
            </w:r>
          </w:p>
        </w:tc>
        <w:tc>
          <w:tcPr>
            <w:tcW w:w="1601" w:type="dxa"/>
            <w:tcBorders>
              <w:top w:val="nil"/>
              <w:left w:val="nil"/>
              <w:bottom w:val="single" w:color="auto" w:sz="8" w:space="0"/>
              <w:right w:val="single" w:color="auto" w:sz="8" w:space="0"/>
            </w:tcBorders>
            <w:shd w:val="clear" w:color="auto" w:fill="auto"/>
            <w:tcMar>
              <w:left w:w="28" w:type="dxa"/>
              <w:right w:w="28" w:type="dxa"/>
            </w:tcMar>
            <w:vAlign w:val="center"/>
          </w:tcPr>
          <w:p w14:paraId="6BA6D8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w:t>
            </w:r>
          </w:p>
        </w:tc>
        <w:tc>
          <w:tcPr>
            <w:tcW w:w="2140" w:type="dxa"/>
            <w:gridSpan w:val="2"/>
            <w:tcBorders>
              <w:top w:val="nil"/>
              <w:left w:val="nil"/>
              <w:bottom w:val="single" w:color="auto" w:sz="8" w:space="0"/>
              <w:right w:val="single" w:color="auto" w:sz="8" w:space="0"/>
            </w:tcBorders>
            <w:shd w:val="clear" w:color="auto" w:fill="auto"/>
            <w:tcMar>
              <w:left w:w="28" w:type="dxa"/>
              <w:right w:w="28" w:type="dxa"/>
            </w:tcMar>
            <w:vAlign w:val="center"/>
          </w:tcPr>
          <w:p w14:paraId="672A52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单位随同检查人员</w:t>
            </w:r>
          </w:p>
          <w:p w14:paraId="775A7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(签名)</w:t>
            </w:r>
          </w:p>
        </w:tc>
        <w:tc>
          <w:tcPr>
            <w:tcW w:w="1221" w:type="dxa"/>
            <w:gridSpan w:val="2"/>
            <w:tcBorders>
              <w:top w:val="nil"/>
              <w:left w:val="nil"/>
              <w:bottom w:val="single" w:color="auto" w:sz="8" w:space="0"/>
              <w:right w:val="single" w:color="auto" w:sz="8" w:space="0"/>
            </w:tcBorders>
            <w:shd w:val="clear" w:color="auto" w:fill="auto"/>
            <w:tcMar>
              <w:left w:w="28" w:type="dxa"/>
              <w:right w:w="28" w:type="dxa"/>
            </w:tcMar>
            <w:vAlign w:val="center"/>
          </w:tcPr>
          <w:p w14:paraId="16A95F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w:t>
            </w:r>
          </w:p>
        </w:tc>
        <w:tc>
          <w:tcPr>
            <w:tcW w:w="1668" w:type="dxa"/>
            <w:gridSpan w:val="2"/>
            <w:tcBorders>
              <w:top w:val="nil"/>
              <w:left w:val="nil"/>
              <w:bottom w:val="single" w:color="auto" w:sz="8" w:space="0"/>
              <w:right w:val="single" w:color="auto" w:sz="8" w:space="0"/>
            </w:tcBorders>
            <w:shd w:val="clear" w:color="auto" w:fill="auto"/>
            <w:tcMar>
              <w:left w:w="28" w:type="dxa"/>
              <w:right w:w="28" w:type="dxa"/>
            </w:tcMar>
            <w:vAlign w:val="center"/>
          </w:tcPr>
          <w:p w14:paraId="47DF10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检查日期</w:t>
            </w:r>
          </w:p>
        </w:tc>
        <w:tc>
          <w:tcPr>
            <w:tcW w:w="1087" w:type="dxa"/>
            <w:gridSpan w:val="2"/>
            <w:tcBorders>
              <w:top w:val="nil"/>
              <w:left w:val="nil"/>
              <w:bottom w:val="single" w:color="auto" w:sz="8" w:space="0"/>
              <w:right w:val="single" w:color="auto" w:sz="8" w:space="0"/>
            </w:tcBorders>
            <w:shd w:val="clear" w:color="auto" w:fill="auto"/>
            <w:tcMar>
              <w:left w:w="28" w:type="dxa"/>
              <w:right w:w="28" w:type="dxa"/>
            </w:tcMar>
            <w:vAlign w:val="center"/>
          </w:tcPr>
          <w:p w14:paraId="252F29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w:t>
            </w:r>
          </w:p>
        </w:tc>
      </w:tr>
      <w:tr w14:paraId="22BAEA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trPr>
        <w:tc>
          <w:tcPr>
            <w:tcW w:w="8981" w:type="dxa"/>
            <w:gridSpan w:val="11"/>
            <w:tcBorders>
              <w:top w:val="nil"/>
              <w:left w:val="single" w:color="auto" w:sz="8" w:space="0"/>
              <w:bottom w:val="single" w:color="auto" w:sz="8" w:space="0"/>
              <w:right w:val="single" w:color="auto" w:sz="8" w:space="0"/>
            </w:tcBorders>
            <w:shd w:val="clear" w:color="auto" w:fill="auto"/>
            <w:tcMar>
              <w:left w:w="28" w:type="dxa"/>
              <w:right w:w="28" w:type="dxa"/>
            </w:tcMar>
            <w:vAlign w:val="center"/>
          </w:tcPr>
          <w:p w14:paraId="62B972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检查内容和情况记录</w:t>
            </w:r>
          </w:p>
        </w:tc>
      </w:tr>
      <w:tr w14:paraId="605ACE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trPr>
        <w:tc>
          <w:tcPr>
            <w:tcW w:w="560" w:type="dxa"/>
            <w:vMerge w:val="restart"/>
            <w:tcBorders>
              <w:top w:val="nil"/>
              <w:left w:val="single" w:color="auto" w:sz="8" w:space="0"/>
              <w:bottom w:val="single" w:color="auto" w:sz="8" w:space="0"/>
              <w:right w:val="single" w:color="auto" w:sz="8" w:space="0"/>
            </w:tcBorders>
            <w:shd w:val="clear" w:color="auto" w:fill="auto"/>
            <w:tcMar>
              <w:left w:w="28" w:type="dxa"/>
              <w:right w:w="28" w:type="dxa"/>
            </w:tcMar>
            <w:vAlign w:val="center"/>
          </w:tcPr>
          <w:p w14:paraId="353027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单位场所履行消防安全职责情况</w:t>
            </w:r>
          </w:p>
        </w:tc>
        <w:tc>
          <w:tcPr>
            <w:tcW w:w="704" w:type="dxa"/>
            <w:tcBorders>
              <w:top w:val="nil"/>
              <w:left w:val="nil"/>
              <w:bottom w:val="single" w:color="auto" w:sz="8" w:space="0"/>
              <w:right w:val="single" w:color="auto" w:sz="8" w:space="0"/>
            </w:tcBorders>
            <w:shd w:val="clear" w:color="auto" w:fill="auto"/>
            <w:tcMar>
              <w:left w:w="28" w:type="dxa"/>
              <w:right w:w="28" w:type="dxa"/>
            </w:tcMar>
            <w:vAlign w:val="center"/>
          </w:tcPr>
          <w:p w14:paraId="582A56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消防管理</w:t>
            </w:r>
          </w:p>
        </w:tc>
        <w:tc>
          <w:tcPr>
            <w:tcW w:w="7717" w:type="dxa"/>
            <w:gridSpan w:val="9"/>
            <w:tcBorders>
              <w:top w:val="nil"/>
              <w:left w:val="nil"/>
              <w:bottom w:val="single" w:color="auto" w:sz="8" w:space="0"/>
              <w:right w:val="single" w:color="auto" w:sz="8" w:space="0"/>
            </w:tcBorders>
            <w:shd w:val="clear" w:color="auto" w:fill="auto"/>
            <w:tcMar>
              <w:left w:w="28" w:type="dxa"/>
              <w:right w:w="28" w:type="dxa"/>
            </w:tcMar>
            <w:vAlign w:val="center"/>
          </w:tcPr>
          <w:p w14:paraId="484D98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1．是否存在住宿与生产、储存、经营一种或几种功能混合设置在同一连通空间内的情况      □是      □否      □不涉及</w:t>
            </w:r>
          </w:p>
          <w:p w14:paraId="5C1739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2．是否存在私拉乱接电气线路等违章用电现象    □是    □否</w:t>
            </w:r>
          </w:p>
        </w:tc>
      </w:tr>
      <w:tr w14:paraId="2F5B128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trPr>
        <w:tc>
          <w:tcPr>
            <w:tcW w:w="560" w:type="dxa"/>
            <w:vMerge w:val="continue"/>
            <w:tcBorders>
              <w:top w:val="nil"/>
              <w:left w:val="single" w:color="auto" w:sz="8" w:space="0"/>
              <w:bottom w:val="single" w:color="auto" w:sz="8" w:space="0"/>
              <w:right w:val="single" w:color="auto" w:sz="8" w:space="0"/>
            </w:tcBorders>
            <w:shd w:val="clear" w:color="auto" w:fill="auto"/>
            <w:tcMar>
              <w:left w:w="28" w:type="dxa"/>
              <w:right w:w="28" w:type="dxa"/>
            </w:tcMar>
            <w:vAlign w:val="center"/>
          </w:tcPr>
          <w:p w14:paraId="275E52EE">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rPr>
                <w:rFonts w:hint="default" w:ascii="Times New Roman" w:hAnsi="Times New Roman" w:eastAsia="方正仿宋_GBK" w:cs="Times New Roman"/>
                <w:color w:val="333333"/>
                <w:sz w:val="32"/>
                <w:szCs w:val="32"/>
              </w:rPr>
            </w:pPr>
          </w:p>
        </w:tc>
        <w:tc>
          <w:tcPr>
            <w:tcW w:w="704" w:type="dxa"/>
            <w:tcBorders>
              <w:top w:val="nil"/>
              <w:left w:val="nil"/>
              <w:bottom w:val="single" w:color="auto" w:sz="8" w:space="0"/>
              <w:right w:val="single" w:color="auto" w:sz="8" w:space="0"/>
            </w:tcBorders>
            <w:shd w:val="clear" w:color="auto" w:fill="auto"/>
            <w:tcMar>
              <w:left w:w="28" w:type="dxa"/>
              <w:right w:w="28" w:type="dxa"/>
            </w:tcMar>
            <w:vAlign w:val="center"/>
          </w:tcPr>
          <w:p w14:paraId="55E485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建筑防火</w:t>
            </w:r>
          </w:p>
        </w:tc>
        <w:tc>
          <w:tcPr>
            <w:tcW w:w="7717" w:type="dxa"/>
            <w:gridSpan w:val="9"/>
            <w:tcBorders>
              <w:top w:val="nil"/>
              <w:left w:val="nil"/>
              <w:bottom w:val="single" w:color="auto" w:sz="8" w:space="0"/>
              <w:right w:val="single" w:color="auto" w:sz="8" w:space="0"/>
            </w:tcBorders>
            <w:shd w:val="clear" w:color="auto" w:fill="auto"/>
            <w:tcMar>
              <w:left w:w="28" w:type="dxa"/>
              <w:right w:w="28" w:type="dxa"/>
            </w:tcMar>
            <w:vAlign w:val="center"/>
          </w:tcPr>
          <w:p w14:paraId="4667D5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3．消防车通道     □畅通    □堵塞    □占用    □不涉及</w:t>
            </w:r>
          </w:p>
          <w:p w14:paraId="59715A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4．疏散通道       □畅通    □堵塞    □锁闭</w:t>
            </w:r>
          </w:p>
          <w:p w14:paraId="638304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5．安全出口       □畅通    □堵塞    □锁闭 </w:t>
            </w:r>
          </w:p>
          <w:p w14:paraId="3CE85D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6．人员密集场所外墙门窗上是否设置影响逃生、灭火救援的障碍物</w:t>
            </w:r>
          </w:p>
          <w:p w14:paraId="6F1D8A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□是      □否      □不涉及</w:t>
            </w:r>
          </w:p>
        </w:tc>
      </w:tr>
      <w:tr w14:paraId="52B4E7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trPr>
        <w:tc>
          <w:tcPr>
            <w:tcW w:w="560" w:type="dxa"/>
            <w:vMerge w:val="restart"/>
            <w:tcBorders>
              <w:top w:val="nil"/>
              <w:left w:val="single" w:color="auto" w:sz="8" w:space="0"/>
              <w:bottom w:val="single" w:color="auto" w:sz="8" w:space="0"/>
              <w:right w:val="single" w:color="auto" w:sz="8" w:space="0"/>
            </w:tcBorders>
            <w:shd w:val="clear" w:color="auto" w:fill="auto"/>
            <w:tcMar>
              <w:left w:w="28" w:type="dxa"/>
              <w:right w:w="28" w:type="dxa"/>
            </w:tcMar>
            <w:vAlign w:val="center"/>
          </w:tcPr>
          <w:p w14:paraId="63807476">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rPr>
                <w:rFonts w:hint="default" w:ascii="Times New Roman" w:hAnsi="Times New Roman" w:eastAsia="方正仿宋_GBK" w:cs="Times New Roman"/>
                <w:color w:val="333333"/>
                <w:sz w:val="32"/>
                <w:szCs w:val="32"/>
              </w:rPr>
            </w:pPr>
          </w:p>
        </w:tc>
        <w:tc>
          <w:tcPr>
            <w:tcW w:w="704" w:type="dxa"/>
            <w:tcBorders>
              <w:top w:val="nil"/>
              <w:left w:val="nil"/>
              <w:bottom w:val="single" w:color="auto" w:sz="8" w:space="0"/>
              <w:right w:val="single" w:color="auto" w:sz="8" w:space="0"/>
            </w:tcBorders>
            <w:shd w:val="clear" w:color="auto" w:fill="auto"/>
            <w:tcMar>
              <w:left w:w="28" w:type="dxa"/>
              <w:right w:w="28" w:type="dxa"/>
            </w:tcMar>
            <w:vAlign w:val="center"/>
          </w:tcPr>
          <w:p w14:paraId="17D1F3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消防设施</w:t>
            </w:r>
          </w:p>
        </w:tc>
        <w:tc>
          <w:tcPr>
            <w:tcW w:w="7717" w:type="dxa"/>
            <w:gridSpan w:val="9"/>
            <w:tcBorders>
              <w:top w:val="nil"/>
              <w:left w:val="nil"/>
              <w:bottom w:val="single" w:color="auto" w:sz="8" w:space="0"/>
              <w:right w:val="single" w:color="auto" w:sz="8" w:space="0"/>
            </w:tcBorders>
            <w:shd w:val="clear" w:color="auto" w:fill="auto"/>
            <w:tcMar>
              <w:left w:w="28" w:type="dxa"/>
              <w:right w:w="28" w:type="dxa"/>
            </w:tcMar>
            <w:vAlign w:val="center"/>
          </w:tcPr>
          <w:p w14:paraId="1B3A74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7．室外消火栓是否被埋压、圈占、遮挡   □是   □否   □不涉及</w:t>
            </w:r>
          </w:p>
          <w:p w14:paraId="2A94C1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8．室内消火栓     □完好有效       □损坏或配件不齐    □无水</w:t>
            </w:r>
          </w:p>
          <w:p w14:paraId="307EFF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□被遮挡、圈占   □不涉及</w:t>
            </w:r>
          </w:p>
          <w:p w14:paraId="195A3B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9．灭火器是否完好有效  □是(压力表应指向绿色区域) □否  □未配置</w:t>
            </w:r>
          </w:p>
          <w:p w14:paraId="5C70D6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10．疏散指示标志  □完好有效  □损坏  □缺少  □不涉及</w:t>
            </w:r>
          </w:p>
          <w:p w14:paraId="7C6877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11．应急照明      □完好有效  □损坏  □缺少  □不涉及</w:t>
            </w:r>
          </w:p>
        </w:tc>
      </w:tr>
      <w:tr w14:paraId="6BC4C6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trPr>
        <w:tc>
          <w:tcPr>
            <w:tcW w:w="560" w:type="dxa"/>
            <w:vMerge w:val="continue"/>
            <w:tcBorders>
              <w:top w:val="nil"/>
              <w:left w:val="single" w:color="auto" w:sz="8" w:space="0"/>
              <w:bottom w:val="single" w:color="auto" w:sz="8" w:space="0"/>
              <w:right w:val="single" w:color="auto" w:sz="8" w:space="0"/>
            </w:tcBorders>
            <w:shd w:val="clear" w:color="auto" w:fill="auto"/>
            <w:tcMar>
              <w:left w:w="28" w:type="dxa"/>
              <w:right w:w="28" w:type="dxa"/>
            </w:tcMar>
            <w:vAlign w:val="center"/>
          </w:tcPr>
          <w:p w14:paraId="02772945">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rPr>
                <w:rFonts w:hint="default" w:ascii="Times New Roman" w:hAnsi="Times New Roman" w:eastAsia="方正仿宋_GBK" w:cs="Times New Roman"/>
                <w:color w:val="333333"/>
                <w:sz w:val="32"/>
                <w:szCs w:val="32"/>
              </w:rPr>
            </w:pPr>
          </w:p>
        </w:tc>
        <w:tc>
          <w:tcPr>
            <w:tcW w:w="704" w:type="dxa"/>
            <w:tcBorders>
              <w:top w:val="nil"/>
              <w:left w:val="nil"/>
              <w:bottom w:val="single" w:color="auto" w:sz="8" w:space="0"/>
              <w:right w:val="single" w:color="auto" w:sz="8" w:space="0"/>
            </w:tcBorders>
            <w:shd w:val="clear" w:color="auto" w:fill="auto"/>
            <w:tcMar>
              <w:left w:w="28" w:type="dxa"/>
              <w:right w:w="28" w:type="dxa"/>
            </w:tcMar>
            <w:vAlign w:val="center"/>
          </w:tcPr>
          <w:p w14:paraId="670E3E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危险品管理</w:t>
            </w:r>
          </w:p>
        </w:tc>
        <w:tc>
          <w:tcPr>
            <w:tcW w:w="7717" w:type="dxa"/>
            <w:gridSpan w:val="9"/>
            <w:tcBorders>
              <w:top w:val="nil"/>
              <w:left w:val="nil"/>
              <w:bottom w:val="single" w:color="auto" w:sz="8" w:space="0"/>
              <w:right w:val="single" w:color="auto" w:sz="8" w:space="0"/>
            </w:tcBorders>
            <w:shd w:val="clear" w:color="auto" w:fill="auto"/>
            <w:tcMar>
              <w:left w:w="28" w:type="dxa"/>
              <w:right w:w="28" w:type="dxa"/>
            </w:tcMar>
            <w:vAlign w:val="center"/>
          </w:tcPr>
          <w:p w14:paraId="227C9E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12．</w:t>
            </w:r>
            <w:r>
              <w:rPr>
                <w:rFonts w:hint="default" w:ascii="Times New Roman" w:hAnsi="Times New Roman" w:eastAsia="方正仿宋_GBK" w:cs="Times New Roman"/>
                <w:color w:val="333333"/>
                <w:spacing w:val="-4"/>
                <w:kern w:val="0"/>
                <w:sz w:val="32"/>
                <w:szCs w:val="32"/>
                <w:lang w:val="en-US" w:eastAsia="zh-CN" w:bidi="ar"/>
              </w:rPr>
              <w:t>是否存在违章电焊、气焊或在具有火灾、爆炸危险的场所吸烟、使用明火</w:t>
            </w:r>
          </w:p>
          <w:p w14:paraId="5D7BCC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□是      □否      □不涉及</w:t>
            </w:r>
          </w:p>
          <w:p w14:paraId="2949FA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13．是否存在违反消防安全规定进入生产、储存易燃易爆危险品场所</w:t>
            </w:r>
          </w:p>
          <w:p w14:paraId="45B9BC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□是      □否      □不涉及</w:t>
            </w:r>
          </w:p>
          <w:p w14:paraId="70E395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14．生产、储存、经营易燃易爆危险品的场所与居住场所是否设置在同一建筑物内        □是      □否      □不涉及</w:t>
            </w:r>
          </w:p>
        </w:tc>
      </w:tr>
      <w:tr w14:paraId="471B2F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trPr>
        <w:tc>
          <w:tcPr>
            <w:tcW w:w="1264" w:type="dxa"/>
            <w:gridSpan w:val="2"/>
            <w:tcBorders>
              <w:top w:val="nil"/>
              <w:left w:val="single" w:color="auto" w:sz="8" w:space="0"/>
              <w:bottom w:val="single" w:color="auto" w:sz="8" w:space="0"/>
              <w:right w:val="single" w:color="auto" w:sz="8" w:space="0"/>
            </w:tcBorders>
            <w:shd w:val="clear" w:color="auto" w:fill="auto"/>
            <w:tcMar>
              <w:left w:w="28" w:type="dxa"/>
              <w:right w:w="28" w:type="dxa"/>
            </w:tcMar>
            <w:vAlign w:val="center"/>
          </w:tcPr>
          <w:p w14:paraId="12744E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其他火灾隐患、消防安全违法行为</w:t>
            </w:r>
          </w:p>
        </w:tc>
        <w:tc>
          <w:tcPr>
            <w:tcW w:w="7717" w:type="dxa"/>
            <w:gridSpan w:val="9"/>
            <w:tcBorders>
              <w:top w:val="nil"/>
              <w:left w:val="nil"/>
              <w:bottom w:val="single" w:color="auto" w:sz="8" w:space="0"/>
              <w:right w:val="single" w:color="auto" w:sz="8" w:space="0"/>
            </w:tcBorders>
            <w:shd w:val="clear" w:color="auto" w:fill="auto"/>
            <w:tcMar>
              <w:left w:w="28" w:type="dxa"/>
              <w:right w:w="28" w:type="dxa"/>
            </w:tcMar>
            <w:vAlign w:val="center"/>
          </w:tcPr>
          <w:p w14:paraId="7F567F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15．</w:t>
            </w:r>
          </w:p>
        </w:tc>
      </w:tr>
      <w:tr w14:paraId="66E39C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trPr>
        <w:tc>
          <w:tcPr>
            <w:tcW w:w="8981" w:type="dxa"/>
            <w:gridSpan w:val="11"/>
            <w:tcBorders>
              <w:top w:val="nil"/>
              <w:left w:val="single" w:color="auto" w:sz="8" w:space="0"/>
              <w:bottom w:val="single" w:color="auto" w:sz="8" w:space="0"/>
              <w:right w:val="single" w:color="auto" w:sz="8" w:space="0"/>
            </w:tcBorders>
            <w:shd w:val="clear" w:color="auto" w:fill="auto"/>
            <w:tcMar>
              <w:left w:w="28" w:type="dxa"/>
              <w:right w:w="28" w:type="dxa"/>
            </w:tcMar>
            <w:vAlign w:val="center"/>
          </w:tcPr>
          <w:p w14:paraId="16FE29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对以上第</w:t>
            </w:r>
            <w:r>
              <w:rPr>
                <w:rFonts w:hint="default" w:ascii="Times New Roman" w:hAnsi="Times New Roman" w:eastAsia="方正仿宋_GBK" w:cs="Times New Roman"/>
                <w:color w:val="333333"/>
                <w:kern w:val="0"/>
                <w:sz w:val="32"/>
                <w:szCs w:val="32"/>
                <w:u w:val="single"/>
                <w:lang w:val="en-US" w:eastAsia="zh-CN" w:bidi="ar"/>
              </w:rPr>
              <w:t>                 </w:t>
            </w:r>
            <w:r>
              <w:rPr>
                <w:rFonts w:hint="default" w:ascii="Times New Roman" w:hAnsi="Times New Roman" w:eastAsia="方正仿宋_GBK" w:cs="Times New Roman"/>
                <w:color w:val="333333"/>
                <w:kern w:val="0"/>
                <w:sz w:val="32"/>
                <w:szCs w:val="32"/>
                <w:lang w:val="en-US" w:eastAsia="zh-CN" w:bidi="ar"/>
              </w:rPr>
              <w:t>条火灾隐患(违法行为)，你单位(场所)应立即采取措施进行整改消除；在火灾隐患(违法行为)消除前，应采取确保消防安全、防止火灾发生的措施。对</w:t>
            </w:r>
            <w:r>
              <w:rPr>
                <w:rFonts w:hint="default" w:ascii="Times New Roman" w:hAnsi="Times New Roman" w:eastAsia="方正仿宋_GBK" w:cs="Times New Roman"/>
                <w:color w:val="333333"/>
                <w:kern w:val="0"/>
                <w:sz w:val="32"/>
                <w:szCs w:val="32"/>
                <w:u w:val="single"/>
                <w:lang w:val="en-US" w:eastAsia="zh-CN" w:bidi="ar"/>
              </w:rPr>
              <w:t>         </w:t>
            </w:r>
            <w:r>
              <w:rPr>
                <w:rFonts w:hint="default" w:ascii="Times New Roman" w:hAnsi="Times New Roman" w:eastAsia="方正仿宋_GBK" w:cs="Times New Roman"/>
                <w:color w:val="333333"/>
                <w:kern w:val="0"/>
                <w:sz w:val="32"/>
                <w:szCs w:val="32"/>
                <w:lang w:val="en-US" w:eastAsia="zh-CN" w:bidi="ar"/>
              </w:rPr>
              <w:t>条火灾隐患(违法行为)责令你于</w:t>
            </w:r>
            <w:r>
              <w:rPr>
                <w:rFonts w:hint="default" w:ascii="Times New Roman" w:hAnsi="Times New Roman" w:eastAsia="方正仿宋_GBK" w:cs="Times New Roman"/>
                <w:color w:val="333333"/>
                <w:kern w:val="0"/>
                <w:sz w:val="32"/>
                <w:szCs w:val="32"/>
                <w:u w:val="single"/>
                <w:lang w:val="en-US" w:eastAsia="zh-CN" w:bidi="ar"/>
              </w:rPr>
              <w:t>    </w:t>
            </w:r>
            <w:r>
              <w:rPr>
                <w:rFonts w:hint="default" w:ascii="Times New Roman" w:hAnsi="Times New Roman" w:eastAsia="方正仿宋_GBK" w:cs="Times New Roman"/>
                <w:color w:val="333333"/>
                <w:kern w:val="0"/>
                <w:sz w:val="32"/>
                <w:szCs w:val="32"/>
                <w:lang w:val="en-US" w:eastAsia="zh-CN" w:bidi="ar"/>
              </w:rPr>
              <w:t>年</w:t>
            </w:r>
            <w:r>
              <w:rPr>
                <w:rFonts w:hint="default" w:ascii="Times New Roman" w:hAnsi="Times New Roman" w:eastAsia="方正仿宋_GBK" w:cs="Times New Roman"/>
                <w:color w:val="333333"/>
                <w:kern w:val="0"/>
                <w:sz w:val="32"/>
                <w:szCs w:val="32"/>
                <w:u w:val="single"/>
                <w:lang w:val="en-US" w:eastAsia="zh-CN" w:bidi="ar"/>
              </w:rPr>
              <w:t>  </w:t>
            </w:r>
            <w:r>
              <w:rPr>
                <w:rFonts w:hint="default" w:ascii="Times New Roman" w:hAnsi="Times New Roman" w:eastAsia="方正仿宋_GBK" w:cs="Times New Roman"/>
                <w:color w:val="333333"/>
                <w:kern w:val="0"/>
                <w:sz w:val="32"/>
                <w:szCs w:val="32"/>
                <w:lang w:val="en-US" w:eastAsia="zh-CN" w:bidi="ar"/>
              </w:rPr>
              <w:t>月</w:t>
            </w:r>
            <w:r>
              <w:rPr>
                <w:rFonts w:hint="default" w:ascii="Times New Roman" w:hAnsi="Times New Roman" w:eastAsia="方正仿宋_GBK" w:cs="Times New Roman"/>
                <w:color w:val="333333"/>
                <w:kern w:val="0"/>
                <w:sz w:val="32"/>
                <w:szCs w:val="32"/>
                <w:u w:val="single"/>
                <w:lang w:val="en-US" w:eastAsia="zh-CN" w:bidi="ar"/>
              </w:rPr>
              <w:t>  </w:t>
            </w:r>
            <w:r>
              <w:rPr>
                <w:rFonts w:hint="default" w:ascii="Times New Roman" w:hAnsi="Times New Roman" w:eastAsia="方正仿宋_GBK" w:cs="Times New Roman"/>
                <w:color w:val="333333"/>
                <w:kern w:val="0"/>
                <w:sz w:val="32"/>
                <w:szCs w:val="32"/>
                <w:lang w:val="en-US" w:eastAsia="zh-CN" w:bidi="ar"/>
              </w:rPr>
              <w:t>日前整改完毕。</w:t>
            </w:r>
          </w:p>
        </w:tc>
      </w:tr>
      <w:tr w14:paraId="541543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560" w:type="dxa"/>
            <w:tcBorders>
              <w:top w:val="nil"/>
              <w:left w:val="nil"/>
              <w:bottom w:val="nil"/>
              <w:right w:val="nil"/>
            </w:tcBorders>
            <w:shd w:val="clear" w:color="auto" w:fill="auto"/>
            <w:vAlign w:val="center"/>
          </w:tcPr>
          <w:p w14:paraId="15CFA39B">
            <w:pPr>
              <w:keepNext w:val="0"/>
              <w:keepLines w:val="0"/>
              <w:pageBreakBefore w:val="0"/>
              <w:widowControl/>
              <w:suppressLineNumbers w:val="0"/>
              <w:kinsoku/>
              <w:topLinePunct w:val="0"/>
              <w:bidi w:val="0"/>
              <w:adjustRightInd w:val="0"/>
              <w:snapToGrid/>
              <w:spacing w:before="0" w:beforeAutospacing="0" w:after="0" w:afterAutospacing="0" w:line="594" w:lineRule="exact"/>
              <w:ind w:left="0" w:leftChars="0" w:right="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kern w:val="0"/>
                <w:sz w:val="32"/>
                <w:szCs w:val="32"/>
                <w:lang w:val="en-US" w:eastAsia="zh-CN" w:bidi="ar"/>
              </w:rPr>
              <w:t> </w:t>
            </w:r>
          </w:p>
        </w:tc>
        <w:tc>
          <w:tcPr>
            <w:tcW w:w="704" w:type="dxa"/>
            <w:tcBorders>
              <w:top w:val="nil"/>
              <w:left w:val="nil"/>
              <w:bottom w:val="nil"/>
              <w:right w:val="nil"/>
            </w:tcBorders>
            <w:shd w:val="clear" w:color="auto" w:fill="auto"/>
            <w:vAlign w:val="center"/>
          </w:tcPr>
          <w:p w14:paraId="71DB61F3">
            <w:pPr>
              <w:keepNext w:val="0"/>
              <w:keepLines w:val="0"/>
              <w:pageBreakBefore w:val="0"/>
              <w:widowControl/>
              <w:suppressLineNumbers w:val="0"/>
              <w:kinsoku/>
              <w:topLinePunct w:val="0"/>
              <w:bidi w:val="0"/>
              <w:adjustRightInd w:val="0"/>
              <w:snapToGrid/>
              <w:spacing w:before="0" w:beforeAutospacing="0" w:after="0" w:afterAutospacing="0" w:line="594" w:lineRule="exact"/>
              <w:ind w:left="0" w:leftChars="0" w:right="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kern w:val="0"/>
                <w:sz w:val="32"/>
                <w:szCs w:val="32"/>
                <w:lang w:val="en-US" w:eastAsia="zh-CN" w:bidi="ar"/>
              </w:rPr>
              <w:t> </w:t>
            </w:r>
          </w:p>
        </w:tc>
        <w:tc>
          <w:tcPr>
            <w:tcW w:w="1652" w:type="dxa"/>
            <w:gridSpan w:val="2"/>
            <w:tcBorders>
              <w:top w:val="nil"/>
              <w:left w:val="nil"/>
              <w:bottom w:val="nil"/>
              <w:right w:val="nil"/>
            </w:tcBorders>
            <w:shd w:val="clear" w:color="auto" w:fill="auto"/>
            <w:vAlign w:val="center"/>
          </w:tcPr>
          <w:p w14:paraId="7DD48D12">
            <w:pPr>
              <w:keepNext w:val="0"/>
              <w:keepLines w:val="0"/>
              <w:pageBreakBefore w:val="0"/>
              <w:widowControl/>
              <w:suppressLineNumbers w:val="0"/>
              <w:kinsoku/>
              <w:topLinePunct w:val="0"/>
              <w:bidi w:val="0"/>
              <w:adjustRightInd w:val="0"/>
              <w:snapToGrid/>
              <w:spacing w:before="0" w:beforeAutospacing="0" w:after="0" w:afterAutospacing="0" w:line="594" w:lineRule="exact"/>
              <w:ind w:left="0" w:leftChars="0" w:right="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kern w:val="0"/>
                <w:sz w:val="32"/>
                <w:szCs w:val="32"/>
                <w:lang w:val="en-US" w:eastAsia="zh-CN" w:bidi="ar"/>
              </w:rPr>
              <w:t> </w:t>
            </w:r>
          </w:p>
        </w:tc>
        <w:tc>
          <w:tcPr>
            <w:tcW w:w="2167" w:type="dxa"/>
            <w:gridSpan w:val="2"/>
            <w:tcBorders>
              <w:top w:val="nil"/>
              <w:left w:val="nil"/>
              <w:bottom w:val="nil"/>
              <w:right w:val="nil"/>
            </w:tcBorders>
            <w:shd w:val="clear" w:color="auto" w:fill="auto"/>
            <w:vAlign w:val="center"/>
          </w:tcPr>
          <w:p w14:paraId="072CC8D5">
            <w:pPr>
              <w:keepNext w:val="0"/>
              <w:keepLines w:val="0"/>
              <w:pageBreakBefore w:val="0"/>
              <w:widowControl/>
              <w:suppressLineNumbers w:val="0"/>
              <w:kinsoku/>
              <w:topLinePunct w:val="0"/>
              <w:bidi w:val="0"/>
              <w:adjustRightInd w:val="0"/>
              <w:snapToGrid/>
              <w:spacing w:before="0" w:beforeAutospacing="0" w:after="0" w:afterAutospacing="0" w:line="594" w:lineRule="exact"/>
              <w:ind w:left="0" w:leftChars="0" w:right="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kern w:val="0"/>
                <w:sz w:val="32"/>
                <w:szCs w:val="32"/>
                <w:lang w:val="en-US" w:eastAsia="zh-CN" w:bidi="ar"/>
              </w:rPr>
              <w:t> </w:t>
            </w:r>
          </w:p>
        </w:tc>
        <w:tc>
          <w:tcPr>
            <w:tcW w:w="1248" w:type="dxa"/>
            <w:gridSpan w:val="2"/>
            <w:tcBorders>
              <w:top w:val="nil"/>
              <w:left w:val="nil"/>
              <w:bottom w:val="nil"/>
              <w:right w:val="nil"/>
            </w:tcBorders>
            <w:shd w:val="clear" w:color="auto" w:fill="auto"/>
            <w:vAlign w:val="center"/>
          </w:tcPr>
          <w:p w14:paraId="667C7FBC">
            <w:pPr>
              <w:keepNext w:val="0"/>
              <w:keepLines w:val="0"/>
              <w:pageBreakBefore w:val="0"/>
              <w:widowControl/>
              <w:suppressLineNumbers w:val="0"/>
              <w:kinsoku/>
              <w:topLinePunct w:val="0"/>
              <w:bidi w:val="0"/>
              <w:adjustRightInd w:val="0"/>
              <w:snapToGrid/>
              <w:spacing w:before="0" w:beforeAutospacing="0" w:after="0" w:afterAutospacing="0" w:line="594" w:lineRule="exact"/>
              <w:ind w:left="0" w:leftChars="0" w:right="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kern w:val="0"/>
                <w:sz w:val="32"/>
                <w:szCs w:val="32"/>
                <w:lang w:val="en-US" w:eastAsia="zh-CN" w:bidi="ar"/>
              </w:rPr>
              <w:t> </w:t>
            </w:r>
          </w:p>
        </w:tc>
        <w:tc>
          <w:tcPr>
            <w:tcW w:w="1704" w:type="dxa"/>
            <w:gridSpan w:val="2"/>
            <w:tcBorders>
              <w:top w:val="nil"/>
              <w:left w:val="nil"/>
              <w:bottom w:val="nil"/>
              <w:right w:val="nil"/>
            </w:tcBorders>
            <w:shd w:val="clear" w:color="auto" w:fill="auto"/>
            <w:vAlign w:val="center"/>
          </w:tcPr>
          <w:p w14:paraId="7FE6FE59">
            <w:pPr>
              <w:keepNext w:val="0"/>
              <w:keepLines w:val="0"/>
              <w:pageBreakBefore w:val="0"/>
              <w:widowControl/>
              <w:suppressLineNumbers w:val="0"/>
              <w:kinsoku/>
              <w:topLinePunct w:val="0"/>
              <w:bidi w:val="0"/>
              <w:adjustRightInd w:val="0"/>
              <w:snapToGrid/>
              <w:spacing w:before="0" w:beforeAutospacing="0" w:after="0" w:afterAutospacing="0" w:line="594" w:lineRule="exact"/>
              <w:ind w:left="0" w:leftChars="0" w:right="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kern w:val="0"/>
                <w:sz w:val="32"/>
                <w:szCs w:val="32"/>
                <w:lang w:val="en-US" w:eastAsia="zh-CN" w:bidi="ar"/>
              </w:rPr>
              <w:t> </w:t>
            </w:r>
          </w:p>
        </w:tc>
        <w:tc>
          <w:tcPr>
            <w:tcW w:w="946" w:type="dxa"/>
            <w:tcBorders>
              <w:top w:val="nil"/>
              <w:left w:val="nil"/>
              <w:bottom w:val="nil"/>
              <w:right w:val="nil"/>
            </w:tcBorders>
            <w:shd w:val="clear" w:color="auto" w:fill="auto"/>
            <w:vAlign w:val="center"/>
          </w:tcPr>
          <w:p w14:paraId="696E6029">
            <w:pPr>
              <w:keepNext w:val="0"/>
              <w:keepLines w:val="0"/>
              <w:pageBreakBefore w:val="0"/>
              <w:widowControl/>
              <w:suppressLineNumbers w:val="0"/>
              <w:kinsoku/>
              <w:topLinePunct w:val="0"/>
              <w:bidi w:val="0"/>
              <w:adjustRightInd w:val="0"/>
              <w:snapToGrid/>
              <w:spacing w:before="0" w:beforeAutospacing="0" w:after="0" w:afterAutospacing="0" w:line="594" w:lineRule="exact"/>
              <w:ind w:left="0" w:leftChars="0" w:right="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kern w:val="0"/>
                <w:sz w:val="32"/>
                <w:szCs w:val="32"/>
                <w:lang w:val="en-US" w:eastAsia="zh-CN" w:bidi="ar"/>
              </w:rPr>
              <w:t> </w:t>
            </w:r>
          </w:p>
        </w:tc>
      </w:tr>
    </w:tbl>
    <w:p w14:paraId="1AFDE7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备注：1．本表适用于乡镇(街道)、村开展日常消防安全检查时使用。</w:t>
      </w:r>
    </w:p>
    <w:p w14:paraId="04361C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2．“检查单位”由开展消防安全检查的镇人民政府(街道办事处)、村民委员会加盖公章。</w:t>
      </w:r>
    </w:p>
    <w:p w14:paraId="290F98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3．开展消防安全检查时，在相应内容前逐项划“√”，1—14项内容加粗字体前划“√”代表有火灾隐患或消防安全违法行为。</w:t>
      </w:r>
    </w:p>
    <w:p w14:paraId="2BD098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4．“单位(场所)名称”一栏，属于单位的填单位名称，属于个体工商户的填消防安全责任人名字，名字后应括号注明字号名称或招牌名称，如“张三(小张副食店)”。5．“消防安全责任人”一栏，属于单位的填写单位的法人，属于个体工商户的填写经营者姓名。</w:t>
      </w:r>
    </w:p>
    <w:p w14:paraId="5DECED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6．在检查时发现表中第1、14项火灾隐患、第1、14项之外的火灾隐患单位场所拒不整改的，移交公安消防机构处理，并将本表原件移交，留存复印件。</w:t>
      </w:r>
    </w:p>
    <w:p w14:paraId="29A825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7．其他火灾隐患、消防违法行为一栏如没有的，此栏填“无”。</w:t>
      </w:r>
    </w:p>
    <w:p w14:paraId="15BE45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8．本表一式两份，一份由检查单位存档，一份交被检查单位(场所)。</w:t>
      </w:r>
    </w:p>
    <w:p w14:paraId="3AE80E11">
      <w:pP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br w:type="page"/>
      </w:r>
    </w:p>
    <w:p w14:paraId="0A3845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附件4</w:t>
      </w:r>
    </w:p>
    <w:p w14:paraId="269939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当场处罚决定书</w:t>
      </w:r>
    </w:p>
    <w:p w14:paraId="12427B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(示范文本)</w:t>
      </w:r>
    </w:p>
    <w:p w14:paraId="6A4C5A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w:t>
      </w:r>
    </w:p>
    <w:p w14:paraId="696A8D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(此处印制公安机关消防机构名称)</w:t>
      </w:r>
    </w:p>
    <w:p w14:paraId="1C71B5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当场处罚决定书</w:t>
      </w:r>
    </w:p>
    <w:p w14:paraId="42D34E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w:t>
      </w:r>
    </w:p>
    <w:p w14:paraId="6DB6A7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编号：</w:t>
      </w:r>
    </w:p>
    <w:p w14:paraId="10B6FE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w:t>
      </w:r>
    </w:p>
    <w:p w14:paraId="27207E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违法行为人姓名</w:t>
      </w:r>
      <w:r>
        <w:rPr>
          <w:rFonts w:hint="default" w:ascii="Times New Roman" w:hAnsi="Times New Roman" w:eastAsia="方正仿宋_GBK" w:cs="Times New Roman"/>
          <w:i w:val="0"/>
          <w:iCs w:val="0"/>
          <w:caps w:val="0"/>
          <w:color w:val="333333"/>
          <w:spacing w:val="0"/>
          <w:kern w:val="0"/>
          <w:sz w:val="32"/>
          <w:szCs w:val="32"/>
          <w:u w:val="single"/>
          <w:shd w:val="clear" w:fill="FFFFFF"/>
          <w:lang w:val="en-US" w:eastAsia="zh-CN" w:bidi="ar"/>
        </w:rPr>
        <w:t>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性别</w:t>
      </w:r>
      <w:r>
        <w:rPr>
          <w:rFonts w:hint="default" w:ascii="Times New Roman" w:hAnsi="Times New Roman" w:eastAsia="方正仿宋_GBK" w:cs="Times New Roman"/>
          <w:i w:val="0"/>
          <w:iCs w:val="0"/>
          <w:caps w:val="0"/>
          <w:color w:val="333333"/>
          <w:spacing w:val="0"/>
          <w:kern w:val="0"/>
          <w:sz w:val="32"/>
          <w:szCs w:val="32"/>
          <w:u w:val="single"/>
          <w:shd w:val="clear" w:fill="FFFFFF"/>
          <w:lang w:val="en-US" w:eastAsia="zh-CN" w:bidi="ar"/>
        </w:rPr>
        <w:t>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年龄</w:t>
      </w:r>
      <w:r>
        <w:rPr>
          <w:rFonts w:hint="default" w:ascii="Times New Roman" w:hAnsi="Times New Roman" w:eastAsia="方正仿宋_GBK" w:cs="Times New Roman"/>
          <w:i w:val="0"/>
          <w:iCs w:val="0"/>
          <w:caps w:val="0"/>
          <w:color w:val="333333"/>
          <w:spacing w:val="0"/>
          <w:kern w:val="0"/>
          <w:sz w:val="32"/>
          <w:szCs w:val="32"/>
          <w:u w:val="single"/>
          <w:shd w:val="clear" w:fill="FFFFFF"/>
          <w:lang w:val="en-US" w:eastAsia="zh-CN" w:bidi="ar"/>
        </w:rPr>
        <w:t>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出生日期</w:t>
      </w:r>
      <w:r>
        <w:rPr>
          <w:rFonts w:hint="default" w:ascii="Times New Roman" w:hAnsi="Times New Roman" w:eastAsia="方正仿宋_GBK" w:cs="Times New Roman"/>
          <w:i w:val="0"/>
          <w:iCs w:val="0"/>
          <w:caps w:val="0"/>
          <w:color w:val="333333"/>
          <w:spacing w:val="0"/>
          <w:kern w:val="0"/>
          <w:sz w:val="32"/>
          <w:szCs w:val="32"/>
          <w:u w:val="single"/>
          <w:shd w:val="clear" w:fill="FFFFFF"/>
          <w:lang w:val="en-US" w:eastAsia="zh-CN" w:bidi="ar"/>
        </w:rPr>
        <w:t>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身份证件种类及号码</w:t>
      </w:r>
      <w:r>
        <w:rPr>
          <w:rFonts w:hint="default" w:ascii="Times New Roman" w:hAnsi="Times New Roman" w:eastAsia="方正仿宋_GBK" w:cs="Times New Roman"/>
          <w:i w:val="0"/>
          <w:iCs w:val="0"/>
          <w:caps w:val="0"/>
          <w:color w:val="333333"/>
          <w:spacing w:val="0"/>
          <w:kern w:val="0"/>
          <w:sz w:val="32"/>
          <w:szCs w:val="32"/>
          <w:u w:val="single"/>
          <w:shd w:val="clear" w:fill="FFFFFF"/>
          <w:lang w:val="en-US" w:eastAsia="zh-CN" w:bidi="ar"/>
        </w:rPr>
        <w:t>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现住址或者单位地址</w:t>
      </w:r>
      <w:r>
        <w:rPr>
          <w:rFonts w:hint="default" w:ascii="Times New Roman" w:hAnsi="Times New Roman" w:eastAsia="方正仿宋_GBK" w:cs="Times New Roman"/>
          <w:i w:val="0"/>
          <w:iCs w:val="0"/>
          <w:caps w:val="0"/>
          <w:color w:val="333333"/>
          <w:spacing w:val="0"/>
          <w:kern w:val="0"/>
          <w:sz w:val="32"/>
          <w:szCs w:val="32"/>
          <w:u w:val="single"/>
          <w:shd w:val="clear" w:fill="FFFFFF"/>
          <w:lang w:val="en-US" w:eastAsia="zh-CN" w:bidi="ar"/>
        </w:rPr>
        <w:t>                                                       </w:t>
      </w:r>
    </w:p>
    <w:p w14:paraId="7EEB77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现查明</w:t>
      </w:r>
      <w:r>
        <w:rPr>
          <w:rFonts w:hint="default" w:ascii="Times New Roman" w:hAnsi="Times New Roman" w:eastAsia="方正仿宋_GBK" w:cs="Times New Roman"/>
          <w:i w:val="0"/>
          <w:iCs w:val="0"/>
          <w:caps w:val="0"/>
          <w:color w:val="333333"/>
          <w:spacing w:val="0"/>
          <w:kern w:val="0"/>
          <w:sz w:val="32"/>
          <w:szCs w:val="32"/>
          <w:u w:val="single"/>
          <w:shd w:val="clear" w:fill="FFFFFF"/>
          <w:lang w:val="en-US" w:eastAsia="zh-CN" w:bidi="ar"/>
        </w:rPr>
        <w:t>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，以上事实有</w:t>
      </w:r>
      <w:r>
        <w:rPr>
          <w:rFonts w:hint="default" w:ascii="Times New Roman" w:hAnsi="Times New Roman" w:eastAsia="方正仿宋_GBK" w:cs="Times New Roman"/>
          <w:i w:val="0"/>
          <w:iCs w:val="0"/>
          <w:caps w:val="0"/>
          <w:color w:val="333333"/>
          <w:spacing w:val="0"/>
          <w:kern w:val="0"/>
          <w:sz w:val="32"/>
          <w:szCs w:val="32"/>
          <w:u w:val="single"/>
          <w:shd w:val="clear" w:fill="FFFFFF"/>
          <w:lang w:val="en-US" w:eastAsia="zh-CN" w:bidi="ar"/>
        </w:rPr>
        <w:t>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等证据证实。</w:t>
      </w:r>
    </w:p>
    <w:p w14:paraId="0C3130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根据《</w:t>
      </w:r>
      <w:r>
        <w:rPr>
          <w:rFonts w:hint="default" w:ascii="Times New Roman" w:hAnsi="Times New Roman" w:eastAsia="方正仿宋_GBK" w:cs="Times New Roman"/>
          <w:i w:val="0"/>
          <w:iCs w:val="0"/>
          <w:caps w:val="0"/>
          <w:color w:val="333333"/>
          <w:spacing w:val="0"/>
          <w:kern w:val="0"/>
          <w:sz w:val="32"/>
          <w:szCs w:val="32"/>
          <w:u w:val="single"/>
          <w:shd w:val="clear" w:fill="FFFFFF"/>
          <w:lang w:val="en-US" w:eastAsia="zh-CN" w:bidi="ar"/>
        </w:rPr>
        <w:t>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》第</w:t>
      </w:r>
      <w:r>
        <w:rPr>
          <w:rFonts w:hint="default" w:ascii="Times New Roman" w:hAnsi="Times New Roman" w:eastAsia="方正仿宋_GBK" w:cs="Times New Roman"/>
          <w:i w:val="0"/>
          <w:iCs w:val="0"/>
          <w:caps w:val="0"/>
          <w:color w:val="333333"/>
          <w:spacing w:val="0"/>
          <w:kern w:val="0"/>
          <w:sz w:val="32"/>
          <w:szCs w:val="32"/>
          <w:u w:val="single"/>
          <w:shd w:val="clear" w:fill="FFFFFF"/>
          <w:lang w:val="en-US" w:eastAsia="zh-CN" w:bidi="ar"/>
        </w:rPr>
        <w:t>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条第</w:t>
      </w:r>
      <w:r>
        <w:rPr>
          <w:rFonts w:hint="default" w:ascii="Times New Roman" w:hAnsi="Times New Roman" w:eastAsia="方正仿宋_GBK" w:cs="Times New Roman"/>
          <w:i w:val="0"/>
          <w:iCs w:val="0"/>
          <w:caps w:val="0"/>
          <w:color w:val="333333"/>
          <w:spacing w:val="0"/>
          <w:kern w:val="0"/>
          <w:sz w:val="32"/>
          <w:szCs w:val="32"/>
          <w:u w:val="single"/>
          <w:shd w:val="clear" w:fill="FFFFFF"/>
          <w:lang w:val="en-US" w:eastAsia="zh-CN" w:bidi="ar"/>
        </w:rPr>
        <w:t>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款第</w:t>
      </w:r>
      <w:r>
        <w:rPr>
          <w:rFonts w:hint="default" w:ascii="Times New Roman" w:hAnsi="Times New Roman" w:eastAsia="方正仿宋_GBK" w:cs="Times New Roman"/>
          <w:i w:val="0"/>
          <w:iCs w:val="0"/>
          <w:caps w:val="0"/>
          <w:color w:val="333333"/>
          <w:spacing w:val="0"/>
          <w:kern w:val="0"/>
          <w:sz w:val="32"/>
          <w:szCs w:val="32"/>
          <w:u w:val="single"/>
          <w:shd w:val="clear" w:fill="FFFFFF"/>
          <w:lang w:val="en-US" w:eastAsia="zh-CN" w:bidi="ar"/>
        </w:rPr>
        <w:t>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项之规定，决定给予</w:t>
      </w:r>
      <w:r>
        <w:rPr>
          <w:rFonts w:hint="default" w:ascii="Times New Roman" w:hAnsi="Times New Roman" w:eastAsia="方正仿宋_GBK" w:cs="Times New Roman"/>
          <w:i w:val="0"/>
          <w:iCs w:val="0"/>
          <w:caps w:val="0"/>
          <w:color w:val="333333"/>
          <w:spacing w:val="0"/>
          <w:kern w:val="0"/>
          <w:sz w:val="32"/>
          <w:szCs w:val="32"/>
          <w:u w:val="single"/>
          <w:shd w:val="clear" w:fill="FFFFFF"/>
          <w:lang w:val="en-US" w:eastAsia="zh-CN" w:bidi="ar"/>
        </w:rPr>
        <w:t>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的处罚。</w:t>
      </w:r>
    </w:p>
    <w:p w14:paraId="347E88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执行方式：□当场训诫  □当场收缴罚款  □被处罚人持本决定书在十五日内到</w:t>
      </w:r>
      <w:r>
        <w:rPr>
          <w:rFonts w:hint="default" w:ascii="Times New Roman" w:hAnsi="Times New Roman" w:eastAsia="方正仿宋_GBK" w:cs="Times New Roman"/>
          <w:i w:val="0"/>
          <w:iCs w:val="0"/>
          <w:caps w:val="0"/>
          <w:color w:val="333333"/>
          <w:spacing w:val="0"/>
          <w:kern w:val="0"/>
          <w:sz w:val="32"/>
          <w:szCs w:val="32"/>
          <w:u w:val="single"/>
          <w:shd w:val="clear" w:fill="FFFFFF"/>
          <w:lang w:val="en-US" w:eastAsia="zh-CN" w:bidi="ar"/>
        </w:rPr>
        <w:t>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银行缴纳罚款。逾期不缴纳的，每日按罚款数额的百分之三加处罚款，加处罚款的数额不超过罚款本数。</w:t>
      </w:r>
    </w:p>
    <w:p w14:paraId="1607C7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如不服本决定，可以在收到本决定书之日起六十日内向</w:t>
      </w:r>
      <w:r>
        <w:rPr>
          <w:rFonts w:hint="default" w:ascii="Times New Roman" w:hAnsi="Times New Roman" w:eastAsia="方正仿宋_GBK" w:cs="Times New Roman"/>
          <w:i w:val="0"/>
          <w:iCs w:val="0"/>
          <w:caps w:val="0"/>
          <w:color w:val="333333"/>
          <w:spacing w:val="0"/>
          <w:kern w:val="0"/>
          <w:sz w:val="32"/>
          <w:szCs w:val="32"/>
          <w:u w:val="single"/>
          <w:shd w:val="clear" w:fill="FFFFFF"/>
          <w:lang w:val="en-US" w:eastAsia="zh-CN" w:bidi="ar"/>
        </w:rPr>
        <w:t>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申请行政复议或者在三个月内依法向</w:t>
      </w:r>
      <w:r>
        <w:rPr>
          <w:rFonts w:hint="default" w:ascii="Times New Roman" w:hAnsi="Times New Roman" w:eastAsia="方正仿宋_GBK" w:cs="Times New Roman"/>
          <w:i w:val="0"/>
          <w:iCs w:val="0"/>
          <w:caps w:val="0"/>
          <w:color w:val="333333"/>
          <w:spacing w:val="0"/>
          <w:kern w:val="0"/>
          <w:sz w:val="32"/>
          <w:szCs w:val="32"/>
          <w:u w:val="single"/>
          <w:shd w:val="clear" w:fill="FFFFFF"/>
          <w:lang w:val="en-US" w:eastAsia="zh-CN" w:bidi="ar"/>
        </w:rPr>
        <w:t>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人民法院提起行政诉讼。</w:t>
      </w:r>
    </w:p>
    <w:p w14:paraId="35BDB2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处罚地点</w:t>
      </w:r>
      <w:r>
        <w:rPr>
          <w:rFonts w:hint="default" w:ascii="Times New Roman" w:hAnsi="Times New Roman" w:eastAsia="方正仿宋_GBK" w:cs="Times New Roman"/>
          <w:i w:val="0"/>
          <w:iCs w:val="0"/>
          <w:caps w:val="0"/>
          <w:color w:val="333333"/>
          <w:spacing w:val="0"/>
          <w:kern w:val="0"/>
          <w:sz w:val="32"/>
          <w:szCs w:val="32"/>
          <w:u w:val="single"/>
          <w:shd w:val="clear" w:fill="FFFFFF"/>
          <w:lang w:val="en-US" w:eastAsia="zh-CN" w:bidi="ar"/>
        </w:rPr>
        <w:t>                                                         </w:t>
      </w:r>
    </w:p>
    <w:p w14:paraId="34B56D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执法人员</w:t>
      </w:r>
      <w:r>
        <w:rPr>
          <w:rFonts w:hint="default" w:ascii="Times New Roman" w:hAnsi="Times New Roman" w:eastAsia="方正仿宋_GBK" w:cs="Times New Roman"/>
          <w:i w:val="0"/>
          <w:iCs w:val="0"/>
          <w:caps w:val="0"/>
          <w:color w:val="333333"/>
          <w:spacing w:val="0"/>
          <w:kern w:val="0"/>
          <w:sz w:val="32"/>
          <w:szCs w:val="32"/>
          <w:u w:val="single"/>
          <w:shd w:val="clear" w:fill="FFFFFF"/>
          <w:lang w:val="en-US" w:eastAsia="zh-CN" w:bidi="ar"/>
        </w:rPr>
        <w:t>                                                         </w:t>
      </w:r>
    </w:p>
    <w:p w14:paraId="417DF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w:t>
      </w:r>
    </w:p>
    <w:p w14:paraId="5AFFD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公安机关消防机构(印)   </w:t>
      </w:r>
    </w:p>
    <w:p w14:paraId="31F3E3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年   月   日</w:t>
      </w:r>
    </w:p>
    <w:p w14:paraId="694EF5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w:t>
      </w:r>
    </w:p>
    <w:p w14:paraId="372FA6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处罚前已口头告知违法行为人拟作出处罚的事实、理由和依据，并告知违法行为人依法享有陈述权和申辩权。</w:t>
      </w:r>
    </w:p>
    <w:p w14:paraId="301406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被处罚人</w:t>
      </w:r>
    </w:p>
    <w:p w14:paraId="7C2C62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年   月   日</w:t>
      </w:r>
    </w:p>
    <w:p w14:paraId="48AA61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一式两份，一份交被处罚人，一份交所属公安机关消防机构备案。</w:t>
      </w:r>
    </w:p>
    <w:p w14:paraId="7B5744E7">
      <w:pPr>
        <w:rPr>
          <w:rFonts w:hint="default"/>
          <w:lang w:val="en-US" w:eastAsia="zh-CN"/>
        </w:rPr>
      </w:pPr>
      <w:r>
        <w:rPr>
          <w:rFonts w:hint="default"/>
          <w:lang w:val="en-US" w:eastAsia="zh-CN"/>
        </w:rPr>
        <w:br w:type="page"/>
      </w:r>
    </w:p>
    <w:p w14:paraId="035714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附件5</w:t>
      </w:r>
    </w:p>
    <w:p w14:paraId="6D2209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56" w:firstLineChars="200"/>
        <w:jc w:val="center"/>
        <w:rPr>
          <w:rFonts w:hint="default" w:ascii="Times New Roman" w:hAnsi="Times New Roman" w:eastAsia="方正仿宋_GBK" w:cs="Times New Roman"/>
          <w:sz w:val="32"/>
          <w:szCs w:val="32"/>
        </w:rPr>
      </w:pPr>
      <w:r>
        <w:rPr>
          <w:rFonts w:hint="eastAsia" w:ascii="方正小标宋_GBK" w:hAnsi="方正小标宋_GBK" w:eastAsia="方正小标宋_GBK" w:cs="方正小标宋_GBK"/>
          <w:i w:val="0"/>
          <w:iCs w:val="0"/>
          <w:caps w:val="0"/>
          <w:color w:val="333333"/>
          <w:spacing w:val="4"/>
          <w:kern w:val="0"/>
          <w:sz w:val="32"/>
          <w:szCs w:val="32"/>
          <w:shd w:val="clear" w:fill="FFFFFF"/>
          <w:lang w:val="en-US" w:eastAsia="zh-CN" w:bidi="ar"/>
        </w:rPr>
        <w:t>乡镇(街道)火灾隐患或消防违法行为移交表</w:t>
      </w:r>
    </w:p>
    <w:p w14:paraId="61A9F9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乡镇(街道办事处)名称(盖章)：</w:t>
      </w:r>
    </w:p>
    <w:tbl>
      <w:tblPr>
        <w:tblStyle w:val="8"/>
        <w:tblW w:w="907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184"/>
        <w:gridCol w:w="1322"/>
        <w:gridCol w:w="1073"/>
        <w:gridCol w:w="1683"/>
        <w:gridCol w:w="118"/>
        <w:gridCol w:w="1699"/>
      </w:tblGrid>
      <w:tr w14:paraId="6150764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164" w:hRule="atLeast"/>
        </w:trPr>
        <w:tc>
          <w:tcPr>
            <w:tcW w:w="318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643C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被检查单位(场所)名称</w:t>
            </w:r>
          </w:p>
        </w:tc>
        <w:tc>
          <w:tcPr>
            <w:tcW w:w="589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99F9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w:t>
            </w:r>
          </w:p>
        </w:tc>
      </w:tr>
      <w:tr w14:paraId="2146E30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92" w:hRule="atLeast"/>
        </w:trPr>
        <w:tc>
          <w:tcPr>
            <w:tcW w:w="318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FBE3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单位(场所)地址</w:t>
            </w:r>
          </w:p>
        </w:tc>
        <w:tc>
          <w:tcPr>
            <w:tcW w:w="589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4FB1F5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w:t>
            </w:r>
          </w:p>
        </w:tc>
      </w:tr>
      <w:tr w14:paraId="314B65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24" w:hRule="atLeast"/>
        </w:trPr>
        <w:tc>
          <w:tcPr>
            <w:tcW w:w="318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B1AEB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主要负责人及联系电话</w:t>
            </w:r>
          </w:p>
        </w:tc>
        <w:tc>
          <w:tcPr>
            <w:tcW w:w="589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623D3D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w:t>
            </w:r>
          </w:p>
        </w:tc>
      </w:tr>
      <w:tr w14:paraId="71C27FA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26" w:hRule="atLeast"/>
        </w:trPr>
        <w:tc>
          <w:tcPr>
            <w:tcW w:w="318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B0F01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单位(场所)存在火灾</w:t>
            </w:r>
          </w:p>
          <w:p w14:paraId="677536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隐患或违法行为情况</w:t>
            </w:r>
          </w:p>
        </w:tc>
        <w:tc>
          <w:tcPr>
            <w:tcW w:w="589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44379B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w:t>
            </w:r>
          </w:p>
        </w:tc>
      </w:tr>
      <w:tr w14:paraId="7AACDD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92" w:hRule="atLeast"/>
        </w:trPr>
        <w:tc>
          <w:tcPr>
            <w:tcW w:w="318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BF5EB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乡镇(街道)检查人员</w:t>
            </w:r>
          </w:p>
        </w:tc>
        <w:tc>
          <w:tcPr>
            <w:tcW w:w="239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EF623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w:t>
            </w:r>
          </w:p>
        </w:tc>
        <w:tc>
          <w:tcPr>
            <w:tcW w:w="1683" w:type="dxa"/>
            <w:tcBorders>
              <w:top w:val="nil"/>
              <w:left w:val="nil"/>
              <w:bottom w:val="single" w:color="auto" w:sz="8" w:space="0"/>
              <w:right w:val="single" w:color="auto" w:sz="8" w:space="0"/>
            </w:tcBorders>
            <w:shd w:val="clear" w:color="auto" w:fill="auto"/>
            <w:tcMar>
              <w:left w:w="108" w:type="dxa"/>
              <w:right w:w="108" w:type="dxa"/>
            </w:tcMar>
            <w:vAlign w:val="center"/>
          </w:tcPr>
          <w:p w14:paraId="5F297F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检查时间</w:t>
            </w:r>
          </w:p>
        </w:tc>
        <w:tc>
          <w:tcPr>
            <w:tcW w:w="181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46A57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w:t>
            </w:r>
          </w:p>
        </w:tc>
      </w:tr>
      <w:tr w14:paraId="46954B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737" w:hRule="atLeast"/>
        </w:trPr>
        <w:tc>
          <w:tcPr>
            <w:tcW w:w="318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3C5EC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火灾隐患或违法行为</w:t>
            </w:r>
          </w:p>
          <w:p w14:paraId="7823F3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移交情况</w:t>
            </w:r>
          </w:p>
        </w:tc>
        <w:tc>
          <w:tcPr>
            <w:tcW w:w="1322" w:type="dxa"/>
            <w:tcBorders>
              <w:top w:val="nil"/>
              <w:left w:val="nil"/>
              <w:bottom w:val="single" w:color="auto" w:sz="8" w:space="0"/>
              <w:right w:val="single" w:color="auto" w:sz="8" w:space="0"/>
            </w:tcBorders>
            <w:shd w:val="clear" w:color="auto" w:fill="auto"/>
            <w:tcMar>
              <w:left w:w="108" w:type="dxa"/>
              <w:right w:w="108" w:type="dxa"/>
            </w:tcMar>
            <w:vAlign w:val="center"/>
          </w:tcPr>
          <w:p w14:paraId="3B9320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乡镇(街道)移交人</w:t>
            </w:r>
          </w:p>
        </w:tc>
        <w:tc>
          <w:tcPr>
            <w:tcW w:w="1073" w:type="dxa"/>
            <w:tcBorders>
              <w:top w:val="nil"/>
              <w:left w:val="nil"/>
              <w:bottom w:val="single" w:color="auto" w:sz="8" w:space="0"/>
              <w:right w:val="single" w:color="auto" w:sz="8" w:space="0"/>
            </w:tcBorders>
            <w:shd w:val="clear" w:color="auto" w:fill="auto"/>
            <w:tcMar>
              <w:left w:w="108" w:type="dxa"/>
              <w:right w:w="108" w:type="dxa"/>
            </w:tcMar>
            <w:vAlign w:val="center"/>
          </w:tcPr>
          <w:p w14:paraId="195E98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w:t>
            </w:r>
          </w:p>
        </w:tc>
        <w:tc>
          <w:tcPr>
            <w:tcW w:w="180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0600B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县公安消防大队接收人</w:t>
            </w:r>
          </w:p>
        </w:tc>
        <w:tc>
          <w:tcPr>
            <w:tcW w:w="1699" w:type="dxa"/>
            <w:tcBorders>
              <w:top w:val="nil"/>
              <w:left w:val="nil"/>
              <w:bottom w:val="single" w:color="auto" w:sz="8" w:space="0"/>
              <w:right w:val="single" w:color="auto" w:sz="8" w:space="0"/>
            </w:tcBorders>
            <w:shd w:val="clear" w:color="auto" w:fill="auto"/>
            <w:tcMar>
              <w:left w:w="108" w:type="dxa"/>
              <w:right w:w="108" w:type="dxa"/>
            </w:tcMar>
            <w:vAlign w:val="center"/>
          </w:tcPr>
          <w:p w14:paraId="70808E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w:t>
            </w:r>
          </w:p>
        </w:tc>
      </w:tr>
      <w:tr w14:paraId="32CFFA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184" w:hRule="atLeast"/>
        </w:trPr>
        <w:tc>
          <w:tcPr>
            <w:tcW w:w="318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5DB046D">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rPr>
                <w:rFonts w:hint="default" w:ascii="Times New Roman" w:hAnsi="Times New Roman" w:eastAsia="方正仿宋_GBK" w:cs="Times New Roman"/>
                <w:color w:val="333333"/>
                <w:sz w:val="32"/>
                <w:szCs w:val="32"/>
              </w:rPr>
            </w:pPr>
          </w:p>
        </w:tc>
        <w:tc>
          <w:tcPr>
            <w:tcW w:w="1322" w:type="dxa"/>
            <w:tcBorders>
              <w:top w:val="nil"/>
              <w:left w:val="nil"/>
              <w:bottom w:val="single" w:color="auto" w:sz="8" w:space="0"/>
              <w:right w:val="single" w:color="auto" w:sz="8" w:space="0"/>
            </w:tcBorders>
            <w:shd w:val="clear" w:color="auto" w:fill="auto"/>
            <w:tcMar>
              <w:left w:w="108" w:type="dxa"/>
              <w:right w:w="108" w:type="dxa"/>
            </w:tcMar>
            <w:vAlign w:val="center"/>
          </w:tcPr>
          <w:p w14:paraId="34866D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移交时间</w:t>
            </w:r>
          </w:p>
        </w:tc>
        <w:tc>
          <w:tcPr>
            <w:tcW w:w="1073" w:type="dxa"/>
            <w:tcBorders>
              <w:top w:val="nil"/>
              <w:left w:val="nil"/>
              <w:bottom w:val="single" w:color="auto" w:sz="8" w:space="0"/>
              <w:right w:val="single" w:color="auto" w:sz="8" w:space="0"/>
            </w:tcBorders>
            <w:shd w:val="clear" w:color="auto" w:fill="auto"/>
            <w:tcMar>
              <w:left w:w="108" w:type="dxa"/>
              <w:right w:w="108" w:type="dxa"/>
            </w:tcMar>
            <w:vAlign w:val="center"/>
          </w:tcPr>
          <w:p w14:paraId="0EEC98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w:t>
            </w:r>
          </w:p>
        </w:tc>
        <w:tc>
          <w:tcPr>
            <w:tcW w:w="180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5F8A6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接收时间</w:t>
            </w:r>
          </w:p>
        </w:tc>
        <w:tc>
          <w:tcPr>
            <w:tcW w:w="1699" w:type="dxa"/>
            <w:tcBorders>
              <w:top w:val="nil"/>
              <w:left w:val="nil"/>
              <w:bottom w:val="single" w:color="auto" w:sz="8" w:space="0"/>
              <w:right w:val="single" w:color="auto" w:sz="8" w:space="0"/>
            </w:tcBorders>
            <w:shd w:val="clear" w:color="auto" w:fill="auto"/>
            <w:tcMar>
              <w:left w:w="108" w:type="dxa"/>
              <w:right w:w="108" w:type="dxa"/>
            </w:tcMar>
            <w:vAlign w:val="center"/>
          </w:tcPr>
          <w:p w14:paraId="6F2CA5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kern w:val="0"/>
                <w:sz w:val="32"/>
                <w:szCs w:val="32"/>
                <w:lang w:val="en-US" w:eastAsia="zh-CN" w:bidi="ar"/>
              </w:rPr>
              <w:t> </w:t>
            </w:r>
          </w:p>
        </w:tc>
      </w:tr>
    </w:tbl>
    <w:p w14:paraId="6C8D52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注：1、此表用于乡镇(街道)在消防监督检查中发现的火灾隐患或违法行为不属于</w:t>
      </w:r>
    </w:p>
    <w:p w14:paraId="45E1E8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委托范围，需移交公安机关消防机构时所用；</w:t>
      </w:r>
    </w:p>
    <w:p w14:paraId="621522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topLinePunct w:val="0"/>
        <w:bidi w:val="0"/>
        <w:adjustRightInd w:val="0"/>
        <w:snapToGrid/>
        <w:spacing w:beforeAutospacing="0" w:afterAutospacing="0" w:line="594" w:lineRule="exact"/>
        <w:ind w:left="0" w:leftChars="0" w:right="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2、此表一式二份，乡镇(街道)、县公安消防大队各存一份。</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6D894">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63FA3">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763FA3">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DC6E041">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垫江县人民政府办公室</w:t>
    </w:r>
    <w:r>
      <w:rPr>
        <w:rFonts w:hint="eastAsia" w:ascii="宋体" w:hAnsi="宋体" w:eastAsia="宋体" w:cs="宋体"/>
        <w:b/>
        <w:bCs/>
        <w:color w:val="005192"/>
        <w:sz w:val="28"/>
        <w:szCs w:val="44"/>
        <w:lang w:val="en-US" w:eastAsia="zh-CN"/>
      </w:rPr>
      <w:t xml:space="preserve">发布     </w:t>
    </w:r>
  </w:p>
  <w:p w14:paraId="6A8698AF">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66CF">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7D691B7D">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垫江县人民政府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hNzc0NDQ4MzQwZTBjY2M5YWRhOTM1MmE4MjVlOTcifQ=="/>
  </w:docVars>
  <w:rsids>
    <w:rsidRoot w:val="00172A27"/>
    <w:rsid w:val="019E71BD"/>
    <w:rsid w:val="041C42DA"/>
    <w:rsid w:val="04B679C3"/>
    <w:rsid w:val="04C5313E"/>
    <w:rsid w:val="05F07036"/>
    <w:rsid w:val="06E00104"/>
    <w:rsid w:val="080F63D8"/>
    <w:rsid w:val="09341458"/>
    <w:rsid w:val="098254C2"/>
    <w:rsid w:val="0A766EDE"/>
    <w:rsid w:val="0AD64BE8"/>
    <w:rsid w:val="0B0912D7"/>
    <w:rsid w:val="0E025194"/>
    <w:rsid w:val="152D2DCA"/>
    <w:rsid w:val="187168EA"/>
    <w:rsid w:val="196673CA"/>
    <w:rsid w:val="1B2F4AEE"/>
    <w:rsid w:val="1CB0122C"/>
    <w:rsid w:val="1CF734C9"/>
    <w:rsid w:val="1DEC284C"/>
    <w:rsid w:val="1E6523AC"/>
    <w:rsid w:val="20152058"/>
    <w:rsid w:val="22440422"/>
    <w:rsid w:val="22BB4BBB"/>
    <w:rsid w:val="2ADD4158"/>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47070C2"/>
    <w:rsid w:val="55E064E0"/>
    <w:rsid w:val="572C6D10"/>
    <w:rsid w:val="5DC34279"/>
    <w:rsid w:val="5FCD688E"/>
    <w:rsid w:val="5FF9BDAA"/>
    <w:rsid w:val="5FFE5333"/>
    <w:rsid w:val="608816D1"/>
    <w:rsid w:val="60EF4E7F"/>
    <w:rsid w:val="648B0A32"/>
    <w:rsid w:val="665233C1"/>
    <w:rsid w:val="69AC0D42"/>
    <w:rsid w:val="6AD9688B"/>
    <w:rsid w:val="6C4A3D83"/>
    <w:rsid w:val="6D0E3F22"/>
    <w:rsid w:val="744E4660"/>
    <w:rsid w:val="753355A2"/>
    <w:rsid w:val="759F1C61"/>
    <w:rsid w:val="769F2DE8"/>
    <w:rsid w:val="76B7196D"/>
    <w:rsid w:val="76FDEB7C"/>
    <w:rsid w:val="797E4DEC"/>
    <w:rsid w:val="79C65162"/>
    <w:rsid w:val="7C9011D9"/>
    <w:rsid w:val="7DC651C5"/>
    <w:rsid w:val="7DF350ED"/>
    <w:rsid w:val="7F9DA0E8"/>
    <w:rsid w:val="7FCC2834"/>
    <w:rsid w:val="7FF6A4EF"/>
    <w:rsid w:val="92DD1CEF"/>
    <w:rsid w:val="EFF50DA6"/>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line="340" w:lineRule="exact"/>
      <w:jc w:val="center"/>
      <w:outlineLvl w:val="0"/>
    </w:pPr>
    <w:rPr>
      <w:rFonts w:hint="eastAsia" w:ascii="宋体" w:hAnsi="宋体" w:eastAsia="方正小标宋_GBK" w:cs="宋体"/>
      <w:bCs/>
      <w:kern w:val="44"/>
      <w:sz w:val="32"/>
      <w:szCs w:val="48"/>
      <w:lang w:bidi="ar"/>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8259</Words>
  <Characters>9279</Characters>
  <Lines>1</Lines>
  <Paragraphs>1</Paragraphs>
  <TotalTime>3</TotalTime>
  <ScaleCrop>false</ScaleCrop>
  <LinksUpToDate>false</LinksUpToDate>
  <CharactersWithSpaces>9380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黎锦</cp:lastModifiedBy>
  <cp:lastPrinted>2022-05-12T08:46:00Z</cp:lastPrinted>
  <dcterms:modified xsi:type="dcterms:W3CDTF">2026-05-25T18:14:48Z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1BAF96214FC648ADA3952E24A3D75BF4</vt:lpwstr>
  </property>
</Properties>
</file>