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9511A">
      <w:pPr>
        <w:pStyle w:val="6"/>
        <w:spacing w:before="0" w:beforeAutospacing="0"/>
        <w:jc w:val="center"/>
        <w:rPr>
          <w:rFonts w:hint="default" w:ascii="方正小标宋_GBK" w:hAnsi="方正小标宋_GBK" w:eastAsia="方正小标宋_GBK" w:cs="方正小标宋_GBK"/>
          <w:b/>
          <w:sz w:val="44"/>
          <w:szCs w:val="44"/>
        </w:rPr>
      </w:pPr>
      <w:r>
        <w:rPr>
          <w:rFonts w:ascii="方正小标宋_GBK" w:hAnsi="方正小标宋_GBK" w:eastAsia="方正小标宋_GBK" w:cs="方正小标宋_GBK"/>
          <w:b/>
          <w:sz w:val="44"/>
          <w:szCs w:val="44"/>
        </w:rPr>
        <w:t>垫江县人民政府电子政务中心</w:t>
      </w:r>
    </w:p>
    <w:p w14:paraId="4A0CC554">
      <w:pPr>
        <w:pStyle w:val="6"/>
        <w:spacing w:before="0" w:beforeAutospacing="0"/>
        <w:jc w:val="center"/>
        <w:rPr>
          <w:rFonts w:hint="default" w:ascii="方正小标宋_GBK" w:hAnsi="方正小标宋_GBK" w:eastAsia="方正小标宋_GBK" w:cs="方正小标宋_GBK"/>
          <w:b/>
          <w:sz w:val="44"/>
          <w:szCs w:val="44"/>
          <w:shd w:val="clear" w:color="auto" w:fill="FFFFFF"/>
        </w:rPr>
      </w:pPr>
      <w:r>
        <w:rPr>
          <w:rFonts w:ascii="方正小标宋_GBK" w:hAnsi="方正小标宋_GBK" w:eastAsia="方正小标宋_GBK" w:cs="方正小标宋_GBK"/>
          <w:b/>
          <w:sz w:val="44"/>
          <w:szCs w:val="44"/>
          <w:shd w:val="clear" w:color="auto" w:fill="FFFFFF"/>
        </w:rPr>
        <w:t>2023年度决算公开说明</w:t>
      </w:r>
    </w:p>
    <w:p w14:paraId="7F742548">
      <w:pPr>
        <w:pStyle w:val="6"/>
        <w:shd w:val="clear" w:color="auto" w:fill="FFFFFF"/>
        <w:spacing w:after="0" w:afterAutospacing="0" w:line="594" w:lineRule="exact"/>
        <w:rPr>
          <w:rFonts w:hint="default" w:ascii="方正仿宋_GBK" w:hAnsi="黑体" w:eastAsia="方正仿宋_GBK" w:cs="黑体"/>
          <w:sz w:val="32"/>
          <w:szCs w:val="32"/>
        </w:rPr>
      </w:pPr>
      <w:r>
        <w:rPr>
          <w:rStyle w:val="10"/>
          <w:rFonts w:ascii="方正仿宋_GBK" w:hAnsi="黑体" w:eastAsia="方正仿宋_GBK" w:cs="黑体"/>
          <w:sz w:val="32"/>
          <w:szCs w:val="32"/>
          <w:shd w:val="clear" w:color="auto" w:fill="FFFFFF"/>
        </w:rPr>
        <w:t>一、单位基本情况</w:t>
      </w:r>
    </w:p>
    <w:p w14:paraId="3168B916">
      <w:pPr>
        <w:pStyle w:val="6"/>
        <w:shd w:val="clear" w:color="auto" w:fill="FFFFFF"/>
        <w:spacing w:before="0" w:beforeAutospacing="0" w:after="0" w:afterAutospacing="0" w:line="594" w:lineRule="exact"/>
        <w:ind w:firstLine="420"/>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14:paraId="078D963B">
      <w:pPr>
        <w:spacing w:line="594" w:lineRule="exact"/>
        <w:rPr>
          <w:rFonts w:hint="default" w:ascii="方正仿宋_GBK" w:hAnsi="仿宋" w:eastAsia="方正仿宋_GBK"/>
          <w:sz w:val="32"/>
          <w:szCs w:val="32"/>
        </w:rPr>
      </w:pPr>
      <w:r>
        <w:rPr>
          <w:rFonts w:ascii="方正仿宋_GBK" w:hAnsi="仿宋" w:eastAsia="方正仿宋_GBK"/>
          <w:sz w:val="32"/>
          <w:szCs w:val="32"/>
        </w:rPr>
        <w:t>1、牵头贯彻和实施国家及地区电子政务技术标准和规范。负责电子政务中心机房主干网络设备(交换机、路由器等)及主干网络线路的管理和维护；负责县政府视频会议系统和县政府应急平台的建设、管理和维护；负责全县电子政务外网建设的组织、规划、协调和指导。</w:t>
      </w:r>
    </w:p>
    <w:p w14:paraId="48EA35E8">
      <w:pPr>
        <w:spacing w:line="594" w:lineRule="exact"/>
        <w:rPr>
          <w:rFonts w:hint="default" w:ascii="方正仿宋_GBK" w:hAnsi="仿宋" w:eastAsia="方正仿宋_GBK"/>
          <w:sz w:val="32"/>
          <w:szCs w:val="32"/>
        </w:rPr>
      </w:pPr>
      <w:r>
        <w:rPr>
          <w:rFonts w:ascii="方正仿宋_GBK" w:hAnsi="仿宋" w:eastAsia="方正仿宋_GBK"/>
          <w:sz w:val="32"/>
          <w:szCs w:val="32"/>
        </w:rPr>
        <w:t>2、负责全县网上政务信息公开工作的实施、指导、考核与资源整合。具体承办垫江县人民政府网上政府信息公开事宜；组织编制垫江县人民政府网上政府信息公开指南、政府信息公开目录和政府信息公开工作年度报告；负责全县网上政务信息公开工作的指导与考核。</w:t>
      </w:r>
    </w:p>
    <w:p w14:paraId="4BF8A414">
      <w:pPr>
        <w:spacing w:line="594" w:lineRule="exact"/>
        <w:rPr>
          <w:rFonts w:hint="default" w:ascii="方正仿宋_GBK" w:hAnsi="仿宋" w:eastAsia="方正仿宋_GBK"/>
          <w:sz w:val="32"/>
          <w:szCs w:val="32"/>
        </w:rPr>
      </w:pPr>
      <w:r>
        <w:rPr>
          <w:rFonts w:ascii="方正仿宋_GBK" w:hAnsi="仿宋" w:eastAsia="方正仿宋_GBK"/>
          <w:sz w:val="32"/>
          <w:szCs w:val="32"/>
        </w:rPr>
        <w:t>3、负责全县电子政务工程建设项目的规划、审批与资源整合。对全县电子政务工程建设项目出具审查意见；对电子政务项目实行验收和后评价制度；对项目建设单位的项目管理运维方案进行审查。</w:t>
      </w:r>
    </w:p>
    <w:p w14:paraId="26DB8BAC">
      <w:pPr>
        <w:spacing w:line="594" w:lineRule="exact"/>
        <w:rPr>
          <w:rFonts w:hint="default" w:ascii="方正仿宋_GBK" w:hAnsi="仿宋" w:eastAsia="方正仿宋_GBK"/>
          <w:sz w:val="32"/>
          <w:szCs w:val="32"/>
        </w:rPr>
      </w:pPr>
      <w:r>
        <w:rPr>
          <w:rFonts w:ascii="方正仿宋_GBK" w:hAnsi="仿宋" w:eastAsia="方正仿宋_GBK"/>
          <w:sz w:val="32"/>
          <w:szCs w:val="32"/>
        </w:rPr>
        <w:t>4、负责县政府门户网站集群的规划、建设与管理，保障县政府门户网站集群信息数据安全。</w:t>
      </w:r>
    </w:p>
    <w:p w14:paraId="75E7A0A5">
      <w:pPr>
        <w:pStyle w:val="6"/>
        <w:shd w:val="clear" w:color="auto" w:fill="FFFFFF"/>
        <w:spacing w:before="0" w:beforeAutospacing="0" w:line="594" w:lineRule="exact"/>
        <w:ind w:firstLine="420"/>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14:paraId="4EC4017F">
      <w:pPr>
        <w:spacing w:line="594" w:lineRule="exact"/>
        <w:ind w:firstLine="480" w:firstLineChars="150"/>
        <w:rPr>
          <w:rFonts w:hint="default" w:ascii="方正仿宋_GBK" w:eastAsia="方正仿宋_GBK"/>
          <w:sz w:val="32"/>
          <w:szCs w:val="32"/>
        </w:rPr>
      </w:pPr>
      <w:r>
        <w:rPr>
          <w:rFonts w:ascii="方正仿宋_GBK" w:hAnsi="仿宋" w:eastAsia="方正仿宋_GBK"/>
          <w:sz w:val="32"/>
          <w:szCs w:val="32"/>
        </w:rPr>
        <w:t>根据上述职责，垫江县人民政府电子政务中心共设置内设机构3个。具体设置及主要职责分别是：</w:t>
      </w:r>
    </w:p>
    <w:p w14:paraId="1EF2FAA5">
      <w:pPr>
        <w:pStyle w:val="6"/>
        <w:shd w:val="clear" w:color="auto" w:fill="FFFFFF"/>
        <w:spacing w:before="0" w:beforeAutospacing="0" w:after="0" w:afterAutospacing="0" w:line="594" w:lineRule="exact"/>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网络建设科</w:t>
      </w:r>
      <w:r>
        <w:rPr>
          <w:rFonts w:ascii="方正仿宋_GBK" w:hAnsi="仿宋" w:eastAsia="方正仿宋_GBK"/>
          <w:bCs/>
          <w:color w:val="000000"/>
          <w:sz w:val="32"/>
          <w:szCs w:val="32"/>
        </w:rPr>
        <w:t>：组织实施国家及地区电子政务技术标准，负责全县电子政务网络技术标准、规范的制定和组织实施工作；负责电子政务中心机房主干网络设备及主干网络线路的管理和维护，负责各种系统软件的安装、调试；负责县政府门户网站集群网络病毒和网络黑客的检测与预防工作，确保网络数据的安全；负责县政府网站集群建设的组织协调、规划实施及技术工作，负责全县政府网站域名的申请工作；负责全县突发事件预警信息发布平台及全县民防应急管理系统建设的技术指导、管理和维护工作；负责全县电子政务建设、信息化建设工程及项目的方案评审、</w:t>
      </w:r>
      <w:r>
        <w:rPr>
          <w:rFonts w:hint="eastAsia" w:ascii="方正仿宋_GBK" w:hAnsi="仿宋" w:eastAsia="方正仿宋_GBK"/>
          <w:bCs/>
          <w:color w:val="000000"/>
          <w:sz w:val="32"/>
          <w:szCs w:val="32"/>
          <w:lang w:val="en-US" w:eastAsia="zh-CN"/>
        </w:rPr>
        <w:t>发展改革委</w:t>
      </w:r>
      <w:r>
        <w:rPr>
          <w:rFonts w:ascii="方正仿宋_GBK" w:hAnsi="仿宋" w:eastAsia="方正仿宋_GBK"/>
          <w:bCs/>
          <w:color w:val="000000"/>
          <w:sz w:val="32"/>
          <w:szCs w:val="32"/>
        </w:rPr>
        <w:t>审核立项、财政投资评审、技术把关、审核备案工作。</w:t>
      </w:r>
    </w:p>
    <w:p w14:paraId="201BE516">
      <w:pPr>
        <w:pStyle w:val="6"/>
        <w:shd w:val="clear" w:color="auto" w:fill="FFFFFF"/>
        <w:spacing w:before="0" w:beforeAutospacing="0" w:after="0" w:afterAutospacing="0" w:line="594" w:lineRule="exact"/>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政务公开科</w:t>
      </w:r>
      <w:r>
        <w:rPr>
          <w:rFonts w:ascii="方正仿宋_GBK" w:hAnsi="仿宋" w:eastAsia="方正仿宋_GBK"/>
          <w:bCs/>
          <w:color w:val="000000"/>
          <w:sz w:val="32"/>
          <w:szCs w:val="32"/>
        </w:rPr>
        <w:t>：负责牵头贯彻《中华人民共和国政府信息公开条例》，具体承办垫江县人民政府网上政务信息公开事宜；负责全县网上政务信息资源的整合、开发和利用，承担全县政府系统网上政府信息公开的指导工作；负责县政府门户网站的信息公开、栏目更新等管理工作；负责全县各乡镇、各</w:t>
      </w:r>
      <w:bookmarkStart w:id="0" w:name="_GoBack"/>
      <w:bookmarkEnd w:id="0"/>
      <w:r>
        <w:rPr>
          <w:rFonts w:ascii="方正仿宋_GBK" w:hAnsi="仿宋" w:eastAsia="方正仿宋_GBK"/>
          <w:bCs/>
          <w:color w:val="000000"/>
          <w:sz w:val="32"/>
          <w:szCs w:val="32"/>
        </w:rPr>
        <w:t>部门政府门户子网站栏目信息的统筹规划、更新指导、信息考核工作；协助网络建设科做好政府门户网站的管理工作及各种系统软件的安装、调试、维护和安全工作。</w:t>
      </w:r>
    </w:p>
    <w:p w14:paraId="05E9969F">
      <w:pPr>
        <w:pStyle w:val="6"/>
        <w:shd w:val="clear" w:color="auto" w:fill="FFFFFF"/>
        <w:spacing w:before="0" w:beforeAutospacing="0" w:after="0" w:afterAutospacing="0" w:line="594" w:lineRule="exact"/>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综合管理科</w:t>
      </w:r>
      <w:r>
        <w:rPr>
          <w:rFonts w:ascii="方正仿宋_GBK" w:hAnsi="仿宋" w:eastAsia="方正仿宋_GBK"/>
          <w:bCs/>
          <w:color w:val="000000"/>
          <w:sz w:val="32"/>
          <w:szCs w:val="32"/>
        </w:rPr>
        <w:t>：负责全县电子政务网络建设与管理的综合协调工作；负责全县电子政务中心的公文处理、信息上报、档案管理、目标考核、保密及会务工作；负责市政府公开电子信箱、县政府公开电子信箱工作的办理工作，指导各乡镇、各部门公开电子信箱的办理工作；负责电子政务中心的党建、组织、人事、政工和廉政建设工作；负责牵头组织全县各乡镇、各部门政府网站操作管理的培训工作。</w:t>
      </w:r>
    </w:p>
    <w:p w14:paraId="65B9A46F">
      <w:pPr>
        <w:pStyle w:val="6"/>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仿宋" w:eastAsia="方正仿宋_GBK"/>
          <w:bCs/>
          <w:color w:val="000000"/>
          <w:sz w:val="32"/>
          <w:szCs w:val="32"/>
        </w:rPr>
        <w:t>垫江县人民政府电子政务中心隶属于垫江县人民政府办公室，副科级及以上事业单位，财政全额拨款，核定事业编制8名，单位领导职数1名。2023年末事业编制数29人，其中：电子政务中心8人，政策研究中心7人，法制服务中心6人，县委县政府值班中心8人。2023年年末实有在职人数22人，分别是：电子政务中心6人，政策研究中心4人，法制服务中心6人，县委县政府值班中心6人。</w:t>
      </w:r>
    </w:p>
    <w:p w14:paraId="46EB630C">
      <w:pPr>
        <w:pStyle w:val="6"/>
        <w:shd w:val="clear" w:color="auto" w:fill="FFFFFF"/>
        <w:spacing w:before="0" w:beforeAutospacing="0" w:after="0" w:afterAutospacing="0" w:line="594" w:lineRule="exact"/>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二、部门决算情况说明</w:t>
      </w:r>
    </w:p>
    <w:p w14:paraId="0D0E8D2A">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（一）收入支出决算总体情况说明。</w:t>
      </w:r>
    </w:p>
    <w:p w14:paraId="49FA4029">
      <w:pPr>
        <w:pStyle w:val="6"/>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2023年度收入总计548.32万元，支出总计</w:t>
      </w:r>
      <w:r>
        <w:rPr>
          <w:rFonts w:ascii="方正仿宋_GBK" w:hAnsi="方正仿宋_GBK" w:eastAsia="方正仿宋_GBK" w:cs="方正仿宋_GBK"/>
          <w:sz w:val="32"/>
          <w:szCs w:val="32"/>
        </w:rPr>
        <w:t>548.32</w:t>
      </w:r>
      <w:r>
        <w:rPr>
          <w:rFonts w:ascii="方正仿宋_GBK" w:hAnsi="方正仿宋_GBK" w:eastAsia="方正仿宋_GBK" w:cs="方正仿宋_GBK"/>
          <w:sz w:val="32"/>
          <w:szCs w:val="32"/>
          <w:shd w:val="clear" w:color="auto" w:fill="FFFFFF"/>
        </w:rPr>
        <w:t>万元。收支较上年决算数增加20.81万元，增长3.94%，主要原因是对职工2021年、2022年超额绩效精算补发。</w:t>
      </w:r>
    </w:p>
    <w:p w14:paraId="77D981D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2023年度收入合计548.32万元，较上年决算数增加20.81万元，增长3.94%，主要原因是对职工2021年、2022年超额绩效精算补发。其中：财政拨款收入</w:t>
      </w:r>
      <w:r>
        <w:rPr>
          <w:rFonts w:ascii="方正仿宋_GBK" w:hAnsi="方正仿宋_GBK" w:eastAsia="方正仿宋_GBK" w:cs="方正仿宋_GBK"/>
          <w:sz w:val="32"/>
          <w:szCs w:val="32"/>
        </w:rPr>
        <w:t>548.32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A7CEB9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548.32</w:t>
      </w:r>
      <w:r>
        <w:rPr>
          <w:rFonts w:ascii="方正仿宋_GBK" w:hAnsi="方正仿宋_GBK" w:eastAsia="方正仿宋_GBK" w:cs="方正仿宋_GBK"/>
          <w:sz w:val="32"/>
          <w:szCs w:val="32"/>
          <w:shd w:val="clear" w:color="auto" w:fill="FFFFFF"/>
        </w:rPr>
        <w:t>万元，较上年决算数增加20.81万元，增长3.94%，主要原因是对职工2021年、2022年超额绩效精算补发。其中：基本支出</w:t>
      </w:r>
      <w:r>
        <w:rPr>
          <w:rFonts w:ascii="方正仿宋_GBK" w:hAnsi="方正仿宋_GBK" w:eastAsia="方正仿宋_GBK" w:cs="方正仿宋_GBK"/>
          <w:sz w:val="32"/>
          <w:szCs w:val="32"/>
        </w:rPr>
        <w:t>489.46</w:t>
      </w:r>
      <w:r>
        <w:rPr>
          <w:rFonts w:ascii="方正仿宋_GBK" w:hAnsi="方正仿宋_GBK" w:eastAsia="方正仿宋_GBK" w:cs="方正仿宋_GBK"/>
          <w:sz w:val="32"/>
          <w:szCs w:val="32"/>
          <w:shd w:val="clear" w:color="auto" w:fill="FFFFFF"/>
        </w:rPr>
        <w:t>万元，占89.27%；项目支出</w:t>
      </w:r>
      <w:r>
        <w:rPr>
          <w:rFonts w:ascii="方正仿宋_GBK" w:hAnsi="方正仿宋_GBK" w:eastAsia="方正仿宋_GBK" w:cs="方正仿宋_GBK"/>
          <w:sz w:val="32"/>
          <w:szCs w:val="32"/>
        </w:rPr>
        <w:t>58.86</w:t>
      </w:r>
      <w:r>
        <w:rPr>
          <w:rFonts w:ascii="方正仿宋_GBK" w:hAnsi="方正仿宋_GBK" w:eastAsia="方正仿宋_GBK" w:cs="方正仿宋_GBK"/>
          <w:sz w:val="32"/>
          <w:szCs w:val="32"/>
          <w:shd w:val="clear" w:color="auto" w:fill="FFFFFF"/>
        </w:rPr>
        <w:t>万元，占10.73%；经营支出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3ABC0E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14:paraId="0D65086C">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（二）财政拨款收入支出决算总体情况说明</w:t>
      </w:r>
    </w:p>
    <w:p w14:paraId="2924CDD2">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2023年度财政拨款收、支总计548.32万元。与2022年相比，财政拨款收、支总计各增加20.81万元，增长3.94%。主要原因是对职工2021年、2022年超额绩效精算补发。</w:t>
      </w:r>
    </w:p>
    <w:p w14:paraId="4DB67C57">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（三）一般公共预算财政拨款收入支出决算情况说明</w:t>
      </w:r>
    </w:p>
    <w:p w14:paraId="32AA5E3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548.32</w:t>
      </w:r>
      <w:r>
        <w:rPr>
          <w:rFonts w:ascii="方正仿宋_GBK" w:hAnsi="方正仿宋_GBK" w:eastAsia="方正仿宋_GBK" w:cs="方正仿宋_GBK"/>
          <w:sz w:val="32"/>
          <w:szCs w:val="32"/>
          <w:shd w:val="clear" w:color="auto" w:fill="FFFFFF"/>
        </w:rPr>
        <w:t>万元，较上年决算数增加20.81万元，增长3.94%。较年初预算数增加61.30万元，增长12.59%。较上年决算数和年初预算数增加的主要原因是对职工2021年、2022年超额绩效精算补发。此外，年初财政拨款结转和结余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A9676D3">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548.32</w:t>
      </w:r>
      <w:r>
        <w:rPr>
          <w:rFonts w:ascii="方正仿宋_GBK" w:hAnsi="方正仿宋_GBK" w:eastAsia="方正仿宋_GBK" w:cs="方正仿宋_GBK"/>
          <w:sz w:val="32"/>
          <w:szCs w:val="32"/>
          <w:shd w:val="clear" w:color="auto" w:fill="FFFFFF"/>
        </w:rPr>
        <w:t>万元，较上年决算数增加20.81万元，增长3.94%。较年初预算数增加61.30万元，增长12.59%。较上年决算数和年初预算数增加的主要原因是对职工2021年、2022年超额绩效精算补发。</w:t>
      </w:r>
    </w:p>
    <w:p w14:paraId="0CF5B3D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14:paraId="2BA4C24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2AD8335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449.77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82.03</w:t>
      </w:r>
      <w:r>
        <w:rPr>
          <w:rFonts w:ascii="方正仿宋_GBK" w:hAnsi="方正仿宋_GBK" w:eastAsia="方正仿宋_GBK" w:cs="方正仿宋_GBK"/>
          <w:sz w:val="32"/>
          <w:szCs w:val="32"/>
          <w:shd w:val="clear" w:color="auto" w:fill="FFFFFF"/>
        </w:rPr>
        <w:t>%，较年初预算数增加38.63万元，增长9.40%，主要原因是对职工2021年、2022年超额绩效精算补发。</w:t>
      </w:r>
    </w:p>
    <w:p w14:paraId="6F3D68F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%，较年初预算数减少0.96万元，下降76.80%，主要原因是本单位本年度组织及安排培训的人次减少，费用也减少。</w:t>
      </w:r>
    </w:p>
    <w:p w14:paraId="6D07B2E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39.46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%，较年初预算数增加0.73万元，增长1.88%，主要原因是职工社保缴存基数调整增加。</w:t>
      </w:r>
    </w:p>
    <w:p w14:paraId="1A93046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28.65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%，较年初预算数增加12.11万元，增长73.22%，主要原因是职工医疗保险缴存基数调整增加。</w:t>
      </w:r>
    </w:p>
    <w:p w14:paraId="2D1C1E24">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%，较年初预算数增加10.79万元，增长55.73%，主要原因是本年度职工住房公积金缴存基本调整增加。</w:t>
      </w:r>
    </w:p>
    <w:p w14:paraId="3A03F771">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（四）一般公共预算财政拨款基本支出决算情况说明</w:t>
      </w:r>
    </w:p>
    <w:p w14:paraId="3933CC1B">
      <w:pPr>
        <w:pStyle w:val="6"/>
        <w:shd w:val="clear" w:color="auto" w:fill="FFFFFF"/>
        <w:snapToGrid w:val="0"/>
        <w:spacing w:before="0" w:beforeAutospacing="0" w:after="0" w:afterAutospacing="0" w:line="594" w:lineRule="exact"/>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489.46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446.12</w:t>
      </w:r>
      <w:r>
        <w:rPr>
          <w:rFonts w:ascii="方正仿宋_GBK" w:hAnsi="方正仿宋_GBK" w:eastAsia="方正仿宋_GBK" w:cs="方正仿宋_GBK"/>
          <w:sz w:val="32"/>
          <w:szCs w:val="32"/>
          <w:shd w:val="clear" w:color="auto" w:fill="FFFFFF"/>
        </w:rPr>
        <w:t>万元，较上年决算数增加35.76万元，增长8.71%，主要原因是对职工2021年、2022年超额绩效精算补发。人员经费用途主要包括</w:t>
      </w:r>
      <w:r>
        <w:rPr>
          <w:rFonts w:ascii="方正仿宋_GBK" w:hAnsi="仿宋"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43.34</w:t>
      </w:r>
      <w:r>
        <w:rPr>
          <w:rFonts w:ascii="方正仿宋_GBK" w:hAnsi="方正仿宋_GBK" w:eastAsia="方正仿宋_GBK" w:cs="方正仿宋_GBK"/>
          <w:sz w:val="32"/>
          <w:szCs w:val="32"/>
          <w:shd w:val="clear" w:color="auto" w:fill="FFFFFF"/>
        </w:rPr>
        <w:t>万元，较上年决算数减少14.76万元，下降25.40%，主要原因是本单位严格落实政府过“紧日子”的要求，压减预算，控制经费支出。公用经费用途主要包括</w:t>
      </w:r>
      <w:r>
        <w:rPr>
          <w:rFonts w:ascii="方正仿宋_GBK" w:hAnsi="仿宋" w:eastAsia="方正仿宋_GBK"/>
          <w:sz w:val="32"/>
          <w:szCs w:val="32"/>
        </w:rPr>
        <w:t>办公费、印刷费、邮电费、差旅费、因公出国（境）、公务接待费、劳务费、其他交通费、其他商品服务支出。</w:t>
      </w:r>
    </w:p>
    <w:p w14:paraId="290A5874">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（五）政府性基金预算收支决算情况说明</w:t>
      </w:r>
    </w:p>
    <w:p w14:paraId="6BEB528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2D202528">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（六）国有资本经营预算财政拨款支出决算情况说明</w:t>
      </w:r>
    </w:p>
    <w:p w14:paraId="330C947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本部门2023年度无国有资本经营预算财政拨款收支。</w:t>
      </w:r>
    </w:p>
    <w:p w14:paraId="18922937">
      <w:pPr>
        <w:pStyle w:val="6"/>
        <w:shd w:val="clear" w:color="auto" w:fill="FFFFFF"/>
        <w:spacing w:before="0" w:beforeAutospacing="0" w:after="0" w:afterAutospacing="0" w:line="594" w:lineRule="exact"/>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三、“三公”经费情况说明</w:t>
      </w:r>
    </w:p>
    <w:p w14:paraId="209BB4B7">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（一）“三公”经费支出总体情况说明</w:t>
      </w:r>
    </w:p>
    <w:p w14:paraId="29A201C9">
      <w:pPr>
        <w:pStyle w:val="6"/>
        <w:shd w:val="clear" w:color="auto" w:fill="FFFFFF"/>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万元，较年初预算数减少0.55万元，下降55.00%，主要原因</w:t>
      </w:r>
      <w:r>
        <w:rPr>
          <w:rFonts w:ascii="方正仿宋_GBK" w:hAnsi="仿宋" w:eastAsia="方正仿宋_GBK"/>
          <w:sz w:val="32"/>
          <w:szCs w:val="32"/>
        </w:rPr>
        <w:t>一是认真贯彻落实中央八项规定精神和厉行节约要求，按照只减不增的要求从严控制“三公”经费，全年实际支出较年初预算和决算均有所下降。二是强化公务接待支出管理，严格遵守公务接待开支范围和开支标准，严格控制陪餐人数，对应由接待对象承担的费用一律由接待对象自行支付，公务接待费下降。三是进一步规范因公出国（境）活动，严格控制因公出国（境）活动支出标准，今年未安排单位人员出国（境）出访。</w:t>
      </w:r>
      <w:r>
        <w:rPr>
          <w:rFonts w:ascii="方正仿宋_GBK" w:hAnsi="方正仿宋_GBK" w:eastAsia="方正仿宋_GBK" w:cs="方正仿宋_GBK"/>
          <w:sz w:val="32"/>
          <w:szCs w:val="32"/>
          <w:shd w:val="clear" w:color="auto" w:fill="FFFFFF"/>
        </w:rPr>
        <w:t>较上年支出数减少0.21万元，下降31.82%，主要原因是严格执行中央八项规定及其实施细则精神，严格公务接待支出管理。</w:t>
      </w:r>
    </w:p>
    <w:p w14:paraId="21B93847">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（二）“三公”经费分项支出情况</w:t>
      </w:r>
    </w:p>
    <w:p w14:paraId="11784861">
      <w:pPr>
        <w:pStyle w:val="6"/>
        <w:shd w:val="clear" w:color="auto" w:fill="FFFFFF"/>
        <w:spacing w:before="0" w:beforeAutospacing="0" w:line="594" w:lineRule="exact"/>
        <w:ind w:firstLine="640" w:firstLineChars="200"/>
        <w:contextualSpacing/>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万元，费用支出较年初预算数无增减，与年初预算数持平。较上年支出数无增减，与上年持平。主要原因是</w:t>
      </w:r>
      <w:r>
        <w:rPr>
          <w:rFonts w:ascii="方正仿宋_GBK" w:eastAsia="方正仿宋_GBK" w:hAnsiTheme="minorEastAsia"/>
          <w:sz w:val="32"/>
          <w:szCs w:val="32"/>
        </w:rPr>
        <w:t>我中心进一步规范因公出国（境）活动，本单位2023年未发生因公出国（境）费用支出。</w:t>
      </w:r>
    </w:p>
    <w:p w14:paraId="230DEB8C">
      <w:pPr>
        <w:pStyle w:val="6"/>
        <w:shd w:val="clear" w:color="auto" w:fill="FFFFFF"/>
        <w:snapToGrid w:val="0"/>
        <w:spacing w:before="0" w:beforeAutospacing="0" w:after="0" w:afterAutospacing="0" w:line="594" w:lineRule="exact"/>
        <w:ind w:firstLine="640" w:firstLineChars="200"/>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万元，费用支出较年初预算数无增减，与年初预算数持平。较上年支出数无增减，与上年持平。主要原因是</w:t>
      </w:r>
      <w:r>
        <w:rPr>
          <w:rFonts w:ascii="方正仿宋_GBK" w:hAnsi="仿宋" w:eastAsia="方正仿宋_GBK"/>
          <w:sz w:val="32"/>
          <w:szCs w:val="32"/>
        </w:rPr>
        <w:t>我中心2023年度未发生公务车购置费用支出。</w:t>
      </w:r>
    </w:p>
    <w:p w14:paraId="2BAE41C9">
      <w:pPr>
        <w:pStyle w:val="6"/>
        <w:shd w:val="clear" w:color="auto" w:fill="FFFFFF"/>
        <w:snapToGrid w:val="0"/>
        <w:spacing w:before="0" w:beforeAutospacing="0" w:after="0" w:afterAutospacing="0" w:line="594" w:lineRule="exact"/>
        <w:ind w:firstLine="640" w:firstLineChars="200"/>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万元，费用支出较年初预算数无增减，与年初预算数持平。较上年支出数无增减，与上年持平。主要原因是</w:t>
      </w:r>
      <w:r>
        <w:rPr>
          <w:rFonts w:ascii="方正仿宋_GBK" w:hAnsi="仿宋" w:eastAsia="方正仿宋_GBK"/>
          <w:sz w:val="32"/>
          <w:szCs w:val="32"/>
        </w:rPr>
        <w:t>我中心属事业单位，无保留公务车辆，2023年度未发生公务车运行维护费用支出。</w:t>
      </w:r>
    </w:p>
    <w:p w14:paraId="5BEB0058">
      <w:pPr>
        <w:pStyle w:val="6"/>
        <w:shd w:val="clear" w:color="auto" w:fill="FFFFFF"/>
        <w:spacing w:before="0" w:beforeAutospacing="0" w:after="0" w:afterAutospacing="0" w:line="594" w:lineRule="exact"/>
        <w:ind w:firstLine="640" w:firstLineChars="20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万元，主要用于接待</w:t>
      </w:r>
      <w:r>
        <w:rPr>
          <w:rFonts w:ascii="方正仿宋_GBK" w:hAnsi="仿宋" w:eastAsia="方正仿宋_GBK"/>
          <w:sz w:val="32"/>
          <w:szCs w:val="32"/>
        </w:rPr>
        <w:t>其他区县到我单位学习调研电子政务工作，接受相关部门检查指导工作发生的接待支出。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费用支出较年初预算数减少0.55万元，下降55.00%。较上年支出数减少0.21万元，下降31.82%，</w:t>
      </w:r>
      <w:r>
        <w:rPr>
          <w:rFonts w:ascii="方正仿宋_GBK" w:eastAsia="方正仿宋_GBK"/>
          <w:sz w:val="32"/>
          <w:szCs w:val="32"/>
        </w:rPr>
        <w:t>较年初预算和上年决算下降的主要原因是：</w:t>
      </w:r>
      <w:r>
        <w:rPr>
          <w:rFonts w:ascii="方正仿宋_GBK" w:hAnsi="仿宋" w:eastAsia="方正仿宋_GBK"/>
          <w:sz w:val="32"/>
          <w:szCs w:val="32"/>
        </w:rPr>
        <w:t>一是认真贯彻落实中央八项规定精神和厉行节约要求，严格按照只减不增的要求从严控制“三公”经费。二是强化公务接待支出管理，严格遵守公务接待开支范围和开支标准，严格控制陪餐人数，对应由接待对象承担的费用一律由接待对象自行支付，公务接待费下降。</w:t>
      </w:r>
    </w:p>
    <w:p w14:paraId="0880D9F3">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（三）“三公”经费实物量情况</w:t>
      </w:r>
    </w:p>
    <w:p w14:paraId="49EFEC6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65.52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E171DEC">
      <w:pPr>
        <w:pStyle w:val="6"/>
        <w:shd w:val="clear" w:color="auto" w:fill="FFFFFF"/>
        <w:spacing w:before="0" w:beforeAutospacing="0" w:after="0" w:afterAutospacing="0" w:line="594"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四、其他需要说明的事项</w:t>
      </w:r>
    </w:p>
    <w:p w14:paraId="30DEED16">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（一）财政拨款会议费和培训费情况说明</w:t>
      </w:r>
    </w:p>
    <w:p w14:paraId="00309BBF">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万元，较上年决算数减少0.25万元，下降100.00%，主要原因是根据工作安排，本部门本年度未召开相关会议。本年度培训费支出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万元，较上年决算数减少0.32万元，下降52.46%，主要原因是根据工作安排，本部门本年度组织及参加培训的次数减少。</w:t>
      </w:r>
    </w:p>
    <w:p w14:paraId="2D6B9943">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（二）机关运行经费情况说明</w:t>
      </w:r>
    </w:p>
    <w:p w14:paraId="3E081AD8">
      <w:pPr>
        <w:pStyle w:val="6"/>
        <w:shd w:val="clear" w:color="auto" w:fill="FFFFFF"/>
        <w:spacing w:before="0" w:beforeAutospacing="0" w:after="0" w:afterAutospacing="0" w:line="594" w:lineRule="exact"/>
        <w:ind w:firstLine="640" w:firstLineChars="20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5734D16">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（三）国有资产占用情况说明</w:t>
      </w:r>
    </w:p>
    <w:p w14:paraId="4E67EBD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9821C77">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（四）政府采购支出情况说明</w:t>
      </w:r>
    </w:p>
    <w:p w14:paraId="0C293D8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%。主要原因是2023年度我单位未发生政府采购事项，无相关经费支出。</w:t>
      </w:r>
    </w:p>
    <w:p w14:paraId="431477B9">
      <w:pPr>
        <w:pStyle w:val="6"/>
        <w:numPr>
          <w:ilvl w:val="0"/>
          <w:numId w:val="1"/>
        </w:numPr>
        <w:shd w:val="clear" w:color="auto" w:fill="FFFFFF"/>
        <w:spacing w:before="0" w:beforeAutospacing="0" w:after="0" w:afterAutospacing="0" w:line="594" w:lineRule="exact"/>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预算绩效管理情况说明</w:t>
      </w:r>
    </w:p>
    <w:p w14:paraId="7F353C2A">
      <w:pPr>
        <w:pStyle w:val="11"/>
        <w:autoSpaceDE w:val="0"/>
        <w:spacing w:line="594" w:lineRule="exact"/>
        <w:ind w:firstLine="643"/>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（一）单位自评情况</w:t>
      </w:r>
    </w:p>
    <w:p w14:paraId="5D6D621C">
      <w:pPr>
        <w:pStyle w:val="12"/>
        <w:autoSpaceDE w:val="0"/>
        <w:spacing w:before="0" w:beforeAutospacing="0" w:after="0" w:afterAutospacing="0" w:line="594" w:lineRule="exact"/>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71755</wp:posOffset>
            </wp:positionH>
            <wp:positionV relativeFrom="paragraph">
              <wp:posOffset>979170</wp:posOffset>
            </wp:positionV>
            <wp:extent cx="5226050" cy="5958205"/>
            <wp:effectExtent l="19050" t="0" r="0" b="0"/>
            <wp:wrapTopAndBottom/>
            <wp:docPr id="1" name="图片 0" descr="2023等保测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023等保测评.png"/>
                    <pic:cNvPicPr>
                      <a:picLocks noChangeAspect="1"/>
                    </pic:cNvPicPr>
                  </pic:nvPicPr>
                  <pic:blipFill>
                    <a:blip r:embed="rId7"/>
                    <a:stretch>
                      <a:fillRect/>
                    </a:stretch>
                  </pic:blipFill>
                  <pic:spPr>
                    <a:xfrm>
                      <a:off x="0" y="0"/>
                      <a:ext cx="5226050" cy="5958205"/>
                    </a:xfrm>
                    <a:prstGeom prst="rect">
                      <a:avLst/>
                    </a:prstGeom>
                  </pic:spPr>
                </pic:pic>
              </a:graphicData>
            </a:graphic>
          </wp:anchor>
        </w:drawing>
      </w: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根据预算绩效管理要求，我单位对3个二级项目开展了绩效自评，涉及财政拨款项目支出资金58.86万元。</w:t>
      </w:r>
    </w:p>
    <w:p w14:paraId="6A764485">
      <w:pPr>
        <w:pStyle w:val="12"/>
        <w:autoSpaceDE w:val="0"/>
        <w:spacing w:before="0" w:beforeAutospacing="0" w:after="0" w:afterAutospacing="0" w:line="600" w:lineRule="exact"/>
        <w:rPr>
          <w:rFonts w:ascii="方正仿宋_GBK" w:hAnsi="方正仿宋_GBK" w:eastAsia="方正仿宋_GBK" w:cs="方正仿宋_GBK"/>
          <w:sz w:val="32"/>
          <w:szCs w:val="32"/>
          <w:shd w:val="clear" w:color="auto" w:fill="FFFFFF"/>
        </w:rPr>
      </w:pPr>
    </w:p>
    <w:p w14:paraId="2F75F769">
      <w:pPr>
        <w:pStyle w:val="12"/>
        <w:autoSpaceDE w:val="0"/>
        <w:spacing w:before="0" w:beforeAutospacing="0" w:after="0" w:afterAutospacing="0" w:line="600" w:lineRule="exact"/>
        <w:rPr>
          <w:rFonts w:ascii="方正仿宋_GBK" w:hAnsi="方正仿宋_GBK" w:eastAsia="方正仿宋_GBK" w:cs="方正仿宋_GBK"/>
          <w:sz w:val="32"/>
          <w:szCs w:val="32"/>
          <w:shd w:val="clear" w:color="auto" w:fill="FFFFFF"/>
        </w:rPr>
      </w:pPr>
    </w:p>
    <w:p w14:paraId="6180829B">
      <w:pPr>
        <w:pStyle w:val="12"/>
        <w:autoSpaceDE w:val="0"/>
        <w:spacing w:before="0" w:beforeAutospacing="0" w:after="0" w:afterAutospacing="0" w:line="600" w:lineRule="exact"/>
        <w:rPr>
          <w:rFonts w:ascii="方正仿宋_GBK" w:hAnsi="方正仿宋_GBK" w:eastAsia="方正仿宋_GBK" w:cs="方正仿宋_GBK"/>
          <w:sz w:val="32"/>
          <w:szCs w:val="32"/>
          <w:shd w:val="clear" w:color="auto" w:fill="FFFFFF"/>
        </w:rPr>
      </w:pPr>
    </w:p>
    <w:p w14:paraId="0A3168F8">
      <w:pPr>
        <w:pStyle w:val="12"/>
        <w:autoSpaceDE w:val="0"/>
        <w:spacing w:before="0" w:beforeAutospacing="0" w:after="0" w:afterAutospacing="0" w:line="600" w:lineRule="exact"/>
        <w:rPr>
          <w:rFonts w:ascii="方正仿宋_GBK" w:hAnsi="方正仿宋_GBK" w:eastAsia="方正仿宋_GBK" w:cs="方正仿宋_GBK"/>
          <w:sz w:val="32"/>
          <w:szCs w:val="32"/>
          <w:shd w:val="clear" w:color="auto" w:fill="FFFFFF"/>
        </w:rPr>
      </w:pPr>
    </w:p>
    <w:p w14:paraId="4DE9DC90">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rPr>
        <w:drawing>
          <wp:anchor distT="0" distB="0" distL="114300" distR="114300" simplePos="0" relativeHeight="251660288" behindDoc="0" locked="0" layoutInCell="1" allowOverlap="1">
            <wp:simplePos x="0" y="0"/>
            <wp:positionH relativeFrom="column">
              <wp:posOffset>-38735</wp:posOffset>
            </wp:positionH>
            <wp:positionV relativeFrom="paragraph">
              <wp:posOffset>100330</wp:posOffset>
            </wp:positionV>
            <wp:extent cx="5335270" cy="5274945"/>
            <wp:effectExtent l="19050" t="0" r="0" b="0"/>
            <wp:wrapTopAndBottom/>
            <wp:docPr id="2" name="图片 1" descr="2023光纤接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3光纤接入.png"/>
                    <pic:cNvPicPr>
                      <a:picLocks noChangeAspect="1"/>
                    </pic:cNvPicPr>
                  </pic:nvPicPr>
                  <pic:blipFill>
                    <a:blip r:embed="rId8"/>
                    <a:stretch>
                      <a:fillRect/>
                    </a:stretch>
                  </pic:blipFill>
                  <pic:spPr>
                    <a:xfrm>
                      <a:off x="0" y="0"/>
                      <a:ext cx="5335270" cy="5274945"/>
                    </a:xfrm>
                    <a:prstGeom prst="rect">
                      <a:avLst/>
                    </a:prstGeom>
                  </pic:spPr>
                </pic:pic>
              </a:graphicData>
            </a:graphic>
          </wp:anchor>
        </w:drawing>
      </w:r>
      <w:r>
        <w:rPr>
          <w:rFonts w:hint="eastAsia" w:ascii="方正仿宋_GBK" w:hAnsi="楷体" w:eastAsia="方正仿宋_GBK" w:cs="楷体"/>
          <w:b/>
          <w:bCs/>
          <w:sz w:val="32"/>
          <w:szCs w:val="32"/>
          <w:shd w:val="clear" w:color="auto" w:fill="FFFFFF"/>
        </w:rPr>
        <w:t>（二）单位绩效评价情况</w:t>
      </w:r>
    </w:p>
    <w:p w14:paraId="5641BC96">
      <w:pPr>
        <w:pStyle w:val="14"/>
        <w:autoSpaceDE w:val="0"/>
        <w:spacing w:line="594" w:lineRule="exact"/>
        <w:ind w:firstLine="419" w:firstLineChars="131"/>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本年度本单位未组织开展绩效评价。</w:t>
      </w:r>
    </w:p>
    <w:p w14:paraId="0E791F7B">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（三）财政绩效评价情况</w:t>
      </w:r>
    </w:p>
    <w:p w14:paraId="1126DBBF">
      <w:pPr>
        <w:pStyle w:val="14"/>
        <w:autoSpaceDE w:val="0"/>
        <w:spacing w:line="594" w:lineRule="exact"/>
        <w:ind w:firstLine="419" w:firstLineChars="131"/>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本年度县财政局未委托第三方对我单位开展绩效评价。</w:t>
      </w:r>
    </w:p>
    <w:p w14:paraId="10EE57AD">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六、专业名词解释</w:t>
      </w:r>
    </w:p>
    <w:p w14:paraId="20EE251D">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BD7FA9F">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1DA3D8B">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62C2289">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8E36C0">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17C465E">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141F0F2">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3436911">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7D9BCE6">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748FA5">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72B1EC3">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96AB03D">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E0C06A">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034F64">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27F3C44">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973F8A6">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6E6F2A1">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51F9C32">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七、决算公开联系方式及信息反馈渠道</w:t>
      </w:r>
    </w:p>
    <w:p w14:paraId="7BD04162">
      <w:pPr>
        <w:pStyle w:val="6"/>
        <w:shd w:val="clear" w:color="auto" w:fill="FFFFFF"/>
        <w:spacing w:before="0" w:beforeAutospacing="0" w:after="0" w:afterAutospacing="0" w:line="594"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0C754FE">
      <w:pPr>
        <w:pStyle w:val="6"/>
        <w:shd w:val="clear" w:color="auto" w:fill="FFFFFF"/>
        <w:spacing w:before="0" w:beforeAutospacing="0" w:line="594" w:lineRule="exact"/>
        <w:jc w:val="both"/>
        <w:rPr>
          <w:rFonts w:hint="default" w:ascii="方正仿宋_GBK" w:eastAsia="方正仿宋_GBK"/>
          <w:sz w:val="32"/>
          <w:szCs w:val="32"/>
        </w:rPr>
      </w:pPr>
      <w:r>
        <w:rPr>
          <w:rFonts w:ascii="方正仿宋_GBK" w:eastAsia="方正仿宋_GBK"/>
          <w:sz w:val="32"/>
          <w:szCs w:val="32"/>
        </w:rPr>
        <w:t>联系人：皮老师          联系电话：023-74522003</w:t>
      </w:r>
    </w:p>
    <w:p w14:paraId="4F1ED844">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6C6FD96">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4C85443">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7FAACA42">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505AE276">
            <w:pPr>
              <w:jc w:val="center"/>
              <w:textAlignment w:val="bottom"/>
              <w:rPr>
                <w:rFonts w:hint="default" w:cs="宋体"/>
                <w:b/>
                <w:color w:val="000000"/>
                <w:sz w:val="40"/>
                <w:szCs w:val="40"/>
              </w:rPr>
            </w:pPr>
            <w:r>
              <w:rPr>
                <w:rFonts w:cs="宋体"/>
                <w:b/>
                <w:color w:val="000000"/>
                <w:sz w:val="44"/>
                <w:szCs w:val="44"/>
              </w:rPr>
              <w:t>收入支出决算总表</w:t>
            </w:r>
          </w:p>
        </w:tc>
      </w:tr>
      <w:tr w14:paraId="7E9EEB2E">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54BA9AB5">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14:paraId="3C9E9246">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082A8B0E">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14:paraId="6DA39545">
            <w:pPr>
              <w:jc w:val="right"/>
              <w:textAlignment w:val="bottom"/>
              <w:rPr>
                <w:rFonts w:hint="default" w:cs="宋体"/>
                <w:color w:val="000000"/>
              </w:rPr>
            </w:pPr>
            <w:r>
              <w:rPr>
                <w:rFonts w:cs="宋体"/>
                <w:color w:val="000000"/>
              </w:rPr>
              <w:t>公开01表</w:t>
            </w:r>
          </w:p>
        </w:tc>
      </w:tr>
      <w:tr w14:paraId="7C36515C">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0D735EA9">
            <w:pPr>
              <w:textAlignment w:val="bottom"/>
              <w:rPr>
                <w:rFonts w:hint="default" w:cs="宋体"/>
                <w:color w:val="000000"/>
              </w:rPr>
            </w:pPr>
            <w:r>
              <w:rPr>
                <w:rFonts w:cs="宋体"/>
              </w:rPr>
              <w:t>公开单位：垫江县人民政府电子政务中心</w:t>
            </w:r>
          </w:p>
        </w:tc>
        <w:tc>
          <w:tcPr>
            <w:tcW w:w="4358" w:type="dxa"/>
            <w:tcBorders>
              <w:top w:val="nil"/>
              <w:left w:val="nil"/>
              <w:bottom w:val="nil"/>
              <w:right w:val="nil"/>
            </w:tcBorders>
            <w:shd w:val="clear" w:color="auto" w:fill="auto"/>
            <w:tcMar>
              <w:top w:w="15" w:type="dxa"/>
              <w:left w:w="15" w:type="dxa"/>
              <w:right w:w="15" w:type="dxa"/>
            </w:tcMar>
            <w:vAlign w:val="bottom"/>
          </w:tcPr>
          <w:p w14:paraId="39A5B58C">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14:paraId="72C8243B">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14:paraId="288BDA3F">
            <w:pPr>
              <w:jc w:val="right"/>
              <w:textAlignment w:val="bottom"/>
              <w:rPr>
                <w:rFonts w:hint="default" w:cs="宋体"/>
                <w:color w:val="000000"/>
              </w:rPr>
            </w:pPr>
            <w:r>
              <w:rPr>
                <w:rFonts w:cs="宋体"/>
                <w:color w:val="000000"/>
              </w:rPr>
              <w:t>单位：</w:t>
            </w:r>
            <w:r>
              <w:rPr>
                <w:rFonts w:cs="宋体"/>
              </w:rPr>
              <w:t>万元</w:t>
            </w:r>
          </w:p>
        </w:tc>
      </w:tr>
      <w:tr w14:paraId="0644D2E5">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BDC0D">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1B5E4B">
            <w:pPr>
              <w:jc w:val="center"/>
              <w:textAlignment w:val="center"/>
              <w:rPr>
                <w:rFonts w:hint="default" w:cs="宋体"/>
                <w:b/>
                <w:color w:val="000000"/>
                <w:sz w:val="22"/>
                <w:szCs w:val="22"/>
              </w:rPr>
            </w:pPr>
            <w:r>
              <w:rPr>
                <w:rFonts w:cs="宋体"/>
                <w:b/>
                <w:color w:val="000000"/>
                <w:sz w:val="22"/>
                <w:szCs w:val="22"/>
              </w:rPr>
              <w:t>支出</w:t>
            </w:r>
          </w:p>
        </w:tc>
      </w:tr>
      <w:tr w14:paraId="302E42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2D42D">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D08CF">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4B626">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1F240">
            <w:pPr>
              <w:jc w:val="center"/>
              <w:textAlignment w:val="center"/>
              <w:rPr>
                <w:rFonts w:hint="default" w:cs="宋体"/>
                <w:b/>
                <w:color w:val="000000"/>
                <w:sz w:val="22"/>
                <w:szCs w:val="22"/>
              </w:rPr>
            </w:pPr>
            <w:r>
              <w:rPr>
                <w:rFonts w:cs="宋体"/>
                <w:b/>
                <w:color w:val="000000"/>
                <w:sz w:val="22"/>
                <w:szCs w:val="22"/>
              </w:rPr>
              <w:t>决算数</w:t>
            </w:r>
          </w:p>
        </w:tc>
      </w:tr>
      <w:tr w14:paraId="4097DBC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0DD64">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1EAAD">
            <w:pPr>
              <w:wordWrap w:val="0"/>
              <w:jc w:val="right"/>
              <w:textAlignment w:val="center"/>
              <w:rPr>
                <w:rFonts w:hint="default" w:cs="宋体"/>
                <w:color w:val="000000"/>
                <w:sz w:val="22"/>
                <w:szCs w:val="22"/>
              </w:rPr>
            </w:pPr>
            <w:r>
              <w:rPr>
                <w:rFonts w:cs="宋体"/>
                <w:color w:val="000000"/>
                <w:sz w:val="21"/>
                <w:szCs w:val="21"/>
              </w:rPr>
              <w:t>548.32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9A4B3">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2DE0C">
            <w:pPr>
              <w:wordWrap w:val="0"/>
              <w:jc w:val="right"/>
              <w:textAlignment w:val="center"/>
              <w:rPr>
                <w:rFonts w:hint="default" w:cs="宋体"/>
                <w:color w:val="000000"/>
                <w:sz w:val="22"/>
                <w:szCs w:val="22"/>
              </w:rPr>
            </w:pPr>
            <w:r>
              <w:rPr>
                <w:rFonts w:cs="宋体"/>
                <w:color w:val="000000"/>
                <w:sz w:val="21"/>
                <w:szCs w:val="21"/>
              </w:rPr>
              <w:t>449.77</w:t>
            </w:r>
          </w:p>
        </w:tc>
      </w:tr>
      <w:tr w14:paraId="3123CD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778B9">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37E4">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6B714">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AD9D1">
            <w:pPr>
              <w:wordWrap w:val="0"/>
              <w:jc w:val="right"/>
              <w:textAlignment w:val="center"/>
              <w:rPr>
                <w:rFonts w:hint="default" w:cs="宋体"/>
                <w:color w:val="000000"/>
                <w:sz w:val="22"/>
                <w:szCs w:val="22"/>
              </w:rPr>
            </w:pPr>
          </w:p>
        </w:tc>
      </w:tr>
      <w:tr w14:paraId="50F6993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7AB6C">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1E804">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2E59B">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951B6">
            <w:pPr>
              <w:wordWrap w:val="0"/>
              <w:jc w:val="right"/>
              <w:textAlignment w:val="center"/>
              <w:rPr>
                <w:rFonts w:hint="default" w:cs="宋体"/>
                <w:color w:val="000000"/>
                <w:sz w:val="22"/>
                <w:szCs w:val="22"/>
              </w:rPr>
            </w:pPr>
          </w:p>
        </w:tc>
      </w:tr>
      <w:tr w14:paraId="62318D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BF975">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9ED51">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37EEB">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420B1">
            <w:pPr>
              <w:wordWrap w:val="0"/>
              <w:jc w:val="right"/>
              <w:textAlignment w:val="center"/>
              <w:rPr>
                <w:rFonts w:hint="default" w:cs="宋体"/>
                <w:color w:val="000000"/>
                <w:sz w:val="22"/>
                <w:szCs w:val="22"/>
              </w:rPr>
            </w:pPr>
          </w:p>
        </w:tc>
      </w:tr>
      <w:tr w14:paraId="190E260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94091">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C9522">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66D54">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875B3">
            <w:pPr>
              <w:wordWrap w:val="0"/>
              <w:jc w:val="right"/>
              <w:textAlignment w:val="center"/>
              <w:rPr>
                <w:rFonts w:hint="default" w:cs="宋体"/>
                <w:color w:val="000000"/>
                <w:sz w:val="22"/>
                <w:szCs w:val="22"/>
              </w:rPr>
            </w:pPr>
            <w:r>
              <w:rPr>
                <w:rFonts w:cs="宋体"/>
                <w:color w:val="000000"/>
                <w:sz w:val="21"/>
                <w:szCs w:val="21"/>
              </w:rPr>
              <w:t>0.29</w:t>
            </w:r>
          </w:p>
        </w:tc>
      </w:tr>
      <w:tr w14:paraId="2F6A98C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37027">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EE94C">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C5142">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70DD7">
            <w:pPr>
              <w:wordWrap w:val="0"/>
              <w:jc w:val="right"/>
              <w:textAlignment w:val="center"/>
              <w:rPr>
                <w:rFonts w:hint="default" w:cs="宋体"/>
                <w:color w:val="000000"/>
                <w:sz w:val="22"/>
                <w:szCs w:val="22"/>
              </w:rPr>
            </w:pPr>
          </w:p>
        </w:tc>
      </w:tr>
      <w:tr w14:paraId="5EE163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71AAB">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96B5A">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55F04">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0C258">
            <w:pPr>
              <w:wordWrap w:val="0"/>
              <w:jc w:val="right"/>
              <w:textAlignment w:val="center"/>
              <w:rPr>
                <w:rFonts w:hint="default" w:cs="宋体"/>
                <w:color w:val="000000"/>
                <w:sz w:val="22"/>
                <w:szCs w:val="22"/>
              </w:rPr>
            </w:pPr>
          </w:p>
        </w:tc>
      </w:tr>
      <w:tr w14:paraId="3E3F78A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C117D">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36699F1F">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88F97">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9DA8B">
            <w:pPr>
              <w:wordWrap w:val="0"/>
              <w:jc w:val="right"/>
              <w:textAlignment w:val="center"/>
              <w:rPr>
                <w:rFonts w:hint="default" w:cs="宋体"/>
                <w:color w:val="000000"/>
                <w:sz w:val="22"/>
                <w:szCs w:val="22"/>
              </w:rPr>
            </w:pPr>
            <w:r>
              <w:rPr>
                <w:rFonts w:cs="宋体"/>
                <w:color w:val="000000"/>
                <w:sz w:val="21"/>
                <w:szCs w:val="21"/>
              </w:rPr>
              <w:t>39.46</w:t>
            </w:r>
          </w:p>
        </w:tc>
      </w:tr>
      <w:tr w14:paraId="46DD1E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697AC">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883658">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5C1C5F">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92E6D">
            <w:pPr>
              <w:wordWrap w:val="0"/>
              <w:jc w:val="right"/>
              <w:textAlignment w:val="center"/>
              <w:rPr>
                <w:rFonts w:hint="default" w:cs="宋体"/>
                <w:color w:val="000000"/>
                <w:sz w:val="22"/>
                <w:szCs w:val="22"/>
              </w:rPr>
            </w:pPr>
            <w:r>
              <w:rPr>
                <w:rFonts w:cs="宋体"/>
                <w:color w:val="000000"/>
                <w:sz w:val="21"/>
                <w:szCs w:val="21"/>
              </w:rPr>
              <w:t>28.65</w:t>
            </w:r>
          </w:p>
        </w:tc>
      </w:tr>
      <w:tr w14:paraId="19A71D5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62D1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0E9687">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FADCC">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4BEC0">
            <w:pPr>
              <w:wordWrap w:val="0"/>
              <w:jc w:val="right"/>
              <w:textAlignment w:val="center"/>
              <w:rPr>
                <w:rFonts w:hint="default" w:cs="宋体"/>
                <w:color w:val="000000"/>
                <w:sz w:val="22"/>
                <w:szCs w:val="22"/>
              </w:rPr>
            </w:pPr>
          </w:p>
        </w:tc>
      </w:tr>
      <w:tr w14:paraId="109E6E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BE56D">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BA4903">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FC074">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B82A0">
            <w:pPr>
              <w:wordWrap w:val="0"/>
              <w:jc w:val="right"/>
              <w:textAlignment w:val="center"/>
              <w:rPr>
                <w:rFonts w:hint="default" w:cs="宋体"/>
                <w:color w:val="000000"/>
                <w:sz w:val="22"/>
                <w:szCs w:val="22"/>
              </w:rPr>
            </w:pPr>
          </w:p>
        </w:tc>
      </w:tr>
      <w:tr w14:paraId="25EDB36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9E3F5">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0B30D">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31B08">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60AB4">
            <w:pPr>
              <w:wordWrap w:val="0"/>
              <w:jc w:val="right"/>
              <w:textAlignment w:val="center"/>
              <w:rPr>
                <w:rFonts w:hint="default" w:cs="宋体"/>
                <w:color w:val="000000"/>
                <w:sz w:val="22"/>
                <w:szCs w:val="22"/>
              </w:rPr>
            </w:pPr>
          </w:p>
        </w:tc>
      </w:tr>
      <w:tr w14:paraId="5DC1CF9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52628">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432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7D711">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DAB1E">
            <w:pPr>
              <w:wordWrap w:val="0"/>
              <w:jc w:val="right"/>
              <w:textAlignment w:val="center"/>
              <w:rPr>
                <w:rFonts w:hint="default" w:cs="宋体"/>
                <w:color w:val="000000"/>
                <w:sz w:val="22"/>
                <w:szCs w:val="22"/>
              </w:rPr>
            </w:pPr>
          </w:p>
        </w:tc>
      </w:tr>
      <w:tr w14:paraId="59B9010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4C4C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345E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BEA2D">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42A06">
            <w:pPr>
              <w:wordWrap w:val="0"/>
              <w:jc w:val="right"/>
              <w:textAlignment w:val="center"/>
              <w:rPr>
                <w:rFonts w:hint="default" w:cs="宋体"/>
                <w:color w:val="000000"/>
                <w:sz w:val="22"/>
                <w:szCs w:val="22"/>
              </w:rPr>
            </w:pPr>
          </w:p>
        </w:tc>
      </w:tr>
      <w:tr w14:paraId="5C73A5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7067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F314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074264">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F5B5B">
            <w:pPr>
              <w:wordWrap w:val="0"/>
              <w:jc w:val="right"/>
              <w:textAlignment w:val="center"/>
              <w:rPr>
                <w:rFonts w:hint="default" w:cs="宋体"/>
                <w:color w:val="000000"/>
                <w:sz w:val="22"/>
                <w:szCs w:val="22"/>
              </w:rPr>
            </w:pPr>
          </w:p>
        </w:tc>
      </w:tr>
      <w:tr w14:paraId="1F36159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F4E4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E3AA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89451">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6C694">
            <w:pPr>
              <w:wordWrap w:val="0"/>
              <w:jc w:val="right"/>
              <w:textAlignment w:val="center"/>
              <w:rPr>
                <w:rFonts w:hint="default" w:cs="宋体"/>
                <w:color w:val="000000"/>
                <w:sz w:val="22"/>
                <w:szCs w:val="22"/>
              </w:rPr>
            </w:pPr>
          </w:p>
        </w:tc>
      </w:tr>
      <w:tr w14:paraId="70DEC3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A25D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5750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00E45">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2C694">
            <w:pPr>
              <w:wordWrap w:val="0"/>
              <w:jc w:val="right"/>
              <w:textAlignment w:val="center"/>
              <w:rPr>
                <w:rFonts w:hint="default" w:cs="宋体"/>
                <w:color w:val="000000"/>
                <w:sz w:val="22"/>
                <w:szCs w:val="22"/>
              </w:rPr>
            </w:pPr>
          </w:p>
        </w:tc>
      </w:tr>
      <w:tr w14:paraId="411D64F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B4ED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2B7A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5F0B8">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2A74A">
            <w:pPr>
              <w:wordWrap w:val="0"/>
              <w:jc w:val="right"/>
              <w:textAlignment w:val="center"/>
              <w:rPr>
                <w:rFonts w:hint="default" w:cs="宋体"/>
                <w:color w:val="000000"/>
                <w:sz w:val="22"/>
                <w:szCs w:val="22"/>
              </w:rPr>
            </w:pPr>
          </w:p>
        </w:tc>
      </w:tr>
      <w:tr w14:paraId="404DC7A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0A97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3BFC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C8D7B">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8215E">
            <w:pPr>
              <w:wordWrap w:val="0"/>
              <w:jc w:val="right"/>
              <w:textAlignment w:val="center"/>
              <w:rPr>
                <w:rFonts w:hint="default" w:cs="宋体"/>
                <w:color w:val="000000"/>
                <w:sz w:val="22"/>
                <w:szCs w:val="22"/>
              </w:rPr>
            </w:pPr>
            <w:r>
              <w:rPr>
                <w:rFonts w:cs="宋体"/>
                <w:color w:val="000000"/>
                <w:sz w:val="21"/>
                <w:szCs w:val="21"/>
              </w:rPr>
              <w:t>30.15</w:t>
            </w:r>
          </w:p>
        </w:tc>
      </w:tr>
      <w:tr w14:paraId="1C4170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D182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1676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DDC00">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98DCE">
            <w:pPr>
              <w:wordWrap w:val="0"/>
              <w:jc w:val="right"/>
              <w:textAlignment w:val="center"/>
              <w:rPr>
                <w:rFonts w:hint="default" w:cs="宋体"/>
                <w:color w:val="000000"/>
                <w:sz w:val="22"/>
                <w:szCs w:val="22"/>
              </w:rPr>
            </w:pPr>
          </w:p>
        </w:tc>
      </w:tr>
      <w:tr w14:paraId="05A03C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5F014">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80FF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8AC73">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6E97F">
            <w:pPr>
              <w:wordWrap w:val="0"/>
              <w:jc w:val="right"/>
              <w:textAlignment w:val="center"/>
              <w:rPr>
                <w:rFonts w:hint="default" w:cs="宋体"/>
                <w:color w:val="000000"/>
                <w:sz w:val="22"/>
                <w:szCs w:val="22"/>
              </w:rPr>
            </w:pPr>
          </w:p>
        </w:tc>
      </w:tr>
      <w:tr w14:paraId="560D11D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D155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A9B0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B20D2">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F5475">
            <w:pPr>
              <w:wordWrap w:val="0"/>
              <w:jc w:val="right"/>
              <w:textAlignment w:val="center"/>
              <w:rPr>
                <w:rFonts w:hint="default" w:cs="宋体"/>
                <w:color w:val="000000"/>
                <w:sz w:val="22"/>
                <w:szCs w:val="22"/>
              </w:rPr>
            </w:pPr>
          </w:p>
        </w:tc>
      </w:tr>
      <w:tr w14:paraId="6AFD2AB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F33C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774B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8BB61">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7BB10">
            <w:pPr>
              <w:wordWrap w:val="0"/>
              <w:jc w:val="right"/>
              <w:textAlignment w:val="center"/>
              <w:rPr>
                <w:rFonts w:hint="default" w:cs="宋体"/>
                <w:color w:val="000000"/>
                <w:sz w:val="22"/>
                <w:szCs w:val="22"/>
              </w:rPr>
            </w:pPr>
          </w:p>
        </w:tc>
      </w:tr>
      <w:tr w14:paraId="7AC5406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38ACE">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9DA3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ACC6C">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5A730">
            <w:pPr>
              <w:wordWrap w:val="0"/>
              <w:jc w:val="right"/>
              <w:textAlignment w:val="center"/>
              <w:rPr>
                <w:rFonts w:hint="default" w:cs="宋体"/>
                <w:color w:val="000000"/>
                <w:sz w:val="22"/>
                <w:szCs w:val="22"/>
              </w:rPr>
            </w:pPr>
          </w:p>
        </w:tc>
      </w:tr>
      <w:tr w14:paraId="12AE25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36FD4">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2980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CDD5A">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72E02">
            <w:pPr>
              <w:wordWrap w:val="0"/>
              <w:jc w:val="right"/>
              <w:textAlignment w:val="center"/>
              <w:rPr>
                <w:rFonts w:hint="default" w:cs="宋体"/>
                <w:color w:val="000000"/>
                <w:sz w:val="22"/>
                <w:szCs w:val="22"/>
              </w:rPr>
            </w:pPr>
          </w:p>
        </w:tc>
      </w:tr>
      <w:tr w14:paraId="18DD94B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CED2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5639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DDE20">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DC19C">
            <w:pPr>
              <w:wordWrap w:val="0"/>
              <w:jc w:val="right"/>
              <w:textAlignment w:val="center"/>
              <w:rPr>
                <w:rFonts w:hint="default" w:cs="宋体"/>
                <w:color w:val="000000"/>
                <w:sz w:val="22"/>
                <w:szCs w:val="22"/>
              </w:rPr>
            </w:pPr>
          </w:p>
        </w:tc>
      </w:tr>
      <w:tr w14:paraId="05D635E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26860">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8D694">
            <w:pPr>
              <w:wordWrap w:val="0"/>
              <w:jc w:val="right"/>
              <w:textAlignment w:val="center"/>
              <w:rPr>
                <w:rFonts w:hint="default" w:cs="宋体"/>
                <w:color w:val="000000"/>
                <w:sz w:val="22"/>
                <w:szCs w:val="22"/>
              </w:rPr>
            </w:pPr>
            <w:r>
              <w:rPr>
                <w:rFonts w:cs="宋体"/>
                <w:color w:val="000000"/>
                <w:sz w:val="21"/>
                <w:szCs w:val="21"/>
              </w:rPr>
              <w:t>548.32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30F92">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001AE">
            <w:pPr>
              <w:wordWrap w:val="0"/>
              <w:jc w:val="right"/>
              <w:textAlignment w:val="center"/>
              <w:rPr>
                <w:rFonts w:hint="default" w:cs="宋体"/>
                <w:color w:val="000000"/>
                <w:sz w:val="22"/>
                <w:szCs w:val="22"/>
              </w:rPr>
            </w:pPr>
            <w:r>
              <w:rPr>
                <w:rFonts w:cs="宋体"/>
                <w:color w:val="000000"/>
                <w:sz w:val="21"/>
                <w:szCs w:val="21"/>
              </w:rPr>
              <w:t>548.32</w:t>
            </w:r>
          </w:p>
        </w:tc>
      </w:tr>
      <w:tr w14:paraId="3ABF72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DAD9">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97A96">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426C6">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D37F0">
            <w:pPr>
              <w:wordWrap w:val="0"/>
              <w:jc w:val="right"/>
              <w:textAlignment w:val="center"/>
              <w:rPr>
                <w:rFonts w:hint="default" w:cs="宋体"/>
                <w:color w:val="000000"/>
                <w:sz w:val="22"/>
                <w:szCs w:val="22"/>
              </w:rPr>
            </w:pPr>
          </w:p>
        </w:tc>
      </w:tr>
      <w:tr w14:paraId="7AC584F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63D65">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95B9">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5CF15">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C3B3551">
            <w:pPr>
              <w:wordWrap w:val="0"/>
              <w:jc w:val="right"/>
              <w:textAlignment w:val="center"/>
              <w:rPr>
                <w:rFonts w:hint="default" w:cs="宋体"/>
                <w:color w:val="000000"/>
                <w:sz w:val="22"/>
                <w:szCs w:val="22"/>
              </w:rPr>
            </w:pPr>
          </w:p>
        </w:tc>
      </w:tr>
      <w:tr w14:paraId="554A2F29">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45651">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C05E">
            <w:pPr>
              <w:wordWrap w:val="0"/>
              <w:jc w:val="right"/>
              <w:textAlignment w:val="center"/>
              <w:rPr>
                <w:rFonts w:hint="default" w:cs="宋体"/>
                <w:color w:val="000000"/>
                <w:sz w:val="22"/>
                <w:szCs w:val="22"/>
              </w:rPr>
            </w:pPr>
            <w:r>
              <w:rPr>
                <w:rFonts w:cs="宋体"/>
                <w:color w:val="000000"/>
                <w:sz w:val="21"/>
                <w:szCs w:val="21"/>
              </w:rPr>
              <w:t>548.32</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75A970BF">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CB91E">
            <w:pPr>
              <w:wordWrap w:val="0"/>
              <w:jc w:val="right"/>
              <w:textAlignment w:val="center"/>
              <w:rPr>
                <w:rFonts w:hint="default" w:cs="宋体"/>
                <w:color w:val="000000"/>
                <w:sz w:val="20"/>
                <w:szCs w:val="20"/>
              </w:rPr>
            </w:pPr>
            <w:r>
              <w:rPr>
                <w:rFonts w:cs="宋体"/>
                <w:color w:val="000000"/>
                <w:sz w:val="21"/>
                <w:szCs w:val="21"/>
              </w:rPr>
              <w:t>548.32</w:t>
            </w:r>
          </w:p>
        </w:tc>
      </w:tr>
    </w:tbl>
    <w:p w14:paraId="3B21D4E1">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4BDFDC4">
      <w:pPr>
        <w:rPr>
          <w:rFonts w:hint="default" w:cs="宋体"/>
          <w:sz w:val="21"/>
          <w:szCs w:val="21"/>
        </w:rPr>
      </w:pPr>
      <w:r>
        <w:rPr>
          <w:rFonts w:cs="宋体"/>
          <w:sz w:val="21"/>
          <w:szCs w:val="21"/>
        </w:rPr>
        <w:br w:type="page"/>
      </w:r>
    </w:p>
    <w:p w14:paraId="39B6E38D">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7F485A8">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249C0E79">
            <w:pPr>
              <w:jc w:val="center"/>
              <w:textAlignment w:val="bottom"/>
              <w:rPr>
                <w:rFonts w:hint="default" w:cs="宋体"/>
                <w:b/>
                <w:color w:val="000000"/>
                <w:sz w:val="40"/>
                <w:szCs w:val="40"/>
              </w:rPr>
            </w:pPr>
            <w:r>
              <w:rPr>
                <w:rFonts w:cs="宋体"/>
                <w:b/>
                <w:color w:val="000000"/>
                <w:sz w:val="44"/>
                <w:szCs w:val="44"/>
              </w:rPr>
              <w:t>收入决算表</w:t>
            </w:r>
          </w:p>
        </w:tc>
      </w:tr>
      <w:tr w14:paraId="00EAADC9">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4BF0682E">
            <w:pPr>
              <w:rPr>
                <w:rFonts w:hint="default" w:ascii="Arial" w:hAnsi="Arial" w:cs="Arial"/>
                <w:color w:val="000000"/>
                <w:sz w:val="22"/>
                <w:szCs w:val="22"/>
              </w:rPr>
            </w:pPr>
            <w:r>
              <w:rPr>
                <w:rFonts w:cs="宋体"/>
              </w:rPr>
              <w:t>公开单位：垫江县人民政府电子政务中心</w:t>
            </w:r>
          </w:p>
        </w:tc>
        <w:tc>
          <w:tcPr>
            <w:tcW w:w="2412" w:type="dxa"/>
            <w:tcBorders>
              <w:top w:val="nil"/>
              <w:left w:val="nil"/>
              <w:bottom w:val="nil"/>
              <w:right w:val="nil"/>
            </w:tcBorders>
            <w:shd w:val="clear" w:color="auto" w:fill="auto"/>
            <w:tcMar>
              <w:top w:w="15" w:type="dxa"/>
              <w:left w:w="15" w:type="dxa"/>
              <w:right w:w="15" w:type="dxa"/>
            </w:tcMar>
            <w:vAlign w:val="bottom"/>
          </w:tcPr>
          <w:p w14:paraId="32D5CA57">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14:paraId="7B47E2DE">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3AE1836">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192B644C">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451E801C">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3E0B06CE">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0A8A152D">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34B81D73">
            <w:pPr>
              <w:jc w:val="right"/>
              <w:textAlignment w:val="bottom"/>
              <w:rPr>
                <w:rFonts w:hint="default" w:cs="宋体"/>
                <w:color w:val="000000"/>
              </w:rPr>
            </w:pPr>
            <w:r>
              <w:rPr>
                <w:rFonts w:cs="宋体"/>
                <w:color w:val="000000"/>
              </w:rPr>
              <w:t>公开02表</w:t>
            </w:r>
          </w:p>
        </w:tc>
      </w:tr>
      <w:tr w14:paraId="22CCEEE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03EB7FE6">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14:paraId="350886E7">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14:paraId="31B72B7D">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204DF7B8">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446B2331">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96F9861">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D6196AD">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1E7DCB5F">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14:paraId="7AE6E1A1">
            <w:pPr>
              <w:jc w:val="right"/>
              <w:textAlignment w:val="bottom"/>
              <w:rPr>
                <w:rFonts w:hint="default" w:cs="宋体"/>
                <w:color w:val="000000"/>
              </w:rPr>
            </w:pPr>
            <w:r>
              <w:rPr>
                <w:rFonts w:cs="宋体"/>
                <w:color w:val="000000"/>
              </w:rPr>
              <w:t>单位：</w:t>
            </w:r>
            <w:r>
              <w:rPr>
                <w:rFonts w:cs="宋体"/>
              </w:rPr>
              <w:t>万元</w:t>
            </w:r>
          </w:p>
        </w:tc>
      </w:tr>
      <w:tr w14:paraId="2CA099A7">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1A83FE6C">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2613D">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91E10">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6B497">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0A3767C">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4E448">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5118">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F1503">
            <w:pPr>
              <w:jc w:val="center"/>
              <w:textAlignment w:val="center"/>
              <w:rPr>
                <w:rFonts w:hint="default" w:cs="宋体"/>
                <w:b/>
                <w:color w:val="000000"/>
                <w:sz w:val="22"/>
                <w:szCs w:val="22"/>
              </w:rPr>
            </w:pPr>
            <w:r>
              <w:rPr>
                <w:rFonts w:cs="宋体"/>
                <w:b/>
                <w:color w:val="000000"/>
                <w:sz w:val="22"/>
                <w:szCs w:val="22"/>
              </w:rPr>
              <w:t>其他收入</w:t>
            </w:r>
          </w:p>
        </w:tc>
      </w:tr>
      <w:tr w14:paraId="44F50096">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B4A78">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5C3277A">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8FB42">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CFA1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0B096">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07F7E">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3766A">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8240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7599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FEF1C">
            <w:pPr>
              <w:jc w:val="center"/>
              <w:rPr>
                <w:rFonts w:hint="default" w:cs="宋体"/>
                <w:b/>
                <w:color w:val="000000"/>
                <w:sz w:val="22"/>
                <w:szCs w:val="22"/>
              </w:rPr>
            </w:pPr>
          </w:p>
        </w:tc>
      </w:tr>
      <w:tr w14:paraId="6583C81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133BD">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EAAEB47">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46756">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A5EF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D9E5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24DF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EAE8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3333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C8A88">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C724E">
            <w:pPr>
              <w:jc w:val="center"/>
              <w:rPr>
                <w:rFonts w:hint="default" w:cs="宋体"/>
                <w:b/>
                <w:color w:val="000000"/>
                <w:sz w:val="22"/>
                <w:szCs w:val="22"/>
              </w:rPr>
            </w:pPr>
          </w:p>
        </w:tc>
      </w:tr>
      <w:tr w14:paraId="46F00F5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68B6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DB194F2">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12B5C">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A7F3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EBAD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AC71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A707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1EF2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C0544">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33037">
            <w:pPr>
              <w:jc w:val="center"/>
              <w:rPr>
                <w:rFonts w:hint="default" w:cs="宋体"/>
                <w:b/>
                <w:color w:val="000000"/>
                <w:sz w:val="22"/>
                <w:szCs w:val="22"/>
              </w:rPr>
            </w:pPr>
          </w:p>
        </w:tc>
      </w:tr>
      <w:tr w14:paraId="16EC3AF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AD79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29E9BD6">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4D968">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4DC6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F81D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BE12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5432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369A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DA4A2">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B486F">
            <w:pPr>
              <w:jc w:val="center"/>
              <w:rPr>
                <w:rFonts w:hint="default" w:cs="宋体"/>
                <w:b/>
                <w:color w:val="000000"/>
                <w:sz w:val="22"/>
                <w:szCs w:val="22"/>
              </w:rPr>
            </w:pPr>
          </w:p>
        </w:tc>
      </w:tr>
      <w:tr w14:paraId="48D83D52">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AA4A2">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87950">
            <w:pPr>
              <w:wordWrap w:val="0"/>
              <w:jc w:val="right"/>
              <w:textAlignment w:val="center"/>
              <w:rPr>
                <w:rFonts w:hint="default" w:cs="宋体"/>
                <w:b/>
                <w:color w:val="000000"/>
                <w:sz w:val="22"/>
                <w:szCs w:val="22"/>
              </w:rPr>
            </w:pPr>
            <w:r>
              <w:rPr>
                <w:rFonts w:cs="宋体"/>
                <w:b/>
                <w:bCs/>
                <w:color w:val="000000"/>
                <w:sz w:val="21"/>
                <w:szCs w:val="21"/>
              </w:rPr>
              <w:t>548.32</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94F81">
            <w:pPr>
              <w:wordWrap w:val="0"/>
              <w:jc w:val="right"/>
              <w:textAlignment w:val="center"/>
              <w:rPr>
                <w:rFonts w:hint="default" w:cs="宋体"/>
                <w:b/>
                <w:color w:val="000000"/>
                <w:sz w:val="22"/>
                <w:szCs w:val="22"/>
              </w:rPr>
            </w:pPr>
            <w:r>
              <w:rPr>
                <w:rFonts w:cs="宋体"/>
                <w:b/>
                <w:bCs/>
                <w:color w:val="000000"/>
                <w:sz w:val="21"/>
                <w:szCs w:val="21"/>
              </w:rPr>
              <w:t>548.32</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B97D0">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7E273">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9B7BE">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67A4F">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9F130">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3E322">
            <w:pPr>
              <w:wordWrap w:val="0"/>
              <w:jc w:val="right"/>
              <w:textAlignment w:val="center"/>
              <w:rPr>
                <w:rFonts w:hint="default" w:cs="宋体"/>
                <w:b/>
                <w:color w:val="000000"/>
                <w:sz w:val="22"/>
                <w:szCs w:val="22"/>
              </w:rPr>
            </w:pPr>
          </w:p>
        </w:tc>
      </w:tr>
      <w:tr w14:paraId="34DEC2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D930">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8CE28">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EEE0">
            <w:pPr>
              <w:wordWrap w:val="0"/>
              <w:jc w:val="right"/>
              <w:textAlignment w:val="center"/>
              <w:rPr>
                <w:rFonts w:hint="default" w:cs="宋体"/>
                <w:color w:val="000000"/>
                <w:sz w:val="18"/>
                <w:szCs w:val="18"/>
              </w:rPr>
            </w:pPr>
            <w:r>
              <w:rPr>
                <w:rFonts w:cs="宋体"/>
                <w:b/>
                <w:color w:val="000000"/>
                <w:sz w:val="21"/>
                <w:szCs w:val="21"/>
              </w:rPr>
              <w:t>449.77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5C64">
            <w:pPr>
              <w:wordWrap w:val="0"/>
              <w:jc w:val="right"/>
              <w:textAlignment w:val="center"/>
              <w:rPr>
                <w:rFonts w:hint="default" w:cs="宋体"/>
                <w:color w:val="000000"/>
                <w:sz w:val="18"/>
                <w:szCs w:val="18"/>
              </w:rPr>
            </w:pPr>
            <w:r>
              <w:rPr>
                <w:rFonts w:cs="宋体"/>
                <w:b/>
                <w:color w:val="000000"/>
                <w:sz w:val="21"/>
                <w:szCs w:val="21"/>
              </w:rPr>
              <w:t>449.77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1302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0F9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1F9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F69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151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76D0">
            <w:pPr>
              <w:wordWrap w:val="0"/>
              <w:jc w:val="right"/>
              <w:textAlignment w:val="center"/>
              <w:rPr>
                <w:rFonts w:hint="default" w:cs="宋体"/>
                <w:color w:val="000000"/>
                <w:sz w:val="18"/>
                <w:szCs w:val="18"/>
              </w:rPr>
            </w:pPr>
          </w:p>
        </w:tc>
      </w:tr>
      <w:tr w14:paraId="6CBDB5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ECD8D">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FA86B">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AE764">
            <w:pPr>
              <w:wordWrap w:val="0"/>
              <w:jc w:val="right"/>
              <w:textAlignment w:val="center"/>
              <w:rPr>
                <w:rFonts w:hint="default" w:cs="宋体"/>
                <w:color w:val="000000"/>
                <w:sz w:val="18"/>
                <w:szCs w:val="18"/>
              </w:rPr>
            </w:pPr>
            <w:r>
              <w:rPr>
                <w:rFonts w:cs="宋体"/>
                <w:b/>
                <w:color w:val="000000"/>
                <w:sz w:val="21"/>
                <w:szCs w:val="21"/>
              </w:rPr>
              <w:t>449.77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4B59">
            <w:pPr>
              <w:wordWrap w:val="0"/>
              <w:jc w:val="right"/>
              <w:textAlignment w:val="center"/>
              <w:rPr>
                <w:rFonts w:hint="default" w:cs="宋体"/>
                <w:color w:val="000000"/>
                <w:sz w:val="18"/>
                <w:szCs w:val="18"/>
              </w:rPr>
            </w:pPr>
            <w:r>
              <w:rPr>
                <w:rFonts w:cs="宋体"/>
                <w:b/>
                <w:color w:val="000000"/>
                <w:sz w:val="21"/>
                <w:szCs w:val="21"/>
              </w:rPr>
              <w:t>449.77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A0A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0C6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E70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957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4EF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D8D1">
            <w:pPr>
              <w:wordWrap w:val="0"/>
              <w:jc w:val="right"/>
              <w:textAlignment w:val="center"/>
              <w:rPr>
                <w:rFonts w:hint="default" w:cs="宋体"/>
                <w:color w:val="000000"/>
                <w:sz w:val="18"/>
                <w:szCs w:val="18"/>
              </w:rPr>
            </w:pPr>
          </w:p>
        </w:tc>
      </w:tr>
      <w:tr w14:paraId="3C670A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E433">
            <w:pPr>
              <w:textAlignment w:val="center"/>
              <w:rPr>
                <w:rFonts w:hint="default" w:cs="宋体"/>
                <w:color w:val="000000"/>
                <w:sz w:val="22"/>
                <w:szCs w:val="22"/>
              </w:rPr>
            </w:pPr>
            <w:r>
              <w:rPr>
                <w:rFonts w:cs="宋体"/>
                <w:color w:val="000000"/>
                <w:sz w:val="21"/>
                <w:szCs w:val="21"/>
              </w:rPr>
              <w:t>2010350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85AF0">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126E">
            <w:pPr>
              <w:wordWrap w:val="0"/>
              <w:jc w:val="right"/>
              <w:textAlignment w:val="center"/>
              <w:rPr>
                <w:rFonts w:hint="default" w:cs="宋体"/>
                <w:color w:val="000000"/>
                <w:sz w:val="18"/>
                <w:szCs w:val="18"/>
              </w:rPr>
            </w:pPr>
            <w:r>
              <w:rPr>
                <w:rFonts w:cs="宋体"/>
                <w:color w:val="000000"/>
                <w:sz w:val="21"/>
                <w:szCs w:val="21"/>
              </w:rPr>
              <w:t>390.91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8525">
            <w:pPr>
              <w:wordWrap w:val="0"/>
              <w:jc w:val="right"/>
              <w:textAlignment w:val="center"/>
              <w:rPr>
                <w:rFonts w:hint="default" w:cs="宋体"/>
                <w:color w:val="000000"/>
                <w:sz w:val="18"/>
                <w:szCs w:val="18"/>
              </w:rPr>
            </w:pPr>
            <w:r>
              <w:rPr>
                <w:rFonts w:cs="宋体"/>
                <w:color w:val="000000"/>
                <w:sz w:val="21"/>
                <w:szCs w:val="21"/>
              </w:rPr>
              <w:t>390.91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E83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7DE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E56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C79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5E06">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B1E1">
            <w:pPr>
              <w:wordWrap w:val="0"/>
              <w:jc w:val="right"/>
              <w:textAlignment w:val="center"/>
              <w:rPr>
                <w:rFonts w:hint="default" w:cs="宋体"/>
                <w:color w:val="000000"/>
                <w:sz w:val="18"/>
                <w:szCs w:val="18"/>
              </w:rPr>
            </w:pPr>
          </w:p>
        </w:tc>
      </w:tr>
      <w:tr w14:paraId="2A4354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639D">
            <w:pPr>
              <w:textAlignment w:val="center"/>
              <w:rPr>
                <w:rFonts w:hint="default" w:cs="宋体"/>
                <w:color w:val="000000"/>
                <w:sz w:val="22"/>
                <w:szCs w:val="22"/>
              </w:rPr>
            </w:pPr>
            <w:r>
              <w:rPr>
                <w:rFonts w:cs="宋体"/>
                <w:color w:val="000000"/>
                <w:sz w:val="21"/>
                <w:szCs w:val="21"/>
              </w:rPr>
              <w:t>2010399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05874">
            <w:pPr>
              <w:textAlignment w:val="center"/>
              <w:rPr>
                <w:rFonts w:hint="default" w:cs="宋体"/>
                <w:color w:val="000000"/>
                <w:sz w:val="22"/>
                <w:szCs w:val="22"/>
              </w:rPr>
            </w:pPr>
            <w:r>
              <w:rPr>
                <w:rFonts w:cs="宋体"/>
                <w:color w:val="000000"/>
                <w:sz w:val="21"/>
                <w:szCs w:val="21"/>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1CD8">
            <w:pPr>
              <w:wordWrap w:val="0"/>
              <w:jc w:val="right"/>
              <w:textAlignment w:val="center"/>
              <w:rPr>
                <w:rFonts w:hint="default" w:cs="宋体"/>
                <w:color w:val="000000"/>
                <w:sz w:val="18"/>
                <w:szCs w:val="18"/>
              </w:rPr>
            </w:pPr>
            <w:r>
              <w:rPr>
                <w:rFonts w:cs="宋体"/>
                <w:color w:val="000000"/>
                <w:sz w:val="21"/>
                <w:szCs w:val="21"/>
              </w:rPr>
              <w:t>58.86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3F3A">
            <w:pPr>
              <w:wordWrap w:val="0"/>
              <w:jc w:val="right"/>
              <w:textAlignment w:val="center"/>
              <w:rPr>
                <w:rFonts w:hint="default" w:cs="宋体"/>
                <w:color w:val="000000"/>
                <w:sz w:val="18"/>
                <w:szCs w:val="18"/>
              </w:rPr>
            </w:pPr>
            <w:r>
              <w:rPr>
                <w:rFonts w:cs="宋体"/>
                <w:color w:val="000000"/>
                <w:sz w:val="21"/>
                <w:szCs w:val="21"/>
              </w:rPr>
              <w:t>58.86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13C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41A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F25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E26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793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C2C5">
            <w:pPr>
              <w:wordWrap w:val="0"/>
              <w:jc w:val="right"/>
              <w:textAlignment w:val="center"/>
              <w:rPr>
                <w:rFonts w:hint="default" w:cs="宋体"/>
                <w:color w:val="000000"/>
                <w:sz w:val="18"/>
                <w:szCs w:val="18"/>
              </w:rPr>
            </w:pPr>
          </w:p>
        </w:tc>
      </w:tr>
      <w:tr w14:paraId="22467B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693B">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0FAE1">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2B3D">
            <w:pPr>
              <w:wordWrap w:val="0"/>
              <w:jc w:val="right"/>
              <w:textAlignment w:val="center"/>
              <w:rPr>
                <w:rFonts w:hint="default" w:cs="宋体"/>
                <w:color w:val="000000"/>
                <w:sz w:val="18"/>
                <w:szCs w:val="18"/>
              </w:rPr>
            </w:pPr>
            <w:r>
              <w:rPr>
                <w:rFonts w:cs="宋体"/>
                <w:b/>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81F84">
            <w:pPr>
              <w:wordWrap w:val="0"/>
              <w:jc w:val="right"/>
              <w:textAlignment w:val="center"/>
              <w:rPr>
                <w:rFonts w:hint="default" w:cs="宋体"/>
                <w:color w:val="000000"/>
                <w:sz w:val="18"/>
                <w:szCs w:val="18"/>
              </w:rPr>
            </w:pPr>
            <w:r>
              <w:rPr>
                <w:rFonts w:cs="宋体"/>
                <w:b/>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B5A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38F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B38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7118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780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5446">
            <w:pPr>
              <w:wordWrap w:val="0"/>
              <w:jc w:val="right"/>
              <w:textAlignment w:val="center"/>
              <w:rPr>
                <w:rFonts w:hint="default" w:cs="宋体"/>
                <w:color w:val="000000"/>
                <w:sz w:val="18"/>
                <w:szCs w:val="18"/>
              </w:rPr>
            </w:pPr>
          </w:p>
        </w:tc>
      </w:tr>
      <w:tr w14:paraId="65FB43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36BE">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6F686">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8E24">
            <w:pPr>
              <w:wordWrap w:val="0"/>
              <w:jc w:val="right"/>
              <w:textAlignment w:val="center"/>
              <w:rPr>
                <w:rFonts w:hint="default" w:cs="宋体"/>
                <w:color w:val="000000"/>
                <w:sz w:val="18"/>
                <w:szCs w:val="18"/>
              </w:rPr>
            </w:pPr>
            <w:r>
              <w:rPr>
                <w:rFonts w:cs="宋体"/>
                <w:b/>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FBB3">
            <w:pPr>
              <w:wordWrap w:val="0"/>
              <w:jc w:val="right"/>
              <w:textAlignment w:val="center"/>
              <w:rPr>
                <w:rFonts w:hint="default" w:cs="宋体"/>
                <w:color w:val="000000"/>
                <w:sz w:val="18"/>
                <w:szCs w:val="18"/>
              </w:rPr>
            </w:pPr>
            <w:r>
              <w:rPr>
                <w:rFonts w:cs="宋体"/>
                <w:b/>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EAA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724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DC7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EE9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053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12E0">
            <w:pPr>
              <w:wordWrap w:val="0"/>
              <w:jc w:val="right"/>
              <w:textAlignment w:val="center"/>
              <w:rPr>
                <w:rFonts w:hint="default" w:cs="宋体"/>
                <w:color w:val="000000"/>
                <w:sz w:val="18"/>
                <w:szCs w:val="18"/>
              </w:rPr>
            </w:pPr>
          </w:p>
        </w:tc>
      </w:tr>
      <w:tr w14:paraId="5AEB4A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31B4">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C47A2">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21DE">
            <w:pPr>
              <w:wordWrap w:val="0"/>
              <w:jc w:val="right"/>
              <w:textAlignment w:val="center"/>
              <w:rPr>
                <w:rFonts w:hint="default" w:cs="宋体"/>
                <w:color w:val="000000"/>
                <w:sz w:val="18"/>
                <w:szCs w:val="18"/>
              </w:rPr>
            </w:pPr>
            <w:r>
              <w:rPr>
                <w:rFonts w:cs="宋体"/>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0733">
            <w:pPr>
              <w:wordWrap w:val="0"/>
              <w:jc w:val="right"/>
              <w:textAlignment w:val="center"/>
              <w:rPr>
                <w:rFonts w:hint="default" w:cs="宋体"/>
                <w:color w:val="000000"/>
                <w:sz w:val="18"/>
                <w:szCs w:val="18"/>
              </w:rPr>
            </w:pPr>
            <w:r>
              <w:rPr>
                <w:rFonts w:cs="宋体"/>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A57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5040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B4B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E7C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F5E4">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FEFC">
            <w:pPr>
              <w:wordWrap w:val="0"/>
              <w:jc w:val="right"/>
              <w:textAlignment w:val="center"/>
              <w:rPr>
                <w:rFonts w:hint="default" w:cs="宋体"/>
                <w:color w:val="000000"/>
                <w:sz w:val="18"/>
                <w:szCs w:val="18"/>
              </w:rPr>
            </w:pPr>
          </w:p>
        </w:tc>
      </w:tr>
      <w:tr w14:paraId="574A37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09D6">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428E9">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EC0D">
            <w:pPr>
              <w:wordWrap w:val="0"/>
              <w:jc w:val="right"/>
              <w:textAlignment w:val="center"/>
              <w:rPr>
                <w:rFonts w:hint="default" w:cs="宋体"/>
                <w:color w:val="000000"/>
                <w:sz w:val="18"/>
                <w:szCs w:val="18"/>
              </w:rPr>
            </w:pPr>
            <w:r>
              <w:rPr>
                <w:rFonts w:cs="宋体"/>
                <w:b/>
                <w:color w:val="000000"/>
                <w:sz w:val="21"/>
                <w:szCs w:val="21"/>
              </w:rPr>
              <w:t>39.46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7710">
            <w:pPr>
              <w:wordWrap w:val="0"/>
              <w:jc w:val="right"/>
              <w:textAlignment w:val="center"/>
              <w:rPr>
                <w:rFonts w:hint="default" w:cs="宋体"/>
                <w:color w:val="000000"/>
                <w:sz w:val="18"/>
                <w:szCs w:val="18"/>
              </w:rPr>
            </w:pPr>
            <w:r>
              <w:rPr>
                <w:rFonts w:cs="宋体"/>
                <w:b/>
                <w:color w:val="000000"/>
                <w:sz w:val="21"/>
                <w:szCs w:val="21"/>
              </w:rPr>
              <w:t>39.46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D34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FD2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DF9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D375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279F">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3FAA">
            <w:pPr>
              <w:wordWrap w:val="0"/>
              <w:jc w:val="right"/>
              <w:textAlignment w:val="center"/>
              <w:rPr>
                <w:rFonts w:hint="default" w:cs="宋体"/>
                <w:color w:val="000000"/>
                <w:sz w:val="18"/>
                <w:szCs w:val="18"/>
              </w:rPr>
            </w:pPr>
          </w:p>
        </w:tc>
      </w:tr>
      <w:tr w14:paraId="5ED1D0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12EF">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5104F">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B3F4">
            <w:pPr>
              <w:wordWrap w:val="0"/>
              <w:jc w:val="right"/>
              <w:textAlignment w:val="center"/>
              <w:rPr>
                <w:rFonts w:hint="default" w:cs="宋体"/>
                <w:color w:val="000000"/>
                <w:sz w:val="18"/>
                <w:szCs w:val="18"/>
              </w:rPr>
            </w:pPr>
            <w:r>
              <w:rPr>
                <w:rFonts w:cs="宋体"/>
                <w:b/>
                <w:color w:val="000000"/>
                <w:sz w:val="21"/>
                <w:szCs w:val="21"/>
              </w:rPr>
              <w:t>39.46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1C7A">
            <w:pPr>
              <w:wordWrap w:val="0"/>
              <w:jc w:val="right"/>
              <w:textAlignment w:val="center"/>
              <w:rPr>
                <w:rFonts w:hint="default" w:cs="宋体"/>
                <w:color w:val="000000"/>
                <w:sz w:val="18"/>
                <w:szCs w:val="18"/>
              </w:rPr>
            </w:pPr>
            <w:r>
              <w:rPr>
                <w:rFonts w:cs="宋体"/>
                <w:b/>
                <w:color w:val="000000"/>
                <w:sz w:val="21"/>
                <w:szCs w:val="21"/>
              </w:rPr>
              <w:t>39.46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86C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268B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52D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1B0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5DD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F3BE">
            <w:pPr>
              <w:wordWrap w:val="0"/>
              <w:jc w:val="right"/>
              <w:textAlignment w:val="center"/>
              <w:rPr>
                <w:rFonts w:hint="default" w:cs="宋体"/>
                <w:color w:val="000000"/>
                <w:sz w:val="18"/>
                <w:szCs w:val="18"/>
              </w:rPr>
            </w:pPr>
          </w:p>
        </w:tc>
      </w:tr>
      <w:tr w14:paraId="3B79A4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183B">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BF1C3">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AC69">
            <w:pPr>
              <w:wordWrap w:val="0"/>
              <w:jc w:val="right"/>
              <w:textAlignment w:val="center"/>
              <w:rPr>
                <w:rFonts w:hint="default" w:cs="宋体"/>
                <w:color w:val="000000"/>
                <w:sz w:val="18"/>
                <w:szCs w:val="18"/>
              </w:rPr>
            </w:pPr>
            <w:r>
              <w:rPr>
                <w:rFonts w:cs="宋体"/>
                <w:color w:val="000000"/>
                <w:sz w:val="21"/>
                <w:szCs w:val="21"/>
              </w:rPr>
              <w:t>26.31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CD46">
            <w:pPr>
              <w:wordWrap w:val="0"/>
              <w:jc w:val="right"/>
              <w:textAlignment w:val="center"/>
              <w:rPr>
                <w:rFonts w:hint="default" w:cs="宋体"/>
                <w:color w:val="000000"/>
                <w:sz w:val="18"/>
                <w:szCs w:val="18"/>
              </w:rPr>
            </w:pPr>
            <w:r>
              <w:rPr>
                <w:rFonts w:cs="宋体"/>
                <w:color w:val="000000"/>
                <w:sz w:val="21"/>
                <w:szCs w:val="21"/>
              </w:rPr>
              <w:t>26.31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B4B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367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06C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1F3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96E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35B75">
            <w:pPr>
              <w:wordWrap w:val="0"/>
              <w:jc w:val="right"/>
              <w:textAlignment w:val="center"/>
              <w:rPr>
                <w:rFonts w:hint="default" w:cs="宋体"/>
                <w:color w:val="000000"/>
                <w:sz w:val="18"/>
                <w:szCs w:val="18"/>
              </w:rPr>
            </w:pPr>
          </w:p>
        </w:tc>
      </w:tr>
      <w:tr w14:paraId="659C16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FF2F">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70DEE">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D8B5">
            <w:pPr>
              <w:wordWrap w:val="0"/>
              <w:jc w:val="right"/>
              <w:textAlignment w:val="center"/>
              <w:rPr>
                <w:rFonts w:hint="default" w:cs="宋体"/>
                <w:color w:val="000000"/>
                <w:sz w:val="18"/>
                <w:szCs w:val="18"/>
              </w:rPr>
            </w:pPr>
            <w:r>
              <w:rPr>
                <w:rFonts w:cs="宋体"/>
                <w:color w:val="000000"/>
                <w:sz w:val="21"/>
                <w:szCs w:val="21"/>
              </w:rPr>
              <w:t>13.15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56E1">
            <w:pPr>
              <w:wordWrap w:val="0"/>
              <w:jc w:val="right"/>
              <w:textAlignment w:val="center"/>
              <w:rPr>
                <w:rFonts w:hint="default" w:cs="宋体"/>
                <w:color w:val="000000"/>
                <w:sz w:val="18"/>
                <w:szCs w:val="18"/>
              </w:rPr>
            </w:pPr>
            <w:r>
              <w:rPr>
                <w:rFonts w:cs="宋体"/>
                <w:color w:val="000000"/>
                <w:sz w:val="21"/>
                <w:szCs w:val="21"/>
              </w:rPr>
              <w:t>13.15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CF6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F26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A4C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AED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EE06">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B0D4">
            <w:pPr>
              <w:wordWrap w:val="0"/>
              <w:jc w:val="right"/>
              <w:textAlignment w:val="center"/>
              <w:rPr>
                <w:rFonts w:hint="default" w:cs="宋体"/>
                <w:color w:val="000000"/>
                <w:sz w:val="18"/>
                <w:szCs w:val="18"/>
              </w:rPr>
            </w:pPr>
          </w:p>
        </w:tc>
      </w:tr>
      <w:tr w14:paraId="6EE5FA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2351">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6CE6">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93E0">
            <w:pPr>
              <w:wordWrap w:val="0"/>
              <w:jc w:val="right"/>
              <w:textAlignment w:val="center"/>
              <w:rPr>
                <w:rFonts w:hint="default" w:cs="宋体"/>
                <w:color w:val="000000"/>
                <w:sz w:val="18"/>
                <w:szCs w:val="18"/>
              </w:rPr>
            </w:pPr>
            <w:r>
              <w:rPr>
                <w:rFonts w:cs="宋体"/>
                <w:b/>
                <w:color w:val="000000"/>
                <w:sz w:val="21"/>
                <w:szCs w:val="21"/>
              </w:rPr>
              <w:t>28.65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8EB4">
            <w:pPr>
              <w:wordWrap w:val="0"/>
              <w:jc w:val="right"/>
              <w:textAlignment w:val="center"/>
              <w:rPr>
                <w:rFonts w:hint="default" w:cs="宋体"/>
                <w:color w:val="000000"/>
                <w:sz w:val="18"/>
                <w:szCs w:val="18"/>
              </w:rPr>
            </w:pPr>
            <w:r>
              <w:rPr>
                <w:rFonts w:cs="宋体"/>
                <w:b/>
                <w:color w:val="000000"/>
                <w:sz w:val="21"/>
                <w:szCs w:val="21"/>
              </w:rPr>
              <w:t>28.65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E1D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92C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0D8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171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9262">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289B">
            <w:pPr>
              <w:wordWrap w:val="0"/>
              <w:jc w:val="right"/>
              <w:textAlignment w:val="center"/>
              <w:rPr>
                <w:rFonts w:hint="default" w:cs="宋体"/>
                <w:color w:val="000000"/>
                <w:sz w:val="18"/>
                <w:szCs w:val="18"/>
              </w:rPr>
            </w:pPr>
          </w:p>
        </w:tc>
      </w:tr>
      <w:tr w14:paraId="2670A12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CAEC">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AE36C">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91CC">
            <w:pPr>
              <w:wordWrap w:val="0"/>
              <w:jc w:val="right"/>
              <w:textAlignment w:val="center"/>
              <w:rPr>
                <w:rFonts w:hint="default" w:cs="宋体"/>
                <w:color w:val="000000"/>
                <w:sz w:val="18"/>
                <w:szCs w:val="18"/>
              </w:rPr>
            </w:pPr>
            <w:r>
              <w:rPr>
                <w:rFonts w:cs="宋体"/>
                <w:b/>
                <w:color w:val="000000"/>
                <w:sz w:val="21"/>
                <w:szCs w:val="21"/>
              </w:rPr>
              <w:t>28.65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D94B">
            <w:pPr>
              <w:wordWrap w:val="0"/>
              <w:jc w:val="right"/>
              <w:textAlignment w:val="center"/>
              <w:rPr>
                <w:rFonts w:hint="default" w:cs="宋体"/>
                <w:color w:val="000000"/>
                <w:sz w:val="18"/>
                <w:szCs w:val="18"/>
              </w:rPr>
            </w:pPr>
            <w:r>
              <w:rPr>
                <w:rFonts w:cs="宋体"/>
                <w:b/>
                <w:color w:val="000000"/>
                <w:sz w:val="21"/>
                <w:szCs w:val="21"/>
              </w:rPr>
              <w:t>28.65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44CD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E33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58C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E59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AEC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91358">
            <w:pPr>
              <w:wordWrap w:val="0"/>
              <w:jc w:val="right"/>
              <w:textAlignment w:val="center"/>
              <w:rPr>
                <w:rFonts w:hint="default" w:cs="宋体"/>
                <w:color w:val="000000"/>
                <w:sz w:val="18"/>
                <w:szCs w:val="18"/>
              </w:rPr>
            </w:pPr>
          </w:p>
        </w:tc>
      </w:tr>
      <w:tr w14:paraId="343E69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0B34">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AA6C4">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82BB">
            <w:pPr>
              <w:wordWrap w:val="0"/>
              <w:jc w:val="right"/>
              <w:textAlignment w:val="center"/>
              <w:rPr>
                <w:rFonts w:hint="default" w:cs="宋体"/>
                <w:color w:val="000000"/>
                <w:sz w:val="18"/>
                <w:szCs w:val="18"/>
              </w:rPr>
            </w:pPr>
            <w:r>
              <w:rPr>
                <w:rFonts w:cs="宋体"/>
                <w:color w:val="000000"/>
                <w:sz w:val="21"/>
                <w:szCs w:val="21"/>
              </w:rPr>
              <w:t>28.65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B95D">
            <w:pPr>
              <w:wordWrap w:val="0"/>
              <w:jc w:val="right"/>
              <w:textAlignment w:val="center"/>
              <w:rPr>
                <w:rFonts w:hint="default" w:cs="宋体"/>
                <w:color w:val="000000"/>
                <w:sz w:val="18"/>
                <w:szCs w:val="18"/>
              </w:rPr>
            </w:pPr>
            <w:r>
              <w:rPr>
                <w:rFonts w:cs="宋体"/>
                <w:color w:val="000000"/>
                <w:sz w:val="21"/>
                <w:szCs w:val="21"/>
              </w:rPr>
              <w:t>28.65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E9D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3AE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01F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825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890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426A">
            <w:pPr>
              <w:wordWrap w:val="0"/>
              <w:jc w:val="right"/>
              <w:textAlignment w:val="center"/>
              <w:rPr>
                <w:rFonts w:hint="default" w:cs="宋体"/>
                <w:color w:val="000000"/>
                <w:sz w:val="18"/>
                <w:szCs w:val="18"/>
              </w:rPr>
            </w:pPr>
          </w:p>
        </w:tc>
      </w:tr>
      <w:tr w14:paraId="6DF183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8430">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FBFE7">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09B3">
            <w:pPr>
              <w:wordWrap w:val="0"/>
              <w:jc w:val="right"/>
              <w:textAlignment w:val="center"/>
              <w:rPr>
                <w:rFonts w:hint="default" w:cs="宋体"/>
                <w:color w:val="000000"/>
                <w:sz w:val="18"/>
                <w:szCs w:val="18"/>
              </w:rPr>
            </w:pPr>
            <w:r>
              <w:rPr>
                <w:rFonts w:cs="宋体"/>
                <w:b/>
                <w:color w:val="000000"/>
                <w:sz w:val="21"/>
                <w:szCs w:val="21"/>
              </w:rPr>
              <w:t>30.15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B885">
            <w:pPr>
              <w:wordWrap w:val="0"/>
              <w:jc w:val="right"/>
              <w:textAlignment w:val="center"/>
              <w:rPr>
                <w:rFonts w:hint="default" w:cs="宋体"/>
                <w:color w:val="000000"/>
                <w:sz w:val="18"/>
                <w:szCs w:val="18"/>
              </w:rPr>
            </w:pPr>
            <w:r>
              <w:rPr>
                <w:rFonts w:cs="宋体"/>
                <w:b/>
                <w:color w:val="000000"/>
                <w:sz w:val="21"/>
                <w:szCs w:val="21"/>
              </w:rPr>
              <w:t>30.15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C5D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B31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939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001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E0D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9FEC">
            <w:pPr>
              <w:wordWrap w:val="0"/>
              <w:jc w:val="right"/>
              <w:textAlignment w:val="center"/>
              <w:rPr>
                <w:rFonts w:hint="default" w:cs="宋体"/>
                <w:color w:val="000000"/>
                <w:sz w:val="18"/>
                <w:szCs w:val="18"/>
              </w:rPr>
            </w:pPr>
          </w:p>
        </w:tc>
      </w:tr>
      <w:tr w14:paraId="75354F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5216">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F1130">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D0EB">
            <w:pPr>
              <w:wordWrap w:val="0"/>
              <w:jc w:val="right"/>
              <w:textAlignment w:val="center"/>
              <w:rPr>
                <w:rFonts w:hint="default" w:cs="宋体"/>
                <w:color w:val="000000"/>
                <w:sz w:val="18"/>
                <w:szCs w:val="18"/>
              </w:rPr>
            </w:pPr>
            <w:r>
              <w:rPr>
                <w:rFonts w:cs="宋体"/>
                <w:b/>
                <w:color w:val="000000"/>
                <w:sz w:val="21"/>
                <w:szCs w:val="21"/>
              </w:rPr>
              <w:t>30.15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CE56">
            <w:pPr>
              <w:wordWrap w:val="0"/>
              <w:jc w:val="right"/>
              <w:textAlignment w:val="center"/>
              <w:rPr>
                <w:rFonts w:hint="default" w:cs="宋体"/>
                <w:color w:val="000000"/>
                <w:sz w:val="18"/>
                <w:szCs w:val="18"/>
              </w:rPr>
            </w:pPr>
            <w:r>
              <w:rPr>
                <w:rFonts w:cs="宋体"/>
                <w:b/>
                <w:color w:val="000000"/>
                <w:sz w:val="21"/>
                <w:szCs w:val="21"/>
              </w:rPr>
              <w:t>30.15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ABC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911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756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A533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69B8">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8C32">
            <w:pPr>
              <w:wordWrap w:val="0"/>
              <w:jc w:val="right"/>
              <w:textAlignment w:val="center"/>
              <w:rPr>
                <w:rFonts w:hint="default" w:cs="宋体"/>
                <w:color w:val="000000"/>
                <w:sz w:val="18"/>
                <w:szCs w:val="18"/>
              </w:rPr>
            </w:pPr>
          </w:p>
        </w:tc>
      </w:tr>
      <w:tr w14:paraId="1754DCD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A303">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EEEDC">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EDF7">
            <w:pPr>
              <w:wordWrap w:val="0"/>
              <w:jc w:val="right"/>
              <w:textAlignment w:val="center"/>
              <w:rPr>
                <w:rFonts w:hint="default" w:cs="宋体"/>
                <w:color w:val="000000"/>
                <w:sz w:val="18"/>
                <w:szCs w:val="18"/>
              </w:rPr>
            </w:pPr>
            <w:r>
              <w:rPr>
                <w:rFonts w:cs="宋体"/>
                <w:color w:val="000000"/>
                <w:sz w:val="21"/>
                <w:szCs w:val="21"/>
              </w:rPr>
              <w:t>30.15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F18B">
            <w:pPr>
              <w:wordWrap w:val="0"/>
              <w:jc w:val="right"/>
              <w:textAlignment w:val="center"/>
              <w:rPr>
                <w:rFonts w:hint="default" w:cs="宋体"/>
                <w:color w:val="000000"/>
                <w:sz w:val="18"/>
                <w:szCs w:val="18"/>
              </w:rPr>
            </w:pPr>
            <w:r>
              <w:rPr>
                <w:rFonts w:cs="宋体"/>
                <w:color w:val="000000"/>
                <w:sz w:val="21"/>
                <w:szCs w:val="21"/>
              </w:rPr>
              <w:t>30.15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D59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468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032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AF6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33A61">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1E8A">
            <w:pPr>
              <w:wordWrap w:val="0"/>
              <w:jc w:val="right"/>
              <w:textAlignment w:val="center"/>
              <w:rPr>
                <w:rFonts w:hint="default" w:cs="宋体"/>
                <w:color w:val="000000"/>
                <w:sz w:val="18"/>
                <w:szCs w:val="18"/>
              </w:rPr>
            </w:pPr>
          </w:p>
        </w:tc>
      </w:tr>
    </w:tbl>
    <w:p w14:paraId="060282A3">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08CC0F40">
      <w:pPr>
        <w:rPr>
          <w:rFonts w:hint="default" w:cs="宋体"/>
          <w:sz w:val="21"/>
          <w:szCs w:val="21"/>
        </w:rPr>
      </w:pPr>
      <w:r>
        <w:rPr>
          <w:rFonts w:cs="宋体"/>
          <w:sz w:val="21"/>
          <w:szCs w:val="21"/>
        </w:rPr>
        <w:br w:type="page"/>
      </w:r>
    </w:p>
    <w:p w14:paraId="7AF464D1">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325F464F">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18DD2C96">
            <w:pPr>
              <w:jc w:val="center"/>
              <w:textAlignment w:val="bottom"/>
              <w:rPr>
                <w:rFonts w:hint="default" w:cs="宋体"/>
                <w:b/>
                <w:color w:val="000000"/>
                <w:sz w:val="40"/>
                <w:szCs w:val="40"/>
              </w:rPr>
            </w:pPr>
            <w:r>
              <w:rPr>
                <w:rFonts w:cs="宋体"/>
                <w:b/>
                <w:color w:val="000000"/>
                <w:sz w:val="44"/>
                <w:szCs w:val="44"/>
              </w:rPr>
              <w:t>支出决算表</w:t>
            </w:r>
          </w:p>
        </w:tc>
      </w:tr>
      <w:tr w14:paraId="1240A43F">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56616632">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2760" w:type="dxa"/>
            <w:tcBorders>
              <w:top w:val="nil"/>
              <w:left w:val="nil"/>
              <w:bottom w:val="nil"/>
              <w:right w:val="nil"/>
            </w:tcBorders>
            <w:shd w:val="clear" w:color="auto" w:fill="auto"/>
            <w:tcMar>
              <w:top w:w="15" w:type="dxa"/>
              <w:left w:w="15" w:type="dxa"/>
              <w:right w:w="15" w:type="dxa"/>
            </w:tcMar>
            <w:vAlign w:val="bottom"/>
          </w:tcPr>
          <w:p w14:paraId="497979CB">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77AC47FE">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32A8E7EA">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3FEC1155">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09FB9CFC">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14:paraId="4C935A5D">
            <w:pPr>
              <w:jc w:val="right"/>
              <w:textAlignment w:val="bottom"/>
              <w:rPr>
                <w:rFonts w:hint="default" w:cs="宋体"/>
                <w:color w:val="000000"/>
              </w:rPr>
            </w:pPr>
            <w:r>
              <w:rPr>
                <w:rFonts w:cs="宋体"/>
                <w:color w:val="000000"/>
              </w:rPr>
              <w:t>公开03表</w:t>
            </w:r>
          </w:p>
        </w:tc>
      </w:tr>
      <w:tr w14:paraId="7D059CB2">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518DFE55">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3414F9B2">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7DAD9FB2">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2CD84AF9">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6E9AB58B">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5C7E79AE">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14:paraId="795E8754">
            <w:pPr>
              <w:jc w:val="right"/>
              <w:textAlignment w:val="bottom"/>
              <w:rPr>
                <w:rFonts w:hint="default" w:cs="宋体"/>
                <w:color w:val="000000"/>
              </w:rPr>
            </w:pPr>
            <w:r>
              <w:rPr>
                <w:rFonts w:cs="宋体"/>
                <w:color w:val="000000"/>
              </w:rPr>
              <w:t>单位：</w:t>
            </w:r>
            <w:r>
              <w:rPr>
                <w:rFonts w:cs="宋体"/>
              </w:rPr>
              <w:t>万元</w:t>
            </w:r>
          </w:p>
        </w:tc>
      </w:tr>
      <w:tr w14:paraId="7054034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901FC5">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D6EB6">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53539">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55892">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0B64C">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8452B">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88FF6">
            <w:pPr>
              <w:jc w:val="center"/>
              <w:textAlignment w:val="center"/>
              <w:rPr>
                <w:rFonts w:hint="default" w:cs="宋体"/>
                <w:b/>
                <w:color w:val="000000"/>
                <w:sz w:val="22"/>
                <w:szCs w:val="22"/>
              </w:rPr>
            </w:pPr>
            <w:r>
              <w:rPr>
                <w:rFonts w:cs="宋体"/>
                <w:b/>
                <w:color w:val="000000"/>
                <w:sz w:val="22"/>
                <w:szCs w:val="22"/>
              </w:rPr>
              <w:t>对附属单位补助支出</w:t>
            </w:r>
          </w:p>
        </w:tc>
      </w:tr>
      <w:tr w14:paraId="188735DA">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49EAC">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44A949B">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5555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1BD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934A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76BD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866EE">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82FC2">
            <w:pPr>
              <w:jc w:val="center"/>
              <w:rPr>
                <w:rFonts w:hint="default" w:cs="宋体"/>
                <w:b/>
                <w:color w:val="000000"/>
                <w:sz w:val="22"/>
                <w:szCs w:val="22"/>
              </w:rPr>
            </w:pPr>
          </w:p>
        </w:tc>
      </w:tr>
      <w:tr w14:paraId="4AF4812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4E195">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B3AA6F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D88F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C1A1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52C5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DDEB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31ABC">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58419">
            <w:pPr>
              <w:jc w:val="center"/>
              <w:rPr>
                <w:rFonts w:hint="default" w:cs="宋体"/>
                <w:b/>
                <w:color w:val="000000"/>
                <w:sz w:val="22"/>
                <w:szCs w:val="22"/>
              </w:rPr>
            </w:pPr>
          </w:p>
        </w:tc>
      </w:tr>
      <w:tr w14:paraId="2A028FC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01041">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6E5685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FFE6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A1A8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281F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B754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676F0">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EC575">
            <w:pPr>
              <w:jc w:val="center"/>
              <w:rPr>
                <w:rFonts w:hint="default" w:cs="宋体"/>
                <w:b/>
                <w:color w:val="000000"/>
                <w:sz w:val="22"/>
                <w:szCs w:val="22"/>
              </w:rPr>
            </w:pPr>
          </w:p>
        </w:tc>
      </w:tr>
      <w:tr w14:paraId="1403DF2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91FBF">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D51E5E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7FA3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5563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64AA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0A4D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056F0">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40861">
            <w:pPr>
              <w:jc w:val="center"/>
              <w:rPr>
                <w:rFonts w:hint="default" w:cs="宋体"/>
                <w:b/>
                <w:color w:val="000000"/>
                <w:sz w:val="22"/>
                <w:szCs w:val="22"/>
              </w:rPr>
            </w:pPr>
          </w:p>
        </w:tc>
      </w:tr>
      <w:tr w14:paraId="44BAB660">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71EB3">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7CB29">
            <w:pPr>
              <w:wordWrap w:val="0"/>
              <w:jc w:val="right"/>
              <w:textAlignment w:val="center"/>
              <w:rPr>
                <w:rFonts w:hint="default" w:cs="宋体"/>
                <w:b/>
                <w:color w:val="000000"/>
                <w:sz w:val="22"/>
                <w:szCs w:val="22"/>
              </w:rPr>
            </w:pPr>
            <w:r>
              <w:rPr>
                <w:rFonts w:cs="宋体"/>
                <w:b/>
                <w:bCs/>
                <w:color w:val="000000"/>
                <w:sz w:val="21"/>
                <w:szCs w:val="21"/>
              </w:rPr>
              <w:t>548.32</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E3561">
            <w:pPr>
              <w:wordWrap w:val="0"/>
              <w:jc w:val="right"/>
              <w:textAlignment w:val="center"/>
              <w:rPr>
                <w:rFonts w:hint="default" w:cs="宋体"/>
                <w:b/>
                <w:color w:val="000000"/>
                <w:sz w:val="22"/>
                <w:szCs w:val="22"/>
              </w:rPr>
            </w:pPr>
            <w:r>
              <w:rPr>
                <w:rFonts w:cs="宋体"/>
                <w:b/>
                <w:bCs/>
                <w:color w:val="000000"/>
                <w:sz w:val="21"/>
                <w:szCs w:val="21"/>
              </w:rPr>
              <w:t>489.46</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87863">
            <w:pPr>
              <w:wordWrap w:val="0"/>
              <w:jc w:val="right"/>
              <w:textAlignment w:val="center"/>
              <w:rPr>
                <w:rFonts w:hint="default" w:cs="宋体"/>
                <w:b/>
                <w:color w:val="000000"/>
                <w:sz w:val="22"/>
                <w:szCs w:val="22"/>
              </w:rPr>
            </w:pPr>
            <w:r>
              <w:rPr>
                <w:rFonts w:cs="宋体"/>
                <w:b/>
                <w:bCs/>
                <w:color w:val="000000"/>
                <w:sz w:val="21"/>
                <w:szCs w:val="21"/>
              </w:rPr>
              <w:t>58.86</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AE2A1">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98B93">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7C551">
            <w:pPr>
              <w:wordWrap w:val="0"/>
              <w:jc w:val="right"/>
              <w:textAlignment w:val="center"/>
              <w:rPr>
                <w:rFonts w:hint="default" w:cs="宋体"/>
                <w:b/>
                <w:color w:val="000000"/>
                <w:sz w:val="22"/>
                <w:szCs w:val="22"/>
              </w:rPr>
            </w:pPr>
          </w:p>
        </w:tc>
      </w:tr>
      <w:tr w14:paraId="4E98AC2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BBC7">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17B6A">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7B5C">
            <w:pPr>
              <w:wordWrap w:val="0"/>
              <w:jc w:val="right"/>
              <w:textAlignment w:val="center"/>
              <w:rPr>
                <w:rFonts w:hint="default" w:cs="宋体"/>
                <w:color w:val="000000"/>
                <w:sz w:val="18"/>
                <w:szCs w:val="18"/>
              </w:rPr>
            </w:pPr>
            <w:r>
              <w:rPr>
                <w:rFonts w:cs="宋体"/>
                <w:b/>
                <w:color w:val="000000"/>
                <w:sz w:val="21"/>
                <w:szCs w:val="21"/>
              </w:rPr>
              <w:t>449.77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0570">
            <w:pPr>
              <w:wordWrap w:val="0"/>
              <w:jc w:val="right"/>
              <w:textAlignment w:val="center"/>
              <w:rPr>
                <w:rFonts w:hint="default" w:cs="宋体"/>
                <w:color w:val="000000"/>
                <w:sz w:val="18"/>
                <w:szCs w:val="18"/>
              </w:rPr>
            </w:pPr>
            <w:r>
              <w:rPr>
                <w:rFonts w:cs="宋体"/>
                <w:b/>
                <w:color w:val="000000"/>
                <w:sz w:val="21"/>
                <w:szCs w:val="21"/>
              </w:rPr>
              <w:t>390.91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F00E">
            <w:pPr>
              <w:wordWrap w:val="0"/>
              <w:jc w:val="right"/>
              <w:textAlignment w:val="center"/>
              <w:rPr>
                <w:rFonts w:hint="default" w:cs="宋体"/>
                <w:color w:val="000000"/>
                <w:sz w:val="18"/>
                <w:szCs w:val="18"/>
              </w:rPr>
            </w:pPr>
            <w:r>
              <w:rPr>
                <w:rFonts w:cs="宋体"/>
                <w:b/>
                <w:color w:val="000000"/>
                <w:sz w:val="21"/>
                <w:szCs w:val="21"/>
              </w:rPr>
              <w:t>58.86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125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5AE1">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23EB">
            <w:pPr>
              <w:wordWrap w:val="0"/>
              <w:jc w:val="right"/>
              <w:textAlignment w:val="center"/>
              <w:rPr>
                <w:rFonts w:hint="default" w:cs="宋体"/>
                <w:color w:val="000000"/>
                <w:sz w:val="18"/>
                <w:szCs w:val="18"/>
              </w:rPr>
            </w:pPr>
          </w:p>
        </w:tc>
      </w:tr>
      <w:tr w14:paraId="1074E3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98EC">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D223B">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E921">
            <w:pPr>
              <w:wordWrap w:val="0"/>
              <w:jc w:val="right"/>
              <w:textAlignment w:val="center"/>
              <w:rPr>
                <w:rFonts w:hint="default" w:cs="宋体"/>
                <w:color w:val="000000"/>
                <w:sz w:val="18"/>
                <w:szCs w:val="18"/>
              </w:rPr>
            </w:pPr>
            <w:r>
              <w:rPr>
                <w:rFonts w:cs="宋体"/>
                <w:b/>
                <w:color w:val="000000"/>
                <w:sz w:val="21"/>
                <w:szCs w:val="21"/>
              </w:rPr>
              <w:t>449.77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9EE5">
            <w:pPr>
              <w:wordWrap w:val="0"/>
              <w:jc w:val="right"/>
              <w:textAlignment w:val="center"/>
              <w:rPr>
                <w:rFonts w:hint="default" w:cs="宋体"/>
                <w:color w:val="000000"/>
                <w:sz w:val="18"/>
                <w:szCs w:val="18"/>
              </w:rPr>
            </w:pPr>
            <w:r>
              <w:rPr>
                <w:rFonts w:cs="宋体"/>
                <w:b/>
                <w:color w:val="000000"/>
                <w:sz w:val="21"/>
                <w:szCs w:val="21"/>
              </w:rPr>
              <w:t>390.91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17A1">
            <w:pPr>
              <w:wordWrap w:val="0"/>
              <w:jc w:val="right"/>
              <w:textAlignment w:val="center"/>
              <w:rPr>
                <w:rFonts w:hint="default" w:cs="宋体"/>
                <w:color w:val="000000"/>
                <w:sz w:val="18"/>
                <w:szCs w:val="18"/>
              </w:rPr>
            </w:pPr>
            <w:r>
              <w:rPr>
                <w:rFonts w:cs="宋体"/>
                <w:b/>
                <w:color w:val="000000"/>
                <w:sz w:val="21"/>
                <w:szCs w:val="21"/>
              </w:rPr>
              <w:t>58.86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C3A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B3A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CA91">
            <w:pPr>
              <w:wordWrap w:val="0"/>
              <w:jc w:val="right"/>
              <w:textAlignment w:val="center"/>
              <w:rPr>
                <w:rFonts w:hint="default" w:cs="宋体"/>
                <w:color w:val="000000"/>
                <w:sz w:val="18"/>
                <w:szCs w:val="18"/>
              </w:rPr>
            </w:pPr>
          </w:p>
        </w:tc>
      </w:tr>
      <w:tr w14:paraId="06CBCB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1DBE">
            <w:pPr>
              <w:textAlignment w:val="center"/>
              <w:rPr>
                <w:rFonts w:hint="default" w:cs="宋体"/>
                <w:color w:val="000000"/>
                <w:sz w:val="22"/>
                <w:szCs w:val="22"/>
              </w:rPr>
            </w:pPr>
            <w:r>
              <w:rPr>
                <w:rFonts w:cs="宋体"/>
                <w:color w:val="000000"/>
                <w:sz w:val="21"/>
                <w:szCs w:val="21"/>
              </w:rPr>
              <w:t>2010350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C29DB">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97B5">
            <w:pPr>
              <w:wordWrap w:val="0"/>
              <w:jc w:val="right"/>
              <w:textAlignment w:val="center"/>
              <w:rPr>
                <w:rFonts w:hint="default" w:cs="宋体"/>
                <w:color w:val="000000"/>
                <w:sz w:val="18"/>
                <w:szCs w:val="18"/>
              </w:rPr>
            </w:pPr>
            <w:r>
              <w:rPr>
                <w:rFonts w:cs="宋体"/>
                <w:color w:val="000000"/>
                <w:sz w:val="21"/>
                <w:szCs w:val="21"/>
              </w:rPr>
              <w:t>390.91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52F0">
            <w:pPr>
              <w:wordWrap w:val="0"/>
              <w:jc w:val="right"/>
              <w:textAlignment w:val="center"/>
              <w:rPr>
                <w:rFonts w:hint="default" w:cs="宋体"/>
                <w:color w:val="000000"/>
                <w:sz w:val="18"/>
                <w:szCs w:val="18"/>
              </w:rPr>
            </w:pPr>
            <w:r>
              <w:rPr>
                <w:rFonts w:cs="宋体"/>
                <w:color w:val="000000"/>
                <w:sz w:val="21"/>
                <w:szCs w:val="21"/>
              </w:rPr>
              <w:t>390.91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215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ED1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D6E8">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9FCF">
            <w:pPr>
              <w:wordWrap w:val="0"/>
              <w:jc w:val="right"/>
              <w:textAlignment w:val="center"/>
              <w:rPr>
                <w:rFonts w:hint="default" w:cs="宋体"/>
                <w:color w:val="000000"/>
                <w:sz w:val="18"/>
                <w:szCs w:val="18"/>
              </w:rPr>
            </w:pPr>
          </w:p>
        </w:tc>
      </w:tr>
      <w:tr w14:paraId="2197F9B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FE9F">
            <w:pPr>
              <w:textAlignment w:val="center"/>
              <w:rPr>
                <w:rFonts w:hint="default" w:cs="宋体"/>
                <w:color w:val="000000"/>
                <w:sz w:val="22"/>
                <w:szCs w:val="22"/>
              </w:rPr>
            </w:pPr>
            <w:r>
              <w:rPr>
                <w:rFonts w:cs="宋体"/>
                <w:color w:val="000000"/>
                <w:sz w:val="21"/>
                <w:szCs w:val="21"/>
              </w:rPr>
              <w:t>2010399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0009B">
            <w:pPr>
              <w:textAlignment w:val="center"/>
              <w:rPr>
                <w:rFonts w:hint="default" w:cs="宋体"/>
                <w:color w:val="000000"/>
                <w:sz w:val="22"/>
                <w:szCs w:val="22"/>
              </w:rPr>
            </w:pPr>
            <w:r>
              <w:rPr>
                <w:rFonts w:cs="宋体"/>
                <w:color w:val="000000"/>
                <w:sz w:val="21"/>
                <w:szCs w:val="21"/>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949A">
            <w:pPr>
              <w:wordWrap w:val="0"/>
              <w:jc w:val="right"/>
              <w:textAlignment w:val="center"/>
              <w:rPr>
                <w:rFonts w:hint="default" w:cs="宋体"/>
                <w:color w:val="000000"/>
                <w:sz w:val="18"/>
                <w:szCs w:val="18"/>
              </w:rPr>
            </w:pPr>
            <w:r>
              <w:rPr>
                <w:rFonts w:cs="宋体"/>
                <w:color w:val="000000"/>
                <w:sz w:val="21"/>
                <w:szCs w:val="21"/>
              </w:rPr>
              <w:t>58.86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794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3383">
            <w:pPr>
              <w:wordWrap w:val="0"/>
              <w:jc w:val="right"/>
              <w:textAlignment w:val="center"/>
              <w:rPr>
                <w:rFonts w:hint="default" w:cs="宋体"/>
                <w:color w:val="000000"/>
                <w:sz w:val="18"/>
                <w:szCs w:val="18"/>
              </w:rPr>
            </w:pPr>
            <w:r>
              <w:rPr>
                <w:rFonts w:cs="宋体"/>
                <w:color w:val="000000"/>
                <w:sz w:val="21"/>
                <w:szCs w:val="21"/>
              </w:rPr>
              <w:t>58.86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9F5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4D79">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49D5">
            <w:pPr>
              <w:wordWrap w:val="0"/>
              <w:jc w:val="right"/>
              <w:textAlignment w:val="center"/>
              <w:rPr>
                <w:rFonts w:hint="default" w:cs="宋体"/>
                <w:color w:val="000000"/>
                <w:sz w:val="18"/>
                <w:szCs w:val="18"/>
              </w:rPr>
            </w:pPr>
          </w:p>
        </w:tc>
      </w:tr>
      <w:tr w14:paraId="0476E8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6A48">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2BC8D">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F92A5">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35A2">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51D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709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E1D5">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BC58">
            <w:pPr>
              <w:wordWrap w:val="0"/>
              <w:jc w:val="right"/>
              <w:textAlignment w:val="center"/>
              <w:rPr>
                <w:rFonts w:hint="default" w:cs="宋体"/>
                <w:color w:val="000000"/>
                <w:sz w:val="18"/>
                <w:szCs w:val="18"/>
              </w:rPr>
            </w:pPr>
          </w:p>
        </w:tc>
      </w:tr>
      <w:tr w14:paraId="316154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5C63">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6730C">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747F">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828B">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EFC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554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3ED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CB85">
            <w:pPr>
              <w:wordWrap w:val="0"/>
              <w:jc w:val="right"/>
              <w:textAlignment w:val="center"/>
              <w:rPr>
                <w:rFonts w:hint="default" w:cs="宋体"/>
                <w:color w:val="000000"/>
                <w:sz w:val="18"/>
                <w:szCs w:val="18"/>
              </w:rPr>
            </w:pPr>
          </w:p>
        </w:tc>
      </w:tr>
      <w:tr w14:paraId="514BEC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E610">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33BDA">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2321">
            <w:pPr>
              <w:wordWrap w:val="0"/>
              <w:jc w:val="right"/>
              <w:textAlignment w:val="center"/>
              <w:rPr>
                <w:rFonts w:hint="default" w:cs="宋体"/>
                <w:color w:val="000000"/>
                <w:sz w:val="18"/>
                <w:szCs w:val="18"/>
              </w:rPr>
            </w:pPr>
            <w:r>
              <w:rPr>
                <w:rFonts w:cs="宋体"/>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7069">
            <w:pPr>
              <w:wordWrap w:val="0"/>
              <w:jc w:val="right"/>
              <w:textAlignment w:val="center"/>
              <w:rPr>
                <w:rFonts w:hint="default" w:cs="宋体"/>
                <w:color w:val="000000"/>
                <w:sz w:val="18"/>
                <w:szCs w:val="18"/>
              </w:rPr>
            </w:pPr>
            <w:r>
              <w:rPr>
                <w:rFonts w:cs="宋体"/>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95B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435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E97C">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CAB2">
            <w:pPr>
              <w:wordWrap w:val="0"/>
              <w:jc w:val="right"/>
              <w:textAlignment w:val="center"/>
              <w:rPr>
                <w:rFonts w:hint="default" w:cs="宋体"/>
                <w:color w:val="000000"/>
                <w:sz w:val="18"/>
                <w:szCs w:val="18"/>
              </w:rPr>
            </w:pPr>
          </w:p>
        </w:tc>
      </w:tr>
      <w:tr w14:paraId="68370C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C715">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381F5">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57B6">
            <w:pPr>
              <w:wordWrap w:val="0"/>
              <w:jc w:val="right"/>
              <w:textAlignment w:val="center"/>
              <w:rPr>
                <w:rFonts w:hint="default" w:cs="宋体"/>
                <w:color w:val="000000"/>
                <w:sz w:val="18"/>
                <w:szCs w:val="18"/>
              </w:rPr>
            </w:pPr>
            <w:r>
              <w:rPr>
                <w:rFonts w:cs="宋体"/>
                <w:b/>
                <w:color w:val="000000"/>
                <w:sz w:val="21"/>
                <w:szCs w:val="21"/>
              </w:rPr>
              <w:t>39.46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A1CD">
            <w:pPr>
              <w:wordWrap w:val="0"/>
              <w:jc w:val="right"/>
              <w:textAlignment w:val="center"/>
              <w:rPr>
                <w:rFonts w:hint="default" w:cs="宋体"/>
                <w:color w:val="000000"/>
                <w:sz w:val="18"/>
                <w:szCs w:val="18"/>
              </w:rPr>
            </w:pPr>
            <w:r>
              <w:rPr>
                <w:rFonts w:cs="宋体"/>
                <w:b/>
                <w:color w:val="000000"/>
                <w:sz w:val="21"/>
                <w:szCs w:val="21"/>
              </w:rPr>
              <w:t>39.46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7F8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50F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BE9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6CBE">
            <w:pPr>
              <w:wordWrap w:val="0"/>
              <w:jc w:val="right"/>
              <w:textAlignment w:val="center"/>
              <w:rPr>
                <w:rFonts w:hint="default" w:cs="宋体"/>
                <w:color w:val="000000"/>
                <w:sz w:val="18"/>
                <w:szCs w:val="18"/>
              </w:rPr>
            </w:pPr>
          </w:p>
        </w:tc>
      </w:tr>
      <w:tr w14:paraId="3C570E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25DD">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9C06D">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EC3D">
            <w:pPr>
              <w:wordWrap w:val="0"/>
              <w:jc w:val="right"/>
              <w:textAlignment w:val="center"/>
              <w:rPr>
                <w:rFonts w:hint="default" w:cs="宋体"/>
                <w:color w:val="000000"/>
                <w:sz w:val="18"/>
                <w:szCs w:val="18"/>
              </w:rPr>
            </w:pPr>
            <w:r>
              <w:rPr>
                <w:rFonts w:cs="宋体"/>
                <w:b/>
                <w:color w:val="000000"/>
                <w:sz w:val="21"/>
                <w:szCs w:val="21"/>
              </w:rPr>
              <w:t>39.46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0AD2">
            <w:pPr>
              <w:wordWrap w:val="0"/>
              <w:jc w:val="right"/>
              <w:textAlignment w:val="center"/>
              <w:rPr>
                <w:rFonts w:hint="default" w:cs="宋体"/>
                <w:color w:val="000000"/>
                <w:sz w:val="18"/>
                <w:szCs w:val="18"/>
              </w:rPr>
            </w:pPr>
            <w:r>
              <w:rPr>
                <w:rFonts w:cs="宋体"/>
                <w:b/>
                <w:color w:val="000000"/>
                <w:sz w:val="21"/>
                <w:szCs w:val="21"/>
              </w:rPr>
              <w:t>39.46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3A0D">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E86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70C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6D53">
            <w:pPr>
              <w:wordWrap w:val="0"/>
              <w:jc w:val="right"/>
              <w:textAlignment w:val="center"/>
              <w:rPr>
                <w:rFonts w:hint="default" w:cs="宋体"/>
                <w:color w:val="000000"/>
                <w:sz w:val="18"/>
                <w:szCs w:val="18"/>
              </w:rPr>
            </w:pPr>
          </w:p>
        </w:tc>
      </w:tr>
      <w:tr w14:paraId="7EB273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D6C2">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587CF">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60A9">
            <w:pPr>
              <w:wordWrap w:val="0"/>
              <w:jc w:val="right"/>
              <w:textAlignment w:val="center"/>
              <w:rPr>
                <w:rFonts w:hint="default" w:cs="宋体"/>
                <w:color w:val="000000"/>
                <w:sz w:val="18"/>
                <w:szCs w:val="18"/>
              </w:rPr>
            </w:pPr>
            <w:r>
              <w:rPr>
                <w:rFonts w:cs="宋体"/>
                <w:color w:val="000000"/>
                <w:sz w:val="21"/>
                <w:szCs w:val="21"/>
              </w:rPr>
              <w:t>26.31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98DF">
            <w:pPr>
              <w:wordWrap w:val="0"/>
              <w:jc w:val="right"/>
              <w:textAlignment w:val="center"/>
              <w:rPr>
                <w:rFonts w:hint="default" w:cs="宋体"/>
                <w:color w:val="000000"/>
                <w:sz w:val="18"/>
                <w:szCs w:val="18"/>
              </w:rPr>
            </w:pPr>
            <w:r>
              <w:rPr>
                <w:rFonts w:cs="宋体"/>
                <w:color w:val="000000"/>
                <w:sz w:val="21"/>
                <w:szCs w:val="21"/>
              </w:rPr>
              <w:t>26.31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67F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250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5C3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6A17">
            <w:pPr>
              <w:wordWrap w:val="0"/>
              <w:jc w:val="right"/>
              <w:textAlignment w:val="center"/>
              <w:rPr>
                <w:rFonts w:hint="default" w:cs="宋体"/>
                <w:color w:val="000000"/>
                <w:sz w:val="18"/>
                <w:szCs w:val="18"/>
              </w:rPr>
            </w:pPr>
          </w:p>
        </w:tc>
      </w:tr>
      <w:tr w14:paraId="6DC927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4789">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6D5BD">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EB0E">
            <w:pPr>
              <w:wordWrap w:val="0"/>
              <w:jc w:val="right"/>
              <w:textAlignment w:val="center"/>
              <w:rPr>
                <w:rFonts w:hint="default" w:cs="宋体"/>
                <w:color w:val="000000"/>
                <w:sz w:val="18"/>
                <w:szCs w:val="18"/>
              </w:rPr>
            </w:pPr>
            <w:r>
              <w:rPr>
                <w:rFonts w:cs="宋体"/>
                <w:color w:val="000000"/>
                <w:sz w:val="21"/>
                <w:szCs w:val="21"/>
              </w:rPr>
              <w:t>13.15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3954">
            <w:pPr>
              <w:wordWrap w:val="0"/>
              <w:jc w:val="right"/>
              <w:textAlignment w:val="center"/>
              <w:rPr>
                <w:rFonts w:hint="default" w:cs="宋体"/>
                <w:color w:val="000000"/>
                <w:sz w:val="18"/>
                <w:szCs w:val="18"/>
              </w:rPr>
            </w:pPr>
            <w:r>
              <w:rPr>
                <w:rFonts w:cs="宋体"/>
                <w:color w:val="000000"/>
                <w:sz w:val="21"/>
                <w:szCs w:val="21"/>
              </w:rPr>
              <w:t>13.15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401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3CE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D529">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0E48">
            <w:pPr>
              <w:wordWrap w:val="0"/>
              <w:jc w:val="right"/>
              <w:textAlignment w:val="center"/>
              <w:rPr>
                <w:rFonts w:hint="default" w:cs="宋体"/>
                <w:color w:val="000000"/>
                <w:sz w:val="18"/>
                <w:szCs w:val="18"/>
              </w:rPr>
            </w:pPr>
          </w:p>
        </w:tc>
      </w:tr>
      <w:tr w14:paraId="4A2D080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76DD">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B99B5">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1D7D">
            <w:pPr>
              <w:wordWrap w:val="0"/>
              <w:jc w:val="right"/>
              <w:textAlignment w:val="center"/>
              <w:rPr>
                <w:rFonts w:hint="default" w:cs="宋体"/>
                <w:color w:val="000000"/>
                <w:sz w:val="18"/>
                <w:szCs w:val="18"/>
              </w:rPr>
            </w:pPr>
            <w:r>
              <w:rPr>
                <w:rFonts w:cs="宋体"/>
                <w:b/>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93B0">
            <w:pPr>
              <w:wordWrap w:val="0"/>
              <w:jc w:val="right"/>
              <w:textAlignment w:val="center"/>
              <w:rPr>
                <w:rFonts w:hint="default" w:cs="宋体"/>
                <w:color w:val="000000"/>
                <w:sz w:val="18"/>
                <w:szCs w:val="18"/>
              </w:rPr>
            </w:pPr>
            <w:r>
              <w:rPr>
                <w:rFonts w:cs="宋体"/>
                <w:b/>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F51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0D3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F21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2978">
            <w:pPr>
              <w:wordWrap w:val="0"/>
              <w:jc w:val="right"/>
              <w:textAlignment w:val="center"/>
              <w:rPr>
                <w:rFonts w:hint="default" w:cs="宋体"/>
                <w:color w:val="000000"/>
                <w:sz w:val="18"/>
                <w:szCs w:val="18"/>
              </w:rPr>
            </w:pPr>
          </w:p>
        </w:tc>
      </w:tr>
      <w:tr w14:paraId="58C183B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4D6B">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F7EEC">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F691">
            <w:pPr>
              <w:wordWrap w:val="0"/>
              <w:jc w:val="right"/>
              <w:textAlignment w:val="center"/>
              <w:rPr>
                <w:rFonts w:hint="default" w:cs="宋体"/>
                <w:color w:val="000000"/>
                <w:sz w:val="18"/>
                <w:szCs w:val="18"/>
              </w:rPr>
            </w:pPr>
            <w:r>
              <w:rPr>
                <w:rFonts w:cs="宋体"/>
                <w:b/>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5A62">
            <w:pPr>
              <w:wordWrap w:val="0"/>
              <w:jc w:val="right"/>
              <w:textAlignment w:val="center"/>
              <w:rPr>
                <w:rFonts w:hint="default" w:cs="宋体"/>
                <w:color w:val="000000"/>
                <w:sz w:val="18"/>
                <w:szCs w:val="18"/>
              </w:rPr>
            </w:pPr>
            <w:r>
              <w:rPr>
                <w:rFonts w:cs="宋体"/>
                <w:b/>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691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253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495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AA66">
            <w:pPr>
              <w:wordWrap w:val="0"/>
              <w:jc w:val="right"/>
              <w:textAlignment w:val="center"/>
              <w:rPr>
                <w:rFonts w:hint="default" w:cs="宋体"/>
                <w:color w:val="000000"/>
                <w:sz w:val="18"/>
                <w:szCs w:val="18"/>
              </w:rPr>
            </w:pPr>
          </w:p>
        </w:tc>
      </w:tr>
      <w:tr w14:paraId="2A0E46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A10B">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BB65B">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0AE7">
            <w:pPr>
              <w:wordWrap w:val="0"/>
              <w:jc w:val="right"/>
              <w:textAlignment w:val="center"/>
              <w:rPr>
                <w:rFonts w:hint="default" w:cs="宋体"/>
                <w:color w:val="000000"/>
                <w:sz w:val="18"/>
                <w:szCs w:val="18"/>
              </w:rPr>
            </w:pPr>
            <w:r>
              <w:rPr>
                <w:rFonts w:cs="宋体"/>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D704">
            <w:pPr>
              <w:wordWrap w:val="0"/>
              <w:jc w:val="right"/>
              <w:textAlignment w:val="center"/>
              <w:rPr>
                <w:rFonts w:hint="default" w:cs="宋体"/>
                <w:color w:val="000000"/>
                <w:sz w:val="18"/>
                <w:szCs w:val="18"/>
              </w:rPr>
            </w:pPr>
            <w:r>
              <w:rPr>
                <w:rFonts w:cs="宋体"/>
                <w:color w:val="000000"/>
                <w:sz w:val="21"/>
                <w:szCs w:val="21"/>
              </w:rPr>
              <w:t>28.65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8A7A">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264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F72E">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2EE9">
            <w:pPr>
              <w:wordWrap w:val="0"/>
              <w:jc w:val="right"/>
              <w:textAlignment w:val="center"/>
              <w:rPr>
                <w:rFonts w:hint="default" w:cs="宋体"/>
                <w:color w:val="000000"/>
                <w:sz w:val="18"/>
                <w:szCs w:val="18"/>
              </w:rPr>
            </w:pPr>
          </w:p>
        </w:tc>
      </w:tr>
      <w:tr w14:paraId="2FD754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78A6">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3E9FB">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042D">
            <w:pPr>
              <w:wordWrap w:val="0"/>
              <w:jc w:val="right"/>
              <w:textAlignment w:val="center"/>
              <w:rPr>
                <w:rFonts w:hint="default" w:cs="宋体"/>
                <w:color w:val="000000"/>
                <w:sz w:val="18"/>
                <w:szCs w:val="18"/>
              </w:rPr>
            </w:pPr>
            <w:r>
              <w:rPr>
                <w:rFonts w:cs="宋体"/>
                <w:b/>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4C99">
            <w:pPr>
              <w:wordWrap w:val="0"/>
              <w:jc w:val="right"/>
              <w:textAlignment w:val="center"/>
              <w:rPr>
                <w:rFonts w:hint="default" w:cs="宋体"/>
                <w:color w:val="000000"/>
                <w:sz w:val="18"/>
                <w:szCs w:val="18"/>
              </w:rPr>
            </w:pPr>
            <w:r>
              <w:rPr>
                <w:rFonts w:cs="宋体"/>
                <w:b/>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548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8DC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168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B3D4">
            <w:pPr>
              <w:wordWrap w:val="0"/>
              <w:jc w:val="right"/>
              <w:textAlignment w:val="center"/>
              <w:rPr>
                <w:rFonts w:hint="default" w:cs="宋体"/>
                <w:color w:val="000000"/>
                <w:sz w:val="18"/>
                <w:szCs w:val="18"/>
              </w:rPr>
            </w:pPr>
          </w:p>
        </w:tc>
      </w:tr>
      <w:tr w14:paraId="6569CB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0C4B">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EB4D5">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8539">
            <w:pPr>
              <w:wordWrap w:val="0"/>
              <w:jc w:val="right"/>
              <w:textAlignment w:val="center"/>
              <w:rPr>
                <w:rFonts w:hint="default" w:cs="宋体"/>
                <w:color w:val="000000"/>
                <w:sz w:val="18"/>
                <w:szCs w:val="18"/>
              </w:rPr>
            </w:pPr>
            <w:r>
              <w:rPr>
                <w:rFonts w:cs="宋体"/>
                <w:b/>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053A5">
            <w:pPr>
              <w:wordWrap w:val="0"/>
              <w:jc w:val="right"/>
              <w:textAlignment w:val="center"/>
              <w:rPr>
                <w:rFonts w:hint="default" w:cs="宋体"/>
                <w:color w:val="000000"/>
                <w:sz w:val="18"/>
                <w:szCs w:val="18"/>
              </w:rPr>
            </w:pPr>
            <w:r>
              <w:rPr>
                <w:rFonts w:cs="宋体"/>
                <w:b/>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6F13">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E09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68C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EA3A">
            <w:pPr>
              <w:wordWrap w:val="0"/>
              <w:jc w:val="right"/>
              <w:textAlignment w:val="center"/>
              <w:rPr>
                <w:rFonts w:hint="default" w:cs="宋体"/>
                <w:color w:val="000000"/>
                <w:sz w:val="18"/>
                <w:szCs w:val="18"/>
              </w:rPr>
            </w:pPr>
          </w:p>
        </w:tc>
      </w:tr>
      <w:tr w14:paraId="7A5C0B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AE00">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D09A3">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96EC">
            <w:pPr>
              <w:wordWrap w:val="0"/>
              <w:jc w:val="right"/>
              <w:textAlignment w:val="center"/>
              <w:rPr>
                <w:rFonts w:hint="default" w:cs="宋体"/>
                <w:color w:val="000000"/>
                <w:sz w:val="18"/>
                <w:szCs w:val="18"/>
              </w:rPr>
            </w:pPr>
            <w:r>
              <w:rPr>
                <w:rFonts w:cs="宋体"/>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CA0B">
            <w:pPr>
              <w:wordWrap w:val="0"/>
              <w:jc w:val="right"/>
              <w:textAlignment w:val="center"/>
              <w:rPr>
                <w:rFonts w:hint="default" w:cs="宋体"/>
                <w:color w:val="000000"/>
                <w:sz w:val="18"/>
                <w:szCs w:val="18"/>
              </w:rPr>
            </w:pPr>
            <w:r>
              <w:rPr>
                <w:rFonts w:cs="宋体"/>
                <w:color w:val="000000"/>
                <w:sz w:val="21"/>
                <w:szCs w:val="21"/>
              </w:rPr>
              <w:t>30.15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7DE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22C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CD97">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B9BB">
            <w:pPr>
              <w:wordWrap w:val="0"/>
              <w:jc w:val="right"/>
              <w:textAlignment w:val="center"/>
              <w:rPr>
                <w:rFonts w:hint="default" w:cs="宋体"/>
                <w:color w:val="000000"/>
                <w:sz w:val="18"/>
                <w:szCs w:val="18"/>
              </w:rPr>
            </w:pPr>
          </w:p>
        </w:tc>
      </w:tr>
    </w:tbl>
    <w:p w14:paraId="63AC2482">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33B9BCA">
      <w:pPr>
        <w:rPr>
          <w:rFonts w:hint="default" w:cs="宋体"/>
          <w:sz w:val="21"/>
          <w:szCs w:val="21"/>
        </w:rPr>
      </w:pPr>
      <w:r>
        <w:rPr>
          <w:rFonts w:cs="宋体"/>
          <w:sz w:val="21"/>
          <w:szCs w:val="21"/>
        </w:rPr>
        <w:br w:type="page"/>
      </w:r>
    </w:p>
    <w:p w14:paraId="36DC6FCD">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6BF29651">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4B6C5037">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3D513963">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3A522D0E">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3752" w:type="dxa"/>
            <w:tcBorders>
              <w:top w:val="nil"/>
              <w:left w:val="nil"/>
              <w:bottom w:val="nil"/>
              <w:right w:val="nil"/>
            </w:tcBorders>
            <w:shd w:val="clear" w:color="auto" w:fill="auto"/>
            <w:tcMar>
              <w:top w:w="15" w:type="dxa"/>
              <w:left w:w="15" w:type="dxa"/>
              <w:right w:w="15" w:type="dxa"/>
            </w:tcMar>
            <w:vAlign w:val="bottom"/>
          </w:tcPr>
          <w:p w14:paraId="2EDE0FCE">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042D6262">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7E5FE678">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6C26FAB8">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14:paraId="3F81C73E">
            <w:pPr>
              <w:jc w:val="right"/>
              <w:textAlignment w:val="bottom"/>
              <w:rPr>
                <w:rFonts w:hint="default" w:cs="宋体"/>
                <w:color w:val="000000"/>
              </w:rPr>
            </w:pPr>
            <w:r>
              <w:rPr>
                <w:rFonts w:cs="宋体"/>
                <w:color w:val="000000"/>
              </w:rPr>
              <w:t>公开04表</w:t>
            </w:r>
          </w:p>
        </w:tc>
      </w:tr>
      <w:tr w14:paraId="0AC70594">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0F122CF8">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14:paraId="53DF4878">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11FBBCB9">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1378C2C0">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6ED1FE4C">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14:paraId="1459DC2B">
            <w:pPr>
              <w:jc w:val="right"/>
              <w:textAlignment w:val="bottom"/>
              <w:rPr>
                <w:rFonts w:hint="default" w:cs="宋体"/>
                <w:color w:val="000000"/>
              </w:rPr>
            </w:pPr>
            <w:r>
              <w:rPr>
                <w:rFonts w:cs="宋体"/>
                <w:color w:val="000000"/>
              </w:rPr>
              <w:t>单位：</w:t>
            </w:r>
            <w:r>
              <w:rPr>
                <w:rFonts w:cs="宋体"/>
              </w:rPr>
              <w:t>万元</w:t>
            </w:r>
          </w:p>
        </w:tc>
      </w:tr>
      <w:tr w14:paraId="612BDC87">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D41E">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13674">
            <w:pPr>
              <w:jc w:val="center"/>
              <w:textAlignment w:val="center"/>
              <w:rPr>
                <w:rFonts w:hint="default" w:cs="宋体"/>
                <w:b/>
                <w:color w:val="000000"/>
                <w:sz w:val="22"/>
                <w:szCs w:val="22"/>
              </w:rPr>
            </w:pPr>
            <w:r>
              <w:rPr>
                <w:rFonts w:cs="宋体"/>
                <w:b/>
                <w:color w:val="000000"/>
                <w:sz w:val="22"/>
                <w:szCs w:val="22"/>
              </w:rPr>
              <w:t>支     出</w:t>
            </w:r>
          </w:p>
        </w:tc>
      </w:tr>
      <w:tr w14:paraId="6AFAE91B">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90FF3">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A0527">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1C981">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32065">
            <w:pPr>
              <w:jc w:val="center"/>
              <w:textAlignment w:val="center"/>
              <w:rPr>
                <w:rFonts w:hint="default" w:cs="宋体"/>
                <w:b/>
                <w:color w:val="000000"/>
                <w:sz w:val="22"/>
                <w:szCs w:val="22"/>
              </w:rPr>
            </w:pPr>
            <w:r>
              <w:rPr>
                <w:rFonts w:cs="宋体"/>
                <w:b/>
                <w:color w:val="000000"/>
                <w:sz w:val="22"/>
                <w:szCs w:val="22"/>
              </w:rPr>
              <w:t>决算数</w:t>
            </w:r>
          </w:p>
        </w:tc>
      </w:tr>
      <w:tr w14:paraId="54F97675">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2F5F6">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134F4">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57B1F">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AC28C">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F119A">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DFF4A">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47DDE">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2802A1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F2E18">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8E28">
            <w:pPr>
              <w:wordWrap w:val="0"/>
              <w:jc w:val="right"/>
              <w:textAlignment w:val="center"/>
              <w:rPr>
                <w:rFonts w:hint="default" w:cs="宋体"/>
                <w:color w:val="000000"/>
                <w:sz w:val="22"/>
                <w:szCs w:val="22"/>
              </w:rPr>
            </w:pPr>
            <w:r>
              <w:rPr>
                <w:rFonts w:cs="宋体"/>
                <w:color w:val="000000"/>
                <w:sz w:val="21"/>
                <w:szCs w:val="21"/>
              </w:rPr>
              <w:t>548.32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5989B">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5C2E">
            <w:pPr>
              <w:wordWrap w:val="0"/>
              <w:jc w:val="right"/>
              <w:textAlignment w:val="center"/>
              <w:rPr>
                <w:rFonts w:hint="default" w:cs="宋体"/>
                <w:color w:val="000000"/>
                <w:sz w:val="22"/>
                <w:szCs w:val="22"/>
              </w:rPr>
            </w:pPr>
            <w:r>
              <w:rPr>
                <w:rFonts w:cs="宋体"/>
                <w:color w:val="000000"/>
                <w:sz w:val="21"/>
                <w:szCs w:val="21"/>
              </w:rPr>
              <w:t>449.77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C773">
            <w:pPr>
              <w:wordWrap w:val="0"/>
              <w:jc w:val="right"/>
              <w:textAlignment w:val="center"/>
              <w:rPr>
                <w:rFonts w:hint="default" w:cs="宋体"/>
                <w:color w:val="000000"/>
                <w:sz w:val="22"/>
                <w:szCs w:val="22"/>
              </w:rPr>
            </w:pPr>
            <w:r>
              <w:rPr>
                <w:rFonts w:cs="宋体"/>
                <w:color w:val="000000"/>
                <w:sz w:val="21"/>
                <w:szCs w:val="21"/>
              </w:rPr>
              <w:t>449.77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705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80D0">
            <w:pPr>
              <w:wordWrap w:val="0"/>
              <w:jc w:val="right"/>
              <w:textAlignment w:val="center"/>
              <w:rPr>
                <w:rFonts w:hint="default" w:cs="宋体"/>
                <w:color w:val="000000"/>
                <w:sz w:val="22"/>
                <w:szCs w:val="22"/>
              </w:rPr>
            </w:pPr>
          </w:p>
        </w:tc>
      </w:tr>
      <w:tr w14:paraId="0EC09EF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9FEFC">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072F">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6042D">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7B5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867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DCEB">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B4E9">
            <w:pPr>
              <w:wordWrap w:val="0"/>
              <w:jc w:val="right"/>
              <w:textAlignment w:val="center"/>
              <w:rPr>
                <w:rFonts w:hint="default" w:cs="宋体"/>
                <w:color w:val="000000"/>
                <w:sz w:val="22"/>
                <w:szCs w:val="22"/>
              </w:rPr>
            </w:pPr>
          </w:p>
        </w:tc>
      </w:tr>
      <w:tr w14:paraId="0F5162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F234B">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5EA9">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25235">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AFF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452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0B1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EA46">
            <w:pPr>
              <w:wordWrap w:val="0"/>
              <w:jc w:val="right"/>
              <w:textAlignment w:val="center"/>
              <w:rPr>
                <w:rFonts w:hint="default" w:cs="宋体"/>
                <w:color w:val="000000"/>
                <w:sz w:val="22"/>
                <w:szCs w:val="22"/>
              </w:rPr>
            </w:pPr>
          </w:p>
        </w:tc>
      </w:tr>
      <w:tr w14:paraId="697F33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C0EC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4FA1E">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17032">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8F3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FDE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6994">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EB33">
            <w:pPr>
              <w:wordWrap w:val="0"/>
              <w:jc w:val="right"/>
              <w:textAlignment w:val="center"/>
              <w:rPr>
                <w:rFonts w:hint="default" w:cs="宋体"/>
                <w:color w:val="000000"/>
                <w:sz w:val="22"/>
                <w:szCs w:val="22"/>
              </w:rPr>
            </w:pPr>
          </w:p>
        </w:tc>
      </w:tr>
      <w:tr w14:paraId="209555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7A9B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001BA1">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5F80F">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9931">
            <w:pPr>
              <w:wordWrap w:val="0"/>
              <w:jc w:val="right"/>
              <w:textAlignment w:val="center"/>
              <w:rPr>
                <w:rFonts w:hint="default" w:cs="宋体"/>
                <w:color w:val="000000"/>
                <w:sz w:val="22"/>
                <w:szCs w:val="22"/>
              </w:rPr>
            </w:pPr>
            <w:r>
              <w:rPr>
                <w:rFonts w:cs="宋体"/>
                <w:color w:val="000000"/>
                <w:sz w:val="21"/>
                <w:szCs w:val="21"/>
              </w:rPr>
              <w:t>0.29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8432">
            <w:pPr>
              <w:wordWrap w:val="0"/>
              <w:jc w:val="right"/>
              <w:textAlignment w:val="center"/>
              <w:rPr>
                <w:rFonts w:hint="default" w:cs="宋体"/>
                <w:color w:val="000000"/>
                <w:sz w:val="22"/>
                <w:szCs w:val="22"/>
              </w:rPr>
            </w:pPr>
            <w:r>
              <w:rPr>
                <w:rFonts w:cs="宋体"/>
                <w:color w:val="000000"/>
                <w:sz w:val="21"/>
                <w:szCs w:val="21"/>
              </w:rPr>
              <w:t>0.29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DB9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A986">
            <w:pPr>
              <w:wordWrap w:val="0"/>
              <w:jc w:val="right"/>
              <w:textAlignment w:val="center"/>
              <w:rPr>
                <w:rFonts w:hint="default" w:cs="宋体"/>
                <w:color w:val="000000"/>
                <w:sz w:val="22"/>
                <w:szCs w:val="22"/>
              </w:rPr>
            </w:pPr>
          </w:p>
        </w:tc>
      </w:tr>
      <w:tr w14:paraId="427BD87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57A0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D63E2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CA5F1">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FB1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EC7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E7C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DAF55">
            <w:pPr>
              <w:wordWrap w:val="0"/>
              <w:jc w:val="right"/>
              <w:textAlignment w:val="center"/>
              <w:rPr>
                <w:rFonts w:hint="default" w:cs="宋体"/>
                <w:color w:val="000000"/>
                <w:sz w:val="22"/>
                <w:szCs w:val="22"/>
              </w:rPr>
            </w:pPr>
          </w:p>
        </w:tc>
      </w:tr>
      <w:tr w14:paraId="76E7E1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84D5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49605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962DE">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AED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81B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135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FFD2">
            <w:pPr>
              <w:wordWrap w:val="0"/>
              <w:jc w:val="right"/>
              <w:textAlignment w:val="center"/>
              <w:rPr>
                <w:rFonts w:hint="default" w:cs="宋体"/>
                <w:color w:val="000000"/>
                <w:sz w:val="22"/>
                <w:szCs w:val="22"/>
              </w:rPr>
            </w:pPr>
          </w:p>
        </w:tc>
      </w:tr>
      <w:tr w14:paraId="4A94C0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3AF6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5E943">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53222">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898C9">
            <w:pPr>
              <w:wordWrap w:val="0"/>
              <w:jc w:val="right"/>
              <w:textAlignment w:val="center"/>
              <w:rPr>
                <w:rFonts w:hint="default" w:cs="宋体"/>
                <w:color w:val="000000"/>
                <w:sz w:val="22"/>
                <w:szCs w:val="22"/>
              </w:rPr>
            </w:pPr>
            <w:r>
              <w:rPr>
                <w:rFonts w:cs="宋体"/>
                <w:color w:val="000000"/>
                <w:sz w:val="21"/>
                <w:szCs w:val="21"/>
              </w:rPr>
              <w:t>39.46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4524">
            <w:pPr>
              <w:wordWrap w:val="0"/>
              <w:jc w:val="right"/>
              <w:textAlignment w:val="center"/>
              <w:rPr>
                <w:rFonts w:hint="default" w:cs="宋体"/>
                <w:color w:val="000000"/>
                <w:sz w:val="22"/>
                <w:szCs w:val="22"/>
              </w:rPr>
            </w:pPr>
            <w:r>
              <w:rPr>
                <w:rFonts w:cs="宋体"/>
                <w:color w:val="000000"/>
                <w:sz w:val="21"/>
                <w:szCs w:val="21"/>
              </w:rPr>
              <w:t>39.46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B5B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26BF">
            <w:pPr>
              <w:wordWrap w:val="0"/>
              <w:jc w:val="right"/>
              <w:textAlignment w:val="center"/>
              <w:rPr>
                <w:rFonts w:hint="default" w:cs="宋体"/>
                <w:color w:val="000000"/>
                <w:sz w:val="22"/>
                <w:szCs w:val="22"/>
              </w:rPr>
            </w:pPr>
          </w:p>
        </w:tc>
      </w:tr>
      <w:tr w14:paraId="3330AF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E9A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7CCBC">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9C637">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286C">
            <w:pPr>
              <w:wordWrap w:val="0"/>
              <w:jc w:val="right"/>
              <w:textAlignment w:val="center"/>
              <w:rPr>
                <w:rFonts w:hint="default" w:cs="宋体"/>
                <w:color w:val="000000"/>
                <w:sz w:val="22"/>
                <w:szCs w:val="22"/>
              </w:rPr>
            </w:pPr>
            <w:r>
              <w:rPr>
                <w:rFonts w:cs="宋体"/>
                <w:color w:val="000000"/>
                <w:sz w:val="21"/>
                <w:szCs w:val="21"/>
              </w:rPr>
              <w:t>28.65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C034">
            <w:pPr>
              <w:wordWrap w:val="0"/>
              <w:jc w:val="right"/>
              <w:textAlignment w:val="center"/>
              <w:rPr>
                <w:rFonts w:hint="default" w:cs="宋体"/>
                <w:color w:val="000000"/>
                <w:sz w:val="22"/>
                <w:szCs w:val="22"/>
              </w:rPr>
            </w:pPr>
            <w:r>
              <w:rPr>
                <w:rFonts w:cs="宋体"/>
                <w:color w:val="000000"/>
                <w:sz w:val="21"/>
                <w:szCs w:val="21"/>
              </w:rPr>
              <w:t>28.65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1C8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A770">
            <w:pPr>
              <w:wordWrap w:val="0"/>
              <w:jc w:val="right"/>
              <w:textAlignment w:val="center"/>
              <w:rPr>
                <w:rFonts w:hint="default" w:cs="宋体"/>
                <w:color w:val="000000"/>
                <w:sz w:val="22"/>
                <w:szCs w:val="22"/>
              </w:rPr>
            </w:pPr>
          </w:p>
        </w:tc>
      </w:tr>
      <w:tr w14:paraId="7854068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E150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E21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C4904">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BF5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1AA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C63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CA0F">
            <w:pPr>
              <w:wordWrap w:val="0"/>
              <w:jc w:val="right"/>
              <w:textAlignment w:val="center"/>
              <w:rPr>
                <w:rFonts w:hint="default" w:cs="宋体"/>
                <w:color w:val="000000"/>
                <w:sz w:val="22"/>
                <w:szCs w:val="22"/>
              </w:rPr>
            </w:pPr>
          </w:p>
        </w:tc>
      </w:tr>
      <w:tr w14:paraId="27096B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AFF2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D9B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77F65">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08E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29B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055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7C41">
            <w:pPr>
              <w:wordWrap w:val="0"/>
              <w:jc w:val="right"/>
              <w:textAlignment w:val="center"/>
              <w:rPr>
                <w:rFonts w:hint="default" w:cs="宋体"/>
                <w:color w:val="000000"/>
                <w:sz w:val="22"/>
                <w:szCs w:val="22"/>
              </w:rPr>
            </w:pPr>
          </w:p>
        </w:tc>
      </w:tr>
      <w:tr w14:paraId="280E59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6480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B13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477FC">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6D0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DEE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ADAD">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D4A3">
            <w:pPr>
              <w:wordWrap w:val="0"/>
              <w:jc w:val="right"/>
              <w:textAlignment w:val="center"/>
              <w:rPr>
                <w:rFonts w:hint="default" w:cs="宋体"/>
                <w:color w:val="000000"/>
                <w:sz w:val="22"/>
                <w:szCs w:val="22"/>
              </w:rPr>
            </w:pPr>
          </w:p>
        </w:tc>
      </w:tr>
      <w:tr w14:paraId="0EBD0B4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AF37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6B9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5A000">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D23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0C4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235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1942">
            <w:pPr>
              <w:wordWrap w:val="0"/>
              <w:jc w:val="right"/>
              <w:textAlignment w:val="center"/>
              <w:rPr>
                <w:rFonts w:hint="default" w:cs="宋体"/>
                <w:color w:val="000000"/>
                <w:sz w:val="22"/>
                <w:szCs w:val="22"/>
              </w:rPr>
            </w:pPr>
          </w:p>
        </w:tc>
      </w:tr>
      <w:tr w14:paraId="741643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1E3F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39C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D13C7">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CDB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CCB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A25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67BF">
            <w:pPr>
              <w:wordWrap w:val="0"/>
              <w:jc w:val="right"/>
              <w:textAlignment w:val="center"/>
              <w:rPr>
                <w:rFonts w:hint="default" w:cs="宋体"/>
                <w:color w:val="000000"/>
                <w:sz w:val="22"/>
                <w:szCs w:val="22"/>
              </w:rPr>
            </w:pPr>
          </w:p>
        </w:tc>
      </w:tr>
      <w:tr w14:paraId="10034B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7E59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136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09700">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32D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7CE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092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C9E8">
            <w:pPr>
              <w:wordWrap w:val="0"/>
              <w:jc w:val="right"/>
              <w:textAlignment w:val="center"/>
              <w:rPr>
                <w:rFonts w:hint="default" w:cs="宋体"/>
                <w:color w:val="000000"/>
                <w:sz w:val="22"/>
                <w:szCs w:val="22"/>
              </w:rPr>
            </w:pPr>
          </w:p>
        </w:tc>
      </w:tr>
      <w:tr w14:paraId="01B1AE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2224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701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8A906">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2E7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E85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719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C0D8">
            <w:pPr>
              <w:wordWrap w:val="0"/>
              <w:jc w:val="right"/>
              <w:textAlignment w:val="center"/>
              <w:rPr>
                <w:rFonts w:hint="default" w:cs="宋体"/>
                <w:color w:val="000000"/>
                <w:sz w:val="22"/>
                <w:szCs w:val="22"/>
              </w:rPr>
            </w:pPr>
          </w:p>
        </w:tc>
      </w:tr>
      <w:tr w14:paraId="556F733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5453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9F0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CDBBB">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636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E74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CFA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166AD">
            <w:pPr>
              <w:wordWrap w:val="0"/>
              <w:jc w:val="right"/>
              <w:textAlignment w:val="center"/>
              <w:rPr>
                <w:rFonts w:hint="default" w:cs="宋体"/>
                <w:color w:val="000000"/>
                <w:sz w:val="22"/>
                <w:szCs w:val="22"/>
              </w:rPr>
            </w:pPr>
          </w:p>
        </w:tc>
      </w:tr>
      <w:tr w14:paraId="451975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4040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834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D141F">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D7E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ED0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B67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66D1">
            <w:pPr>
              <w:wordWrap w:val="0"/>
              <w:jc w:val="right"/>
              <w:textAlignment w:val="center"/>
              <w:rPr>
                <w:rFonts w:hint="default" w:cs="宋体"/>
                <w:color w:val="000000"/>
                <w:sz w:val="22"/>
                <w:szCs w:val="22"/>
              </w:rPr>
            </w:pPr>
          </w:p>
        </w:tc>
      </w:tr>
      <w:tr w14:paraId="4597F0F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60FE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20F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33482">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0E98">
            <w:pPr>
              <w:wordWrap w:val="0"/>
              <w:jc w:val="right"/>
              <w:textAlignment w:val="center"/>
              <w:rPr>
                <w:rFonts w:hint="default" w:cs="宋体"/>
                <w:color w:val="000000"/>
                <w:sz w:val="22"/>
                <w:szCs w:val="22"/>
              </w:rPr>
            </w:pPr>
            <w:r>
              <w:rPr>
                <w:rFonts w:cs="宋体"/>
                <w:color w:val="000000"/>
                <w:sz w:val="21"/>
                <w:szCs w:val="21"/>
              </w:rPr>
              <w:t>30.15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2F91">
            <w:pPr>
              <w:wordWrap w:val="0"/>
              <w:jc w:val="right"/>
              <w:textAlignment w:val="center"/>
              <w:rPr>
                <w:rFonts w:hint="default" w:cs="宋体"/>
                <w:color w:val="000000"/>
                <w:sz w:val="22"/>
                <w:szCs w:val="22"/>
              </w:rPr>
            </w:pPr>
            <w:r>
              <w:rPr>
                <w:rFonts w:cs="宋体"/>
                <w:color w:val="000000"/>
                <w:sz w:val="21"/>
                <w:szCs w:val="21"/>
              </w:rPr>
              <w:t>30.15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A68B">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7A6F">
            <w:pPr>
              <w:wordWrap w:val="0"/>
              <w:jc w:val="right"/>
              <w:textAlignment w:val="center"/>
              <w:rPr>
                <w:rFonts w:hint="default" w:cs="宋体"/>
                <w:color w:val="000000"/>
                <w:sz w:val="22"/>
                <w:szCs w:val="22"/>
              </w:rPr>
            </w:pPr>
          </w:p>
        </w:tc>
      </w:tr>
      <w:tr w14:paraId="480ACBB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819A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C8F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8949C">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DD4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768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A81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0649">
            <w:pPr>
              <w:wordWrap w:val="0"/>
              <w:jc w:val="right"/>
              <w:textAlignment w:val="center"/>
              <w:rPr>
                <w:rFonts w:hint="default" w:cs="宋体"/>
                <w:color w:val="000000"/>
                <w:sz w:val="22"/>
                <w:szCs w:val="22"/>
              </w:rPr>
            </w:pPr>
          </w:p>
        </w:tc>
      </w:tr>
      <w:tr w14:paraId="3E5EE9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98F4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00B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95C43">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6D4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4FF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D36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00F4">
            <w:pPr>
              <w:wordWrap w:val="0"/>
              <w:jc w:val="right"/>
              <w:textAlignment w:val="center"/>
              <w:rPr>
                <w:rFonts w:hint="default" w:cs="宋体"/>
                <w:color w:val="000000"/>
                <w:sz w:val="22"/>
                <w:szCs w:val="22"/>
              </w:rPr>
            </w:pPr>
          </w:p>
        </w:tc>
      </w:tr>
      <w:tr w14:paraId="539F59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DF94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27C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760C7">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314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B38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59C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758B">
            <w:pPr>
              <w:wordWrap w:val="0"/>
              <w:jc w:val="right"/>
              <w:textAlignment w:val="center"/>
              <w:rPr>
                <w:rFonts w:hint="default" w:cs="宋体"/>
                <w:color w:val="000000"/>
                <w:sz w:val="22"/>
                <w:szCs w:val="22"/>
              </w:rPr>
            </w:pPr>
          </w:p>
        </w:tc>
      </w:tr>
      <w:tr w14:paraId="64B0A2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8425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72E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3998A">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F4D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EC2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3418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6023">
            <w:pPr>
              <w:wordWrap w:val="0"/>
              <w:jc w:val="right"/>
              <w:textAlignment w:val="center"/>
              <w:rPr>
                <w:rFonts w:hint="default" w:cs="宋体"/>
                <w:color w:val="000000"/>
                <w:sz w:val="22"/>
                <w:szCs w:val="22"/>
              </w:rPr>
            </w:pPr>
          </w:p>
        </w:tc>
      </w:tr>
      <w:tr w14:paraId="12C16A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2F2BC9A">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2D52">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71BEB">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B69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20B1">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33B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6DB4">
            <w:pPr>
              <w:wordWrap w:val="0"/>
              <w:jc w:val="right"/>
              <w:textAlignment w:val="center"/>
              <w:rPr>
                <w:rFonts w:hint="default" w:cs="宋体"/>
                <w:color w:val="000000"/>
                <w:sz w:val="22"/>
                <w:szCs w:val="22"/>
              </w:rPr>
            </w:pPr>
          </w:p>
        </w:tc>
      </w:tr>
      <w:tr w14:paraId="6044B3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098CCF">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5EE1">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7C3C7">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DC0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16DD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32AE">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C4EB">
            <w:pPr>
              <w:wordWrap w:val="0"/>
              <w:jc w:val="right"/>
              <w:textAlignment w:val="center"/>
              <w:rPr>
                <w:rFonts w:hint="default" w:cs="宋体"/>
                <w:color w:val="000000"/>
                <w:sz w:val="22"/>
                <w:szCs w:val="22"/>
              </w:rPr>
            </w:pPr>
          </w:p>
        </w:tc>
      </w:tr>
      <w:tr w14:paraId="5E5246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6224483">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81D0">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3AD08">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E26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DEF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0FF9">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58FC">
            <w:pPr>
              <w:wordWrap w:val="0"/>
              <w:jc w:val="right"/>
              <w:textAlignment w:val="center"/>
              <w:rPr>
                <w:rFonts w:hint="default" w:cs="宋体"/>
                <w:color w:val="000000"/>
                <w:sz w:val="22"/>
                <w:szCs w:val="22"/>
              </w:rPr>
            </w:pPr>
          </w:p>
        </w:tc>
      </w:tr>
      <w:tr w14:paraId="2143CD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182A5">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5A3F">
            <w:pPr>
              <w:wordWrap w:val="0"/>
              <w:jc w:val="right"/>
              <w:textAlignment w:val="center"/>
              <w:rPr>
                <w:rFonts w:hint="default" w:cs="宋体"/>
                <w:color w:val="000000"/>
                <w:sz w:val="22"/>
                <w:szCs w:val="22"/>
              </w:rPr>
            </w:pPr>
            <w:r>
              <w:rPr>
                <w:rFonts w:cs="宋体"/>
                <w:color w:val="000000"/>
                <w:sz w:val="21"/>
                <w:szCs w:val="21"/>
              </w:rPr>
              <w:t>548.32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BD721">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CA2F">
            <w:pPr>
              <w:wordWrap w:val="0"/>
              <w:jc w:val="right"/>
              <w:textAlignment w:val="center"/>
              <w:rPr>
                <w:rFonts w:hint="default" w:cs="宋体"/>
                <w:color w:val="000000"/>
                <w:sz w:val="22"/>
                <w:szCs w:val="22"/>
              </w:rPr>
            </w:pPr>
            <w:r>
              <w:rPr>
                <w:rFonts w:cs="宋体"/>
                <w:color w:val="000000"/>
                <w:sz w:val="21"/>
                <w:szCs w:val="21"/>
              </w:rPr>
              <w:t>548.32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5E0D">
            <w:pPr>
              <w:wordWrap w:val="0"/>
              <w:jc w:val="right"/>
              <w:textAlignment w:val="center"/>
              <w:rPr>
                <w:rFonts w:hint="default" w:cs="宋体"/>
                <w:color w:val="000000"/>
                <w:sz w:val="22"/>
                <w:szCs w:val="22"/>
              </w:rPr>
            </w:pPr>
            <w:r>
              <w:rPr>
                <w:rFonts w:cs="宋体"/>
                <w:color w:val="000000"/>
                <w:sz w:val="21"/>
                <w:szCs w:val="21"/>
              </w:rPr>
              <w:t>548.32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4FFB">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8E56">
            <w:pPr>
              <w:wordWrap w:val="0"/>
              <w:jc w:val="right"/>
              <w:textAlignment w:val="center"/>
              <w:rPr>
                <w:rFonts w:hint="default" w:cs="宋体"/>
                <w:color w:val="000000"/>
                <w:sz w:val="22"/>
                <w:szCs w:val="22"/>
              </w:rPr>
            </w:pPr>
          </w:p>
        </w:tc>
      </w:tr>
      <w:tr w14:paraId="791DF4E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084FB">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28BA">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53575">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CCE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22B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A3A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6EFCE">
            <w:pPr>
              <w:wordWrap w:val="0"/>
              <w:jc w:val="right"/>
              <w:textAlignment w:val="center"/>
              <w:rPr>
                <w:rFonts w:hint="default" w:cs="宋体"/>
                <w:color w:val="000000"/>
                <w:sz w:val="22"/>
                <w:szCs w:val="22"/>
              </w:rPr>
            </w:pPr>
          </w:p>
        </w:tc>
      </w:tr>
      <w:tr w14:paraId="5DA0BD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769FC">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D0BC">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4DDE54E">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F24035">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79F923">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431A37">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3E4A91">
            <w:pPr>
              <w:rPr>
                <w:rFonts w:hint="default" w:ascii="Arial" w:hAnsi="Arial" w:cs="Arial"/>
                <w:color w:val="000000"/>
                <w:sz w:val="20"/>
                <w:szCs w:val="20"/>
              </w:rPr>
            </w:pPr>
          </w:p>
        </w:tc>
      </w:tr>
      <w:tr w14:paraId="632A55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66166">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6AA7">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B352A">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EE8C">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548B">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E8F6">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C26EA">
            <w:pPr>
              <w:jc w:val="right"/>
              <w:rPr>
                <w:rFonts w:hint="default" w:cs="宋体"/>
                <w:color w:val="000000"/>
                <w:sz w:val="22"/>
                <w:szCs w:val="22"/>
              </w:rPr>
            </w:pPr>
          </w:p>
        </w:tc>
      </w:tr>
      <w:tr w14:paraId="55FFEC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98518">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EC0D">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07636">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47FB">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2219">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3066">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83BB">
            <w:pPr>
              <w:jc w:val="right"/>
              <w:rPr>
                <w:rFonts w:hint="default" w:cs="宋体"/>
                <w:color w:val="000000"/>
                <w:sz w:val="22"/>
                <w:szCs w:val="22"/>
              </w:rPr>
            </w:pPr>
          </w:p>
        </w:tc>
      </w:tr>
      <w:tr w14:paraId="798AD46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2074F">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02C7">
            <w:pPr>
              <w:wordWrap w:val="0"/>
              <w:jc w:val="right"/>
              <w:textAlignment w:val="center"/>
              <w:rPr>
                <w:rFonts w:hint="default" w:cs="宋体"/>
                <w:color w:val="000000"/>
                <w:sz w:val="22"/>
                <w:szCs w:val="22"/>
              </w:rPr>
            </w:pPr>
            <w:r>
              <w:rPr>
                <w:rFonts w:cs="宋体"/>
                <w:color w:val="000000"/>
                <w:sz w:val="21"/>
                <w:szCs w:val="21"/>
              </w:rPr>
              <w:t>548.32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FE4DB">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09B9">
            <w:pPr>
              <w:wordWrap w:val="0"/>
              <w:jc w:val="right"/>
              <w:textAlignment w:val="center"/>
              <w:rPr>
                <w:rFonts w:hint="default" w:cs="宋体"/>
                <w:color w:val="000000"/>
                <w:sz w:val="20"/>
                <w:szCs w:val="20"/>
              </w:rPr>
            </w:pPr>
            <w:r>
              <w:rPr>
                <w:rFonts w:cs="宋体"/>
                <w:color w:val="000000"/>
                <w:sz w:val="21"/>
                <w:szCs w:val="21"/>
              </w:rPr>
              <w:t>548.32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13A2">
            <w:pPr>
              <w:wordWrap w:val="0"/>
              <w:jc w:val="right"/>
              <w:textAlignment w:val="center"/>
              <w:rPr>
                <w:rFonts w:hint="default" w:cs="宋体"/>
                <w:color w:val="000000"/>
                <w:sz w:val="20"/>
                <w:szCs w:val="20"/>
              </w:rPr>
            </w:pPr>
            <w:r>
              <w:rPr>
                <w:rFonts w:cs="宋体"/>
                <w:color w:val="000000"/>
                <w:sz w:val="21"/>
                <w:szCs w:val="21"/>
              </w:rPr>
              <w:t>548.32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6719">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AB77">
            <w:pPr>
              <w:wordWrap w:val="0"/>
              <w:jc w:val="right"/>
              <w:textAlignment w:val="center"/>
              <w:rPr>
                <w:rFonts w:hint="default" w:cs="宋体"/>
                <w:color w:val="000000"/>
                <w:sz w:val="22"/>
                <w:szCs w:val="22"/>
              </w:rPr>
            </w:pPr>
          </w:p>
        </w:tc>
      </w:tr>
    </w:tbl>
    <w:p w14:paraId="44B6FF4A">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5953D41">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2560DF17">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0A563E99">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257237B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0B030912">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4817" w:type="dxa"/>
            <w:tcBorders>
              <w:top w:val="nil"/>
              <w:left w:val="nil"/>
              <w:bottom w:val="nil"/>
              <w:right w:val="nil"/>
            </w:tcBorders>
            <w:shd w:val="clear" w:color="auto" w:fill="auto"/>
            <w:tcMar>
              <w:top w:w="15" w:type="dxa"/>
              <w:left w:w="15" w:type="dxa"/>
              <w:right w:w="15" w:type="dxa"/>
            </w:tcMar>
            <w:vAlign w:val="bottom"/>
          </w:tcPr>
          <w:p w14:paraId="78727440">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71777E12">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56BAB2BE">
            <w:pPr>
              <w:jc w:val="right"/>
              <w:textAlignment w:val="bottom"/>
              <w:rPr>
                <w:rFonts w:hint="default" w:cs="宋体"/>
                <w:color w:val="000000"/>
              </w:rPr>
            </w:pPr>
            <w:r>
              <w:rPr>
                <w:rFonts w:cs="宋体"/>
                <w:color w:val="000000"/>
              </w:rPr>
              <w:t>公开05表</w:t>
            </w:r>
          </w:p>
        </w:tc>
      </w:tr>
      <w:tr w14:paraId="5BE18F89">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1F00AFF1">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3DB9192A">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7B24AD6D">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14:paraId="37410220">
            <w:pPr>
              <w:jc w:val="right"/>
              <w:textAlignment w:val="bottom"/>
              <w:rPr>
                <w:rFonts w:hint="default" w:cs="宋体"/>
                <w:color w:val="000000"/>
              </w:rPr>
            </w:pPr>
            <w:r>
              <w:rPr>
                <w:rFonts w:cs="宋体"/>
                <w:color w:val="000000"/>
              </w:rPr>
              <w:t>单位：</w:t>
            </w:r>
            <w:r>
              <w:rPr>
                <w:rFonts w:cs="宋体"/>
              </w:rPr>
              <w:t>万元</w:t>
            </w:r>
          </w:p>
        </w:tc>
      </w:tr>
      <w:tr w14:paraId="381EF47E">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1AEAB">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69A247">
            <w:pPr>
              <w:jc w:val="center"/>
              <w:textAlignment w:val="center"/>
              <w:rPr>
                <w:rFonts w:hint="default" w:cs="宋体"/>
                <w:b/>
                <w:color w:val="000000"/>
                <w:sz w:val="22"/>
                <w:szCs w:val="22"/>
              </w:rPr>
            </w:pPr>
            <w:r>
              <w:rPr>
                <w:rFonts w:cs="宋体"/>
                <w:b/>
                <w:color w:val="000000"/>
                <w:sz w:val="22"/>
                <w:szCs w:val="22"/>
              </w:rPr>
              <w:t>本年支出</w:t>
            </w:r>
          </w:p>
        </w:tc>
      </w:tr>
      <w:tr w14:paraId="1742ABB1">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DEDC9">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98D75">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41957">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8DDFB">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A0B20">
            <w:pPr>
              <w:jc w:val="center"/>
              <w:textAlignment w:val="center"/>
              <w:rPr>
                <w:rFonts w:hint="default" w:cs="宋体"/>
                <w:b/>
                <w:color w:val="000000"/>
                <w:sz w:val="22"/>
                <w:szCs w:val="22"/>
              </w:rPr>
            </w:pPr>
            <w:r>
              <w:rPr>
                <w:rFonts w:cs="宋体"/>
                <w:b/>
                <w:color w:val="000000"/>
                <w:sz w:val="22"/>
                <w:szCs w:val="22"/>
              </w:rPr>
              <w:t>项目支出</w:t>
            </w:r>
          </w:p>
        </w:tc>
      </w:tr>
      <w:tr w14:paraId="4178787C">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E7478">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7E928">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92951">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C05CA">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5703B">
            <w:pPr>
              <w:jc w:val="center"/>
              <w:rPr>
                <w:rFonts w:hint="default" w:cs="宋体"/>
                <w:b/>
                <w:color w:val="000000"/>
                <w:sz w:val="22"/>
                <w:szCs w:val="22"/>
              </w:rPr>
            </w:pPr>
          </w:p>
        </w:tc>
      </w:tr>
      <w:tr w14:paraId="7BF28F0E">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1127F">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C62E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C8873">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31DA7">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6A9CD">
            <w:pPr>
              <w:jc w:val="center"/>
              <w:rPr>
                <w:rFonts w:hint="default" w:cs="宋体"/>
                <w:b/>
                <w:color w:val="000000"/>
                <w:sz w:val="22"/>
                <w:szCs w:val="22"/>
              </w:rPr>
            </w:pPr>
          </w:p>
        </w:tc>
      </w:tr>
      <w:tr w14:paraId="12F2CB63">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1B4FC">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24032">
            <w:pPr>
              <w:wordWrap w:val="0"/>
              <w:jc w:val="right"/>
              <w:textAlignment w:val="center"/>
              <w:rPr>
                <w:rFonts w:hint="default" w:cs="宋体"/>
                <w:b/>
                <w:color w:val="000000"/>
                <w:sz w:val="22"/>
                <w:szCs w:val="22"/>
              </w:rPr>
            </w:pPr>
            <w:r>
              <w:rPr>
                <w:rFonts w:cs="宋体"/>
                <w:b/>
                <w:bCs/>
                <w:color w:val="000000"/>
                <w:sz w:val="21"/>
                <w:szCs w:val="21"/>
              </w:rPr>
              <w:t>548.32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754FD">
            <w:pPr>
              <w:wordWrap w:val="0"/>
              <w:jc w:val="right"/>
              <w:textAlignment w:val="center"/>
              <w:rPr>
                <w:rFonts w:hint="default" w:cs="宋体"/>
                <w:b/>
                <w:color w:val="000000"/>
                <w:sz w:val="22"/>
                <w:szCs w:val="22"/>
              </w:rPr>
            </w:pPr>
            <w:r>
              <w:rPr>
                <w:rFonts w:cs="宋体"/>
                <w:b/>
                <w:bCs/>
                <w:color w:val="000000"/>
                <w:sz w:val="21"/>
                <w:szCs w:val="21"/>
              </w:rPr>
              <w:t>489.46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A2575">
            <w:pPr>
              <w:wordWrap w:val="0"/>
              <w:jc w:val="right"/>
              <w:textAlignment w:val="center"/>
              <w:rPr>
                <w:rFonts w:hint="default" w:cs="宋体"/>
                <w:b/>
                <w:color w:val="000000"/>
                <w:sz w:val="22"/>
                <w:szCs w:val="22"/>
              </w:rPr>
            </w:pPr>
            <w:r>
              <w:rPr>
                <w:rFonts w:cs="宋体"/>
                <w:b/>
                <w:bCs/>
                <w:color w:val="000000"/>
                <w:sz w:val="21"/>
                <w:szCs w:val="21"/>
              </w:rPr>
              <w:t>58.86</w:t>
            </w:r>
          </w:p>
        </w:tc>
      </w:tr>
      <w:tr w14:paraId="6BA963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2D95">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9A1EF">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AFB8F">
            <w:pPr>
              <w:wordWrap w:val="0"/>
              <w:jc w:val="right"/>
              <w:textAlignment w:val="center"/>
              <w:rPr>
                <w:rFonts w:hint="default" w:cs="宋体"/>
                <w:b/>
                <w:color w:val="000000"/>
                <w:sz w:val="22"/>
                <w:szCs w:val="22"/>
              </w:rPr>
            </w:pPr>
            <w:r>
              <w:rPr>
                <w:rFonts w:cs="宋体"/>
                <w:b/>
                <w:color w:val="000000"/>
                <w:sz w:val="21"/>
                <w:szCs w:val="21"/>
              </w:rPr>
              <w:t>449.77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2AD8F">
            <w:pPr>
              <w:wordWrap w:val="0"/>
              <w:jc w:val="right"/>
              <w:textAlignment w:val="center"/>
              <w:rPr>
                <w:rFonts w:hint="default" w:cs="宋体"/>
                <w:b/>
                <w:color w:val="000000"/>
                <w:sz w:val="22"/>
                <w:szCs w:val="22"/>
              </w:rPr>
            </w:pPr>
            <w:r>
              <w:rPr>
                <w:rFonts w:cs="宋体"/>
                <w:b/>
                <w:color w:val="000000"/>
                <w:sz w:val="21"/>
                <w:szCs w:val="21"/>
              </w:rPr>
              <w:t>390.91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98C00">
            <w:pPr>
              <w:wordWrap w:val="0"/>
              <w:jc w:val="right"/>
              <w:textAlignment w:val="center"/>
              <w:rPr>
                <w:rFonts w:hint="default" w:cs="宋体"/>
                <w:b/>
                <w:color w:val="000000"/>
                <w:sz w:val="22"/>
                <w:szCs w:val="22"/>
              </w:rPr>
            </w:pPr>
            <w:r>
              <w:rPr>
                <w:rFonts w:cs="宋体"/>
                <w:b/>
                <w:color w:val="000000"/>
                <w:sz w:val="21"/>
                <w:szCs w:val="21"/>
              </w:rPr>
              <w:t>58.86</w:t>
            </w:r>
          </w:p>
        </w:tc>
      </w:tr>
      <w:tr w14:paraId="01A1C4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F7B3">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93977">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8DCA4">
            <w:pPr>
              <w:wordWrap w:val="0"/>
              <w:jc w:val="right"/>
              <w:textAlignment w:val="center"/>
              <w:rPr>
                <w:rFonts w:hint="default" w:cs="宋体"/>
                <w:b/>
                <w:color w:val="000000"/>
                <w:sz w:val="22"/>
                <w:szCs w:val="22"/>
              </w:rPr>
            </w:pPr>
            <w:r>
              <w:rPr>
                <w:rFonts w:cs="宋体"/>
                <w:b/>
                <w:color w:val="000000"/>
                <w:sz w:val="21"/>
                <w:szCs w:val="21"/>
              </w:rPr>
              <w:t>449.77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010D1">
            <w:pPr>
              <w:wordWrap w:val="0"/>
              <w:jc w:val="right"/>
              <w:textAlignment w:val="center"/>
              <w:rPr>
                <w:rFonts w:hint="default" w:cs="宋体"/>
                <w:b/>
                <w:color w:val="000000"/>
                <w:sz w:val="22"/>
                <w:szCs w:val="22"/>
              </w:rPr>
            </w:pPr>
            <w:r>
              <w:rPr>
                <w:rFonts w:cs="宋体"/>
                <w:b/>
                <w:color w:val="000000"/>
                <w:sz w:val="21"/>
                <w:szCs w:val="21"/>
              </w:rPr>
              <w:t>390.91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E30B6">
            <w:pPr>
              <w:wordWrap w:val="0"/>
              <w:jc w:val="right"/>
              <w:textAlignment w:val="center"/>
              <w:rPr>
                <w:rFonts w:hint="default" w:cs="宋体"/>
                <w:b/>
                <w:color w:val="000000"/>
                <w:sz w:val="22"/>
                <w:szCs w:val="22"/>
              </w:rPr>
            </w:pPr>
            <w:r>
              <w:rPr>
                <w:rFonts w:cs="宋体"/>
                <w:b/>
                <w:color w:val="000000"/>
                <w:sz w:val="21"/>
                <w:szCs w:val="21"/>
              </w:rPr>
              <w:t>58.86</w:t>
            </w:r>
          </w:p>
        </w:tc>
      </w:tr>
      <w:tr w14:paraId="749E92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0C64">
            <w:pPr>
              <w:textAlignment w:val="center"/>
              <w:rPr>
                <w:rFonts w:hint="default" w:cs="宋体"/>
                <w:color w:val="000000"/>
                <w:sz w:val="22"/>
                <w:szCs w:val="22"/>
              </w:rPr>
            </w:pPr>
            <w:r>
              <w:rPr>
                <w:rFonts w:cs="宋体"/>
                <w:color w:val="000000"/>
                <w:sz w:val="21"/>
                <w:szCs w:val="21"/>
              </w:rPr>
              <w:t>2010350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620E6">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119C8">
            <w:pPr>
              <w:wordWrap w:val="0"/>
              <w:jc w:val="right"/>
              <w:textAlignment w:val="center"/>
              <w:rPr>
                <w:rFonts w:hint="default" w:cs="宋体"/>
                <w:b/>
                <w:color w:val="000000"/>
                <w:sz w:val="22"/>
                <w:szCs w:val="22"/>
              </w:rPr>
            </w:pPr>
            <w:r>
              <w:rPr>
                <w:rFonts w:cs="宋体"/>
                <w:color w:val="000000"/>
                <w:sz w:val="21"/>
                <w:szCs w:val="21"/>
              </w:rPr>
              <w:t>390.91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F36F2">
            <w:pPr>
              <w:wordWrap w:val="0"/>
              <w:jc w:val="right"/>
              <w:textAlignment w:val="center"/>
              <w:rPr>
                <w:rFonts w:hint="default" w:cs="宋体"/>
                <w:b/>
                <w:color w:val="000000"/>
                <w:sz w:val="22"/>
                <w:szCs w:val="22"/>
              </w:rPr>
            </w:pPr>
            <w:r>
              <w:rPr>
                <w:rFonts w:cs="宋体"/>
                <w:color w:val="000000"/>
                <w:sz w:val="21"/>
                <w:szCs w:val="21"/>
              </w:rPr>
              <w:t>390.91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97701">
            <w:pPr>
              <w:wordWrap w:val="0"/>
              <w:jc w:val="right"/>
              <w:textAlignment w:val="center"/>
              <w:rPr>
                <w:rFonts w:hint="default" w:cs="宋体"/>
                <w:b/>
                <w:color w:val="000000"/>
                <w:sz w:val="22"/>
                <w:szCs w:val="22"/>
              </w:rPr>
            </w:pPr>
          </w:p>
        </w:tc>
      </w:tr>
      <w:tr w14:paraId="0F4568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4BAC">
            <w:pPr>
              <w:textAlignment w:val="center"/>
              <w:rPr>
                <w:rFonts w:hint="default" w:cs="宋体"/>
                <w:color w:val="000000"/>
                <w:sz w:val="22"/>
                <w:szCs w:val="22"/>
              </w:rPr>
            </w:pPr>
            <w:r>
              <w:rPr>
                <w:rFonts w:cs="宋体"/>
                <w:color w:val="000000"/>
                <w:sz w:val="21"/>
                <w:szCs w:val="21"/>
              </w:rPr>
              <w:t>2010399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29FB9">
            <w:pPr>
              <w:textAlignment w:val="center"/>
              <w:rPr>
                <w:rFonts w:hint="default" w:cs="宋体"/>
                <w:color w:val="000000"/>
                <w:sz w:val="22"/>
                <w:szCs w:val="22"/>
              </w:rPr>
            </w:pPr>
            <w:r>
              <w:rPr>
                <w:rFonts w:cs="宋体"/>
                <w:color w:val="000000"/>
                <w:sz w:val="21"/>
                <w:szCs w:val="21"/>
              </w:rPr>
              <w:t>其他政府办公厅（室）及相关机构事务支出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1EDEA">
            <w:pPr>
              <w:wordWrap w:val="0"/>
              <w:jc w:val="right"/>
              <w:textAlignment w:val="center"/>
              <w:rPr>
                <w:rFonts w:hint="default" w:cs="宋体"/>
                <w:b/>
                <w:color w:val="000000"/>
                <w:sz w:val="22"/>
                <w:szCs w:val="22"/>
              </w:rPr>
            </w:pPr>
            <w:r>
              <w:rPr>
                <w:rFonts w:cs="宋体"/>
                <w:color w:val="000000"/>
                <w:sz w:val="21"/>
                <w:szCs w:val="21"/>
              </w:rPr>
              <w:t>58.86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F3017">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AC1D">
            <w:pPr>
              <w:wordWrap w:val="0"/>
              <w:jc w:val="right"/>
              <w:textAlignment w:val="center"/>
              <w:rPr>
                <w:rFonts w:hint="default" w:cs="宋体"/>
                <w:b/>
                <w:color w:val="000000"/>
                <w:sz w:val="22"/>
                <w:szCs w:val="22"/>
              </w:rPr>
            </w:pPr>
            <w:r>
              <w:rPr>
                <w:rFonts w:cs="宋体"/>
                <w:color w:val="000000"/>
                <w:sz w:val="21"/>
                <w:szCs w:val="21"/>
              </w:rPr>
              <w:t>58.86</w:t>
            </w:r>
          </w:p>
        </w:tc>
      </w:tr>
      <w:tr w14:paraId="4E78F6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8454">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D514E">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4F6B3">
            <w:pPr>
              <w:wordWrap w:val="0"/>
              <w:jc w:val="right"/>
              <w:textAlignment w:val="center"/>
              <w:rPr>
                <w:rFonts w:hint="default" w:cs="宋体"/>
                <w:b/>
                <w:color w:val="000000"/>
                <w:sz w:val="22"/>
                <w:szCs w:val="22"/>
              </w:rPr>
            </w:pPr>
            <w:r>
              <w:rPr>
                <w:rFonts w:cs="宋体"/>
                <w:b/>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1FC60">
            <w:pPr>
              <w:wordWrap w:val="0"/>
              <w:jc w:val="right"/>
              <w:textAlignment w:val="center"/>
              <w:rPr>
                <w:rFonts w:hint="default" w:cs="宋体"/>
                <w:b/>
                <w:color w:val="000000"/>
                <w:sz w:val="22"/>
                <w:szCs w:val="22"/>
              </w:rPr>
            </w:pPr>
            <w:r>
              <w:rPr>
                <w:rFonts w:cs="宋体"/>
                <w:b/>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B562">
            <w:pPr>
              <w:wordWrap w:val="0"/>
              <w:jc w:val="right"/>
              <w:textAlignment w:val="center"/>
              <w:rPr>
                <w:rFonts w:hint="default" w:cs="宋体"/>
                <w:b/>
                <w:color w:val="000000"/>
                <w:sz w:val="22"/>
                <w:szCs w:val="22"/>
              </w:rPr>
            </w:pPr>
          </w:p>
        </w:tc>
      </w:tr>
      <w:tr w14:paraId="6A5A43C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B966">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C4997">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8B213">
            <w:pPr>
              <w:wordWrap w:val="0"/>
              <w:jc w:val="right"/>
              <w:textAlignment w:val="center"/>
              <w:rPr>
                <w:rFonts w:hint="default" w:cs="宋体"/>
                <w:b/>
                <w:color w:val="000000"/>
                <w:sz w:val="22"/>
                <w:szCs w:val="22"/>
              </w:rPr>
            </w:pPr>
            <w:r>
              <w:rPr>
                <w:rFonts w:cs="宋体"/>
                <w:b/>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25CFE">
            <w:pPr>
              <w:wordWrap w:val="0"/>
              <w:jc w:val="right"/>
              <w:textAlignment w:val="center"/>
              <w:rPr>
                <w:rFonts w:hint="default" w:cs="宋体"/>
                <w:b/>
                <w:color w:val="000000"/>
                <w:sz w:val="22"/>
                <w:szCs w:val="22"/>
              </w:rPr>
            </w:pPr>
            <w:r>
              <w:rPr>
                <w:rFonts w:cs="宋体"/>
                <w:b/>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9ADB8">
            <w:pPr>
              <w:wordWrap w:val="0"/>
              <w:jc w:val="right"/>
              <w:textAlignment w:val="center"/>
              <w:rPr>
                <w:rFonts w:hint="default" w:cs="宋体"/>
                <w:b/>
                <w:color w:val="000000"/>
                <w:sz w:val="22"/>
                <w:szCs w:val="22"/>
              </w:rPr>
            </w:pPr>
          </w:p>
        </w:tc>
      </w:tr>
      <w:tr w14:paraId="549DAB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34C0">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8EF32">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8B7AB">
            <w:pPr>
              <w:wordWrap w:val="0"/>
              <w:jc w:val="right"/>
              <w:textAlignment w:val="center"/>
              <w:rPr>
                <w:rFonts w:hint="default" w:cs="宋体"/>
                <w:b/>
                <w:color w:val="000000"/>
                <w:sz w:val="22"/>
                <w:szCs w:val="22"/>
              </w:rPr>
            </w:pPr>
            <w:r>
              <w:rPr>
                <w:rFonts w:cs="宋体"/>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F4C67">
            <w:pPr>
              <w:wordWrap w:val="0"/>
              <w:jc w:val="right"/>
              <w:textAlignment w:val="center"/>
              <w:rPr>
                <w:rFonts w:hint="default" w:cs="宋体"/>
                <w:b/>
                <w:color w:val="000000"/>
                <w:sz w:val="22"/>
                <w:szCs w:val="22"/>
              </w:rPr>
            </w:pPr>
            <w:r>
              <w:rPr>
                <w:rFonts w:cs="宋体"/>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5E8DA">
            <w:pPr>
              <w:wordWrap w:val="0"/>
              <w:jc w:val="right"/>
              <w:textAlignment w:val="center"/>
              <w:rPr>
                <w:rFonts w:hint="default" w:cs="宋体"/>
                <w:b/>
                <w:color w:val="000000"/>
                <w:sz w:val="22"/>
                <w:szCs w:val="22"/>
              </w:rPr>
            </w:pPr>
          </w:p>
        </w:tc>
      </w:tr>
      <w:tr w14:paraId="4B4DD1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E9E0">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33B42">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2936B">
            <w:pPr>
              <w:wordWrap w:val="0"/>
              <w:jc w:val="right"/>
              <w:textAlignment w:val="center"/>
              <w:rPr>
                <w:rFonts w:hint="default" w:cs="宋体"/>
                <w:b/>
                <w:color w:val="000000"/>
                <w:sz w:val="22"/>
                <w:szCs w:val="22"/>
              </w:rPr>
            </w:pPr>
            <w:r>
              <w:rPr>
                <w:rFonts w:cs="宋体"/>
                <w:b/>
                <w:color w:val="000000"/>
                <w:sz w:val="21"/>
                <w:szCs w:val="21"/>
              </w:rPr>
              <w:t>39.46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4BAE2">
            <w:pPr>
              <w:wordWrap w:val="0"/>
              <w:jc w:val="right"/>
              <w:textAlignment w:val="center"/>
              <w:rPr>
                <w:rFonts w:hint="default" w:cs="宋体"/>
                <w:b/>
                <w:color w:val="000000"/>
                <w:sz w:val="22"/>
                <w:szCs w:val="22"/>
              </w:rPr>
            </w:pPr>
            <w:r>
              <w:rPr>
                <w:rFonts w:cs="宋体"/>
                <w:b/>
                <w:color w:val="000000"/>
                <w:sz w:val="21"/>
                <w:szCs w:val="21"/>
              </w:rPr>
              <w:t>39.46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6131A">
            <w:pPr>
              <w:wordWrap w:val="0"/>
              <w:jc w:val="right"/>
              <w:textAlignment w:val="center"/>
              <w:rPr>
                <w:rFonts w:hint="default" w:cs="宋体"/>
                <w:b/>
                <w:color w:val="000000"/>
                <w:sz w:val="22"/>
                <w:szCs w:val="22"/>
              </w:rPr>
            </w:pPr>
          </w:p>
        </w:tc>
      </w:tr>
      <w:tr w14:paraId="7DCD664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A5A4">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16975">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F4FF8">
            <w:pPr>
              <w:wordWrap w:val="0"/>
              <w:jc w:val="right"/>
              <w:textAlignment w:val="center"/>
              <w:rPr>
                <w:rFonts w:hint="default" w:cs="宋体"/>
                <w:b/>
                <w:color w:val="000000"/>
                <w:sz w:val="22"/>
                <w:szCs w:val="22"/>
              </w:rPr>
            </w:pPr>
            <w:r>
              <w:rPr>
                <w:rFonts w:cs="宋体"/>
                <w:b/>
                <w:color w:val="000000"/>
                <w:sz w:val="21"/>
                <w:szCs w:val="21"/>
              </w:rPr>
              <w:t>39.46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BA262">
            <w:pPr>
              <w:wordWrap w:val="0"/>
              <w:jc w:val="right"/>
              <w:textAlignment w:val="center"/>
              <w:rPr>
                <w:rFonts w:hint="default" w:cs="宋体"/>
                <w:b/>
                <w:color w:val="000000"/>
                <w:sz w:val="22"/>
                <w:szCs w:val="22"/>
              </w:rPr>
            </w:pPr>
            <w:r>
              <w:rPr>
                <w:rFonts w:cs="宋体"/>
                <w:b/>
                <w:color w:val="000000"/>
                <w:sz w:val="21"/>
                <w:szCs w:val="21"/>
              </w:rPr>
              <w:t>39.46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6C8BD">
            <w:pPr>
              <w:wordWrap w:val="0"/>
              <w:jc w:val="right"/>
              <w:textAlignment w:val="center"/>
              <w:rPr>
                <w:rFonts w:hint="default" w:cs="宋体"/>
                <w:b/>
                <w:color w:val="000000"/>
                <w:sz w:val="22"/>
                <w:szCs w:val="22"/>
              </w:rPr>
            </w:pPr>
          </w:p>
        </w:tc>
      </w:tr>
      <w:tr w14:paraId="19334F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C4D1">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003B8">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2C8DB">
            <w:pPr>
              <w:wordWrap w:val="0"/>
              <w:jc w:val="right"/>
              <w:textAlignment w:val="center"/>
              <w:rPr>
                <w:rFonts w:hint="default" w:cs="宋体"/>
                <w:b/>
                <w:color w:val="000000"/>
                <w:sz w:val="22"/>
                <w:szCs w:val="22"/>
              </w:rPr>
            </w:pPr>
            <w:r>
              <w:rPr>
                <w:rFonts w:cs="宋体"/>
                <w:color w:val="000000"/>
                <w:sz w:val="21"/>
                <w:szCs w:val="21"/>
              </w:rPr>
              <w:t>26.31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049FB">
            <w:pPr>
              <w:wordWrap w:val="0"/>
              <w:jc w:val="right"/>
              <w:textAlignment w:val="center"/>
              <w:rPr>
                <w:rFonts w:hint="default" w:cs="宋体"/>
                <w:b/>
                <w:color w:val="000000"/>
                <w:sz w:val="22"/>
                <w:szCs w:val="22"/>
              </w:rPr>
            </w:pPr>
            <w:r>
              <w:rPr>
                <w:rFonts w:cs="宋体"/>
                <w:color w:val="000000"/>
                <w:sz w:val="21"/>
                <w:szCs w:val="21"/>
              </w:rPr>
              <w:t>26.31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CBA69">
            <w:pPr>
              <w:wordWrap w:val="0"/>
              <w:jc w:val="right"/>
              <w:textAlignment w:val="center"/>
              <w:rPr>
                <w:rFonts w:hint="default" w:cs="宋体"/>
                <w:b/>
                <w:color w:val="000000"/>
                <w:sz w:val="22"/>
                <w:szCs w:val="22"/>
              </w:rPr>
            </w:pPr>
          </w:p>
        </w:tc>
      </w:tr>
      <w:tr w14:paraId="592A7B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D0CC">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5C450">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BE8B9">
            <w:pPr>
              <w:wordWrap w:val="0"/>
              <w:jc w:val="right"/>
              <w:textAlignment w:val="center"/>
              <w:rPr>
                <w:rFonts w:hint="default" w:cs="宋体"/>
                <w:b/>
                <w:color w:val="000000"/>
                <w:sz w:val="22"/>
                <w:szCs w:val="22"/>
              </w:rPr>
            </w:pPr>
            <w:r>
              <w:rPr>
                <w:rFonts w:cs="宋体"/>
                <w:color w:val="000000"/>
                <w:sz w:val="21"/>
                <w:szCs w:val="21"/>
              </w:rPr>
              <w:t>13.15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8FF02">
            <w:pPr>
              <w:wordWrap w:val="0"/>
              <w:jc w:val="right"/>
              <w:textAlignment w:val="center"/>
              <w:rPr>
                <w:rFonts w:hint="default" w:cs="宋体"/>
                <w:b/>
                <w:color w:val="000000"/>
                <w:sz w:val="22"/>
                <w:szCs w:val="22"/>
              </w:rPr>
            </w:pPr>
            <w:r>
              <w:rPr>
                <w:rFonts w:cs="宋体"/>
                <w:color w:val="000000"/>
                <w:sz w:val="21"/>
                <w:szCs w:val="21"/>
              </w:rPr>
              <w:t>13.15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2A7B9">
            <w:pPr>
              <w:wordWrap w:val="0"/>
              <w:jc w:val="right"/>
              <w:textAlignment w:val="center"/>
              <w:rPr>
                <w:rFonts w:hint="default" w:cs="宋体"/>
                <w:b/>
                <w:color w:val="000000"/>
                <w:sz w:val="22"/>
                <w:szCs w:val="22"/>
              </w:rPr>
            </w:pPr>
          </w:p>
        </w:tc>
      </w:tr>
      <w:tr w14:paraId="4C43C1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30A2">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F1010">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EE41E">
            <w:pPr>
              <w:wordWrap w:val="0"/>
              <w:jc w:val="right"/>
              <w:textAlignment w:val="center"/>
              <w:rPr>
                <w:rFonts w:hint="default" w:cs="宋体"/>
                <w:b/>
                <w:color w:val="000000"/>
                <w:sz w:val="22"/>
                <w:szCs w:val="22"/>
              </w:rPr>
            </w:pPr>
            <w:r>
              <w:rPr>
                <w:rFonts w:cs="宋体"/>
                <w:b/>
                <w:color w:val="000000"/>
                <w:sz w:val="21"/>
                <w:szCs w:val="21"/>
              </w:rPr>
              <w:t>28.65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009AF">
            <w:pPr>
              <w:wordWrap w:val="0"/>
              <w:jc w:val="right"/>
              <w:textAlignment w:val="center"/>
              <w:rPr>
                <w:rFonts w:hint="default" w:cs="宋体"/>
                <w:b/>
                <w:color w:val="000000"/>
                <w:sz w:val="22"/>
                <w:szCs w:val="22"/>
              </w:rPr>
            </w:pPr>
            <w:r>
              <w:rPr>
                <w:rFonts w:cs="宋体"/>
                <w:b/>
                <w:color w:val="000000"/>
                <w:sz w:val="21"/>
                <w:szCs w:val="21"/>
              </w:rPr>
              <w:t>28.65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E3C1D">
            <w:pPr>
              <w:wordWrap w:val="0"/>
              <w:jc w:val="right"/>
              <w:textAlignment w:val="center"/>
              <w:rPr>
                <w:rFonts w:hint="default" w:cs="宋体"/>
                <w:b/>
                <w:color w:val="000000"/>
                <w:sz w:val="22"/>
                <w:szCs w:val="22"/>
              </w:rPr>
            </w:pPr>
          </w:p>
        </w:tc>
      </w:tr>
      <w:tr w14:paraId="4EF5FD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812D">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B2BF0">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A9079">
            <w:pPr>
              <w:wordWrap w:val="0"/>
              <w:jc w:val="right"/>
              <w:textAlignment w:val="center"/>
              <w:rPr>
                <w:rFonts w:hint="default" w:cs="宋体"/>
                <w:b/>
                <w:color w:val="000000"/>
                <w:sz w:val="22"/>
                <w:szCs w:val="22"/>
              </w:rPr>
            </w:pPr>
            <w:r>
              <w:rPr>
                <w:rFonts w:cs="宋体"/>
                <w:b/>
                <w:color w:val="000000"/>
                <w:sz w:val="21"/>
                <w:szCs w:val="21"/>
              </w:rPr>
              <w:t>28.65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0BB89">
            <w:pPr>
              <w:wordWrap w:val="0"/>
              <w:jc w:val="right"/>
              <w:textAlignment w:val="center"/>
              <w:rPr>
                <w:rFonts w:hint="default" w:cs="宋体"/>
                <w:b/>
                <w:color w:val="000000"/>
                <w:sz w:val="22"/>
                <w:szCs w:val="22"/>
              </w:rPr>
            </w:pPr>
            <w:r>
              <w:rPr>
                <w:rFonts w:cs="宋体"/>
                <w:b/>
                <w:color w:val="000000"/>
                <w:sz w:val="21"/>
                <w:szCs w:val="21"/>
              </w:rPr>
              <w:t>28.65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4E766">
            <w:pPr>
              <w:wordWrap w:val="0"/>
              <w:jc w:val="right"/>
              <w:textAlignment w:val="center"/>
              <w:rPr>
                <w:rFonts w:hint="default" w:cs="宋体"/>
                <w:b/>
                <w:color w:val="000000"/>
                <w:sz w:val="22"/>
                <w:szCs w:val="22"/>
              </w:rPr>
            </w:pPr>
          </w:p>
        </w:tc>
      </w:tr>
      <w:tr w14:paraId="0FDA5E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0EDD">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DE867">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7781F">
            <w:pPr>
              <w:wordWrap w:val="0"/>
              <w:jc w:val="right"/>
              <w:textAlignment w:val="center"/>
              <w:rPr>
                <w:rFonts w:hint="default" w:cs="宋体"/>
                <w:b/>
                <w:color w:val="000000"/>
                <w:sz w:val="22"/>
                <w:szCs w:val="22"/>
              </w:rPr>
            </w:pPr>
            <w:r>
              <w:rPr>
                <w:rFonts w:cs="宋体"/>
                <w:color w:val="000000"/>
                <w:sz w:val="21"/>
                <w:szCs w:val="21"/>
              </w:rPr>
              <w:t>28.65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E0A47">
            <w:pPr>
              <w:wordWrap w:val="0"/>
              <w:jc w:val="right"/>
              <w:textAlignment w:val="center"/>
              <w:rPr>
                <w:rFonts w:hint="default" w:cs="宋体"/>
                <w:b/>
                <w:color w:val="000000"/>
                <w:sz w:val="22"/>
                <w:szCs w:val="22"/>
              </w:rPr>
            </w:pPr>
            <w:r>
              <w:rPr>
                <w:rFonts w:cs="宋体"/>
                <w:color w:val="000000"/>
                <w:sz w:val="21"/>
                <w:szCs w:val="21"/>
              </w:rPr>
              <w:t>28.65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9E614">
            <w:pPr>
              <w:wordWrap w:val="0"/>
              <w:jc w:val="right"/>
              <w:textAlignment w:val="center"/>
              <w:rPr>
                <w:rFonts w:hint="default" w:cs="宋体"/>
                <w:b/>
                <w:color w:val="000000"/>
                <w:sz w:val="22"/>
                <w:szCs w:val="22"/>
              </w:rPr>
            </w:pPr>
          </w:p>
        </w:tc>
      </w:tr>
      <w:tr w14:paraId="766166A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68DC">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69211">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E4E35">
            <w:pPr>
              <w:wordWrap w:val="0"/>
              <w:jc w:val="right"/>
              <w:textAlignment w:val="center"/>
              <w:rPr>
                <w:rFonts w:hint="default" w:cs="宋体"/>
                <w:b/>
                <w:color w:val="000000"/>
                <w:sz w:val="22"/>
                <w:szCs w:val="22"/>
              </w:rPr>
            </w:pPr>
            <w:r>
              <w:rPr>
                <w:rFonts w:cs="宋体"/>
                <w:b/>
                <w:color w:val="000000"/>
                <w:sz w:val="21"/>
                <w:szCs w:val="21"/>
              </w:rPr>
              <w:t>30.15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D5845">
            <w:pPr>
              <w:wordWrap w:val="0"/>
              <w:jc w:val="right"/>
              <w:textAlignment w:val="center"/>
              <w:rPr>
                <w:rFonts w:hint="default" w:cs="宋体"/>
                <w:b/>
                <w:color w:val="000000"/>
                <w:sz w:val="22"/>
                <w:szCs w:val="22"/>
              </w:rPr>
            </w:pPr>
            <w:r>
              <w:rPr>
                <w:rFonts w:cs="宋体"/>
                <w:b/>
                <w:color w:val="000000"/>
                <w:sz w:val="21"/>
                <w:szCs w:val="21"/>
              </w:rPr>
              <w:t>30.15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BB8A0">
            <w:pPr>
              <w:wordWrap w:val="0"/>
              <w:jc w:val="right"/>
              <w:textAlignment w:val="center"/>
              <w:rPr>
                <w:rFonts w:hint="default" w:cs="宋体"/>
                <w:b/>
                <w:color w:val="000000"/>
                <w:sz w:val="22"/>
                <w:szCs w:val="22"/>
              </w:rPr>
            </w:pPr>
          </w:p>
        </w:tc>
      </w:tr>
      <w:tr w14:paraId="7738042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79C3">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65E58">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BF78E">
            <w:pPr>
              <w:wordWrap w:val="0"/>
              <w:jc w:val="right"/>
              <w:textAlignment w:val="center"/>
              <w:rPr>
                <w:rFonts w:hint="default" w:cs="宋体"/>
                <w:b/>
                <w:color w:val="000000"/>
                <w:sz w:val="22"/>
                <w:szCs w:val="22"/>
              </w:rPr>
            </w:pPr>
            <w:r>
              <w:rPr>
                <w:rFonts w:cs="宋体"/>
                <w:b/>
                <w:color w:val="000000"/>
                <w:sz w:val="21"/>
                <w:szCs w:val="21"/>
              </w:rPr>
              <w:t>30.15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4580E">
            <w:pPr>
              <w:wordWrap w:val="0"/>
              <w:jc w:val="right"/>
              <w:textAlignment w:val="center"/>
              <w:rPr>
                <w:rFonts w:hint="default" w:cs="宋体"/>
                <w:b/>
                <w:color w:val="000000"/>
                <w:sz w:val="22"/>
                <w:szCs w:val="22"/>
              </w:rPr>
            </w:pPr>
            <w:r>
              <w:rPr>
                <w:rFonts w:cs="宋体"/>
                <w:b/>
                <w:color w:val="000000"/>
                <w:sz w:val="21"/>
                <w:szCs w:val="21"/>
              </w:rPr>
              <w:t>30.15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CBE37">
            <w:pPr>
              <w:wordWrap w:val="0"/>
              <w:jc w:val="right"/>
              <w:textAlignment w:val="center"/>
              <w:rPr>
                <w:rFonts w:hint="default" w:cs="宋体"/>
                <w:b/>
                <w:color w:val="000000"/>
                <w:sz w:val="22"/>
                <w:szCs w:val="22"/>
              </w:rPr>
            </w:pPr>
          </w:p>
        </w:tc>
      </w:tr>
      <w:tr w14:paraId="564231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6CAF">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793D3">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F6E1D">
            <w:pPr>
              <w:wordWrap w:val="0"/>
              <w:jc w:val="right"/>
              <w:textAlignment w:val="center"/>
              <w:rPr>
                <w:rFonts w:hint="default" w:cs="宋体"/>
                <w:b/>
                <w:color w:val="000000"/>
                <w:sz w:val="22"/>
                <w:szCs w:val="22"/>
              </w:rPr>
            </w:pPr>
            <w:r>
              <w:rPr>
                <w:rFonts w:cs="宋体"/>
                <w:color w:val="000000"/>
                <w:sz w:val="21"/>
                <w:szCs w:val="21"/>
              </w:rPr>
              <w:t>30.15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6A09E">
            <w:pPr>
              <w:wordWrap w:val="0"/>
              <w:jc w:val="right"/>
              <w:textAlignment w:val="center"/>
              <w:rPr>
                <w:rFonts w:hint="default" w:cs="宋体"/>
                <w:b/>
                <w:color w:val="000000"/>
                <w:sz w:val="22"/>
                <w:szCs w:val="22"/>
              </w:rPr>
            </w:pPr>
            <w:r>
              <w:rPr>
                <w:rFonts w:cs="宋体"/>
                <w:color w:val="000000"/>
                <w:sz w:val="21"/>
                <w:szCs w:val="21"/>
              </w:rPr>
              <w:t>30.15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97698">
            <w:pPr>
              <w:wordWrap w:val="0"/>
              <w:jc w:val="right"/>
              <w:textAlignment w:val="center"/>
              <w:rPr>
                <w:rFonts w:hint="default" w:cs="宋体"/>
                <w:b/>
                <w:color w:val="000000"/>
                <w:sz w:val="22"/>
                <w:szCs w:val="22"/>
              </w:rPr>
            </w:pPr>
          </w:p>
        </w:tc>
      </w:tr>
    </w:tbl>
    <w:p w14:paraId="29F39E47">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0136B1E">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997AB74">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44D05605">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220C944B">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0244ECFE">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2829" w:type="dxa"/>
            <w:tcBorders>
              <w:top w:val="nil"/>
              <w:left w:val="nil"/>
              <w:bottom w:val="nil"/>
              <w:right w:val="nil"/>
            </w:tcBorders>
            <w:shd w:val="clear" w:color="auto" w:fill="auto"/>
            <w:tcMar>
              <w:top w:w="15" w:type="dxa"/>
              <w:left w:w="15" w:type="dxa"/>
              <w:right w:w="15" w:type="dxa"/>
            </w:tcMar>
            <w:vAlign w:val="bottom"/>
          </w:tcPr>
          <w:p w14:paraId="38B055AF">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07B25566">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7FCD70EF">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14:paraId="3C74FB18">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0A1E01AB">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14:paraId="354DD537">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256BEE12">
            <w:pPr>
              <w:jc w:val="right"/>
              <w:textAlignment w:val="bottom"/>
              <w:rPr>
                <w:rFonts w:hint="default" w:cs="宋体"/>
                <w:color w:val="000000"/>
              </w:rPr>
            </w:pPr>
            <w:r>
              <w:rPr>
                <w:rFonts w:cs="宋体"/>
                <w:color w:val="000000"/>
              </w:rPr>
              <w:t>公开06表</w:t>
            </w:r>
          </w:p>
        </w:tc>
      </w:tr>
      <w:tr w14:paraId="4C6EA459">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12D03D98">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14:paraId="2F442C72">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14:paraId="67683013">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14:paraId="4EE9FE65">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14:paraId="0A78BFEE">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14:paraId="4722CFBA">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14:paraId="02C9ADC0">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14:paraId="1E57E1E8">
            <w:pPr>
              <w:jc w:val="right"/>
              <w:textAlignment w:val="bottom"/>
              <w:rPr>
                <w:rFonts w:hint="default" w:cs="宋体"/>
                <w:color w:val="000000"/>
              </w:rPr>
            </w:pPr>
            <w:r>
              <w:rPr>
                <w:rFonts w:cs="宋体"/>
                <w:color w:val="000000"/>
              </w:rPr>
              <w:t>单位：</w:t>
            </w:r>
            <w:r>
              <w:rPr>
                <w:rFonts w:cs="宋体"/>
              </w:rPr>
              <w:t>万元</w:t>
            </w:r>
          </w:p>
        </w:tc>
      </w:tr>
      <w:tr w14:paraId="71A9F7B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497D7">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21B7A4">
            <w:pPr>
              <w:jc w:val="center"/>
              <w:textAlignment w:val="center"/>
              <w:rPr>
                <w:rFonts w:hint="default" w:cs="宋体"/>
                <w:b/>
                <w:color w:val="000000"/>
                <w:sz w:val="22"/>
                <w:szCs w:val="22"/>
              </w:rPr>
            </w:pPr>
            <w:r>
              <w:rPr>
                <w:rFonts w:cs="宋体"/>
                <w:b/>
                <w:color w:val="000000"/>
                <w:sz w:val="22"/>
                <w:szCs w:val="22"/>
              </w:rPr>
              <w:t>公用经费</w:t>
            </w:r>
          </w:p>
        </w:tc>
      </w:tr>
      <w:tr w14:paraId="49A5D21E">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4513">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2BCB7">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14077">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2A2FE">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A1C85">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A2D53">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DB6EE">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44728">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84C50">
            <w:pPr>
              <w:jc w:val="center"/>
              <w:textAlignment w:val="center"/>
              <w:rPr>
                <w:rFonts w:hint="default" w:cs="宋体"/>
                <w:b/>
                <w:color w:val="000000"/>
                <w:sz w:val="22"/>
                <w:szCs w:val="22"/>
              </w:rPr>
            </w:pPr>
            <w:r>
              <w:rPr>
                <w:rFonts w:cs="宋体"/>
                <w:b/>
                <w:color w:val="000000"/>
                <w:sz w:val="22"/>
                <w:szCs w:val="22"/>
              </w:rPr>
              <w:t>金额</w:t>
            </w:r>
          </w:p>
        </w:tc>
      </w:tr>
      <w:tr w14:paraId="43CFC058">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0A8DA">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9ADDD">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019354">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90620">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07452">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757F2">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68EC8">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0DA6E">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C81C9">
            <w:pPr>
              <w:jc w:val="center"/>
              <w:rPr>
                <w:rFonts w:hint="default" w:cs="宋体"/>
                <w:b/>
                <w:color w:val="000000"/>
                <w:sz w:val="22"/>
                <w:szCs w:val="22"/>
              </w:rPr>
            </w:pPr>
          </w:p>
        </w:tc>
      </w:tr>
      <w:tr w14:paraId="70EDC8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BD5D3">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8E237">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E2E5">
            <w:pPr>
              <w:wordWrap w:val="0"/>
              <w:jc w:val="right"/>
              <w:textAlignment w:val="center"/>
              <w:rPr>
                <w:rFonts w:hint="default" w:cs="宋体"/>
                <w:color w:val="000000"/>
                <w:sz w:val="22"/>
                <w:szCs w:val="22"/>
              </w:rPr>
            </w:pPr>
            <w:r>
              <w:rPr>
                <w:rFonts w:cs="宋体"/>
                <w:color w:val="000000"/>
                <w:sz w:val="21"/>
                <w:szCs w:val="21"/>
              </w:rPr>
              <w:t>446.12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2A1A5">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FD17">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B892">
            <w:pPr>
              <w:wordWrap w:val="0"/>
              <w:jc w:val="right"/>
              <w:textAlignment w:val="center"/>
              <w:rPr>
                <w:rFonts w:hint="default" w:cs="宋体"/>
                <w:color w:val="000000"/>
                <w:sz w:val="22"/>
                <w:szCs w:val="22"/>
              </w:rPr>
            </w:pPr>
            <w:r>
              <w:rPr>
                <w:rFonts w:cs="宋体"/>
                <w:color w:val="000000"/>
                <w:sz w:val="21"/>
                <w:szCs w:val="21"/>
              </w:rPr>
              <w:t>43.34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B6B81">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63322">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9419">
            <w:pPr>
              <w:wordWrap w:val="0"/>
              <w:jc w:val="right"/>
              <w:textAlignment w:val="center"/>
              <w:rPr>
                <w:rFonts w:hint="default" w:cs="宋体"/>
                <w:color w:val="000000"/>
                <w:sz w:val="22"/>
                <w:szCs w:val="22"/>
              </w:rPr>
            </w:pPr>
          </w:p>
        </w:tc>
      </w:tr>
      <w:tr w14:paraId="7E7B81A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3C906">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1092B">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64BE">
            <w:pPr>
              <w:wordWrap w:val="0"/>
              <w:jc w:val="right"/>
              <w:textAlignment w:val="center"/>
              <w:rPr>
                <w:rFonts w:hint="default" w:cs="宋体"/>
                <w:color w:val="000000"/>
                <w:sz w:val="22"/>
                <w:szCs w:val="22"/>
              </w:rPr>
            </w:pPr>
            <w:r>
              <w:rPr>
                <w:rFonts w:cs="宋体"/>
                <w:color w:val="000000"/>
                <w:sz w:val="21"/>
                <w:szCs w:val="21"/>
              </w:rPr>
              <w:t>86.27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D1E4">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17633">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85E6">
            <w:pPr>
              <w:wordWrap w:val="0"/>
              <w:jc w:val="right"/>
              <w:textAlignment w:val="center"/>
              <w:rPr>
                <w:rFonts w:hint="default" w:cs="宋体"/>
                <w:color w:val="000000"/>
                <w:sz w:val="22"/>
                <w:szCs w:val="22"/>
              </w:rPr>
            </w:pPr>
            <w:r>
              <w:rPr>
                <w:rFonts w:cs="宋体"/>
                <w:color w:val="000000"/>
                <w:sz w:val="21"/>
                <w:szCs w:val="21"/>
              </w:rPr>
              <w:t>2.47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B74FF">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DA792">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0CCA">
            <w:pPr>
              <w:wordWrap w:val="0"/>
              <w:jc w:val="right"/>
              <w:textAlignment w:val="center"/>
              <w:rPr>
                <w:rFonts w:hint="default" w:cs="宋体"/>
                <w:color w:val="000000"/>
                <w:sz w:val="22"/>
                <w:szCs w:val="22"/>
              </w:rPr>
            </w:pPr>
          </w:p>
        </w:tc>
      </w:tr>
      <w:tr w14:paraId="417B86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A9E9F">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A87F1">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8AC3">
            <w:pPr>
              <w:wordWrap w:val="0"/>
              <w:jc w:val="right"/>
              <w:textAlignment w:val="center"/>
              <w:rPr>
                <w:rFonts w:hint="default" w:cs="宋体"/>
                <w:color w:val="000000"/>
                <w:sz w:val="22"/>
                <w:szCs w:val="22"/>
              </w:rPr>
            </w:pPr>
            <w:r>
              <w:rPr>
                <w:rFonts w:cs="宋体"/>
                <w:color w:val="000000"/>
                <w:sz w:val="21"/>
                <w:szCs w:val="21"/>
              </w:rPr>
              <w:t>3.46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CBCAA">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21908">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EAB4">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21970">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EE5BE">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A8DDF">
            <w:pPr>
              <w:wordWrap w:val="0"/>
              <w:jc w:val="right"/>
              <w:textAlignment w:val="center"/>
              <w:rPr>
                <w:rFonts w:hint="default" w:cs="宋体"/>
                <w:color w:val="000000"/>
                <w:sz w:val="22"/>
                <w:szCs w:val="22"/>
              </w:rPr>
            </w:pPr>
          </w:p>
        </w:tc>
      </w:tr>
      <w:tr w14:paraId="18B94A2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881F5">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0374C">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66D7">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22CEF">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F4FA5">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9E5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75C2E">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51C08">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AB67">
            <w:pPr>
              <w:wordWrap w:val="0"/>
              <w:jc w:val="right"/>
              <w:textAlignment w:val="center"/>
              <w:rPr>
                <w:rFonts w:hint="default" w:cs="宋体"/>
                <w:color w:val="000000"/>
                <w:sz w:val="22"/>
                <w:szCs w:val="22"/>
              </w:rPr>
            </w:pPr>
          </w:p>
        </w:tc>
      </w:tr>
      <w:tr w14:paraId="3500FF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D23FD">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4154D">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FE6E">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D488C">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EBE3D">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EBC7">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B29B4">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F51E">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0AF9">
            <w:pPr>
              <w:wordWrap w:val="0"/>
              <w:jc w:val="right"/>
              <w:textAlignment w:val="center"/>
              <w:rPr>
                <w:rFonts w:hint="default" w:cs="宋体"/>
                <w:color w:val="000000"/>
                <w:sz w:val="22"/>
                <w:szCs w:val="22"/>
              </w:rPr>
            </w:pPr>
          </w:p>
        </w:tc>
      </w:tr>
      <w:tr w14:paraId="44A0FA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E6277">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D82C2">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5A51">
            <w:pPr>
              <w:wordWrap w:val="0"/>
              <w:jc w:val="right"/>
              <w:textAlignment w:val="center"/>
              <w:rPr>
                <w:rFonts w:hint="default" w:cs="宋体"/>
                <w:color w:val="000000"/>
                <w:sz w:val="22"/>
                <w:szCs w:val="22"/>
              </w:rPr>
            </w:pPr>
            <w:r>
              <w:rPr>
                <w:rFonts w:cs="宋体"/>
                <w:color w:val="000000"/>
                <w:sz w:val="21"/>
                <w:szCs w:val="21"/>
              </w:rPr>
              <w:t>251.80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74B54">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1256E">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65E4">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52868">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1746E">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ABBE">
            <w:pPr>
              <w:wordWrap w:val="0"/>
              <w:jc w:val="right"/>
              <w:textAlignment w:val="center"/>
              <w:rPr>
                <w:rFonts w:hint="default" w:cs="宋体"/>
                <w:color w:val="000000"/>
                <w:sz w:val="22"/>
                <w:szCs w:val="22"/>
              </w:rPr>
            </w:pPr>
          </w:p>
        </w:tc>
      </w:tr>
      <w:tr w14:paraId="5962A84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397BF">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7B8CF">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9A7A">
            <w:pPr>
              <w:wordWrap w:val="0"/>
              <w:jc w:val="right"/>
              <w:textAlignment w:val="center"/>
              <w:rPr>
                <w:rFonts w:hint="default" w:cs="宋体"/>
                <w:color w:val="000000"/>
                <w:sz w:val="22"/>
                <w:szCs w:val="22"/>
              </w:rPr>
            </w:pPr>
            <w:r>
              <w:rPr>
                <w:rFonts w:cs="宋体"/>
                <w:color w:val="000000"/>
                <w:sz w:val="21"/>
                <w:szCs w:val="21"/>
              </w:rPr>
              <w:t>26.31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4CC2F">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4AFE4">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A84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AA117">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F71C1">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9B29">
            <w:pPr>
              <w:wordWrap w:val="0"/>
              <w:jc w:val="right"/>
              <w:textAlignment w:val="center"/>
              <w:rPr>
                <w:rFonts w:hint="default" w:cs="宋体"/>
                <w:color w:val="000000"/>
                <w:sz w:val="22"/>
                <w:szCs w:val="22"/>
              </w:rPr>
            </w:pPr>
          </w:p>
        </w:tc>
      </w:tr>
      <w:tr w14:paraId="751024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C8742">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F3243">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EF26">
            <w:pPr>
              <w:wordWrap w:val="0"/>
              <w:jc w:val="right"/>
              <w:textAlignment w:val="center"/>
              <w:rPr>
                <w:rFonts w:hint="default" w:cs="宋体"/>
                <w:color w:val="000000"/>
                <w:sz w:val="22"/>
                <w:szCs w:val="22"/>
              </w:rPr>
            </w:pPr>
            <w:r>
              <w:rPr>
                <w:rFonts w:cs="宋体"/>
                <w:color w:val="000000"/>
                <w:sz w:val="21"/>
                <w:szCs w:val="21"/>
              </w:rPr>
              <w:t>13.15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57629">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91649">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01AB">
            <w:pPr>
              <w:wordWrap w:val="0"/>
              <w:jc w:val="right"/>
              <w:textAlignment w:val="center"/>
              <w:rPr>
                <w:rFonts w:hint="default" w:cs="宋体"/>
                <w:color w:val="000000"/>
                <w:sz w:val="22"/>
                <w:szCs w:val="22"/>
              </w:rPr>
            </w:pPr>
            <w:r>
              <w:rPr>
                <w:rFonts w:cs="宋体"/>
                <w:color w:val="000000"/>
                <w:sz w:val="21"/>
                <w:szCs w:val="21"/>
              </w:rPr>
              <w:t>3.93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63B29">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98473">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6C2C">
            <w:pPr>
              <w:wordWrap w:val="0"/>
              <w:jc w:val="right"/>
              <w:textAlignment w:val="center"/>
              <w:rPr>
                <w:rFonts w:hint="default" w:cs="宋体"/>
                <w:color w:val="000000"/>
                <w:sz w:val="22"/>
                <w:szCs w:val="22"/>
              </w:rPr>
            </w:pPr>
          </w:p>
        </w:tc>
      </w:tr>
      <w:tr w14:paraId="11591C22">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40671">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62CF8">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AD568">
            <w:pPr>
              <w:wordWrap w:val="0"/>
              <w:jc w:val="right"/>
              <w:textAlignment w:val="center"/>
              <w:rPr>
                <w:rFonts w:hint="default" w:cs="宋体"/>
                <w:color w:val="000000"/>
                <w:sz w:val="22"/>
                <w:szCs w:val="22"/>
              </w:rPr>
            </w:pPr>
            <w:r>
              <w:rPr>
                <w:rFonts w:cs="宋体"/>
                <w:color w:val="000000"/>
                <w:sz w:val="21"/>
                <w:szCs w:val="21"/>
              </w:rPr>
              <w:t>28.25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2FA2C">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9E6F6">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872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C7127">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8D9A9">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62B2">
            <w:pPr>
              <w:wordWrap w:val="0"/>
              <w:jc w:val="right"/>
              <w:textAlignment w:val="center"/>
              <w:rPr>
                <w:rFonts w:hint="default" w:cs="宋体"/>
                <w:color w:val="000000"/>
                <w:sz w:val="22"/>
                <w:szCs w:val="22"/>
              </w:rPr>
            </w:pPr>
          </w:p>
        </w:tc>
      </w:tr>
      <w:tr w14:paraId="5701C1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33F43">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4168A">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40F9">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A9076">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6CCCE">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7D96">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AAC29">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EB33">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052F">
            <w:pPr>
              <w:wordWrap w:val="0"/>
              <w:jc w:val="right"/>
              <w:textAlignment w:val="center"/>
              <w:rPr>
                <w:rFonts w:hint="default" w:cs="宋体"/>
                <w:color w:val="000000"/>
                <w:sz w:val="22"/>
                <w:szCs w:val="22"/>
              </w:rPr>
            </w:pPr>
          </w:p>
        </w:tc>
      </w:tr>
      <w:tr w14:paraId="4A06353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227E9">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520E7">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F130">
            <w:pPr>
              <w:wordWrap w:val="0"/>
              <w:jc w:val="right"/>
              <w:textAlignment w:val="center"/>
              <w:rPr>
                <w:rFonts w:hint="default" w:cs="宋体"/>
                <w:color w:val="000000"/>
                <w:sz w:val="22"/>
                <w:szCs w:val="22"/>
              </w:rPr>
            </w:pPr>
            <w:r>
              <w:rPr>
                <w:rFonts w:cs="宋体"/>
                <w:color w:val="000000"/>
                <w:sz w:val="21"/>
                <w:szCs w:val="21"/>
              </w:rPr>
              <w:t>0.48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2A82A">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89233">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686F">
            <w:pPr>
              <w:wordWrap w:val="0"/>
              <w:jc w:val="right"/>
              <w:textAlignment w:val="center"/>
              <w:rPr>
                <w:rFonts w:hint="default" w:cs="宋体"/>
                <w:color w:val="000000"/>
                <w:sz w:val="22"/>
                <w:szCs w:val="22"/>
              </w:rPr>
            </w:pPr>
            <w:r>
              <w:rPr>
                <w:rFonts w:cs="宋体"/>
                <w:color w:val="000000"/>
                <w:sz w:val="21"/>
                <w:szCs w:val="21"/>
              </w:rPr>
              <w:t>23.34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0D8DE">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1BB59">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A8CC">
            <w:pPr>
              <w:wordWrap w:val="0"/>
              <w:jc w:val="right"/>
              <w:textAlignment w:val="center"/>
              <w:rPr>
                <w:rFonts w:hint="default" w:cs="宋体"/>
                <w:color w:val="000000"/>
                <w:sz w:val="22"/>
                <w:szCs w:val="22"/>
              </w:rPr>
            </w:pPr>
          </w:p>
        </w:tc>
      </w:tr>
      <w:tr w14:paraId="271267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5CE08">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733A0">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30E7">
            <w:pPr>
              <w:wordWrap w:val="0"/>
              <w:jc w:val="right"/>
              <w:textAlignment w:val="center"/>
              <w:rPr>
                <w:rFonts w:hint="default" w:cs="宋体"/>
                <w:color w:val="000000"/>
                <w:sz w:val="22"/>
                <w:szCs w:val="22"/>
              </w:rPr>
            </w:pPr>
            <w:r>
              <w:rPr>
                <w:rFonts w:cs="宋体"/>
                <w:color w:val="000000"/>
                <w:sz w:val="21"/>
                <w:szCs w:val="21"/>
              </w:rPr>
              <w:t>30.15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2864C">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799BC">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D4C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AE278">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D56B1">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3684">
            <w:pPr>
              <w:wordWrap w:val="0"/>
              <w:jc w:val="right"/>
              <w:textAlignment w:val="center"/>
              <w:rPr>
                <w:rFonts w:hint="default" w:cs="宋体"/>
                <w:color w:val="000000"/>
                <w:sz w:val="22"/>
                <w:szCs w:val="22"/>
              </w:rPr>
            </w:pPr>
          </w:p>
        </w:tc>
      </w:tr>
      <w:tr w14:paraId="161228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C572A">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EFC71">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FE80">
            <w:pPr>
              <w:wordWrap w:val="0"/>
              <w:jc w:val="right"/>
              <w:textAlignment w:val="center"/>
              <w:rPr>
                <w:rFonts w:hint="default" w:cs="宋体"/>
                <w:color w:val="000000"/>
                <w:sz w:val="22"/>
                <w:szCs w:val="22"/>
              </w:rPr>
            </w:pPr>
            <w:r>
              <w:rPr>
                <w:rFonts w:cs="宋体"/>
                <w:color w:val="000000"/>
                <w:sz w:val="21"/>
                <w:szCs w:val="21"/>
              </w:rPr>
              <w:t>3.92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436D8">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903F6">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9229">
            <w:pPr>
              <w:wordWrap w:val="0"/>
              <w:jc w:val="right"/>
              <w:textAlignment w:val="center"/>
              <w:rPr>
                <w:rFonts w:hint="default" w:cs="宋体"/>
                <w:color w:val="000000"/>
                <w:sz w:val="22"/>
                <w:szCs w:val="22"/>
              </w:rPr>
            </w:pPr>
            <w:r>
              <w:rPr>
                <w:rFonts w:cs="宋体"/>
                <w:color w:val="000000"/>
                <w:sz w:val="21"/>
                <w:szCs w:val="21"/>
              </w:rPr>
              <w:t>1.11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9F15E">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C7C95">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2933">
            <w:pPr>
              <w:wordWrap w:val="0"/>
              <w:jc w:val="right"/>
              <w:textAlignment w:val="center"/>
              <w:rPr>
                <w:rFonts w:hint="default" w:cs="宋体"/>
                <w:color w:val="000000"/>
                <w:sz w:val="22"/>
                <w:szCs w:val="22"/>
              </w:rPr>
            </w:pPr>
          </w:p>
        </w:tc>
      </w:tr>
      <w:tr w14:paraId="6CBDAE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1AB3C">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D1067">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CD75">
            <w:pPr>
              <w:wordWrap w:val="0"/>
              <w:jc w:val="right"/>
              <w:textAlignment w:val="center"/>
              <w:rPr>
                <w:rFonts w:hint="default" w:cs="宋体"/>
                <w:color w:val="000000"/>
                <w:sz w:val="22"/>
                <w:szCs w:val="22"/>
              </w:rPr>
            </w:pPr>
            <w:r>
              <w:rPr>
                <w:rFonts w:cs="宋体"/>
                <w:color w:val="000000"/>
                <w:sz w:val="21"/>
                <w:szCs w:val="21"/>
              </w:rPr>
              <w:t>2.33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48603">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73D02">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36E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8D87D">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ED574">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80A1">
            <w:pPr>
              <w:wordWrap w:val="0"/>
              <w:jc w:val="right"/>
              <w:textAlignment w:val="center"/>
              <w:rPr>
                <w:rFonts w:hint="default" w:cs="宋体"/>
                <w:color w:val="000000"/>
                <w:sz w:val="22"/>
                <w:szCs w:val="22"/>
              </w:rPr>
            </w:pPr>
          </w:p>
        </w:tc>
      </w:tr>
      <w:tr w14:paraId="6D805D3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8D105">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CB94C">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737D">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A42A2">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447D3">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1794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E7C62">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9B3D2">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1CC5">
            <w:pPr>
              <w:wordWrap w:val="0"/>
              <w:jc w:val="right"/>
              <w:textAlignment w:val="center"/>
              <w:rPr>
                <w:rFonts w:hint="default" w:cs="宋体"/>
                <w:color w:val="000000"/>
                <w:sz w:val="22"/>
                <w:szCs w:val="22"/>
              </w:rPr>
            </w:pPr>
          </w:p>
        </w:tc>
      </w:tr>
      <w:tr w14:paraId="4C3AA39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89FE">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84A6C">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B769">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D4190">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D4889">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EB9A">
            <w:pPr>
              <w:wordWrap w:val="0"/>
              <w:jc w:val="right"/>
              <w:textAlignment w:val="center"/>
              <w:rPr>
                <w:rFonts w:hint="default" w:cs="宋体"/>
                <w:color w:val="000000"/>
                <w:sz w:val="22"/>
                <w:szCs w:val="22"/>
              </w:rPr>
            </w:pPr>
            <w:r>
              <w:rPr>
                <w:rFonts w:cs="宋体"/>
                <w:color w:val="000000"/>
                <w:sz w:val="21"/>
                <w:szCs w:val="21"/>
              </w:rPr>
              <w:t>0.29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B1E1D">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00D43">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E512">
            <w:pPr>
              <w:wordWrap w:val="0"/>
              <w:jc w:val="right"/>
              <w:textAlignment w:val="center"/>
              <w:rPr>
                <w:rFonts w:hint="default" w:cs="宋体"/>
                <w:color w:val="000000"/>
                <w:sz w:val="22"/>
                <w:szCs w:val="22"/>
              </w:rPr>
            </w:pPr>
          </w:p>
        </w:tc>
      </w:tr>
      <w:tr w14:paraId="0754B78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E85DC">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3F17B">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048B">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08433">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11AFA">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B68E">
            <w:pPr>
              <w:wordWrap w:val="0"/>
              <w:jc w:val="right"/>
              <w:textAlignment w:val="center"/>
              <w:rPr>
                <w:rFonts w:hint="default" w:cs="宋体"/>
                <w:color w:val="000000"/>
                <w:sz w:val="22"/>
                <w:szCs w:val="22"/>
              </w:rPr>
            </w:pPr>
            <w:r>
              <w:rPr>
                <w:rFonts w:cs="宋体"/>
                <w:color w:val="000000"/>
                <w:sz w:val="21"/>
                <w:szCs w:val="21"/>
              </w:rPr>
              <w:t>0.45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61298">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256C1">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B907">
            <w:pPr>
              <w:wordWrap w:val="0"/>
              <w:jc w:val="right"/>
              <w:textAlignment w:val="center"/>
              <w:rPr>
                <w:rFonts w:hint="default" w:cs="宋体"/>
                <w:color w:val="000000"/>
                <w:sz w:val="22"/>
                <w:szCs w:val="22"/>
              </w:rPr>
            </w:pPr>
          </w:p>
        </w:tc>
      </w:tr>
      <w:tr w14:paraId="209DD6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7032">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547DF">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4027">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E7E4B">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D8D9D">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961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49DAC">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27E63">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E25D">
            <w:pPr>
              <w:wordWrap w:val="0"/>
              <w:jc w:val="right"/>
              <w:textAlignment w:val="center"/>
              <w:rPr>
                <w:rFonts w:hint="default" w:cs="宋体"/>
                <w:color w:val="000000"/>
                <w:sz w:val="22"/>
                <w:szCs w:val="22"/>
              </w:rPr>
            </w:pPr>
          </w:p>
        </w:tc>
      </w:tr>
      <w:tr w14:paraId="402CCD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096E2">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0E222">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12D4">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41877">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2DBAF">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9C1A">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B13CB">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DD9FC">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86D5">
            <w:pPr>
              <w:wordWrap w:val="0"/>
              <w:jc w:val="right"/>
              <w:textAlignment w:val="center"/>
              <w:rPr>
                <w:rFonts w:hint="default" w:cs="宋体"/>
                <w:color w:val="000000"/>
                <w:sz w:val="22"/>
                <w:szCs w:val="22"/>
              </w:rPr>
            </w:pPr>
          </w:p>
        </w:tc>
      </w:tr>
      <w:tr w14:paraId="1CDD42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C1FB8">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EF671">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9478">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9152F">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8DC88">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9B2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8C0D3">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45DB">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CB03">
            <w:pPr>
              <w:wordWrap w:val="0"/>
              <w:jc w:val="right"/>
              <w:textAlignment w:val="center"/>
              <w:rPr>
                <w:rFonts w:hint="default" w:cs="宋体"/>
                <w:color w:val="000000"/>
                <w:sz w:val="22"/>
                <w:szCs w:val="22"/>
              </w:rPr>
            </w:pPr>
          </w:p>
        </w:tc>
      </w:tr>
      <w:tr w14:paraId="131C61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48AA5">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AAC6B">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BE1C">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1AA55">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561FE">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16AA">
            <w:pPr>
              <w:wordWrap w:val="0"/>
              <w:jc w:val="right"/>
              <w:textAlignment w:val="center"/>
              <w:rPr>
                <w:rFonts w:hint="default" w:cs="宋体"/>
                <w:color w:val="000000"/>
                <w:sz w:val="22"/>
                <w:szCs w:val="22"/>
              </w:rPr>
            </w:pPr>
            <w:r>
              <w:rPr>
                <w:rFonts w:cs="宋体"/>
                <w:color w:val="000000"/>
                <w:sz w:val="21"/>
                <w:szCs w:val="21"/>
              </w:rPr>
              <w:t>0.28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975A">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6C2A8">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1C87">
            <w:pPr>
              <w:wordWrap w:val="0"/>
              <w:jc w:val="right"/>
              <w:textAlignment w:val="center"/>
              <w:rPr>
                <w:rFonts w:hint="default" w:cs="宋体"/>
                <w:color w:val="000000"/>
                <w:sz w:val="22"/>
                <w:szCs w:val="22"/>
              </w:rPr>
            </w:pPr>
          </w:p>
        </w:tc>
      </w:tr>
      <w:tr w14:paraId="6737AC2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EEF8F">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413D0">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3FE8">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47F54">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2EF20">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91C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70C98">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1C8DB">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917C">
            <w:pPr>
              <w:wordWrap w:val="0"/>
              <w:jc w:val="right"/>
              <w:textAlignment w:val="center"/>
              <w:rPr>
                <w:rFonts w:hint="default" w:cs="宋体"/>
                <w:color w:val="000000"/>
                <w:sz w:val="22"/>
                <w:szCs w:val="22"/>
              </w:rPr>
            </w:pPr>
          </w:p>
        </w:tc>
      </w:tr>
      <w:tr w14:paraId="3F835A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E225A">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EDB49">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AFA9">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56D6D">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20B2B">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FE44">
            <w:pPr>
              <w:wordWrap w:val="0"/>
              <w:jc w:val="right"/>
              <w:textAlignment w:val="center"/>
              <w:rPr>
                <w:rFonts w:hint="default" w:cs="宋体"/>
                <w:color w:val="000000"/>
                <w:sz w:val="22"/>
                <w:szCs w:val="22"/>
              </w:rPr>
            </w:pPr>
            <w:r>
              <w:rPr>
                <w:rFonts w:cs="宋体"/>
                <w:color w:val="000000"/>
                <w:sz w:val="21"/>
                <w:szCs w:val="21"/>
              </w:rPr>
              <w:t>10.46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A3C40">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6E19A">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34D1">
            <w:pPr>
              <w:wordWrap w:val="0"/>
              <w:jc w:val="right"/>
              <w:textAlignment w:val="center"/>
              <w:rPr>
                <w:rFonts w:hint="default" w:cs="宋体"/>
                <w:color w:val="000000"/>
                <w:sz w:val="22"/>
                <w:szCs w:val="22"/>
              </w:rPr>
            </w:pPr>
          </w:p>
        </w:tc>
      </w:tr>
      <w:tr w14:paraId="31DC894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ED6BD">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72165">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AC4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3F0F1">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119E0">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6A01">
            <w:pPr>
              <w:wordWrap w:val="0"/>
              <w:jc w:val="right"/>
              <w:textAlignment w:val="center"/>
              <w:rPr>
                <w:rFonts w:hint="default" w:cs="宋体"/>
                <w:color w:val="000000"/>
                <w:sz w:val="22"/>
                <w:szCs w:val="22"/>
              </w:rPr>
            </w:pPr>
            <w:r>
              <w:rPr>
                <w:rFonts w:cs="宋体"/>
                <w:color w:val="000000"/>
                <w:sz w:val="21"/>
                <w:szCs w:val="21"/>
              </w:rPr>
              <w:t>0.93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EE14">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2B4C6">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6607">
            <w:pPr>
              <w:wordWrap w:val="0"/>
              <w:jc w:val="right"/>
              <w:textAlignment w:val="center"/>
              <w:rPr>
                <w:rFonts w:hint="default" w:cs="宋体"/>
                <w:color w:val="000000"/>
                <w:sz w:val="22"/>
                <w:szCs w:val="22"/>
              </w:rPr>
            </w:pPr>
          </w:p>
        </w:tc>
      </w:tr>
      <w:tr w14:paraId="0B02FF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3AD2F">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AB5A2">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75D0">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CCC74">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E36CF">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AED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D1B37">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066E1">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7976">
            <w:pPr>
              <w:wordWrap w:val="0"/>
              <w:jc w:val="right"/>
              <w:textAlignment w:val="center"/>
              <w:rPr>
                <w:rFonts w:hint="default" w:cs="宋体"/>
                <w:color w:val="000000"/>
                <w:sz w:val="22"/>
                <w:szCs w:val="22"/>
              </w:rPr>
            </w:pPr>
          </w:p>
        </w:tc>
      </w:tr>
      <w:tr w14:paraId="0F0ADC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2B043">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01988">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21E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5FC95">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39A4E">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B8B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83D52">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589F4">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85DC">
            <w:pPr>
              <w:wordWrap w:val="0"/>
              <w:jc w:val="right"/>
              <w:textAlignment w:val="center"/>
              <w:rPr>
                <w:rFonts w:hint="default" w:cs="宋体"/>
                <w:color w:val="000000"/>
                <w:sz w:val="22"/>
                <w:szCs w:val="22"/>
              </w:rPr>
            </w:pPr>
          </w:p>
        </w:tc>
      </w:tr>
      <w:tr w14:paraId="69BDD0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034EA">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3FC9F">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D0F1">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FB168">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EE8C9">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E00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8C1B0">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336F6">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8BE44">
            <w:pPr>
              <w:wordWrap w:val="0"/>
              <w:jc w:val="right"/>
              <w:textAlignment w:val="center"/>
              <w:rPr>
                <w:rFonts w:hint="default" w:cs="宋体"/>
                <w:color w:val="000000"/>
                <w:sz w:val="22"/>
                <w:szCs w:val="22"/>
              </w:rPr>
            </w:pPr>
          </w:p>
        </w:tc>
      </w:tr>
      <w:tr w14:paraId="5E3B876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9EC2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61B99">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CCE8F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CAB3B">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6DD4F">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78B4">
            <w:pPr>
              <w:wordWrap w:val="0"/>
              <w:jc w:val="right"/>
              <w:textAlignment w:val="center"/>
              <w:rPr>
                <w:rFonts w:hint="default" w:cs="宋体"/>
                <w:color w:val="000000"/>
                <w:sz w:val="22"/>
                <w:szCs w:val="22"/>
              </w:rPr>
            </w:pPr>
            <w:r>
              <w:rPr>
                <w:rFonts w:cs="宋体"/>
                <w:color w:val="000000"/>
                <w:sz w:val="21"/>
                <w:szCs w:val="21"/>
              </w:rPr>
              <w:t>0.08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D5FA3">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72952">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469E">
            <w:pPr>
              <w:wordWrap w:val="0"/>
              <w:jc w:val="right"/>
              <w:textAlignment w:val="center"/>
              <w:rPr>
                <w:rFonts w:hint="default" w:cs="宋体"/>
                <w:color w:val="000000"/>
                <w:sz w:val="22"/>
                <w:szCs w:val="22"/>
              </w:rPr>
            </w:pPr>
          </w:p>
        </w:tc>
      </w:tr>
      <w:tr w14:paraId="1F651A8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F43F8">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6B92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8FD7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1AF59">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51C28">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25B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D2471">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00BAD">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3043">
            <w:pPr>
              <w:wordWrap w:val="0"/>
              <w:jc w:val="right"/>
              <w:textAlignment w:val="center"/>
              <w:rPr>
                <w:rFonts w:hint="default" w:cs="宋体"/>
                <w:color w:val="000000"/>
                <w:sz w:val="22"/>
                <w:szCs w:val="22"/>
              </w:rPr>
            </w:pPr>
          </w:p>
        </w:tc>
      </w:tr>
      <w:tr w14:paraId="4D17BB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8EB39">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C5CEF">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97DF94">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68437">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3CEEF">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E96A">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C0BC3">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E952B">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8029">
            <w:pPr>
              <w:jc w:val="right"/>
              <w:rPr>
                <w:rFonts w:hint="default" w:cs="宋体"/>
                <w:color w:val="000000"/>
                <w:sz w:val="22"/>
                <w:szCs w:val="22"/>
              </w:rPr>
            </w:pPr>
          </w:p>
        </w:tc>
      </w:tr>
      <w:tr w14:paraId="2FC33C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21D02">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71F05">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51BB6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8693D">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37CC7">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18F7">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B6A3F">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7297F">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649F">
            <w:pPr>
              <w:jc w:val="right"/>
              <w:rPr>
                <w:rFonts w:hint="default" w:cs="宋体"/>
                <w:color w:val="000000"/>
                <w:sz w:val="22"/>
                <w:szCs w:val="22"/>
              </w:rPr>
            </w:pPr>
          </w:p>
        </w:tc>
      </w:tr>
      <w:tr w14:paraId="4EADCF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0B1B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6187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58799">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2DBEC">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C9A0F">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6E5C">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7AED3">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BC943">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153B">
            <w:pPr>
              <w:jc w:val="right"/>
              <w:rPr>
                <w:rFonts w:hint="default" w:cs="宋体"/>
                <w:color w:val="000000"/>
                <w:sz w:val="22"/>
                <w:szCs w:val="22"/>
              </w:rPr>
            </w:pPr>
          </w:p>
        </w:tc>
      </w:tr>
      <w:tr w14:paraId="5B3DCEA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6DA0C">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694A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FD952">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2C89B">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0D032">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B00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A2B7B">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CF964">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66FC">
            <w:pPr>
              <w:jc w:val="right"/>
              <w:rPr>
                <w:rFonts w:hint="default" w:cs="宋体"/>
                <w:color w:val="000000"/>
                <w:sz w:val="22"/>
                <w:szCs w:val="22"/>
              </w:rPr>
            </w:pPr>
          </w:p>
        </w:tc>
      </w:tr>
      <w:tr w14:paraId="0235B2DC">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8A24C">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F00A5A">
            <w:pPr>
              <w:wordWrap w:val="0"/>
              <w:jc w:val="right"/>
              <w:textAlignment w:val="bottom"/>
              <w:rPr>
                <w:rFonts w:hint="default" w:ascii="Arial" w:hAnsi="Arial" w:cs="Arial"/>
                <w:color w:val="000000"/>
                <w:sz w:val="20"/>
                <w:szCs w:val="20"/>
              </w:rPr>
            </w:pPr>
            <w:r>
              <w:rPr>
                <w:rFonts w:cs="宋体"/>
                <w:color w:val="000000"/>
                <w:sz w:val="21"/>
                <w:szCs w:val="21"/>
              </w:rPr>
              <w:t>446.12</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1830C">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83708">
            <w:pPr>
              <w:wordWrap w:val="0"/>
              <w:jc w:val="right"/>
              <w:textAlignment w:val="center"/>
              <w:rPr>
                <w:rFonts w:hint="default" w:cs="宋体"/>
                <w:color w:val="000000"/>
                <w:sz w:val="22"/>
                <w:szCs w:val="22"/>
              </w:rPr>
            </w:pPr>
            <w:r>
              <w:rPr>
                <w:rFonts w:cs="宋体"/>
                <w:color w:val="000000"/>
                <w:sz w:val="21"/>
                <w:szCs w:val="21"/>
              </w:rPr>
              <w:t>43.34</w:t>
            </w:r>
          </w:p>
        </w:tc>
      </w:tr>
    </w:tbl>
    <w:p w14:paraId="4E946E97">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24083594">
      <w:pPr>
        <w:rPr>
          <w:rFonts w:hint="default" w:cs="宋体"/>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93713B6">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100077A3">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5F15F172">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37BC231C">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2473" w:type="dxa"/>
            <w:tcBorders>
              <w:top w:val="nil"/>
              <w:left w:val="nil"/>
              <w:bottom w:val="nil"/>
              <w:right w:val="nil"/>
            </w:tcBorders>
            <w:shd w:val="clear" w:color="auto" w:fill="auto"/>
            <w:tcMar>
              <w:top w:w="15" w:type="dxa"/>
              <w:left w:w="15" w:type="dxa"/>
              <w:right w:w="15" w:type="dxa"/>
            </w:tcMar>
            <w:vAlign w:val="bottom"/>
          </w:tcPr>
          <w:p w14:paraId="51B799BC">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1D811C1A">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4CFD89AE">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203FA4AF">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14:paraId="6CF6EAC2">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3A8BE256">
            <w:pPr>
              <w:jc w:val="right"/>
              <w:textAlignment w:val="bottom"/>
              <w:rPr>
                <w:rFonts w:hint="default" w:cs="宋体"/>
                <w:color w:val="000000"/>
              </w:rPr>
            </w:pPr>
            <w:r>
              <w:rPr>
                <w:rFonts w:cs="宋体"/>
                <w:color w:val="000000"/>
              </w:rPr>
              <w:t>公开07表</w:t>
            </w:r>
          </w:p>
        </w:tc>
      </w:tr>
      <w:tr w14:paraId="35CD9029">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6426A0F5">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1B277784">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3F662097">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5ED901CC">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6C67D3C3">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14:paraId="3067D73C">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14:paraId="11B41BAC">
            <w:pPr>
              <w:jc w:val="right"/>
              <w:textAlignment w:val="bottom"/>
              <w:rPr>
                <w:rFonts w:hint="default" w:cs="宋体"/>
                <w:color w:val="000000"/>
              </w:rPr>
            </w:pPr>
            <w:r>
              <w:rPr>
                <w:rFonts w:cs="宋体"/>
                <w:color w:val="000000"/>
              </w:rPr>
              <w:t>单位：</w:t>
            </w:r>
            <w:r>
              <w:rPr>
                <w:rFonts w:cs="宋体"/>
              </w:rPr>
              <w:t>万元</w:t>
            </w:r>
          </w:p>
        </w:tc>
      </w:tr>
      <w:tr w14:paraId="6AF383FA">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591B4">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EE2216">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A3445">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C3D829">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5533F">
            <w:pPr>
              <w:jc w:val="center"/>
              <w:textAlignment w:val="center"/>
              <w:rPr>
                <w:rFonts w:hint="default" w:cs="宋体"/>
                <w:b/>
                <w:color w:val="000000"/>
                <w:sz w:val="22"/>
                <w:szCs w:val="22"/>
              </w:rPr>
            </w:pPr>
            <w:r>
              <w:rPr>
                <w:rFonts w:cs="宋体"/>
                <w:b/>
                <w:color w:val="000000"/>
                <w:sz w:val="22"/>
                <w:szCs w:val="22"/>
              </w:rPr>
              <w:t>年末结转和结余</w:t>
            </w:r>
          </w:p>
        </w:tc>
      </w:tr>
      <w:tr w14:paraId="170F0FB9">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3A043">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9252F">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A7D45D">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A3F80">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6BBB3">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477C33">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D5883">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A502D">
            <w:pPr>
              <w:jc w:val="center"/>
              <w:rPr>
                <w:rFonts w:hint="default" w:cs="宋体"/>
                <w:b/>
                <w:color w:val="000000"/>
                <w:sz w:val="22"/>
                <w:szCs w:val="22"/>
              </w:rPr>
            </w:pPr>
          </w:p>
        </w:tc>
      </w:tr>
      <w:tr w14:paraId="3BD16F8C">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09E40">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81280">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4BC010">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49767">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E0B8A">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C9D34">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9AC5C">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3CA21">
            <w:pPr>
              <w:jc w:val="center"/>
              <w:rPr>
                <w:rFonts w:hint="default" w:cs="宋体"/>
                <w:b/>
                <w:color w:val="000000"/>
                <w:sz w:val="22"/>
                <w:szCs w:val="22"/>
              </w:rPr>
            </w:pPr>
          </w:p>
        </w:tc>
      </w:tr>
      <w:tr w14:paraId="7379CA03">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DE7E6">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7F26E">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A557E0">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B2A0C">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C3DC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A7DFB">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5E73C">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C541F">
            <w:pPr>
              <w:jc w:val="center"/>
              <w:rPr>
                <w:rFonts w:hint="default" w:cs="宋体"/>
                <w:b/>
                <w:color w:val="000000"/>
                <w:sz w:val="22"/>
                <w:szCs w:val="22"/>
              </w:rPr>
            </w:pPr>
          </w:p>
        </w:tc>
      </w:tr>
      <w:tr w14:paraId="0B963F0B">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74F2A">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BFF81">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D6783">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EDDA6">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1677C">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5C11C">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E0D19">
            <w:pPr>
              <w:wordWrap w:val="0"/>
              <w:jc w:val="right"/>
              <w:textAlignment w:val="center"/>
              <w:rPr>
                <w:rFonts w:hint="default" w:cs="宋体"/>
                <w:b/>
                <w:color w:val="000000"/>
                <w:sz w:val="22"/>
                <w:szCs w:val="22"/>
              </w:rPr>
            </w:pPr>
          </w:p>
        </w:tc>
      </w:tr>
    </w:tbl>
    <w:p w14:paraId="0372C1B7">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14:paraId="7235507B">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635C3477">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04A0FA56">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21A823A7">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616874DF">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4736" w:type="dxa"/>
            <w:tcBorders>
              <w:top w:val="nil"/>
              <w:left w:val="nil"/>
              <w:bottom w:val="nil"/>
              <w:right w:val="nil"/>
            </w:tcBorders>
            <w:shd w:val="clear" w:color="auto" w:fill="auto"/>
            <w:tcMar>
              <w:top w:w="15" w:type="dxa"/>
              <w:left w:w="15" w:type="dxa"/>
              <w:right w:w="15" w:type="dxa"/>
            </w:tcMar>
            <w:vAlign w:val="bottom"/>
          </w:tcPr>
          <w:p w14:paraId="0A94ACD7">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14:paraId="49FCC61A">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79BBECD8">
            <w:pPr>
              <w:jc w:val="right"/>
              <w:textAlignment w:val="bottom"/>
              <w:rPr>
                <w:rFonts w:hint="default" w:cs="宋体"/>
                <w:color w:val="000000"/>
              </w:rPr>
            </w:pPr>
            <w:r>
              <w:rPr>
                <w:rFonts w:cs="宋体"/>
                <w:color w:val="000000"/>
              </w:rPr>
              <w:t>公开08表</w:t>
            </w:r>
          </w:p>
        </w:tc>
      </w:tr>
      <w:tr w14:paraId="06A8CFA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0FDED3E6">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41298BD6">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14:paraId="3B652424">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532DA195">
            <w:pPr>
              <w:jc w:val="right"/>
              <w:textAlignment w:val="bottom"/>
              <w:rPr>
                <w:rFonts w:hint="default" w:cs="宋体"/>
                <w:color w:val="000000"/>
              </w:rPr>
            </w:pPr>
            <w:r>
              <w:rPr>
                <w:rFonts w:cs="宋体"/>
                <w:color w:val="000000"/>
              </w:rPr>
              <w:t>单位：</w:t>
            </w:r>
            <w:r>
              <w:rPr>
                <w:rFonts w:cs="宋体"/>
              </w:rPr>
              <w:t>万元</w:t>
            </w:r>
          </w:p>
        </w:tc>
      </w:tr>
      <w:tr w14:paraId="2F7750F6">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0A61CEC">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0301E3E">
            <w:pPr>
              <w:jc w:val="center"/>
              <w:textAlignment w:val="bottom"/>
              <w:rPr>
                <w:rFonts w:hint="default" w:cs="宋体"/>
                <w:b/>
                <w:color w:val="000000"/>
                <w:sz w:val="22"/>
                <w:szCs w:val="22"/>
              </w:rPr>
            </w:pPr>
            <w:r>
              <w:rPr>
                <w:rFonts w:cs="宋体"/>
                <w:b/>
                <w:color w:val="000000"/>
                <w:sz w:val="22"/>
                <w:szCs w:val="22"/>
              </w:rPr>
              <w:t>本年支出</w:t>
            </w:r>
          </w:p>
        </w:tc>
      </w:tr>
      <w:tr w14:paraId="41AD1038">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C18ED">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21A55">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81666">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0D1EF">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304BE">
            <w:pPr>
              <w:jc w:val="center"/>
              <w:textAlignment w:val="center"/>
              <w:rPr>
                <w:rFonts w:hint="default" w:cs="宋体"/>
                <w:b/>
                <w:color w:val="000000"/>
                <w:sz w:val="22"/>
                <w:szCs w:val="22"/>
              </w:rPr>
            </w:pPr>
            <w:r>
              <w:rPr>
                <w:rFonts w:cs="宋体"/>
                <w:b/>
                <w:color w:val="000000"/>
                <w:sz w:val="22"/>
                <w:szCs w:val="22"/>
              </w:rPr>
              <w:t>项目支出</w:t>
            </w:r>
          </w:p>
        </w:tc>
      </w:tr>
      <w:tr w14:paraId="4BA2874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1E8CD">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273D2">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88ABC">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19ADC">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FE852">
            <w:pPr>
              <w:jc w:val="center"/>
              <w:rPr>
                <w:rFonts w:hint="default" w:cs="宋体"/>
                <w:b/>
                <w:color w:val="000000"/>
                <w:sz w:val="22"/>
                <w:szCs w:val="22"/>
              </w:rPr>
            </w:pPr>
          </w:p>
        </w:tc>
      </w:tr>
      <w:tr w14:paraId="618046F0">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52B7F">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8F5AF">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D4FA0">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106CA">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63D4C">
            <w:pPr>
              <w:jc w:val="center"/>
              <w:rPr>
                <w:rFonts w:hint="default" w:cs="宋体"/>
                <w:b/>
                <w:color w:val="000000"/>
                <w:sz w:val="22"/>
                <w:szCs w:val="22"/>
              </w:rPr>
            </w:pPr>
          </w:p>
        </w:tc>
      </w:tr>
      <w:tr w14:paraId="52C5E458">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7619F">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16B6B">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DA9A0">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A4233">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4073B">
            <w:pPr>
              <w:jc w:val="center"/>
              <w:rPr>
                <w:rFonts w:hint="default" w:cs="宋体"/>
                <w:b/>
                <w:color w:val="000000"/>
                <w:sz w:val="22"/>
                <w:szCs w:val="22"/>
              </w:rPr>
            </w:pPr>
          </w:p>
        </w:tc>
      </w:tr>
      <w:tr w14:paraId="3E8899C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B0B66">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CFD83">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198E4">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698F8">
            <w:pPr>
              <w:wordWrap w:val="0"/>
              <w:jc w:val="right"/>
              <w:textAlignment w:val="center"/>
              <w:rPr>
                <w:rFonts w:hint="default" w:cs="宋体"/>
                <w:b/>
                <w:color w:val="000000"/>
                <w:sz w:val="22"/>
                <w:szCs w:val="22"/>
              </w:rPr>
            </w:pPr>
          </w:p>
        </w:tc>
      </w:tr>
    </w:tbl>
    <w:p w14:paraId="18022310">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453B675E">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292EA206">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634FE254">
            <w:pPr>
              <w:jc w:val="center"/>
              <w:textAlignment w:val="bottom"/>
              <w:rPr>
                <w:rFonts w:hint="default" w:cs="宋体"/>
                <w:b/>
                <w:color w:val="000000"/>
                <w:sz w:val="40"/>
                <w:szCs w:val="40"/>
              </w:rPr>
            </w:pPr>
            <w:r>
              <w:rPr>
                <w:rFonts w:cs="宋体"/>
                <w:b/>
                <w:color w:val="000000"/>
                <w:sz w:val="44"/>
                <w:szCs w:val="44"/>
              </w:rPr>
              <w:t>机构运行信息表</w:t>
            </w:r>
          </w:p>
        </w:tc>
      </w:tr>
      <w:tr w14:paraId="344C32E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5119B96B">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478D1A9E">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525E4E81">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6163C72E">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1A0EF23A">
            <w:pPr>
              <w:jc w:val="right"/>
              <w:textAlignment w:val="bottom"/>
              <w:rPr>
                <w:rFonts w:hint="default" w:cs="宋体"/>
                <w:color w:val="000000"/>
              </w:rPr>
            </w:pPr>
            <w:r>
              <w:rPr>
                <w:rFonts w:cs="宋体"/>
                <w:color w:val="000000"/>
              </w:rPr>
              <w:t>公开09表</w:t>
            </w:r>
          </w:p>
        </w:tc>
      </w:tr>
      <w:tr w14:paraId="6189C9C6">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2A81A117">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垫江县人民政府电子政务中心</w:t>
            </w:r>
          </w:p>
        </w:tc>
        <w:tc>
          <w:tcPr>
            <w:tcW w:w="3822" w:type="dxa"/>
            <w:tcBorders>
              <w:top w:val="nil"/>
              <w:left w:val="nil"/>
              <w:bottom w:val="nil"/>
              <w:right w:val="nil"/>
            </w:tcBorders>
            <w:shd w:val="clear" w:color="auto" w:fill="auto"/>
            <w:tcMar>
              <w:top w:w="15" w:type="dxa"/>
              <w:left w:w="15" w:type="dxa"/>
              <w:right w:w="15" w:type="dxa"/>
            </w:tcMar>
            <w:vAlign w:val="bottom"/>
          </w:tcPr>
          <w:p w14:paraId="28451264">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14:paraId="0AD2FC9F">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14:paraId="38167F79">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14:paraId="4AC19775">
            <w:pPr>
              <w:jc w:val="right"/>
              <w:textAlignment w:val="bottom"/>
              <w:rPr>
                <w:rFonts w:hint="default" w:cs="宋体"/>
                <w:color w:val="000000"/>
              </w:rPr>
            </w:pPr>
            <w:r>
              <w:rPr>
                <w:rFonts w:cs="宋体"/>
                <w:color w:val="000000"/>
              </w:rPr>
              <w:t>单位：</w:t>
            </w:r>
            <w:r>
              <w:rPr>
                <w:rFonts w:cs="宋体"/>
              </w:rPr>
              <w:t>万元</w:t>
            </w:r>
          </w:p>
        </w:tc>
      </w:tr>
      <w:tr w14:paraId="44E74F67">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4DCBFAA6">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A99F4">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2D2407EE">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871E1F">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39CAFA75">
            <w:pPr>
              <w:jc w:val="center"/>
              <w:textAlignment w:val="center"/>
              <w:rPr>
                <w:rFonts w:hint="default" w:cs="宋体"/>
                <w:b/>
                <w:color w:val="000000"/>
                <w:sz w:val="22"/>
                <w:szCs w:val="22"/>
              </w:rPr>
            </w:pPr>
            <w:r>
              <w:rPr>
                <w:rFonts w:cs="宋体"/>
                <w:b/>
                <w:color w:val="000000"/>
                <w:sz w:val="22"/>
                <w:szCs w:val="22"/>
              </w:rPr>
              <w:t>决算数</w:t>
            </w:r>
          </w:p>
        </w:tc>
      </w:tr>
      <w:tr w14:paraId="5D0E5B2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4B3DF8A">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DC988">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F5EF1">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864A1">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4143B">
            <w:pPr>
              <w:wordWrap w:val="0"/>
              <w:jc w:val="right"/>
              <w:textAlignment w:val="bottom"/>
              <w:rPr>
                <w:rFonts w:hint="default" w:ascii="Arial" w:hAnsi="Arial" w:cs="Arial"/>
                <w:color w:val="000000"/>
                <w:sz w:val="20"/>
                <w:szCs w:val="20"/>
              </w:rPr>
            </w:pPr>
          </w:p>
        </w:tc>
      </w:tr>
      <w:tr w14:paraId="58EED0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B3368C2">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EF46D73">
            <w:pPr>
              <w:wordWrap w:val="0"/>
              <w:jc w:val="right"/>
              <w:textAlignment w:val="bottom"/>
              <w:rPr>
                <w:rFonts w:hint="default" w:ascii="Arial" w:hAnsi="Arial" w:cs="Arial"/>
                <w:color w:val="000000"/>
                <w:sz w:val="20"/>
                <w:szCs w:val="20"/>
              </w:rPr>
            </w:pPr>
            <w:r>
              <w:rPr>
                <w:rFonts w:cs="宋体"/>
                <w:color w:val="000000"/>
                <w:sz w:val="21"/>
                <w:szCs w:val="21"/>
              </w:rPr>
              <w:t>0.45</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BA7DDFA">
            <w:pPr>
              <w:wordWrap w:val="0"/>
              <w:jc w:val="right"/>
              <w:textAlignment w:val="bottom"/>
              <w:rPr>
                <w:rFonts w:hint="default" w:ascii="Arial" w:hAnsi="Arial" w:cs="Arial"/>
                <w:color w:val="000000"/>
                <w:sz w:val="20"/>
                <w:szCs w:val="20"/>
              </w:rPr>
            </w:pPr>
            <w:r>
              <w:rPr>
                <w:rFonts w:cs="宋体"/>
                <w:color w:val="000000"/>
                <w:sz w:val="21"/>
                <w:szCs w:val="21"/>
              </w:rPr>
              <w:t>0.45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6D5F7">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D7430">
            <w:pPr>
              <w:wordWrap w:val="0"/>
              <w:jc w:val="right"/>
              <w:textAlignment w:val="bottom"/>
              <w:rPr>
                <w:rFonts w:hint="default" w:ascii="Arial" w:hAnsi="Arial" w:cs="Arial"/>
                <w:color w:val="000000"/>
                <w:sz w:val="20"/>
                <w:szCs w:val="20"/>
              </w:rPr>
            </w:pPr>
          </w:p>
        </w:tc>
      </w:tr>
      <w:tr w14:paraId="7DBF430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CF50EC2">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F139870">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42925B1">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5FE9D">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2E54B4">
            <w:pPr>
              <w:wordWrap w:val="0"/>
              <w:jc w:val="right"/>
              <w:textAlignment w:val="bottom"/>
              <w:rPr>
                <w:rFonts w:hint="default" w:ascii="Arial" w:hAnsi="Arial" w:cs="Arial"/>
                <w:color w:val="000000"/>
                <w:sz w:val="20"/>
                <w:szCs w:val="20"/>
              </w:rPr>
            </w:pPr>
          </w:p>
        </w:tc>
      </w:tr>
      <w:tr w14:paraId="19A2EB7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19B912E">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E4106A8">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498C32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2D574">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E655">
            <w:pPr>
              <w:jc w:val="center"/>
              <w:textAlignment w:val="center"/>
              <w:rPr>
                <w:rFonts w:hint="default" w:cs="宋体"/>
                <w:color w:val="000000"/>
                <w:sz w:val="22"/>
                <w:szCs w:val="22"/>
              </w:rPr>
            </w:pPr>
            <w:r>
              <w:rPr>
                <w:rFonts w:cs="宋体"/>
                <w:color w:val="000000"/>
                <w:sz w:val="22"/>
                <w:szCs w:val="22"/>
              </w:rPr>
              <w:t>—</w:t>
            </w:r>
          </w:p>
        </w:tc>
      </w:tr>
      <w:tr w14:paraId="6FE06A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702B0F3">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E07B40E">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C2835D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A9C7690">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D252EF">
            <w:pPr>
              <w:wordWrap w:val="0"/>
              <w:jc w:val="right"/>
              <w:textAlignment w:val="bottom"/>
              <w:rPr>
                <w:rFonts w:hint="default" w:ascii="Arial" w:hAnsi="Arial" w:cs="Arial"/>
                <w:color w:val="000000"/>
                <w:sz w:val="20"/>
                <w:szCs w:val="20"/>
              </w:rPr>
            </w:pPr>
          </w:p>
        </w:tc>
      </w:tr>
      <w:tr w14:paraId="0CFFBC1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B3556A3">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4499B0C">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A7439E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4A02A3B">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E962F0">
            <w:pPr>
              <w:wordWrap w:val="0"/>
              <w:jc w:val="right"/>
              <w:textAlignment w:val="bottom"/>
              <w:rPr>
                <w:rFonts w:hint="default" w:ascii="Arial" w:hAnsi="Arial" w:cs="Arial"/>
                <w:color w:val="000000"/>
                <w:sz w:val="20"/>
                <w:szCs w:val="20"/>
              </w:rPr>
            </w:pPr>
          </w:p>
        </w:tc>
      </w:tr>
      <w:tr w14:paraId="1DDBA86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DF5D681">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8B47CF2">
            <w:pPr>
              <w:wordWrap w:val="0"/>
              <w:jc w:val="right"/>
              <w:textAlignment w:val="bottom"/>
              <w:rPr>
                <w:rFonts w:hint="default" w:ascii="Arial" w:hAnsi="Arial" w:cs="Arial"/>
                <w:color w:val="000000"/>
                <w:sz w:val="20"/>
                <w:szCs w:val="20"/>
              </w:rPr>
            </w:pPr>
            <w:r>
              <w:rPr>
                <w:rFonts w:cs="宋体"/>
                <w:color w:val="000000"/>
                <w:sz w:val="21"/>
                <w:szCs w:val="21"/>
              </w:rPr>
              <w:t>0.45</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7D051EF">
            <w:pPr>
              <w:wordWrap w:val="0"/>
              <w:jc w:val="right"/>
              <w:textAlignment w:val="bottom"/>
              <w:rPr>
                <w:rFonts w:hint="default" w:ascii="Arial" w:hAnsi="Arial" w:cs="Arial"/>
                <w:color w:val="000000"/>
                <w:sz w:val="20"/>
                <w:szCs w:val="20"/>
              </w:rPr>
            </w:pPr>
            <w:r>
              <w:rPr>
                <w:rFonts w:cs="宋体"/>
                <w:color w:val="000000"/>
                <w:sz w:val="21"/>
                <w:szCs w:val="21"/>
              </w:rPr>
              <w:t>0.45</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0D160DC">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60A0BD">
            <w:pPr>
              <w:wordWrap w:val="0"/>
              <w:jc w:val="right"/>
              <w:textAlignment w:val="bottom"/>
              <w:rPr>
                <w:rFonts w:hint="default" w:ascii="Arial" w:hAnsi="Arial" w:cs="Arial"/>
                <w:color w:val="000000"/>
                <w:sz w:val="20"/>
                <w:szCs w:val="20"/>
              </w:rPr>
            </w:pPr>
          </w:p>
        </w:tc>
      </w:tr>
      <w:tr w14:paraId="0283146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0D10AFA">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8A16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DCE0790">
            <w:pPr>
              <w:wordWrap w:val="0"/>
              <w:jc w:val="right"/>
              <w:textAlignment w:val="bottom"/>
              <w:rPr>
                <w:rFonts w:hint="default" w:ascii="Arial" w:hAnsi="Arial" w:cs="Arial"/>
                <w:color w:val="000000"/>
                <w:sz w:val="20"/>
                <w:szCs w:val="20"/>
              </w:rPr>
            </w:pPr>
            <w:r>
              <w:rPr>
                <w:rFonts w:cs="宋体"/>
                <w:color w:val="000000"/>
                <w:sz w:val="21"/>
                <w:szCs w:val="21"/>
              </w:rPr>
              <w:t>0.45</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B8F6E55">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F8E41">
            <w:pPr>
              <w:wordWrap w:val="0"/>
              <w:jc w:val="right"/>
              <w:textAlignment w:val="bottom"/>
              <w:rPr>
                <w:rFonts w:hint="default" w:ascii="Arial" w:hAnsi="Arial" w:cs="Arial"/>
                <w:color w:val="000000"/>
                <w:sz w:val="20"/>
                <w:szCs w:val="20"/>
              </w:rPr>
            </w:pPr>
          </w:p>
        </w:tc>
      </w:tr>
      <w:tr w14:paraId="0C6072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05319D4">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30FB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D45D76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E75A6DB">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0B27B8">
            <w:pPr>
              <w:wordWrap w:val="0"/>
              <w:jc w:val="right"/>
              <w:textAlignment w:val="bottom"/>
              <w:rPr>
                <w:rFonts w:hint="default" w:ascii="Arial" w:hAnsi="Arial" w:cs="Arial"/>
                <w:color w:val="000000"/>
                <w:sz w:val="20"/>
                <w:szCs w:val="20"/>
              </w:rPr>
            </w:pPr>
          </w:p>
        </w:tc>
      </w:tr>
      <w:tr w14:paraId="494B494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202E773">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93EB6">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4FE2DC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4A0AB4B">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D723F3">
            <w:pPr>
              <w:wordWrap w:val="0"/>
              <w:jc w:val="right"/>
              <w:textAlignment w:val="bottom"/>
              <w:rPr>
                <w:rFonts w:hint="default" w:ascii="Arial" w:hAnsi="Arial" w:cs="Arial"/>
                <w:color w:val="000000"/>
                <w:sz w:val="20"/>
                <w:szCs w:val="20"/>
              </w:rPr>
            </w:pPr>
          </w:p>
        </w:tc>
      </w:tr>
      <w:tr w14:paraId="09BDF5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0143EF5">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70971">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5D4810">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07E42EE">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6FE0A2">
            <w:pPr>
              <w:wordWrap w:val="0"/>
              <w:jc w:val="right"/>
              <w:textAlignment w:val="bottom"/>
              <w:rPr>
                <w:rFonts w:hint="default" w:ascii="Arial" w:hAnsi="Arial" w:cs="Arial"/>
                <w:color w:val="000000"/>
                <w:sz w:val="20"/>
                <w:szCs w:val="20"/>
              </w:rPr>
            </w:pPr>
          </w:p>
        </w:tc>
      </w:tr>
      <w:tr w14:paraId="013CFB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2ADAFBA">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18916">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E73E3E6">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3ED9268">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B2EED5">
            <w:pPr>
              <w:wordWrap w:val="0"/>
              <w:jc w:val="right"/>
              <w:textAlignment w:val="bottom"/>
              <w:rPr>
                <w:rFonts w:hint="default" w:ascii="Arial" w:hAnsi="Arial" w:cs="Arial"/>
                <w:color w:val="000000"/>
                <w:sz w:val="20"/>
                <w:szCs w:val="20"/>
              </w:rPr>
            </w:pPr>
          </w:p>
        </w:tc>
      </w:tr>
      <w:tr w14:paraId="0EC029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5CC0A90">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76C4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EE31F4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3D474B">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54FA7F">
            <w:pPr>
              <w:wordWrap w:val="0"/>
              <w:jc w:val="right"/>
              <w:textAlignment w:val="bottom"/>
              <w:rPr>
                <w:rFonts w:hint="default" w:ascii="Arial" w:hAnsi="Arial" w:cs="Arial"/>
                <w:color w:val="000000"/>
                <w:sz w:val="20"/>
                <w:szCs w:val="20"/>
              </w:rPr>
            </w:pPr>
          </w:p>
        </w:tc>
      </w:tr>
      <w:tr w14:paraId="1F1E1A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F459C16">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98212">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441D8AD">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2F386CC">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FB82D3">
            <w:pPr>
              <w:wordWrap w:val="0"/>
              <w:jc w:val="right"/>
              <w:textAlignment w:val="bottom"/>
              <w:rPr>
                <w:rFonts w:hint="default" w:ascii="Arial" w:hAnsi="Arial" w:cs="Arial"/>
                <w:color w:val="000000"/>
                <w:sz w:val="20"/>
                <w:szCs w:val="20"/>
              </w:rPr>
            </w:pPr>
          </w:p>
        </w:tc>
      </w:tr>
      <w:tr w14:paraId="7905663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044A6B5">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C2DE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5EFAA7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BDFA6">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5DCE">
            <w:pPr>
              <w:jc w:val="center"/>
              <w:textAlignment w:val="center"/>
              <w:rPr>
                <w:rFonts w:hint="default" w:cs="宋体"/>
                <w:color w:val="000000"/>
                <w:sz w:val="22"/>
                <w:szCs w:val="22"/>
              </w:rPr>
            </w:pPr>
            <w:r>
              <w:rPr>
                <w:rFonts w:cs="宋体"/>
                <w:color w:val="000000"/>
                <w:sz w:val="22"/>
                <w:szCs w:val="22"/>
              </w:rPr>
              <w:t>—</w:t>
            </w:r>
          </w:p>
        </w:tc>
      </w:tr>
      <w:tr w14:paraId="5B4B582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94EE872">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8888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2719A13">
            <w:pPr>
              <w:wordWrap w:val="0"/>
              <w:jc w:val="right"/>
              <w:textAlignment w:val="bottom"/>
              <w:rPr>
                <w:rFonts w:hint="default" w:ascii="Arial" w:hAnsi="Arial" w:cs="Arial"/>
                <w:color w:val="000000"/>
                <w:sz w:val="20"/>
                <w:szCs w:val="20"/>
              </w:rPr>
            </w:pPr>
            <w:r>
              <w:rPr>
                <w:rFonts w:cs="宋体"/>
                <w:color w:val="000000"/>
                <w:sz w:val="21"/>
                <w:szCs w:val="21"/>
              </w:rPr>
              <w:t>10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6F79D">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676B59">
            <w:pPr>
              <w:wordWrap w:val="0"/>
              <w:jc w:val="right"/>
              <w:textAlignment w:val="bottom"/>
              <w:rPr>
                <w:rFonts w:hint="default" w:ascii="Arial" w:hAnsi="Arial" w:cs="Arial"/>
                <w:color w:val="000000"/>
                <w:sz w:val="20"/>
                <w:szCs w:val="20"/>
              </w:rPr>
            </w:pPr>
          </w:p>
        </w:tc>
      </w:tr>
      <w:tr w14:paraId="01B8487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8C0E1D7">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19F7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5A958B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010C5">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E0200">
            <w:pPr>
              <w:wordWrap w:val="0"/>
              <w:jc w:val="right"/>
              <w:textAlignment w:val="bottom"/>
              <w:rPr>
                <w:rFonts w:hint="default" w:ascii="Arial" w:hAnsi="Arial" w:cs="Arial"/>
                <w:color w:val="000000"/>
                <w:sz w:val="20"/>
                <w:szCs w:val="20"/>
              </w:rPr>
            </w:pPr>
          </w:p>
        </w:tc>
      </w:tr>
      <w:tr w14:paraId="6ED53EE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CB7A5F3">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B415F">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023CCF4">
            <w:pPr>
              <w:wordWrap w:val="0"/>
              <w:jc w:val="right"/>
              <w:textAlignment w:val="bottom"/>
              <w:rPr>
                <w:rFonts w:hint="default" w:ascii="Arial" w:hAnsi="Arial" w:cs="Arial"/>
                <w:color w:val="000000"/>
                <w:sz w:val="20"/>
                <w:szCs w:val="20"/>
              </w:rPr>
            </w:pPr>
            <w:r>
              <w:rPr>
                <w:rFonts w:cs="宋体"/>
                <w:color w:val="000000"/>
                <w:sz w:val="21"/>
                <w:szCs w:val="21"/>
              </w:rPr>
              <w:t>69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8847B">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8F0031">
            <w:pPr>
              <w:wordWrap w:val="0"/>
              <w:jc w:val="right"/>
              <w:textAlignment w:val="bottom"/>
              <w:rPr>
                <w:rFonts w:hint="default" w:ascii="Arial" w:hAnsi="Arial" w:cs="Arial"/>
                <w:color w:val="000000"/>
                <w:sz w:val="20"/>
                <w:szCs w:val="20"/>
              </w:rPr>
            </w:pPr>
          </w:p>
        </w:tc>
      </w:tr>
      <w:tr w14:paraId="445206B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61E2CE4">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3E42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F262BBA">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CC0DC">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16AE5">
            <w:pPr>
              <w:wordWrap w:val="0"/>
              <w:jc w:val="right"/>
              <w:textAlignment w:val="bottom"/>
              <w:rPr>
                <w:rFonts w:hint="default" w:ascii="Arial" w:hAnsi="Arial" w:cs="Arial"/>
                <w:color w:val="000000"/>
                <w:sz w:val="20"/>
                <w:szCs w:val="20"/>
              </w:rPr>
            </w:pPr>
          </w:p>
        </w:tc>
      </w:tr>
      <w:tr w14:paraId="632018D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86C72EC">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EDFD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74DDE07">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60923">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8DF413">
            <w:pPr>
              <w:wordWrap w:val="0"/>
              <w:jc w:val="right"/>
              <w:textAlignment w:val="bottom"/>
              <w:rPr>
                <w:rFonts w:hint="default" w:ascii="Arial" w:hAnsi="Arial" w:cs="Arial"/>
                <w:color w:val="000000"/>
                <w:sz w:val="20"/>
                <w:szCs w:val="20"/>
              </w:rPr>
            </w:pPr>
          </w:p>
        </w:tc>
      </w:tr>
      <w:tr w14:paraId="785AFA2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BD420D7">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54F4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F6D416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0C645">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183B7">
            <w:pPr>
              <w:wordWrap w:val="0"/>
              <w:jc w:val="right"/>
              <w:textAlignment w:val="bottom"/>
              <w:rPr>
                <w:rFonts w:hint="default" w:ascii="Arial" w:hAnsi="Arial" w:cs="Arial"/>
                <w:color w:val="000000"/>
                <w:sz w:val="20"/>
                <w:szCs w:val="20"/>
              </w:rPr>
            </w:pPr>
          </w:p>
        </w:tc>
      </w:tr>
      <w:tr w14:paraId="79B7E87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7929904">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EEB37">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59FBF3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1F1F7">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A1C9D">
            <w:pPr>
              <w:jc w:val="right"/>
              <w:rPr>
                <w:rFonts w:hint="default" w:ascii="Arial" w:hAnsi="Arial" w:cs="Arial"/>
                <w:color w:val="000000"/>
                <w:sz w:val="20"/>
                <w:szCs w:val="20"/>
              </w:rPr>
            </w:pPr>
          </w:p>
        </w:tc>
      </w:tr>
      <w:tr w14:paraId="4990B70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DC33186">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B853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1C56D50">
            <w:pPr>
              <w:wordWrap w:val="0"/>
              <w:jc w:val="right"/>
              <w:textAlignment w:val="bottom"/>
              <w:rPr>
                <w:rFonts w:hint="default" w:ascii="Arial" w:hAnsi="Arial" w:cs="Arial"/>
                <w:color w:val="000000"/>
                <w:sz w:val="20"/>
                <w:szCs w:val="20"/>
              </w:rPr>
            </w:pPr>
            <w:r>
              <w:rPr>
                <w:rFonts w:cs="宋体"/>
                <w:color w:val="000000"/>
                <w:sz w:val="21"/>
                <w:szCs w:val="21"/>
              </w:rPr>
              <w:t>0.29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FD44C">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A5383">
            <w:pPr>
              <w:jc w:val="right"/>
              <w:rPr>
                <w:rFonts w:hint="default" w:ascii="Arial" w:hAnsi="Arial" w:cs="Arial"/>
                <w:color w:val="000000"/>
                <w:sz w:val="20"/>
                <w:szCs w:val="20"/>
              </w:rPr>
            </w:pPr>
          </w:p>
        </w:tc>
      </w:tr>
    </w:tbl>
    <w:p w14:paraId="08DD58E4">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6E9C2DC">
      <w:pPr>
        <w:rPr>
          <w:rFonts w:hint="default" w:cs="宋体"/>
          <w:color w:val="000000"/>
          <w:sz w:val="21"/>
          <w:szCs w:val="21"/>
        </w:rPr>
      </w:pPr>
    </w:p>
    <w:p w14:paraId="046CA512">
      <w:pPr>
        <w:rPr>
          <w:rFonts w:hint="default" w:cs="宋体"/>
          <w:color w:val="000000"/>
          <w:sz w:val="21"/>
          <w:szCs w:val="21"/>
        </w:rPr>
      </w:pPr>
    </w:p>
    <w:p w14:paraId="598F7A9F">
      <w:pPr>
        <w:rPr>
          <w:rFonts w:hint="default" w:cs="宋体"/>
          <w:color w:val="000000"/>
          <w:sz w:val="21"/>
          <w:szCs w:val="21"/>
        </w:rPr>
      </w:pPr>
    </w:p>
    <w:p w14:paraId="1901DDE3">
      <w:pPr>
        <w:rPr>
          <w:rFonts w:hint="default" w:cs="宋体"/>
          <w:color w:val="000000"/>
          <w:sz w:val="21"/>
          <w:szCs w:val="21"/>
        </w:rPr>
      </w:pPr>
    </w:p>
    <w:p w14:paraId="044236FF">
      <w:pPr>
        <w:rPr>
          <w:rFonts w:hint="default" w:cs="宋体"/>
          <w:color w:val="000000"/>
          <w:sz w:val="21"/>
          <w:szCs w:val="21"/>
        </w:rPr>
      </w:pPr>
    </w:p>
    <w:p w14:paraId="2E6AEF97">
      <w:pPr>
        <w:rPr>
          <w:rFonts w:hint="default" w:cs="宋体"/>
          <w:color w:val="000000"/>
          <w:sz w:val="21"/>
          <w:szCs w:val="21"/>
        </w:rPr>
      </w:pPr>
    </w:p>
    <w:p w14:paraId="416B5D97">
      <w:pPr>
        <w:rPr>
          <w:rFonts w:hint="default" w:cs="宋体"/>
          <w:color w:val="000000"/>
          <w:sz w:val="21"/>
          <w:szCs w:val="21"/>
        </w:rPr>
      </w:pPr>
    </w:p>
    <w:p w14:paraId="634A22FC">
      <w:pPr>
        <w:rPr>
          <w:rFonts w:hint="default" w:cs="宋体"/>
          <w:color w:val="000000"/>
          <w:sz w:val="21"/>
          <w:szCs w:val="21"/>
        </w:rPr>
      </w:pPr>
    </w:p>
    <w:p w14:paraId="0C43B41F">
      <w:pPr>
        <w:rPr>
          <w:rFonts w:hint="default" w:cs="宋体"/>
          <w:color w:val="000000"/>
          <w:sz w:val="21"/>
          <w:szCs w:val="21"/>
        </w:rPr>
      </w:pPr>
    </w:p>
    <w:p w14:paraId="16F99113">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E53E">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2BD539BC">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4E82">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A36B71E">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C2940F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38F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I1NGQ4MDY4NjMxYWVlMzc3ODM2NDE0MmU1ODUxYzYifQ=="/>
  </w:docVars>
  <w:rsids>
    <w:rsidRoot w:val="00B03CCD"/>
    <w:rsid w:val="00027535"/>
    <w:rsid w:val="00077C55"/>
    <w:rsid w:val="00085C13"/>
    <w:rsid w:val="00173FE0"/>
    <w:rsid w:val="001B18E6"/>
    <w:rsid w:val="001C3E57"/>
    <w:rsid w:val="002376BF"/>
    <w:rsid w:val="002D5EBE"/>
    <w:rsid w:val="00310A30"/>
    <w:rsid w:val="0031768C"/>
    <w:rsid w:val="0038626B"/>
    <w:rsid w:val="003D6ED6"/>
    <w:rsid w:val="003F5326"/>
    <w:rsid w:val="00403323"/>
    <w:rsid w:val="004755AE"/>
    <w:rsid w:val="004D0A3C"/>
    <w:rsid w:val="004F6983"/>
    <w:rsid w:val="00506168"/>
    <w:rsid w:val="00543B83"/>
    <w:rsid w:val="00550ABE"/>
    <w:rsid w:val="0059076C"/>
    <w:rsid w:val="005B4C02"/>
    <w:rsid w:val="005C030F"/>
    <w:rsid w:val="005D390E"/>
    <w:rsid w:val="00637E01"/>
    <w:rsid w:val="00743368"/>
    <w:rsid w:val="007B419D"/>
    <w:rsid w:val="007F5DDC"/>
    <w:rsid w:val="0080259C"/>
    <w:rsid w:val="008811CC"/>
    <w:rsid w:val="008D5F60"/>
    <w:rsid w:val="0090383B"/>
    <w:rsid w:val="009B67B8"/>
    <w:rsid w:val="009C2ADB"/>
    <w:rsid w:val="00AB6F6D"/>
    <w:rsid w:val="00AE0911"/>
    <w:rsid w:val="00B03CCD"/>
    <w:rsid w:val="00B05DC7"/>
    <w:rsid w:val="00B1733A"/>
    <w:rsid w:val="00B70916"/>
    <w:rsid w:val="00BA054E"/>
    <w:rsid w:val="00BE41C1"/>
    <w:rsid w:val="00C745F1"/>
    <w:rsid w:val="00CB25B6"/>
    <w:rsid w:val="00CD1B4B"/>
    <w:rsid w:val="00D078BE"/>
    <w:rsid w:val="00D95F30"/>
    <w:rsid w:val="00E218AA"/>
    <w:rsid w:val="00E27D11"/>
    <w:rsid w:val="00E367F9"/>
    <w:rsid w:val="00E42A15"/>
    <w:rsid w:val="00E57E15"/>
    <w:rsid w:val="00E64528"/>
    <w:rsid w:val="00E9196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55C16"/>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A16F21"/>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8E59B6"/>
    <w:rsid w:val="64FB113D"/>
    <w:rsid w:val="650B66C5"/>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9B7244"/>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9728</Words>
  <Characters>11561</Characters>
  <Lines>98</Lines>
  <Paragraphs>27</Paragraphs>
  <TotalTime>3</TotalTime>
  <ScaleCrop>false</ScaleCrop>
  <LinksUpToDate>false</LinksUpToDate>
  <CharactersWithSpaces>11990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/aiq→超Θ</cp:lastModifiedBy>
  <dcterms:modified xsi:type="dcterms:W3CDTF">2024-09-12T02:22:59Z</dcterms:modified>
  <dc:title>垫江县人民政府电子政务中心</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