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294BA">
      <w:pPr>
        <w:jc w:val="center"/>
        <w:rPr>
          <w:rFonts w:hint="eastAsia" w:ascii="宋体" w:hAnsi="宋体"/>
          <w:b/>
          <w:sz w:val="44"/>
          <w:szCs w:val="44"/>
        </w:rPr>
      </w:pPr>
      <w:bookmarkStart w:id="0" w:name="_Toc536800622"/>
      <w:bookmarkStart w:id="1" w:name="_Toc28400"/>
      <w:bookmarkStart w:id="2" w:name="_Toc536781693"/>
      <w:bookmarkStart w:id="3" w:name="_Toc509218549"/>
      <w:bookmarkStart w:id="4" w:name="_Toc37531048"/>
      <w:bookmarkStart w:id="5" w:name="_Toc536782092"/>
      <w:bookmarkStart w:id="6" w:name="_Toc536628229"/>
      <w:bookmarkStart w:id="7" w:name="_Toc536621766"/>
      <w:bookmarkStart w:id="8" w:name="_Toc43278824"/>
      <w:bookmarkStart w:id="9" w:name="_Toc287620665"/>
    </w:p>
    <w:p w14:paraId="19BE75D1">
      <w:pPr>
        <w:spacing w:line="360" w:lineRule="auto"/>
        <w:jc w:val="center"/>
        <w:rPr>
          <w:rFonts w:hint="eastAsia" w:ascii="宋体" w:hAnsi="宋体"/>
          <w:kern w:val="0"/>
          <w:sz w:val="36"/>
          <w:szCs w:val="36"/>
          <w:u w:val="single"/>
        </w:rPr>
      </w:pPr>
      <w:r>
        <w:rPr>
          <w:rFonts w:hint="eastAsia" w:ascii="宋体" w:hAnsi="宋体"/>
          <w:kern w:val="0"/>
          <w:sz w:val="36"/>
          <w:szCs w:val="36"/>
          <w:u w:val="single"/>
        </w:rPr>
        <w:t>垫江县沙坪镇农村公路安防护栏安装工程</w:t>
      </w:r>
    </w:p>
    <w:p w14:paraId="2A69AED7">
      <w:pPr>
        <w:autoSpaceDE w:val="0"/>
        <w:autoSpaceDN w:val="0"/>
        <w:adjustRightInd w:val="0"/>
        <w:snapToGrid w:val="0"/>
        <w:spacing w:line="360" w:lineRule="auto"/>
        <w:jc w:val="left"/>
        <w:rPr>
          <w:rFonts w:hint="eastAsia" w:ascii="宋体" w:hAnsi="宋体"/>
          <w:kern w:val="0"/>
          <w:sz w:val="20"/>
          <w:szCs w:val="20"/>
        </w:rPr>
      </w:pPr>
    </w:p>
    <w:p w14:paraId="0EA7D4A9">
      <w:pPr>
        <w:autoSpaceDE w:val="0"/>
        <w:autoSpaceDN w:val="0"/>
        <w:adjustRightInd w:val="0"/>
        <w:snapToGrid w:val="0"/>
        <w:spacing w:line="360" w:lineRule="auto"/>
        <w:jc w:val="left"/>
        <w:rPr>
          <w:rFonts w:hint="eastAsia" w:ascii="宋体" w:hAnsi="宋体"/>
          <w:kern w:val="0"/>
          <w:sz w:val="20"/>
          <w:szCs w:val="20"/>
        </w:rPr>
      </w:pPr>
    </w:p>
    <w:p w14:paraId="3AA892CC">
      <w:pPr>
        <w:autoSpaceDE w:val="0"/>
        <w:autoSpaceDN w:val="0"/>
        <w:adjustRightInd w:val="0"/>
        <w:snapToGrid w:val="0"/>
        <w:spacing w:line="360" w:lineRule="auto"/>
        <w:jc w:val="left"/>
        <w:rPr>
          <w:rFonts w:hint="eastAsia" w:ascii="宋体" w:hAnsi="宋体"/>
          <w:kern w:val="0"/>
          <w:sz w:val="20"/>
          <w:szCs w:val="20"/>
        </w:rPr>
      </w:pPr>
    </w:p>
    <w:p w14:paraId="184539D6">
      <w:pPr>
        <w:autoSpaceDE w:val="0"/>
        <w:autoSpaceDN w:val="0"/>
        <w:adjustRightInd w:val="0"/>
        <w:snapToGrid w:val="0"/>
        <w:spacing w:line="360" w:lineRule="auto"/>
        <w:jc w:val="left"/>
        <w:rPr>
          <w:rFonts w:hint="eastAsia" w:ascii="宋体" w:hAnsi="宋体"/>
          <w:kern w:val="0"/>
          <w:sz w:val="20"/>
          <w:szCs w:val="20"/>
        </w:rPr>
      </w:pPr>
    </w:p>
    <w:p w14:paraId="5E68A5E7">
      <w:pPr>
        <w:autoSpaceDE w:val="0"/>
        <w:autoSpaceDN w:val="0"/>
        <w:adjustRightInd w:val="0"/>
        <w:snapToGrid w:val="0"/>
        <w:spacing w:line="360" w:lineRule="auto"/>
        <w:jc w:val="left"/>
        <w:rPr>
          <w:rFonts w:hint="eastAsia" w:ascii="宋体" w:hAnsi="宋体"/>
          <w:kern w:val="0"/>
          <w:sz w:val="20"/>
          <w:szCs w:val="20"/>
        </w:rPr>
      </w:pPr>
    </w:p>
    <w:p w14:paraId="7E37809F">
      <w:pPr>
        <w:autoSpaceDE w:val="0"/>
        <w:autoSpaceDN w:val="0"/>
        <w:adjustRightInd w:val="0"/>
        <w:snapToGrid w:val="0"/>
        <w:spacing w:line="360" w:lineRule="auto"/>
        <w:jc w:val="left"/>
        <w:rPr>
          <w:rFonts w:hint="eastAsia" w:ascii="宋体" w:hAnsi="宋体"/>
          <w:kern w:val="0"/>
          <w:sz w:val="20"/>
          <w:szCs w:val="20"/>
        </w:rPr>
      </w:pPr>
    </w:p>
    <w:p w14:paraId="0A6842A4">
      <w:pPr>
        <w:autoSpaceDE w:val="0"/>
        <w:autoSpaceDN w:val="0"/>
        <w:adjustRightInd w:val="0"/>
        <w:snapToGrid w:val="0"/>
        <w:spacing w:line="360" w:lineRule="auto"/>
        <w:jc w:val="center"/>
        <w:rPr>
          <w:rFonts w:hint="eastAsia" w:ascii="宋体" w:hAnsi="宋体"/>
          <w:kern w:val="0"/>
          <w:sz w:val="72"/>
          <w:szCs w:val="72"/>
        </w:rPr>
      </w:pPr>
      <w:r>
        <w:rPr>
          <w:rFonts w:hint="eastAsia" w:ascii="宋体" w:hAnsi="宋体"/>
          <w:kern w:val="0"/>
          <w:sz w:val="72"/>
          <w:szCs w:val="72"/>
        </w:rPr>
        <w:t>竞争性比选</w:t>
      </w:r>
      <w:r>
        <w:rPr>
          <w:rFonts w:ascii="宋体" w:hAnsi="宋体"/>
          <w:kern w:val="0"/>
          <w:sz w:val="72"/>
          <w:szCs w:val="72"/>
        </w:rPr>
        <w:t>文件</w:t>
      </w:r>
    </w:p>
    <w:p w14:paraId="4B6E7601">
      <w:pPr>
        <w:autoSpaceDE w:val="0"/>
        <w:autoSpaceDN w:val="0"/>
        <w:adjustRightInd w:val="0"/>
        <w:snapToGrid w:val="0"/>
        <w:spacing w:line="360" w:lineRule="auto"/>
        <w:jc w:val="left"/>
        <w:rPr>
          <w:rFonts w:hint="eastAsia" w:ascii="宋体" w:hAnsi="宋体"/>
          <w:kern w:val="0"/>
          <w:sz w:val="10"/>
          <w:szCs w:val="10"/>
        </w:rPr>
      </w:pPr>
    </w:p>
    <w:p w14:paraId="437D1ED2">
      <w:pPr>
        <w:autoSpaceDE w:val="0"/>
        <w:autoSpaceDN w:val="0"/>
        <w:adjustRightInd w:val="0"/>
        <w:snapToGrid w:val="0"/>
        <w:spacing w:line="360" w:lineRule="auto"/>
        <w:jc w:val="left"/>
        <w:rPr>
          <w:rFonts w:hint="eastAsia" w:ascii="宋体" w:hAnsi="宋体"/>
          <w:kern w:val="0"/>
          <w:sz w:val="20"/>
          <w:szCs w:val="20"/>
        </w:rPr>
      </w:pPr>
    </w:p>
    <w:p w14:paraId="1B7DEDCD">
      <w:pPr>
        <w:autoSpaceDE w:val="0"/>
        <w:autoSpaceDN w:val="0"/>
        <w:adjustRightInd w:val="0"/>
        <w:snapToGrid w:val="0"/>
        <w:spacing w:line="360" w:lineRule="auto"/>
        <w:jc w:val="left"/>
        <w:rPr>
          <w:rFonts w:hint="eastAsia" w:ascii="宋体" w:hAnsi="宋体"/>
          <w:kern w:val="0"/>
          <w:sz w:val="20"/>
          <w:szCs w:val="20"/>
        </w:rPr>
      </w:pPr>
    </w:p>
    <w:p w14:paraId="50A603E2">
      <w:pPr>
        <w:autoSpaceDE w:val="0"/>
        <w:autoSpaceDN w:val="0"/>
        <w:adjustRightInd w:val="0"/>
        <w:snapToGrid w:val="0"/>
        <w:spacing w:line="360" w:lineRule="auto"/>
        <w:jc w:val="left"/>
        <w:rPr>
          <w:rFonts w:hint="eastAsia" w:ascii="宋体" w:hAnsi="宋体"/>
          <w:kern w:val="0"/>
          <w:sz w:val="20"/>
          <w:szCs w:val="20"/>
        </w:rPr>
      </w:pPr>
    </w:p>
    <w:p w14:paraId="36765FD5">
      <w:pPr>
        <w:autoSpaceDE w:val="0"/>
        <w:autoSpaceDN w:val="0"/>
        <w:adjustRightInd w:val="0"/>
        <w:snapToGrid w:val="0"/>
        <w:spacing w:line="360" w:lineRule="auto"/>
        <w:jc w:val="left"/>
        <w:rPr>
          <w:rFonts w:hint="eastAsia" w:ascii="宋体" w:hAnsi="宋体"/>
          <w:kern w:val="0"/>
          <w:sz w:val="20"/>
          <w:szCs w:val="20"/>
        </w:rPr>
      </w:pPr>
    </w:p>
    <w:p w14:paraId="06D310BE">
      <w:pPr>
        <w:autoSpaceDE w:val="0"/>
        <w:autoSpaceDN w:val="0"/>
        <w:adjustRightInd w:val="0"/>
        <w:snapToGrid w:val="0"/>
        <w:spacing w:line="360" w:lineRule="auto"/>
        <w:jc w:val="left"/>
        <w:rPr>
          <w:rFonts w:hint="eastAsia" w:ascii="宋体" w:hAnsi="宋体"/>
          <w:kern w:val="0"/>
          <w:sz w:val="20"/>
          <w:szCs w:val="20"/>
        </w:rPr>
      </w:pPr>
    </w:p>
    <w:p w14:paraId="5CFAFAA4">
      <w:pPr>
        <w:autoSpaceDE w:val="0"/>
        <w:autoSpaceDN w:val="0"/>
        <w:adjustRightInd w:val="0"/>
        <w:snapToGrid w:val="0"/>
        <w:spacing w:line="360" w:lineRule="auto"/>
        <w:rPr>
          <w:rFonts w:hint="eastAsia" w:ascii="宋体" w:hAnsi="宋体"/>
          <w:kern w:val="0"/>
          <w:sz w:val="20"/>
          <w:szCs w:val="20"/>
        </w:rPr>
      </w:pPr>
    </w:p>
    <w:p w14:paraId="1410CD03">
      <w:pPr>
        <w:autoSpaceDE w:val="0"/>
        <w:autoSpaceDN w:val="0"/>
        <w:adjustRightInd w:val="0"/>
        <w:snapToGrid w:val="0"/>
        <w:spacing w:line="360" w:lineRule="auto"/>
        <w:jc w:val="left"/>
        <w:rPr>
          <w:rFonts w:hint="eastAsia" w:ascii="宋体" w:hAnsi="宋体"/>
          <w:kern w:val="0"/>
          <w:sz w:val="20"/>
          <w:szCs w:val="20"/>
        </w:rPr>
      </w:pPr>
    </w:p>
    <w:p w14:paraId="16A120F7">
      <w:pPr>
        <w:autoSpaceDE w:val="0"/>
        <w:autoSpaceDN w:val="0"/>
        <w:adjustRightInd w:val="0"/>
        <w:snapToGrid w:val="0"/>
        <w:spacing w:line="360" w:lineRule="auto"/>
        <w:rPr>
          <w:rFonts w:hint="eastAsia" w:ascii="宋体" w:hAnsi="宋体"/>
          <w:kern w:val="0"/>
          <w:sz w:val="20"/>
          <w:szCs w:val="20"/>
        </w:rPr>
      </w:pPr>
    </w:p>
    <w:p w14:paraId="5F5C3666">
      <w:pPr>
        <w:autoSpaceDE w:val="0"/>
        <w:autoSpaceDN w:val="0"/>
        <w:adjustRightInd w:val="0"/>
        <w:snapToGrid w:val="0"/>
        <w:spacing w:line="360" w:lineRule="auto"/>
        <w:rPr>
          <w:rFonts w:hint="eastAsia" w:ascii="宋体" w:hAnsi="宋体"/>
          <w:kern w:val="0"/>
          <w:sz w:val="20"/>
          <w:szCs w:val="20"/>
        </w:rPr>
      </w:pPr>
    </w:p>
    <w:p w14:paraId="1578EAB9">
      <w:pPr>
        <w:autoSpaceDE w:val="0"/>
        <w:autoSpaceDN w:val="0"/>
        <w:adjustRightInd w:val="0"/>
        <w:snapToGrid w:val="0"/>
        <w:spacing w:line="360" w:lineRule="auto"/>
        <w:rPr>
          <w:rFonts w:hint="eastAsia" w:ascii="宋体" w:hAnsi="宋体"/>
          <w:kern w:val="0"/>
          <w:sz w:val="20"/>
          <w:szCs w:val="20"/>
        </w:rPr>
      </w:pPr>
    </w:p>
    <w:p w14:paraId="026D9F4B">
      <w:pPr>
        <w:tabs>
          <w:tab w:val="left" w:pos="6219"/>
        </w:tabs>
        <w:autoSpaceDE w:val="0"/>
        <w:autoSpaceDN w:val="0"/>
        <w:adjustRightInd w:val="0"/>
        <w:snapToGrid w:val="0"/>
        <w:spacing w:line="360" w:lineRule="auto"/>
        <w:jc w:val="center"/>
        <w:rPr>
          <w:rFonts w:hint="eastAsia" w:ascii="宋体" w:hAnsi="宋体"/>
          <w:b/>
          <w:w w:val="99"/>
          <w:kern w:val="0"/>
          <w:sz w:val="28"/>
          <w:szCs w:val="28"/>
        </w:rPr>
      </w:pPr>
      <w:r>
        <w:rPr>
          <w:rFonts w:hint="eastAsia" w:ascii="宋体" w:hAnsi="宋体"/>
          <w:b/>
          <w:w w:val="99"/>
          <w:kern w:val="0"/>
          <w:sz w:val="28"/>
          <w:szCs w:val="28"/>
        </w:rPr>
        <w:t>比   选</w:t>
      </w:r>
      <w:r>
        <w:rPr>
          <w:rFonts w:ascii="宋体" w:hAnsi="宋体"/>
          <w:b/>
          <w:w w:val="99"/>
          <w:kern w:val="0"/>
          <w:sz w:val="28"/>
          <w:szCs w:val="28"/>
        </w:rPr>
        <w:t>　 人：</w:t>
      </w:r>
      <w:r>
        <w:rPr>
          <w:rFonts w:hint="eastAsia" w:ascii="宋体" w:hAnsi="宋体"/>
          <w:b/>
          <w:spacing w:val="8"/>
          <w:kern w:val="0"/>
          <w:sz w:val="28"/>
          <w:szCs w:val="28"/>
          <w:u w:val="single"/>
        </w:rPr>
        <w:t>垫江县沙坪镇人民政府</w:t>
      </w:r>
      <w:r>
        <w:rPr>
          <w:rFonts w:ascii="宋体" w:hAnsi="宋体"/>
          <w:kern w:val="0"/>
          <w:sz w:val="28"/>
          <w:szCs w:val="28"/>
          <w:u w:val="single"/>
        </w:rPr>
        <w:t xml:space="preserve"> </w:t>
      </w:r>
      <w:r>
        <w:rPr>
          <w:rFonts w:ascii="宋体" w:hAnsi="宋体"/>
          <w:b/>
          <w:w w:val="99"/>
          <w:kern w:val="0"/>
          <w:sz w:val="28"/>
          <w:szCs w:val="28"/>
        </w:rPr>
        <w:t>（盖单位法人章）</w:t>
      </w:r>
    </w:p>
    <w:p w14:paraId="30573C97">
      <w:pPr>
        <w:tabs>
          <w:tab w:val="left" w:pos="6252"/>
        </w:tabs>
        <w:autoSpaceDE w:val="0"/>
        <w:autoSpaceDN w:val="0"/>
        <w:adjustRightInd w:val="0"/>
        <w:snapToGrid w:val="0"/>
        <w:spacing w:line="360" w:lineRule="auto"/>
        <w:jc w:val="center"/>
        <w:rPr>
          <w:rFonts w:hint="eastAsia" w:ascii="宋体" w:hAnsi="宋体"/>
          <w:b/>
          <w:w w:val="99"/>
          <w:kern w:val="0"/>
          <w:sz w:val="28"/>
          <w:szCs w:val="28"/>
        </w:rPr>
      </w:pPr>
      <w:r>
        <w:rPr>
          <w:rFonts w:hint="eastAsia" w:ascii="宋体" w:hAnsi="宋体"/>
          <w:b/>
          <w:spacing w:val="8"/>
          <w:kern w:val="0"/>
          <w:sz w:val="28"/>
          <w:szCs w:val="28"/>
        </w:rPr>
        <w:t>比选</w:t>
      </w:r>
      <w:r>
        <w:rPr>
          <w:rFonts w:ascii="宋体" w:hAnsi="宋体"/>
          <w:b/>
          <w:spacing w:val="8"/>
          <w:kern w:val="0"/>
          <w:sz w:val="28"/>
          <w:szCs w:val="28"/>
        </w:rPr>
        <w:t>代理机构：</w:t>
      </w:r>
      <w:r>
        <w:rPr>
          <w:rFonts w:hint="eastAsia" w:ascii="宋体" w:hAnsi="宋体"/>
          <w:b/>
          <w:spacing w:val="8"/>
          <w:kern w:val="0"/>
          <w:sz w:val="28"/>
          <w:szCs w:val="28"/>
          <w:u w:val="single"/>
        </w:rPr>
        <w:t>重庆皓辰建设工程咨询有限公司</w:t>
      </w:r>
      <w:r>
        <w:rPr>
          <w:rFonts w:ascii="宋体" w:hAnsi="宋体"/>
          <w:kern w:val="0"/>
          <w:sz w:val="28"/>
          <w:szCs w:val="28"/>
          <w:u w:val="single"/>
        </w:rPr>
        <w:t xml:space="preserve"> </w:t>
      </w:r>
      <w:r>
        <w:rPr>
          <w:rFonts w:ascii="宋体" w:hAnsi="宋体"/>
          <w:b/>
          <w:w w:val="99"/>
          <w:kern w:val="0"/>
          <w:sz w:val="28"/>
          <w:szCs w:val="28"/>
        </w:rPr>
        <w:t>（盖单位法人章）</w:t>
      </w:r>
    </w:p>
    <w:p w14:paraId="30BE4348">
      <w:pPr>
        <w:autoSpaceDE w:val="0"/>
        <w:autoSpaceDN w:val="0"/>
        <w:adjustRightInd w:val="0"/>
        <w:snapToGrid w:val="0"/>
        <w:spacing w:line="360" w:lineRule="auto"/>
        <w:jc w:val="center"/>
        <w:rPr>
          <w:rFonts w:hint="eastAsia" w:ascii="宋体" w:hAnsi="宋体"/>
          <w:b/>
          <w:kern w:val="0"/>
          <w:sz w:val="20"/>
          <w:szCs w:val="20"/>
        </w:rPr>
      </w:pPr>
    </w:p>
    <w:p w14:paraId="53F39A25">
      <w:pPr>
        <w:autoSpaceDE w:val="0"/>
        <w:autoSpaceDN w:val="0"/>
        <w:adjustRightInd w:val="0"/>
        <w:snapToGrid w:val="0"/>
        <w:spacing w:line="360" w:lineRule="auto"/>
        <w:jc w:val="center"/>
        <w:rPr>
          <w:rFonts w:hint="eastAsia" w:ascii="宋体" w:hAnsi="宋体"/>
          <w:b/>
          <w:kern w:val="0"/>
          <w:sz w:val="28"/>
          <w:szCs w:val="28"/>
        </w:rPr>
      </w:pPr>
    </w:p>
    <w:p w14:paraId="472AEAA2">
      <w:pPr>
        <w:autoSpaceDE w:val="0"/>
        <w:autoSpaceDN w:val="0"/>
        <w:adjustRightInd w:val="0"/>
        <w:snapToGrid w:val="0"/>
        <w:spacing w:line="360" w:lineRule="auto"/>
        <w:jc w:val="center"/>
        <w:rPr>
          <w:rFonts w:hint="eastAsia" w:ascii="宋体" w:hAnsi="宋体"/>
          <w:b/>
          <w:kern w:val="0"/>
          <w:sz w:val="28"/>
          <w:szCs w:val="28"/>
        </w:rPr>
      </w:pPr>
    </w:p>
    <w:p w14:paraId="5A0C46C3">
      <w:pPr>
        <w:jc w:val="center"/>
        <w:rPr>
          <w:rFonts w:hint="eastAsia" w:ascii="宋体" w:hAnsi="宋体"/>
          <w:b/>
          <w:bCs/>
          <w:sz w:val="28"/>
          <w:szCs w:val="28"/>
        </w:rPr>
      </w:pPr>
      <w:r>
        <w:rPr>
          <w:rFonts w:hint="eastAsia" w:ascii="宋体" w:hAnsi="宋体"/>
          <w:b/>
          <w:bCs/>
          <w:sz w:val="28"/>
          <w:szCs w:val="28"/>
          <w:u w:val="single"/>
        </w:rPr>
        <w:t>2024</w:t>
      </w:r>
      <w:r>
        <w:rPr>
          <w:rFonts w:ascii="宋体" w:hAnsi="宋体"/>
          <w:b/>
          <w:bCs/>
          <w:sz w:val="28"/>
          <w:szCs w:val="28"/>
        </w:rPr>
        <w:t>年</w:t>
      </w:r>
      <w:r>
        <w:rPr>
          <w:rFonts w:hint="eastAsia" w:ascii="宋体" w:hAnsi="宋体"/>
          <w:b/>
          <w:bCs/>
          <w:sz w:val="28"/>
          <w:szCs w:val="28"/>
          <w:u w:val="single"/>
        </w:rPr>
        <w:t>11</w:t>
      </w:r>
      <w:r>
        <w:rPr>
          <w:rFonts w:ascii="宋体" w:hAnsi="宋体"/>
          <w:b/>
          <w:bCs/>
          <w:sz w:val="28"/>
          <w:szCs w:val="28"/>
        </w:rPr>
        <w:t>月</w:t>
      </w:r>
      <w:bookmarkEnd w:id="0"/>
      <w:bookmarkEnd w:id="1"/>
      <w:bookmarkEnd w:id="2"/>
      <w:bookmarkEnd w:id="3"/>
      <w:bookmarkEnd w:id="4"/>
      <w:bookmarkEnd w:id="5"/>
      <w:bookmarkEnd w:id="6"/>
      <w:bookmarkEnd w:id="7"/>
      <w:bookmarkEnd w:id="8"/>
    </w:p>
    <w:p w14:paraId="43C5C011">
      <w:pPr>
        <w:autoSpaceDE w:val="0"/>
        <w:autoSpaceDN w:val="0"/>
        <w:adjustRightInd w:val="0"/>
        <w:snapToGrid w:val="0"/>
        <w:spacing w:line="360" w:lineRule="auto"/>
        <w:jc w:val="center"/>
        <w:rPr>
          <w:rFonts w:hint="eastAsia" w:ascii="宋体" w:hAnsi="宋体"/>
          <w:b/>
          <w:kern w:val="0"/>
          <w:sz w:val="20"/>
          <w:szCs w:val="20"/>
        </w:rPr>
      </w:pPr>
    </w:p>
    <w:p w14:paraId="5ECB7D79">
      <w:pPr>
        <w:pStyle w:val="3"/>
        <w:spacing w:line="360" w:lineRule="auto"/>
        <w:rPr>
          <w:rFonts w:hint="eastAsia" w:ascii="宋体" w:hAnsi="宋体"/>
          <w:spacing w:val="8"/>
          <w:kern w:val="0"/>
          <w:sz w:val="28"/>
          <w:szCs w:val="28"/>
          <w:u w:val="single"/>
        </w:rPr>
        <w:sectPr>
          <w:headerReference r:id="rId3" w:type="default"/>
          <w:footerReference r:id="rId4" w:type="default"/>
          <w:pgSz w:w="11907" w:h="16840"/>
          <w:pgMar w:top="1304" w:right="1134" w:bottom="1304" w:left="1304" w:header="851" w:footer="992" w:gutter="0"/>
          <w:pgNumType w:start="1"/>
          <w:cols w:space="720" w:num="1"/>
          <w:docGrid w:linePitch="312" w:charSpace="0"/>
        </w:sectPr>
      </w:pPr>
    </w:p>
    <w:bookmarkEnd w:id="9"/>
    <w:p w14:paraId="71890A46">
      <w:pPr>
        <w:pStyle w:val="52"/>
        <w:jc w:val="center"/>
        <w:rPr>
          <w:rFonts w:hint="eastAsia" w:ascii="宋体" w:hAnsi="宋体"/>
          <w:color w:val="auto"/>
          <w:sz w:val="44"/>
          <w:szCs w:val="44"/>
        </w:rPr>
      </w:pPr>
      <w:bookmarkStart w:id="10" w:name="_Toc430530414"/>
      <w:r>
        <w:rPr>
          <w:rFonts w:ascii="宋体" w:hAnsi="宋体"/>
          <w:color w:val="auto"/>
          <w:sz w:val="44"/>
          <w:szCs w:val="44"/>
          <w:lang w:val="zh-CN"/>
        </w:rPr>
        <w:t>目</w:t>
      </w:r>
      <w:r>
        <w:rPr>
          <w:rFonts w:hint="eastAsia" w:ascii="宋体" w:hAnsi="宋体"/>
          <w:color w:val="auto"/>
          <w:sz w:val="44"/>
          <w:szCs w:val="44"/>
        </w:rPr>
        <w:t xml:space="preserve"> </w:t>
      </w:r>
      <w:r>
        <w:rPr>
          <w:rFonts w:ascii="宋体" w:hAnsi="宋体"/>
          <w:color w:val="auto"/>
          <w:sz w:val="44"/>
          <w:szCs w:val="44"/>
          <w:lang w:val="zh-CN"/>
        </w:rPr>
        <w:t>录</w:t>
      </w:r>
    </w:p>
    <w:p w14:paraId="7F66CFAD">
      <w:pPr>
        <w:pStyle w:val="21"/>
        <w:tabs>
          <w:tab w:val="right" w:leader="dot" w:pos="9459"/>
        </w:tabs>
        <w:rPr>
          <w:rFonts w:asciiTheme="minorHAnsi" w:hAnsiTheme="minorHAnsi" w:eastAsiaTheme="minorEastAsia" w:cstheme="minorBidi"/>
          <w:caps w:val="0"/>
          <w:sz w:val="21"/>
          <w:szCs w:val="22"/>
          <w14:ligatures w14:val="standardContextual"/>
        </w:rPr>
      </w:pPr>
      <w:r>
        <w:rPr>
          <w:rFonts w:ascii="宋体" w:hAnsi="宋体"/>
          <w:sz w:val="21"/>
          <w:szCs w:val="21"/>
        </w:rPr>
        <w:fldChar w:fldCharType="begin"/>
      </w:r>
      <w:r>
        <w:rPr>
          <w:rFonts w:ascii="宋体" w:hAnsi="宋体"/>
          <w:sz w:val="21"/>
          <w:szCs w:val="21"/>
        </w:rPr>
        <w:instrText xml:space="preserve"> TOC \o "1-3" \h \z \u </w:instrText>
      </w:r>
      <w:r>
        <w:rPr>
          <w:rFonts w:ascii="宋体" w:hAnsi="宋体"/>
          <w:sz w:val="21"/>
          <w:szCs w:val="21"/>
        </w:rPr>
        <w:fldChar w:fldCharType="separate"/>
      </w:r>
      <w:r>
        <w:fldChar w:fldCharType="begin"/>
      </w:r>
      <w:r>
        <w:instrText xml:space="preserve"> HYPERLINK \l "_Toc181789012" </w:instrText>
      </w:r>
      <w:r>
        <w:fldChar w:fldCharType="separate"/>
      </w:r>
      <w:r>
        <w:rPr>
          <w:rStyle w:val="41"/>
          <w:rFonts w:hint="eastAsia" w:ascii="宋体" w:hAnsi="宋体"/>
          <w:color w:val="auto"/>
        </w:rPr>
        <w:t>第 一 卷</w:t>
      </w:r>
      <w:r>
        <w:rPr>
          <w:rFonts w:hint="eastAsia"/>
        </w:rPr>
        <w:tab/>
      </w:r>
      <w:r>
        <w:rPr>
          <w:rFonts w:hint="eastAsia"/>
        </w:rPr>
        <w:fldChar w:fldCharType="begin"/>
      </w:r>
      <w:r>
        <w:rPr>
          <w:rFonts w:hint="eastAsia"/>
        </w:rPr>
        <w:instrText xml:space="preserve"> </w:instrText>
      </w:r>
      <w:r>
        <w:instrText xml:space="preserve">PAGEREF _Toc181789012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433E170">
      <w:pPr>
        <w:pStyle w:val="21"/>
        <w:tabs>
          <w:tab w:val="right" w:leader="dot" w:pos="9459"/>
        </w:tabs>
        <w:rPr>
          <w:rFonts w:asciiTheme="minorHAnsi" w:hAnsiTheme="minorHAnsi" w:eastAsiaTheme="minorEastAsia" w:cstheme="minorBidi"/>
          <w:caps w:val="0"/>
          <w:sz w:val="21"/>
          <w:szCs w:val="22"/>
          <w14:ligatures w14:val="standardContextual"/>
        </w:rPr>
      </w:pPr>
      <w:r>
        <w:fldChar w:fldCharType="begin"/>
      </w:r>
      <w:r>
        <w:instrText xml:space="preserve"> HYPERLINK \l "_Toc181789013" </w:instrText>
      </w:r>
      <w:r>
        <w:fldChar w:fldCharType="separate"/>
      </w:r>
      <w:r>
        <w:rPr>
          <w:rStyle w:val="41"/>
          <w:rFonts w:hint="eastAsia" w:ascii="宋体" w:hAnsi="宋体"/>
          <w:snapToGrid w:val="0"/>
          <w:color w:val="auto"/>
          <w:kern w:val="0"/>
        </w:rPr>
        <w:t>第一章  竞争性比选公告</w:t>
      </w:r>
      <w:r>
        <w:rPr>
          <w:rFonts w:hint="eastAsia"/>
        </w:rPr>
        <w:tab/>
      </w:r>
      <w:r>
        <w:rPr>
          <w:rFonts w:hint="eastAsia"/>
        </w:rPr>
        <w:fldChar w:fldCharType="begin"/>
      </w:r>
      <w:r>
        <w:rPr>
          <w:rFonts w:hint="eastAsia"/>
        </w:rPr>
        <w:instrText xml:space="preserve"> </w:instrText>
      </w:r>
      <w:r>
        <w:instrText xml:space="preserve">PAGEREF _Toc181789013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44033011">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"_Toc181789014" </w:instrText>
      </w:r>
      <w:r>
        <w:fldChar w:fldCharType="separate"/>
      </w:r>
      <w:r>
        <w:rPr>
          <w:rStyle w:val="41"/>
          <w:rFonts w:hint="eastAsia" w:ascii="宋体" w:hAnsi="宋体" w:cs="宋体"/>
          <w:snapToGrid w:val="0"/>
          <w:color w:val="auto"/>
        </w:rPr>
        <w:t>1. 比选条件</w:t>
      </w:r>
      <w:r>
        <w:rPr>
          <w:rFonts w:hint="eastAsia"/>
        </w:rPr>
        <w:tab/>
      </w:r>
      <w:r>
        <w:rPr>
          <w:rFonts w:hint="eastAsia"/>
        </w:rPr>
        <w:fldChar w:fldCharType="begin"/>
      </w:r>
      <w:r>
        <w:rPr>
          <w:rFonts w:hint="eastAsia"/>
        </w:rPr>
        <w:instrText xml:space="preserve"> </w:instrText>
      </w:r>
      <w:r>
        <w:instrText xml:space="preserve">PAGEREF _Toc181789014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4FC204C2">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"_Toc181789015" </w:instrText>
      </w:r>
      <w:r>
        <w:fldChar w:fldCharType="separate"/>
      </w:r>
      <w:r>
        <w:rPr>
          <w:rStyle w:val="41"/>
          <w:rFonts w:hint="eastAsia" w:ascii="宋体" w:hAnsi="宋体" w:cs="宋体"/>
          <w:snapToGrid w:val="0"/>
          <w:color w:val="auto"/>
        </w:rPr>
        <w:t>2. 项目概况与招标范围</w:t>
      </w:r>
      <w:r>
        <w:rPr>
          <w:rFonts w:hint="eastAsia"/>
        </w:rPr>
        <w:tab/>
      </w:r>
      <w:r>
        <w:rPr>
          <w:rFonts w:hint="eastAsia"/>
        </w:rPr>
        <w:fldChar w:fldCharType="begin"/>
      </w:r>
      <w:r>
        <w:rPr>
          <w:rFonts w:hint="eastAsia"/>
        </w:rPr>
        <w:instrText xml:space="preserve"> </w:instrText>
      </w:r>
      <w:r>
        <w:instrText xml:space="preserve">PAGEREF _Toc181789015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E5A9D91">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"_Toc181789016" </w:instrText>
      </w:r>
      <w:r>
        <w:fldChar w:fldCharType="separate"/>
      </w:r>
      <w:r>
        <w:rPr>
          <w:rStyle w:val="41"/>
          <w:rFonts w:hint="eastAsia" w:ascii="宋体" w:hAnsi="宋体" w:cs="宋体"/>
          <w:snapToGrid w:val="0"/>
          <w:color w:val="auto"/>
        </w:rPr>
        <w:t>3. 比选申请人资格要求</w:t>
      </w:r>
      <w:r>
        <w:rPr>
          <w:rFonts w:hint="eastAsia"/>
        </w:rPr>
        <w:tab/>
      </w:r>
      <w:r>
        <w:rPr>
          <w:rFonts w:hint="eastAsia"/>
        </w:rPr>
        <w:fldChar w:fldCharType="begin"/>
      </w:r>
      <w:r>
        <w:rPr>
          <w:rFonts w:hint="eastAsia"/>
        </w:rPr>
        <w:instrText xml:space="preserve"> </w:instrText>
      </w:r>
      <w:r>
        <w:instrText xml:space="preserve">PAGEREF _Toc181789016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1668286B">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"_Toc181789017" </w:instrText>
      </w:r>
      <w:r>
        <w:fldChar w:fldCharType="separate"/>
      </w:r>
      <w:r>
        <w:rPr>
          <w:rStyle w:val="41"/>
          <w:rFonts w:hint="eastAsia" w:ascii="宋体" w:hAnsi="宋体" w:cs="宋体"/>
          <w:snapToGrid w:val="0"/>
          <w:color w:val="auto"/>
        </w:rPr>
        <w:t>4. 比选文件的获取</w:t>
      </w:r>
      <w:r>
        <w:rPr>
          <w:rFonts w:hint="eastAsia"/>
        </w:rPr>
        <w:tab/>
      </w:r>
      <w:r>
        <w:rPr>
          <w:rFonts w:hint="eastAsia"/>
        </w:rPr>
        <w:fldChar w:fldCharType="begin"/>
      </w:r>
      <w:r>
        <w:rPr>
          <w:rFonts w:hint="eastAsia"/>
        </w:rPr>
        <w:instrText xml:space="preserve"> </w:instrText>
      </w:r>
      <w:r>
        <w:instrText xml:space="preserve">PAGEREF _Toc181789017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3ADFB20F">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"_Toc181789018" </w:instrText>
      </w:r>
      <w:r>
        <w:fldChar w:fldCharType="separate"/>
      </w:r>
      <w:r>
        <w:rPr>
          <w:rStyle w:val="41"/>
          <w:rFonts w:hint="eastAsia" w:ascii="宋体" w:hAnsi="宋体" w:cs="宋体"/>
          <w:snapToGrid w:val="0"/>
          <w:color w:val="auto"/>
        </w:rPr>
        <w:t>5. 比选申请文件的递交</w:t>
      </w:r>
      <w:r>
        <w:rPr>
          <w:rFonts w:hint="eastAsia"/>
        </w:rPr>
        <w:tab/>
      </w:r>
      <w:r>
        <w:rPr>
          <w:rFonts w:hint="eastAsia"/>
        </w:rPr>
        <w:fldChar w:fldCharType="begin"/>
      </w:r>
      <w:r>
        <w:rPr>
          <w:rFonts w:hint="eastAsia"/>
        </w:rPr>
        <w:instrText xml:space="preserve"> </w:instrText>
      </w:r>
      <w:r>
        <w:instrText xml:space="preserve">PAGEREF _Toc181789018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543117D">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"_Toc181789019" </w:instrText>
      </w:r>
      <w:r>
        <w:fldChar w:fldCharType="separate"/>
      </w:r>
      <w:r>
        <w:rPr>
          <w:rStyle w:val="41"/>
          <w:rFonts w:hint="eastAsia" w:ascii="宋体" w:hAnsi="宋体" w:cs="宋体"/>
          <w:snapToGrid w:val="0"/>
          <w:color w:val="auto"/>
        </w:rPr>
        <w:t>6. 发布公告的媒介</w:t>
      </w:r>
      <w:r>
        <w:rPr>
          <w:rFonts w:hint="eastAsia"/>
        </w:rPr>
        <w:tab/>
      </w:r>
      <w:r>
        <w:rPr>
          <w:rFonts w:hint="eastAsia"/>
        </w:rPr>
        <w:fldChar w:fldCharType="begin"/>
      </w:r>
      <w:r>
        <w:rPr>
          <w:rFonts w:hint="eastAsia"/>
        </w:rPr>
        <w:instrText xml:space="preserve"> </w:instrText>
      </w:r>
      <w:r>
        <w:instrText xml:space="preserve">PAGEREF _Toc181789019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E0E1FA7">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"_Toc181789020" </w:instrText>
      </w:r>
      <w:r>
        <w:fldChar w:fldCharType="separate"/>
      </w:r>
      <w:r>
        <w:rPr>
          <w:rStyle w:val="41"/>
          <w:rFonts w:hint="eastAsia" w:ascii="宋体" w:hAnsi="宋体" w:cs="宋体"/>
          <w:snapToGrid w:val="0"/>
          <w:color w:val="auto"/>
        </w:rPr>
        <w:t>7. 联系方式</w:t>
      </w:r>
      <w:r>
        <w:rPr>
          <w:rFonts w:hint="eastAsia"/>
        </w:rPr>
        <w:tab/>
      </w:r>
      <w:r>
        <w:rPr>
          <w:rFonts w:hint="eastAsia"/>
        </w:rPr>
        <w:fldChar w:fldCharType="begin"/>
      </w:r>
      <w:r>
        <w:rPr>
          <w:rFonts w:hint="eastAsia"/>
        </w:rPr>
        <w:instrText xml:space="preserve"> </w:instrText>
      </w:r>
      <w:r>
        <w:instrText xml:space="preserve">PAGEREF _Toc181789020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4F3673C">
      <w:pPr>
        <w:pStyle w:val="21"/>
        <w:tabs>
          <w:tab w:val="right" w:leader="dot" w:pos="9459"/>
        </w:tabs>
        <w:rPr>
          <w:rFonts w:asciiTheme="minorHAnsi" w:hAnsiTheme="minorHAnsi" w:eastAsiaTheme="minorEastAsia" w:cstheme="minorBidi"/>
          <w:caps w:val="0"/>
          <w:sz w:val="21"/>
          <w:szCs w:val="22"/>
          <w14:ligatures w14:val="standardContextual"/>
        </w:rPr>
      </w:pPr>
      <w:r>
        <w:fldChar w:fldCharType="begin"/>
      </w:r>
      <w:r>
        <w:instrText xml:space="preserve"> HYPERLINK \l "_Toc181789021" </w:instrText>
      </w:r>
      <w:r>
        <w:fldChar w:fldCharType="separate"/>
      </w:r>
      <w:r>
        <w:rPr>
          <w:rStyle w:val="41"/>
          <w:rFonts w:hint="eastAsia" w:ascii="宋体" w:hAnsi="宋体" w:cs="宋体"/>
          <w:snapToGrid w:val="0"/>
          <w:color w:val="auto"/>
        </w:rPr>
        <w:t>第二章  比选申请人须知</w:t>
      </w:r>
      <w:r>
        <w:rPr>
          <w:rFonts w:hint="eastAsia"/>
        </w:rPr>
        <w:tab/>
      </w:r>
      <w:r>
        <w:rPr>
          <w:rFonts w:hint="eastAsia"/>
        </w:rPr>
        <w:fldChar w:fldCharType="begin"/>
      </w:r>
      <w:r>
        <w:rPr>
          <w:rFonts w:hint="eastAsia"/>
        </w:rPr>
        <w:instrText xml:space="preserve"> </w:instrText>
      </w:r>
      <w:r>
        <w:instrText xml:space="preserve">PAGEREF _Toc181789021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26D6C3F">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"_Toc181789022" </w:instrText>
      </w:r>
      <w:r>
        <w:fldChar w:fldCharType="separate"/>
      </w:r>
      <w:r>
        <w:rPr>
          <w:rStyle w:val="41"/>
          <w:rFonts w:hint="eastAsia" w:ascii="宋体" w:hAnsi="宋体" w:cs="宋体"/>
          <w:color w:val="auto"/>
        </w:rPr>
        <w:t>比选申请人须知前附表</w:t>
      </w:r>
      <w:r>
        <w:rPr>
          <w:rFonts w:hint="eastAsia"/>
        </w:rPr>
        <w:tab/>
      </w:r>
      <w:r>
        <w:rPr>
          <w:rFonts w:hint="eastAsia"/>
        </w:rPr>
        <w:fldChar w:fldCharType="begin"/>
      </w:r>
      <w:r>
        <w:rPr>
          <w:rFonts w:hint="eastAsia"/>
        </w:rPr>
        <w:instrText xml:space="preserve"> </w:instrText>
      </w:r>
      <w:r>
        <w:instrText xml:space="preserve">PAGEREF _Toc181789022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D6DA773">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"_Toc181789023" </w:instrText>
      </w:r>
      <w:r>
        <w:fldChar w:fldCharType="separate"/>
      </w:r>
      <w:r>
        <w:rPr>
          <w:rStyle w:val="41"/>
          <w:rFonts w:hint="eastAsia" w:ascii="宋体" w:hAnsi="宋体" w:cs="宋体"/>
          <w:color w:val="auto"/>
        </w:rPr>
        <w:t>1. 总则</w:t>
      </w:r>
      <w:r>
        <w:rPr>
          <w:rFonts w:hint="eastAsia"/>
        </w:rPr>
        <w:tab/>
      </w:r>
      <w:r>
        <w:rPr>
          <w:rFonts w:hint="eastAsia"/>
        </w:rPr>
        <w:fldChar w:fldCharType="begin"/>
      </w:r>
      <w:r>
        <w:rPr>
          <w:rFonts w:hint="eastAsia"/>
        </w:rPr>
        <w:instrText xml:space="preserve"> </w:instrText>
      </w:r>
      <w:r>
        <w:instrText xml:space="preserve">PAGEREF _Toc181789023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08DD35D7">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"_Toc181789024" </w:instrText>
      </w:r>
      <w:r>
        <w:fldChar w:fldCharType="separate"/>
      </w:r>
      <w:r>
        <w:rPr>
          <w:rStyle w:val="41"/>
          <w:rFonts w:hint="eastAsia" w:ascii="宋体" w:hAnsi="宋体" w:cs="宋体"/>
          <w:i w:val="0"/>
          <w:iCs w:val="0"/>
          <w:color w:val="auto"/>
        </w:rPr>
        <w:t>1.1 项目概况</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_Toc181789024 \h</w:instrText>
      </w:r>
      <w:r>
        <w:rPr>
          <w:rFonts w:hint="eastAsia"/>
          <w:i w:val="0"/>
          <w:iCs w:val="0"/>
        </w:rPr>
        <w:instrText xml:space="preserve"> </w:instrText>
      </w:r>
      <w:r>
        <w:rPr>
          <w:rFonts w:hint="eastAsia"/>
          <w:i w:val="0"/>
          <w:iCs w:val="0"/>
        </w:rPr>
        <w:fldChar w:fldCharType="separate"/>
      </w:r>
      <w:r>
        <w:rPr>
          <w:i w:val="0"/>
          <w:iCs w:val="0"/>
        </w:rPr>
        <w:t>23</w:t>
      </w:r>
      <w:r>
        <w:rPr>
          <w:rFonts w:hint="eastAsia"/>
          <w:i w:val="0"/>
          <w:iCs w:val="0"/>
        </w:rPr>
        <w:fldChar w:fldCharType="end"/>
      </w:r>
      <w:r>
        <w:rPr>
          <w:rFonts w:hint="eastAsia"/>
          <w:i w:val="0"/>
          <w:iCs w:val="0"/>
        </w:rPr>
        <w:fldChar w:fldCharType="end"/>
      </w:r>
    </w:p>
    <w:p w14:paraId="0F913C62">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"_Toc181789025" </w:instrText>
      </w:r>
      <w:r>
        <w:fldChar w:fldCharType="separate"/>
      </w:r>
      <w:r>
        <w:rPr>
          <w:rStyle w:val="41"/>
          <w:rFonts w:hint="eastAsia" w:ascii="宋体" w:hAnsi="宋体" w:cs="宋体"/>
          <w:i w:val="0"/>
          <w:iCs w:val="0"/>
          <w:color w:val="auto"/>
        </w:rPr>
        <w:t>1.2 招标项目的资金来源和落实情况</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_Toc181789025 \h</w:instrText>
      </w:r>
      <w:r>
        <w:rPr>
          <w:rFonts w:hint="eastAsia"/>
          <w:i w:val="0"/>
          <w:iCs w:val="0"/>
        </w:rPr>
        <w:instrText xml:space="preserve"> </w:instrText>
      </w:r>
      <w:r>
        <w:rPr>
          <w:rFonts w:hint="eastAsia"/>
          <w:i w:val="0"/>
          <w:iCs w:val="0"/>
        </w:rPr>
        <w:fldChar w:fldCharType="separate"/>
      </w:r>
      <w:r>
        <w:rPr>
          <w:i w:val="0"/>
          <w:iCs w:val="0"/>
        </w:rPr>
        <w:t>23</w:t>
      </w:r>
      <w:r>
        <w:rPr>
          <w:rFonts w:hint="eastAsia"/>
          <w:i w:val="0"/>
          <w:iCs w:val="0"/>
        </w:rPr>
        <w:fldChar w:fldCharType="end"/>
      </w:r>
      <w:r>
        <w:rPr>
          <w:rFonts w:hint="eastAsia"/>
          <w:i w:val="0"/>
          <w:iCs w:val="0"/>
        </w:rPr>
        <w:fldChar w:fldCharType="end"/>
      </w:r>
    </w:p>
    <w:p w14:paraId="0AEB30AD">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"_Toc181789026" </w:instrText>
      </w:r>
      <w:r>
        <w:fldChar w:fldCharType="separate"/>
      </w:r>
      <w:r>
        <w:rPr>
          <w:rStyle w:val="41"/>
          <w:rFonts w:hint="eastAsia" w:ascii="宋体" w:hAnsi="宋体" w:cs="宋体"/>
          <w:i w:val="0"/>
          <w:iCs w:val="0"/>
          <w:color w:val="auto"/>
        </w:rPr>
        <w:t>1.3 招标范围、计划工期、质量要求和安全目标</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_Toc181789026 \h</w:instrText>
      </w:r>
      <w:r>
        <w:rPr>
          <w:rFonts w:hint="eastAsia"/>
          <w:i w:val="0"/>
          <w:iCs w:val="0"/>
        </w:rPr>
        <w:instrText xml:space="preserve"> </w:instrText>
      </w:r>
      <w:r>
        <w:rPr>
          <w:rFonts w:hint="eastAsia"/>
          <w:i w:val="0"/>
          <w:iCs w:val="0"/>
        </w:rPr>
        <w:fldChar w:fldCharType="separate"/>
      </w:r>
      <w:r>
        <w:rPr>
          <w:i w:val="0"/>
          <w:iCs w:val="0"/>
        </w:rPr>
        <w:t>23</w:t>
      </w:r>
      <w:r>
        <w:rPr>
          <w:rFonts w:hint="eastAsia"/>
          <w:i w:val="0"/>
          <w:iCs w:val="0"/>
        </w:rPr>
        <w:fldChar w:fldCharType="end"/>
      </w:r>
      <w:r>
        <w:rPr>
          <w:rFonts w:hint="eastAsia"/>
          <w:i w:val="0"/>
          <w:iCs w:val="0"/>
        </w:rPr>
        <w:fldChar w:fldCharType="end"/>
      </w:r>
    </w:p>
    <w:p w14:paraId="1B83FE3C">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"_Toc181789027" </w:instrText>
      </w:r>
      <w:r>
        <w:fldChar w:fldCharType="separate"/>
      </w:r>
      <w:r>
        <w:rPr>
          <w:rStyle w:val="41"/>
          <w:rFonts w:hint="eastAsia" w:ascii="宋体" w:hAnsi="宋体" w:cs="宋体"/>
          <w:i w:val="0"/>
          <w:iCs w:val="0"/>
          <w:color w:val="auto"/>
        </w:rPr>
        <w:t>1.4 比选申请人资格要求</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_Toc181789027 \h</w:instrText>
      </w:r>
      <w:r>
        <w:rPr>
          <w:rFonts w:hint="eastAsia"/>
          <w:i w:val="0"/>
          <w:iCs w:val="0"/>
        </w:rPr>
        <w:instrText xml:space="preserve"> </w:instrText>
      </w:r>
      <w:r>
        <w:rPr>
          <w:rFonts w:hint="eastAsia"/>
          <w:i w:val="0"/>
          <w:iCs w:val="0"/>
        </w:rPr>
        <w:fldChar w:fldCharType="separate"/>
      </w:r>
      <w:r>
        <w:rPr>
          <w:i w:val="0"/>
          <w:iCs w:val="0"/>
        </w:rPr>
        <w:t>23</w:t>
      </w:r>
      <w:r>
        <w:rPr>
          <w:rFonts w:hint="eastAsia"/>
          <w:i w:val="0"/>
          <w:iCs w:val="0"/>
        </w:rPr>
        <w:fldChar w:fldCharType="end"/>
      </w:r>
      <w:r>
        <w:rPr>
          <w:rFonts w:hint="eastAsia"/>
          <w:i w:val="0"/>
          <w:iCs w:val="0"/>
        </w:rPr>
        <w:fldChar w:fldCharType="end"/>
      </w:r>
    </w:p>
    <w:p w14:paraId="106E07B3">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"_Toc181789028" </w:instrText>
      </w:r>
      <w:r>
        <w:fldChar w:fldCharType="separate"/>
      </w:r>
      <w:r>
        <w:rPr>
          <w:rStyle w:val="41"/>
          <w:rFonts w:hint="eastAsia" w:ascii="宋体" w:hAnsi="宋体" w:cs="宋体"/>
          <w:i w:val="0"/>
          <w:iCs w:val="0"/>
          <w:color w:val="auto"/>
        </w:rPr>
        <w:t>1.5 费用承担</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_Toc181789028 \h</w:instrText>
      </w:r>
      <w:r>
        <w:rPr>
          <w:rFonts w:hint="eastAsia"/>
          <w:i w:val="0"/>
          <w:iCs w:val="0"/>
        </w:rPr>
        <w:instrText xml:space="preserve"> </w:instrText>
      </w:r>
      <w:r>
        <w:rPr>
          <w:rFonts w:hint="eastAsia"/>
          <w:i w:val="0"/>
          <w:iCs w:val="0"/>
        </w:rPr>
        <w:fldChar w:fldCharType="separate"/>
      </w:r>
      <w:r>
        <w:rPr>
          <w:i w:val="0"/>
          <w:iCs w:val="0"/>
        </w:rPr>
        <w:t>24</w:t>
      </w:r>
      <w:r>
        <w:rPr>
          <w:rFonts w:hint="eastAsia"/>
          <w:i w:val="0"/>
          <w:iCs w:val="0"/>
        </w:rPr>
        <w:fldChar w:fldCharType="end"/>
      </w:r>
      <w:r>
        <w:rPr>
          <w:rFonts w:hint="eastAsia"/>
          <w:i w:val="0"/>
          <w:iCs w:val="0"/>
        </w:rPr>
        <w:fldChar w:fldCharType="end"/>
      </w:r>
    </w:p>
    <w:p w14:paraId="209BD7BE">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"_Toc181789029" </w:instrText>
      </w:r>
      <w:r>
        <w:fldChar w:fldCharType="separate"/>
      </w:r>
      <w:r>
        <w:rPr>
          <w:rStyle w:val="41"/>
          <w:rFonts w:hint="eastAsia" w:ascii="宋体" w:hAnsi="宋体" w:cs="宋体"/>
          <w:i w:val="0"/>
          <w:iCs w:val="0"/>
          <w:color w:val="auto"/>
        </w:rPr>
        <w:t>1.6 保密</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_Toc181789029 \h</w:instrText>
      </w:r>
      <w:r>
        <w:rPr>
          <w:rFonts w:hint="eastAsia"/>
          <w:i w:val="0"/>
          <w:iCs w:val="0"/>
        </w:rPr>
        <w:instrText xml:space="preserve"> </w:instrText>
      </w:r>
      <w:r>
        <w:rPr>
          <w:rFonts w:hint="eastAsia"/>
          <w:i w:val="0"/>
          <w:iCs w:val="0"/>
        </w:rPr>
        <w:fldChar w:fldCharType="separate"/>
      </w:r>
      <w:r>
        <w:rPr>
          <w:i w:val="0"/>
          <w:iCs w:val="0"/>
        </w:rPr>
        <w:t>24</w:t>
      </w:r>
      <w:r>
        <w:rPr>
          <w:rFonts w:hint="eastAsia"/>
          <w:i w:val="0"/>
          <w:iCs w:val="0"/>
        </w:rPr>
        <w:fldChar w:fldCharType="end"/>
      </w:r>
      <w:r>
        <w:rPr>
          <w:rFonts w:hint="eastAsia"/>
          <w:i w:val="0"/>
          <w:iCs w:val="0"/>
        </w:rPr>
        <w:fldChar w:fldCharType="end"/>
      </w:r>
    </w:p>
    <w:p w14:paraId="468E7BF1">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"_Toc181789030" </w:instrText>
      </w:r>
      <w:r>
        <w:fldChar w:fldCharType="separate"/>
      </w:r>
      <w:r>
        <w:rPr>
          <w:rStyle w:val="41"/>
          <w:rFonts w:hint="eastAsia" w:ascii="宋体" w:hAnsi="宋体" w:cs="宋体"/>
          <w:i w:val="0"/>
          <w:iCs w:val="0"/>
          <w:color w:val="auto"/>
        </w:rPr>
        <w:t>1.7 语言文字</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_Toc181789030 \h</w:instrText>
      </w:r>
      <w:r>
        <w:rPr>
          <w:rFonts w:hint="eastAsia"/>
          <w:i w:val="0"/>
          <w:iCs w:val="0"/>
        </w:rPr>
        <w:instrText xml:space="preserve"> </w:instrText>
      </w:r>
      <w:r>
        <w:rPr>
          <w:rFonts w:hint="eastAsia"/>
          <w:i w:val="0"/>
          <w:iCs w:val="0"/>
        </w:rPr>
        <w:fldChar w:fldCharType="separate"/>
      </w:r>
      <w:r>
        <w:rPr>
          <w:i w:val="0"/>
          <w:iCs w:val="0"/>
        </w:rPr>
        <w:t>24</w:t>
      </w:r>
      <w:r>
        <w:rPr>
          <w:rFonts w:hint="eastAsia"/>
          <w:i w:val="0"/>
          <w:iCs w:val="0"/>
        </w:rPr>
        <w:fldChar w:fldCharType="end"/>
      </w:r>
      <w:r>
        <w:rPr>
          <w:rFonts w:hint="eastAsia"/>
          <w:i w:val="0"/>
          <w:iCs w:val="0"/>
        </w:rPr>
        <w:fldChar w:fldCharType="end"/>
      </w:r>
    </w:p>
    <w:p w14:paraId="6630D55E">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"_Toc181789031" </w:instrText>
      </w:r>
      <w:r>
        <w:fldChar w:fldCharType="separate"/>
      </w:r>
      <w:r>
        <w:rPr>
          <w:rStyle w:val="41"/>
          <w:rFonts w:hint="eastAsia" w:ascii="宋体" w:hAnsi="宋体" w:cs="宋体"/>
          <w:i w:val="0"/>
          <w:iCs w:val="0"/>
          <w:color w:val="auto"/>
        </w:rPr>
        <w:t>1.8 计量单位</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_Toc181789031 \h</w:instrText>
      </w:r>
      <w:r>
        <w:rPr>
          <w:rFonts w:hint="eastAsia"/>
          <w:i w:val="0"/>
          <w:iCs w:val="0"/>
        </w:rPr>
        <w:instrText xml:space="preserve"> </w:instrText>
      </w:r>
      <w:r>
        <w:rPr>
          <w:rFonts w:hint="eastAsia"/>
          <w:i w:val="0"/>
          <w:iCs w:val="0"/>
        </w:rPr>
        <w:fldChar w:fldCharType="separate"/>
      </w:r>
      <w:r>
        <w:rPr>
          <w:i w:val="0"/>
          <w:iCs w:val="0"/>
        </w:rPr>
        <w:t>25</w:t>
      </w:r>
      <w:r>
        <w:rPr>
          <w:rFonts w:hint="eastAsia"/>
          <w:i w:val="0"/>
          <w:iCs w:val="0"/>
        </w:rPr>
        <w:fldChar w:fldCharType="end"/>
      </w:r>
      <w:r>
        <w:rPr>
          <w:rFonts w:hint="eastAsia"/>
          <w:i w:val="0"/>
          <w:iCs w:val="0"/>
        </w:rPr>
        <w:fldChar w:fldCharType="end"/>
      </w:r>
    </w:p>
    <w:p w14:paraId="0366C48B">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"_Toc181789032" </w:instrText>
      </w:r>
      <w:r>
        <w:fldChar w:fldCharType="separate"/>
      </w:r>
      <w:r>
        <w:rPr>
          <w:rStyle w:val="41"/>
          <w:rFonts w:hint="eastAsia" w:ascii="宋体" w:hAnsi="宋体" w:cs="宋体"/>
          <w:i w:val="0"/>
          <w:iCs w:val="0"/>
          <w:color w:val="auto"/>
        </w:rPr>
        <w:t>1.9 踏勘现场</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_Toc181789032 \h</w:instrText>
      </w:r>
      <w:r>
        <w:rPr>
          <w:rFonts w:hint="eastAsia"/>
          <w:i w:val="0"/>
          <w:iCs w:val="0"/>
        </w:rPr>
        <w:instrText xml:space="preserve"> </w:instrText>
      </w:r>
      <w:r>
        <w:rPr>
          <w:rFonts w:hint="eastAsia"/>
          <w:i w:val="0"/>
          <w:iCs w:val="0"/>
        </w:rPr>
        <w:fldChar w:fldCharType="separate"/>
      </w:r>
      <w:r>
        <w:rPr>
          <w:i w:val="0"/>
          <w:iCs w:val="0"/>
        </w:rPr>
        <w:t>25</w:t>
      </w:r>
      <w:r>
        <w:rPr>
          <w:rFonts w:hint="eastAsia"/>
          <w:i w:val="0"/>
          <w:iCs w:val="0"/>
        </w:rPr>
        <w:fldChar w:fldCharType="end"/>
      </w:r>
      <w:r>
        <w:rPr>
          <w:rFonts w:hint="eastAsia"/>
          <w:i w:val="0"/>
          <w:iCs w:val="0"/>
        </w:rPr>
        <w:fldChar w:fldCharType="end"/>
      </w:r>
    </w:p>
    <w:p w14:paraId="576C9C03">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"_Toc181789033" </w:instrText>
      </w:r>
      <w:r>
        <w:fldChar w:fldCharType="separate"/>
      </w:r>
      <w:r>
        <w:rPr>
          <w:rStyle w:val="41"/>
          <w:rFonts w:hint="eastAsia" w:ascii="宋体" w:hAnsi="宋体" w:cs="宋体"/>
          <w:i w:val="0"/>
          <w:iCs w:val="0"/>
          <w:color w:val="auto"/>
        </w:rPr>
        <w:t>1.10 投标预备会</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_Toc181789033 \h</w:instrText>
      </w:r>
      <w:r>
        <w:rPr>
          <w:rFonts w:hint="eastAsia"/>
          <w:i w:val="0"/>
          <w:iCs w:val="0"/>
        </w:rPr>
        <w:instrText xml:space="preserve"> </w:instrText>
      </w:r>
      <w:r>
        <w:rPr>
          <w:rFonts w:hint="eastAsia"/>
          <w:i w:val="0"/>
          <w:iCs w:val="0"/>
        </w:rPr>
        <w:fldChar w:fldCharType="separate"/>
      </w:r>
      <w:r>
        <w:rPr>
          <w:i w:val="0"/>
          <w:iCs w:val="0"/>
        </w:rPr>
        <w:t>25</w:t>
      </w:r>
      <w:r>
        <w:rPr>
          <w:rFonts w:hint="eastAsia"/>
          <w:i w:val="0"/>
          <w:iCs w:val="0"/>
        </w:rPr>
        <w:fldChar w:fldCharType="end"/>
      </w:r>
      <w:r>
        <w:rPr>
          <w:rFonts w:hint="eastAsia"/>
          <w:i w:val="0"/>
          <w:iCs w:val="0"/>
        </w:rPr>
        <w:fldChar w:fldCharType="end"/>
      </w:r>
    </w:p>
    <w:p w14:paraId="7C85A6D3">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"_Toc181789034" </w:instrText>
      </w:r>
      <w:r>
        <w:fldChar w:fldCharType="separate"/>
      </w:r>
      <w:r>
        <w:rPr>
          <w:rStyle w:val="41"/>
          <w:rFonts w:hint="eastAsia" w:ascii="宋体" w:hAnsi="宋体" w:cs="宋体"/>
          <w:i w:val="0"/>
          <w:iCs w:val="0"/>
          <w:color w:val="auto"/>
        </w:rPr>
        <w:t>1.11 分包</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_Toc181789034 \h</w:instrText>
      </w:r>
      <w:r>
        <w:rPr>
          <w:rFonts w:hint="eastAsia"/>
          <w:i w:val="0"/>
          <w:iCs w:val="0"/>
        </w:rPr>
        <w:instrText xml:space="preserve"> </w:instrText>
      </w:r>
      <w:r>
        <w:rPr>
          <w:rFonts w:hint="eastAsia"/>
          <w:i w:val="0"/>
          <w:iCs w:val="0"/>
        </w:rPr>
        <w:fldChar w:fldCharType="separate"/>
      </w:r>
      <w:r>
        <w:rPr>
          <w:i w:val="0"/>
          <w:iCs w:val="0"/>
        </w:rPr>
        <w:t>25</w:t>
      </w:r>
      <w:r>
        <w:rPr>
          <w:rFonts w:hint="eastAsia"/>
          <w:i w:val="0"/>
          <w:iCs w:val="0"/>
        </w:rPr>
        <w:fldChar w:fldCharType="end"/>
      </w:r>
      <w:r>
        <w:rPr>
          <w:rFonts w:hint="eastAsia"/>
          <w:i w:val="0"/>
          <w:iCs w:val="0"/>
        </w:rPr>
        <w:fldChar w:fldCharType="end"/>
      </w:r>
    </w:p>
    <w:p w14:paraId="2827778F">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"_Toc181789035" </w:instrText>
      </w:r>
      <w:r>
        <w:fldChar w:fldCharType="separate"/>
      </w:r>
      <w:r>
        <w:rPr>
          <w:rStyle w:val="41"/>
          <w:rFonts w:hint="eastAsia" w:ascii="宋体" w:hAnsi="宋体" w:cs="宋体"/>
          <w:i w:val="0"/>
          <w:iCs w:val="0"/>
          <w:color w:val="auto"/>
        </w:rPr>
        <w:t>1.12 响应和偏差</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_Toc181789035 \h</w:instrText>
      </w:r>
      <w:r>
        <w:rPr>
          <w:rFonts w:hint="eastAsia"/>
          <w:i w:val="0"/>
          <w:iCs w:val="0"/>
        </w:rPr>
        <w:instrText xml:space="preserve"> </w:instrText>
      </w:r>
      <w:r>
        <w:rPr>
          <w:rFonts w:hint="eastAsia"/>
          <w:i w:val="0"/>
          <w:iCs w:val="0"/>
        </w:rPr>
        <w:fldChar w:fldCharType="separate"/>
      </w:r>
      <w:r>
        <w:rPr>
          <w:i w:val="0"/>
          <w:iCs w:val="0"/>
        </w:rPr>
        <w:t>26</w:t>
      </w:r>
      <w:r>
        <w:rPr>
          <w:rFonts w:hint="eastAsia"/>
          <w:i w:val="0"/>
          <w:iCs w:val="0"/>
        </w:rPr>
        <w:fldChar w:fldCharType="end"/>
      </w:r>
      <w:r>
        <w:rPr>
          <w:rFonts w:hint="eastAsia"/>
          <w:i w:val="0"/>
          <w:iCs w:val="0"/>
        </w:rPr>
        <w:fldChar w:fldCharType="end"/>
      </w:r>
    </w:p>
    <w:p w14:paraId="55678F46">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"_Toc181789036" </w:instrText>
      </w:r>
      <w:r>
        <w:fldChar w:fldCharType="separate"/>
      </w:r>
      <w:r>
        <w:rPr>
          <w:rStyle w:val="41"/>
          <w:rFonts w:hint="eastAsia" w:ascii="宋体" w:hAnsi="宋体" w:cs="宋体"/>
          <w:color w:val="auto"/>
        </w:rPr>
        <w:t>2. 比选文件</w:t>
      </w:r>
      <w:r>
        <w:rPr>
          <w:rFonts w:hint="eastAsia"/>
        </w:rPr>
        <w:tab/>
      </w:r>
      <w:r>
        <w:rPr>
          <w:rFonts w:hint="eastAsia"/>
        </w:rPr>
        <w:fldChar w:fldCharType="begin"/>
      </w:r>
      <w:r>
        <w:rPr>
          <w:rFonts w:hint="eastAsia"/>
        </w:rPr>
        <w:instrText xml:space="preserve"> </w:instrText>
      </w:r>
      <w:r>
        <w:instrText xml:space="preserve">PAGEREF _Toc181789036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7B33C42A">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"_Toc181789037" </w:instrText>
      </w:r>
      <w:r>
        <w:fldChar w:fldCharType="separate"/>
      </w:r>
      <w:r>
        <w:rPr>
          <w:rStyle w:val="41"/>
          <w:rFonts w:hint="eastAsia" w:ascii="宋体" w:hAnsi="宋体" w:cs="宋体"/>
          <w:i w:val="0"/>
          <w:iCs w:val="0"/>
          <w:color w:val="auto"/>
        </w:rPr>
        <w:t>2.1 比选文件的组成</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_Toc181789037 \h</w:instrText>
      </w:r>
      <w:r>
        <w:rPr>
          <w:rFonts w:hint="eastAsia"/>
          <w:i w:val="0"/>
          <w:iCs w:val="0"/>
        </w:rPr>
        <w:instrText xml:space="preserve"> </w:instrText>
      </w:r>
      <w:r>
        <w:rPr>
          <w:rFonts w:hint="eastAsia"/>
          <w:i w:val="0"/>
          <w:iCs w:val="0"/>
        </w:rPr>
        <w:fldChar w:fldCharType="separate"/>
      </w:r>
      <w:r>
        <w:rPr>
          <w:i w:val="0"/>
          <w:iCs w:val="0"/>
        </w:rPr>
        <w:t>26</w:t>
      </w:r>
      <w:r>
        <w:rPr>
          <w:rFonts w:hint="eastAsia"/>
          <w:i w:val="0"/>
          <w:iCs w:val="0"/>
        </w:rPr>
        <w:fldChar w:fldCharType="end"/>
      </w:r>
      <w:r>
        <w:rPr>
          <w:rFonts w:hint="eastAsia"/>
          <w:i w:val="0"/>
          <w:iCs w:val="0"/>
        </w:rPr>
        <w:fldChar w:fldCharType="end"/>
      </w:r>
    </w:p>
    <w:p w14:paraId="2CDDB565">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"_Toc181789038" </w:instrText>
      </w:r>
      <w:r>
        <w:fldChar w:fldCharType="separate"/>
      </w:r>
      <w:r>
        <w:rPr>
          <w:rStyle w:val="41"/>
          <w:rFonts w:hint="eastAsia" w:ascii="宋体" w:hAnsi="宋体" w:cs="宋体"/>
          <w:i w:val="0"/>
          <w:iCs w:val="0"/>
          <w:color w:val="auto"/>
        </w:rPr>
        <w:t>2.2 比选文件的澄清</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_Toc181789038 \h</w:instrText>
      </w:r>
      <w:r>
        <w:rPr>
          <w:rFonts w:hint="eastAsia"/>
          <w:i w:val="0"/>
          <w:iCs w:val="0"/>
        </w:rPr>
        <w:instrText xml:space="preserve"> </w:instrText>
      </w:r>
      <w:r>
        <w:rPr>
          <w:rFonts w:hint="eastAsia"/>
          <w:i w:val="0"/>
          <w:iCs w:val="0"/>
        </w:rPr>
        <w:fldChar w:fldCharType="separate"/>
      </w:r>
      <w:r>
        <w:rPr>
          <w:i w:val="0"/>
          <w:iCs w:val="0"/>
        </w:rPr>
        <w:t>27</w:t>
      </w:r>
      <w:r>
        <w:rPr>
          <w:rFonts w:hint="eastAsia"/>
          <w:i w:val="0"/>
          <w:iCs w:val="0"/>
        </w:rPr>
        <w:fldChar w:fldCharType="end"/>
      </w:r>
      <w:r>
        <w:rPr>
          <w:rFonts w:hint="eastAsia"/>
          <w:i w:val="0"/>
          <w:iCs w:val="0"/>
        </w:rPr>
        <w:fldChar w:fldCharType="end"/>
      </w:r>
    </w:p>
    <w:p w14:paraId="031328A8">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"_Toc181789039" </w:instrText>
      </w:r>
      <w:r>
        <w:fldChar w:fldCharType="separate"/>
      </w:r>
      <w:r>
        <w:rPr>
          <w:rStyle w:val="41"/>
          <w:rFonts w:hint="eastAsia" w:ascii="宋体" w:hAnsi="宋体" w:cs="宋体"/>
          <w:i w:val="0"/>
          <w:iCs w:val="0"/>
          <w:color w:val="auto"/>
        </w:rPr>
        <w:t>2.3 比选文件的修改</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_Toc181789039 \h</w:instrText>
      </w:r>
      <w:r>
        <w:rPr>
          <w:rFonts w:hint="eastAsia"/>
          <w:i w:val="0"/>
          <w:iCs w:val="0"/>
        </w:rPr>
        <w:instrText xml:space="preserve"> </w:instrText>
      </w:r>
      <w:r>
        <w:rPr>
          <w:rFonts w:hint="eastAsia"/>
          <w:i w:val="0"/>
          <w:iCs w:val="0"/>
        </w:rPr>
        <w:fldChar w:fldCharType="separate"/>
      </w:r>
      <w:r>
        <w:rPr>
          <w:i w:val="0"/>
          <w:iCs w:val="0"/>
        </w:rPr>
        <w:t>27</w:t>
      </w:r>
      <w:r>
        <w:rPr>
          <w:rFonts w:hint="eastAsia"/>
          <w:i w:val="0"/>
          <w:iCs w:val="0"/>
        </w:rPr>
        <w:fldChar w:fldCharType="end"/>
      </w:r>
      <w:r>
        <w:rPr>
          <w:rFonts w:hint="eastAsia"/>
          <w:i w:val="0"/>
          <w:iCs w:val="0"/>
        </w:rPr>
        <w:fldChar w:fldCharType="end"/>
      </w:r>
    </w:p>
    <w:p w14:paraId="18884220">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"_Toc181789040" </w:instrText>
      </w:r>
      <w:r>
        <w:fldChar w:fldCharType="separate"/>
      </w:r>
      <w:r>
        <w:rPr>
          <w:rStyle w:val="41"/>
          <w:rFonts w:hint="eastAsia" w:ascii="宋体" w:hAnsi="宋体" w:cs="宋体"/>
          <w:color w:val="auto"/>
        </w:rPr>
        <w:t>3. 比选申请文件</w:t>
      </w:r>
      <w:r>
        <w:rPr>
          <w:rFonts w:hint="eastAsia"/>
        </w:rPr>
        <w:tab/>
      </w:r>
      <w:r>
        <w:rPr>
          <w:rFonts w:hint="eastAsia"/>
        </w:rPr>
        <w:fldChar w:fldCharType="begin"/>
      </w:r>
      <w:r>
        <w:rPr>
          <w:rFonts w:hint="eastAsia"/>
        </w:rPr>
        <w:instrText xml:space="preserve"> </w:instrText>
      </w:r>
      <w:r>
        <w:instrText xml:space="preserve">PAGEREF _Toc181789040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36B44328">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"_Toc181789041" </w:instrText>
      </w:r>
      <w:r>
        <w:fldChar w:fldCharType="separate"/>
      </w:r>
      <w:r>
        <w:rPr>
          <w:rStyle w:val="41"/>
          <w:rFonts w:hint="eastAsia" w:ascii="宋体" w:hAnsi="宋体" w:cs="宋体"/>
          <w:i w:val="0"/>
          <w:iCs w:val="0"/>
          <w:color w:val="auto"/>
        </w:rPr>
        <w:t>3.1比选申请文件的组成</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_Toc181789041 \h</w:instrText>
      </w:r>
      <w:r>
        <w:rPr>
          <w:rFonts w:hint="eastAsia"/>
          <w:i w:val="0"/>
          <w:iCs w:val="0"/>
        </w:rPr>
        <w:instrText xml:space="preserve"> </w:instrText>
      </w:r>
      <w:r>
        <w:rPr>
          <w:rFonts w:hint="eastAsia"/>
          <w:i w:val="0"/>
          <w:iCs w:val="0"/>
        </w:rPr>
        <w:fldChar w:fldCharType="separate"/>
      </w:r>
      <w:r>
        <w:rPr>
          <w:i w:val="0"/>
          <w:iCs w:val="0"/>
        </w:rPr>
        <w:t>27</w:t>
      </w:r>
      <w:r>
        <w:rPr>
          <w:rFonts w:hint="eastAsia"/>
          <w:i w:val="0"/>
          <w:iCs w:val="0"/>
        </w:rPr>
        <w:fldChar w:fldCharType="end"/>
      </w:r>
      <w:r>
        <w:rPr>
          <w:rFonts w:hint="eastAsia"/>
          <w:i w:val="0"/>
          <w:iCs w:val="0"/>
        </w:rPr>
        <w:fldChar w:fldCharType="end"/>
      </w:r>
    </w:p>
    <w:p w14:paraId="6CA5709D">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"_Toc181789042" </w:instrText>
      </w:r>
      <w:r>
        <w:fldChar w:fldCharType="separate"/>
      </w:r>
      <w:r>
        <w:rPr>
          <w:rStyle w:val="41"/>
          <w:rFonts w:hint="eastAsia" w:ascii="宋体" w:hAnsi="宋体" w:cs="宋体"/>
          <w:i w:val="0"/>
          <w:iCs w:val="0"/>
          <w:color w:val="auto"/>
        </w:rPr>
        <w:t>3.2 投标报价</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_Toc181789042 \h</w:instrText>
      </w:r>
      <w:r>
        <w:rPr>
          <w:rFonts w:hint="eastAsia"/>
          <w:i w:val="0"/>
          <w:iCs w:val="0"/>
        </w:rPr>
        <w:instrText xml:space="preserve"> </w:instrText>
      </w:r>
      <w:r>
        <w:rPr>
          <w:rFonts w:hint="eastAsia"/>
          <w:i w:val="0"/>
          <w:iCs w:val="0"/>
        </w:rPr>
        <w:fldChar w:fldCharType="separate"/>
      </w:r>
      <w:r>
        <w:rPr>
          <w:i w:val="0"/>
          <w:iCs w:val="0"/>
        </w:rPr>
        <w:t>28</w:t>
      </w:r>
      <w:r>
        <w:rPr>
          <w:rFonts w:hint="eastAsia"/>
          <w:i w:val="0"/>
          <w:iCs w:val="0"/>
        </w:rPr>
        <w:fldChar w:fldCharType="end"/>
      </w:r>
      <w:r>
        <w:rPr>
          <w:rFonts w:hint="eastAsia"/>
          <w:i w:val="0"/>
          <w:iCs w:val="0"/>
        </w:rPr>
        <w:fldChar w:fldCharType="end"/>
      </w:r>
    </w:p>
    <w:p w14:paraId="78400D93">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"_Toc181789043" </w:instrText>
      </w:r>
      <w:r>
        <w:fldChar w:fldCharType="separate"/>
      </w:r>
      <w:r>
        <w:rPr>
          <w:rStyle w:val="41"/>
          <w:rFonts w:hint="eastAsia" w:ascii="宋体" w:hAnsi="宋体" w:cs="宋体"/>
          <w:i w:val="0"/>
          <w:iCs w:val="0"/>
          <w:color w:val="auto"/>
        </w:rPr>
        <w:t>3.3投标有效期</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_Toc181789043 \h</w:instrText>
      </w:r>
      <w:r>
        <w:rPr>
          <w:rFonts w:hint="eastAsia"/>
          <w:i w:val="0"/>
          <w:iCs w:val="0"/>
        </w:rPr>
        <w:instrText xml:space="preserve"> </w:instrText>
      </w:r>
      <w:r>
        <w:rPr>
          <w:rFonts w:hint="eastAsia"/>
          <w:i w:val="0"/>
          <w:iCs w:val="0"/>
        </w:rPr>
        <w:fldChar w:fldCharType="separate"/>
      </w:r>
      <w:r>
        <w:rPr>
          <w:i w:val="0"/>
          <w:iCs w:val="0"/>
        </w:rPr>
        <w:t>29</w:t>
      </w:r>
      <w:r>
        <w:rPr>
          <w:rFonts w:hint="eastAsia"/>
          <w:i w:val="0"/>
          <w:iCs w:val="0"/>
        </w:rPr>
        <w:fldChar w:fldCharType="end"/>
      </w:r>
      <w:r>
        <w:rPr>
          <w:rFonts w:hint="eastAsia"/>
          <w:i w:val="0"/>
          <w:iCs w:val="0"/>
        </w:rPr>
        <w:fldChar w:fldCharType="end"/>
      </w:r>
    </w:p>
    <w:p w14:paraId="116E390C">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"_Toc181789044" </w:instrText>
      </w:r>
      <w:r>
        <w:fldChar w:fldCharType="separate"/>
      </w:r>
      <w:r>
        <w:rPr>
          <w:rStyle w:val="41"/>
          <w:rFonts w:hint="eastAsia" w:ascii="宋体" w:hAnsi="宋体" w:cs="宋体"/>
          <w:i w:val="0"/>
          <w:iCs w:val="0"/>
          <w:color w:val="auto"/>
        </w:rPr>
        <w:t>3.4 投标保证金</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_Toc181789044 \h</w:instrText>
      </w:r>
      <w:r>
        <w:rPr>
          <w:rFonts w:hint="eastAsia"/>
          <w:i w:val="0"/>
          <w:iCs w:val="0"/>
        </w:rPr>
        <w:instrText xml:space="preserve"> </w:instrText>
      </w:r>
      <w:r>
        <w:rPr>
          <w:rFonts w:hint="eastAsia"/>
          <w:i w:val="0"/>
          <w:iCs w:val="0"/>
        </w:rPr>
        <w:fldChar w:fldCharType="separate"/>
      </w:r>
      <w:r>
        <w:rPr>
          <w:i w:val="0"/>
          <w:iCs w:val="0"/>
        </w:rPr>
        <w:t>29</w:t>
      </w:r>
      <w:r>
        <w:rPr>
          <w:rFonts w:hint="eastAsia"/>
          <w:i w:val="0"/>
          <w:iCs w:val="0"/>
        </w:rPr>
        <w:fldChar w:fldCharType="end"/>
      </w:r>
      <w:r>
        <w:rPr>
          <w:rFonts w:hint="eastAsia"/>
          <w:i w:val="0"/>
          <w:iCs w:val="0"/>
        </w:rPr>
        <w:fldChar w:fldCharType="end"/>
      </w:r>
    </w:p>
    <w:p w14:paraId="4CA29037">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"_Toc181789045" </w:instrText>
      </w:r>
      <w:r>
        <w:fldChar w:fldCharType="separate"/>
      </w:r>
      <w:r>
        <w:rPr>
          <w:rStyle w:val="41"/>
          <w:rFonts w:hint="eastAsia" w:ascii="宋体" w:hAnsi="宋体" w:cs="宋体"/>
          <w:i w:val="0"/>
          <w:iCs w:val="0"/>
          <w:color w:val="auto"/>
        </w:rPr>
        <w:t>3.5资格审查资料</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_Toc181789045 \h</w:instrText>
      </w:r>
      <w:r>
        <w:rPr>
          <w:rFonts w:hint="eastAsia"/>
          <w:i w:val="0"/>
          <w:iCs w:val="0"/>
        </w:rPr>
        <w:instrText xml:space="preserve"> </w:instrText>
      </w:r>
      <w:r>
        <w:rPr>
          <w:rFonts w:hint="eastAsia"/>
          <w:i w:val="0"/>
          <w:iCs w:val="0"/>
        </w:rPr>
        <w:fldChar w:fldCharType="separate"/>
      </w:r>
      <w:r>
        <w:rPr>
          <w:i w:val="0"/>
          <w:iCs w:val="0"/>
        </w:rPr>
        <w:t>30</w:t>
      </w:r>
      <w:r>
        <w:rPr>
          <w:rFonts w:hint="eastAsia"/>
          <w:i w:val="0"/>
          <w:iCs w:val="0"/>
        </w:rPr>
        <w:fldChar w:fldCharType="end"/>
      </w:r>
      <w:r>
        <w:rPr>
          <w:rFonts w:hint="eastAsia"/>
          <w:i w:val="0"/>
          <w:iCs w:val="0"/>
        </w:rPr>
        <w:fldChar w:fldCharType="end"/>
      </w:r>
    </w:p>
    <w:p w14:paraId="43696E77">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"_Toc181789046" </w:instrText>
      </w:r>
      <w:r>
        <w:fldChar w:fldCharType="separate"/>
      </w:r>
      <w:r>
        <w:rPr>
          <w:rStyle w:val="41"/>
          <w:rFonts w:hint="eastAsia" w:ascii="宋体" w:hAnsi="宋体" w:cs="宋体"/>
          <w:i w:val="0"/>
          <w:iCs w:val="0"/>
          <w:color w:val="auto"/>
        </w:rPr>
        <w:t>3.6 备选投标方案</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_Toc181789046 \h</w:instrText>
      </w:r>
      <w:r>
        <w:rPr>
          <w:rFonts w:hint="eastAsia"/>
          <w:i w:val="0"/>
          <w:iCs w:val="0"/>
        </w:rPr>
        <w:instrText xml:space="preserve"> </w:instrText>
      </w:r>
      <w:r>
        <w:rPr>
          <w:rFonts w:hint="eastAsia"/>
          <w:i w:val="0"/>
          <w:iCs w:val="0"/>
        </w:rPr>
        <w:fldChar w:fldCharType="separate"/>
      </w:r>
      <w:r>
        <w:rPr>
          <w:i w:val="0"/>
          <w:iCs w:val="0"/>
        </w:rPr>
        <w:t>32</w:t>
      </w:r>
      <w:r>
        <w:rPr>
          <w:rFonts w:hint="eastAsia"/>
          <w:i w:val="0"/>
          <w:iCs w:val="0"/>
        </w:rPr>
        <w:fldChar w:fldCharType="end"/>
      </w:r>
      <w:r>
        <w:rPr>
          <w:rFonts w:hint="eastAsia"/>
          <w:i w:val="0"/>
          <w:iCs w:val="0"/>
        </w:rPr>
        <w:fldChar w:fldCharType="end"/>
      </w:r>
    </w:p>
    <w:p w14:paraId="11A7A917">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"_Toc181789047" </w:instrText>
      </w:r>
      <w:r>
        <w:fldChar w:fldCharType="separate"/>
      </w:r>
      <w:r>
        <w:rPr>
          <w:rStyle w:val="41"/>
          <w:rFonts w:hint="eastAsia" w:ascii="宋体" w:hAnsi="宋体" w:cs="宋体"/>
          <w:i w:val="0"/>
          <w:iCs w:val="0"/>
          <w:color w:val="auto"/>
        </w:rPr>
        <w:t>3.7 比选申请文件的编制</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_Toc181789047 \h</w:instrText>
      </w:r>
      <w:r>
        <w:rPr>
          <w:rFonts w:hint="eastAsia"/>
          <w:i w:val="0"/>
          <w:iCs w:val="0"/>
        </w:rPr>
        <w:instrText xml:space="preserve"> </w:instrText>
      </w:r>
      <w:r>
        <w:rPr>
          <w:rFonts w:hint="eastAsia"/>
          <w:i w:val="0"/>
          <w:iCs w:val="0"/>
        </w:rPr>
        <w:fldChar w:fldCharType="separate"/>
      </w:r>
      <w:r>
        <w:rPr>
          <w:i w:val="0"/>
          <w:iCs w:val="0"/>
        </w:rPr>
        <w:t>32</w:t>
      </w:r>
      <w:r>
        <w:rPr>
          <w:rFonts w:hint="eastAsia"/>
          <w:i w:val="0"/>
          <w:iCs w:val="0"/>
        </w:rPr>
        <w:fldChar w:fldCharType="end"/>
      </w:r>
      <w:r>
        <w:rPr>
          <w:rFonts w:hint="eastAsia"/>
          <w:i w:val="0"/>
          <w:iCs w:val="0"/>
        </w:rPr>
        <w:fldChar w:fldCharType="end"/>
      </w:r>
    </w:p>
    <w:p w14:paraId="141A0007">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"_Toc181789048" </w:instrText>
      </w:r>
      <w:r>
        <w:fldChar w:fldCharType="separate"/>
      </w:r>
      <w:r>
        <w:rPr>
          <w:rStyle w:val="41"/>
          <w:rFonts w:hint="eastAsia" w:ascii="宋体" w:hAnsi="宋体" w:cs="宋体"/>
          <w:color w:val="auto"/>
        </w:rPr>
        <w:t>4. 投标</w:t>
      </w:r>
      <w:r>
        <w:rPr>
          <w:rFonts w:hint="eastAsia"/>
        </w:rPr>
        <w:tab/>
      </w:r>
      <w:r>
        <w:rPr>
          <w:rFonts w:hint="eastAsia"/>
        </w:rPr>
        <w:fldChar w:fldCharType="begin"/>
      </w:r>
      <w:r>
        <w:rPr>
          <w:rFonts w:hint="eastAsia"/>
        </w:rPr>
        <w:instrText xml:space="preserve"> </w:instrText>
      </w:r>
      <w:r>
        <w:instrText xml:space="preserve">PAGEREF _Toc181789048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14:paraId="17FF2906">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"_Toc181789049" </w:instrText>
      </w:r>
      <w:r>
        <w:fldChar w:fldCharType="separate"/>
      </w:r>
      <w:r>
        <w:rPr>
          <w:rStyle w:val="41"/>
          <w:rFonts w:hint="eastAsia" w:ascii="宋体" w:hAnsi="宋体" w:cs="宋体"/>
          <w:i w:val="0"/>
          <w:iCs w:val="0"/>
          <w:color w:val="auto"/>
        </w:rPr>
        <w:t>4.1 比选申请文件的密封和标识</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_Toc181789049 \h</w:instrText>
      </w:r>
      <w:r>
        <w:rPr>
          <w:rFonts w:hint="eastAsia"/>
          <w:i w:val="0"/>
          <w:iCs w:val="0"/>
        </w:rPr>
        <w:instrText xml:space="preserve"> </w:instrText>
      </w:r>
      <w:r>
        <w:rPr>
          <w:rFonts w:hint="eastAsia"/>
          <w:i w:val="0"/>
          <w:iCs w:val="0"/>
        </w:rPr>
        <w:fldChar w:fldCharType="separate"/>
      </w:r>
      <w:r>
        <w:rPr>
          <w:i w:val="0"/>
          <w:iCs w:val="0"/>
        </w:rPr>
        <w:t>32</w:t>
      </w:r>
      <w:r>
        <w:rPr>
          <w:rFonts w:hint="eastAsia"/>
          <w:i w:val="0"/>
          <w:iCs w:val="0"/>
        </w:rPr>
        <w:fldChar w:fldCharType="end"/>
      </w:r>
      <w:r>
        <w:rPr>
          <w:rFonts w:hint="eastAsia"/>
          <w:i w:val="0"/>
          <w:iCs w:val="0"/>
        </w:rPr>
        <w:fldChar w:fldCharType="end"/>
      </w:r>
    </w:p>
    <w:p w14:paraId="1489A14C">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"_Toc181789050" </w:instrText>
      </w:r>
      <w:r>
        <w:fldChar w:fldCharType="separate"/>
      </w:r>
      <w:r>
        <w:rPr>
          <w:rStyle w:val="41"/>
          <w:rFonts w:hint="eastAsia" w:ascii="宋体" w:hAnsi="宋体" w:cs="宋体"/>
          <w:i w:val="0"/>
          <w:iCs w:val="0"/>
          <w:color w:val="auto"/>
        </w:rPr>
        <w:t>4.2比选申请文件的递交</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_Toc181789050 \h</w:instrText>
      </w:r>
      <w:r>
        <w:rPr>
          <w:rFonts w:hint="eastAsia"/>
          <w:i w:val="0"/>
          <w:iCs w:val="0"/>
        </w:rPr>
        <w:instrText xml:space="preserve"> </w:instrText>
      </w:r>
      <w:r>
        <w:rPr>
          <w:rFonts w:hint="eastAsia"/>
          <w:i w:val="0"/>
          <w:iCs w:val="0"/>
        </w:rPr>
        <w:fldChar w:fldCharType="separate"/>
      </w:r>
      <w:r>
        <w:rPr>
          <w:i w:val="0"/>
          <w:iCs w:val="0"/>
        </w:rPr>
        <w:t>32</w:t>
      </w:r>
      <w:r>
        <w:rPr>
          <w:rFonts w:hint="eastAsia"/>
          <w:i w:val="0"/>
          <w:iCs w:val="0"/>
        </w:rPr>
        <w:fldChar w:fldCharType="end"/>
      </w:r>
      <w:r>
        <w:rPr>
          <w:rFonts w:hint="eastAsia"/>
          <w:i w:val="0"/>
          <w:iCs w:val="0"/>
        </w:rPr>
        <w:fldChar w:fldCharType="end"/>
      </w:r>
    </w:p>
    <w:p w14:paraId="081999BE">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"_Toc181789051" </w:instrText>
      </w:r>
      <w:r>
        <w:fldChar w:fldCharType="separate"/>
      </w:r>
      <w:r>
        <w:rPr>
          <w:rStyle w:val="41"/>
          <w:rFonts w:hint="eastAsia" w:ascii="宋体" w:hAnsi="宋体" w:cs="宋体"/>
          <w:i w:val="0"/>
          <w:iCs w:val="0"/>
          <w:color w:val="auto"/>
        </w:rPr>
        <w:t>4.3 比选申请文件的修改与撤回</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_Toc181789051 \h</w:instrText>
      </w:r>
      <w:r>
        <w:rPr>
          <w:rFonts w:hint="eastAsia"/>
          <w:i w:val="0"/>
          <w:iCs w:val="0"/>
        </w:rPr>
        <w:instrText xml:space="preserve"> </w:instrText>
      </w:r>
      <w:r>
        <w:rPr>
          <w:rFonts w:hint="eastAsia"/>
          <w:i w:val="0"/>
          <w:iCs w:val="0"/>
        </w:rPr>
        <w:fldChar w:fldCharType="separate"/>
      </w:r>
      <w:r>
        <w:rPr>
          <w:i w:val="0"/>
          <w:iCs w:val="0"/>
        </w:rPr>
        <w:t>33</w:t>
      </w:r>
      <w:r>
        <w:rPr>
          <w:rFonts w:hint="eastAsia"/>
          <w:i w:val="0"/>
          <w:iCs w:val="0"/>
        </w:rPr>
        <w:fldChar w:fldCharType="end"/>
      </w:r>
      <w:r>
        <w:rPr>
          <w:rFonts w:hint="eastAsia"/>
          <w:i w:val="0"/>
          <w:iCs w:val="0"/>
        </w:rPr>
        <w:fldChar w:fldCharType="end"/>
      </w:r>
    </w:p>
    <w:p w14:paraId="7E326AF8">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"_Toc181789052" </w:instrText>
      </w:r>
      <w:r>
        <w:fldChar w:fldCharType="separate"/>
      </w:r>
      <w:r>
        <w:rPr>
          <w:rStyle w:val="41"/>
          <w:rFonts w:hint="eastAsia" w:ascii="宋体" w:hAnsi="宋体" w:cs="宋体"/>
          <w:color w:val="auto"/>
        </w:rPr>
        <w:t>5. 开标</w:t>
      </w:r>
      <w:r>
        <w:rPr>
          <w:rFonts w:hint="eastAsia"/>
        </w:rPr>
        <w:tab/>
      </w:r>
      <w:r>
        <w:rPr>
          <w:rFonts w:hint="eastAsia"/>
        </w:rPr>
        <w:fldChar w:fldCharType="begin"/>
      </w:r>
      <w:r>
        <w:rPr>
          <w:rFonts w:hint="eastAsia"/>
        </w:rPr>
        <w:instrText xml:space="preserve"> </w:instrText>
      </w:r>
      <w:r>
        <w:instrText xml:space="preserve">PAGEREF _Toc181789052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5B7CBBED">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"_Toc181789053" </w:instrText>
      </w:r>
      <w:r>
        <w:fldChar w:fldCharType="separate"/>
      </w:r>
      <w:r>
        <w:rPr>
          <w:rStyle w:val="41"/>
          <w:rFonts w:hint="eastAsia" w:ascii="宋体" w:hAnsi="宋体" w:cs="宋体"/>
          <w:i w:val="0"/>
          <w:iCs w:val="0"/>
          <w:color w:val="auto"/>
        </w:rPr>
        <w:t>5.1 开标时间和地点</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_Toc181789053 \h</w:instrText>
      </w:r>
      <w:r>
        <w:rPr>
          <w:rFonts w:hint="eastAsia"/>
          <w:i w:val="0"/>
          <w:iCs w:val="0"/>
        </w:rPr>
        <w:instrText xml:space="preserve"> </w:instrText>
      </w:r>
      <w:r>
        <w:rPr>
          <w:rFonts w:hint="eastAsia"/>
          <w:i w:val="0"/>
          <w:iCs w:val="0"/>
        </w:rPr>
        <w:fldChar w:fldCharType="separate"/>
      </w:r>
      <w:r>
        <w:rPr>
          <w:i w:val="0"/>
          <w:iCs w:val="0"/>
        </w:rPr>
        <w:t>33</w:t>
      </w:r>
      <w:r>
        <w:rPr>
          <w:rFonts w:hint="eastAsia"/>
          <w:i w:val="0"/>
          <w:iCs w:val="0"/>
        </w:rPr>
        <w:fldChar w:fldCharType="end"/>
      </w:r>
      <w:r>
        <w:rPr>
          <w:rFonts w:hint="eastAsia"/>
          <w:i w:val="0"/>
          <w:iCs w:val="0"/>
        </w:rPr>
        <w:fldChar w:fldCharType="end"/>
      </w:r>
    </w:p>
    <w:p w14:paraId="52E0AD24">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"_Toc181789054" </w:instrText>
      </w:r>
      <w:r>
        <w:fldChar w:fldCharType="separate"/>
      </w:r>
      <w:r>
        <w:rPr>
          <w:rStyle w:val="41"/>
          <w:rFonts w:hint="eastAsia" w:ascii="宋体" w:hAnsi="宋体" w:cs="宋体"/>
          <w:i w:val="0"/>
          <w:iCs w:val="0"/>
          <w:color w:val="auto"/>
        </w:rPr>
        <w:t>5.2开标程序</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_Toc181789054 \h</w:instrText>
      </w:r>
      <w:r>
        <w:rPr>
          <w:rFonts w:hint="eastAsia"/>
          <w:i w:val="0"/>
          <w:iCs w:val="0"/>
        </w:rPr>
        <w:instrText xml:space="preserve"> </w:instrText>
      </w:r>
      <w:r>
        <w:rPr>
          <w:rFonts w:hint="eastAsia"/>
          <w:i w:val="0"/>
          <w:iCs w:val="0"/>
        </w:rPr>
        <w:fldChar w:fldCharType="separate"/>
      </w:r>
      <w:r>
        <w:rPr>
          <w:i w:val="0"/>
          <w:iCs w:val="0"/>
        </w:rPr>
        <w:t>33</w:t>
      </w:r>
      <w:r>
        <w:rPr>
          <w:rFonts w:hint="eastAsia"/>
          <w:i w:val="0"/>
          <w:iCs w:val="0"/>
        </w:rPr>
        <w:fldChar w:fldCharType="end"/>
      </w:r>
      <w:r>
        <w:rPr>
          <w:rFonts w:hint="eastAsia"/>
          <w:i w:val="0"/>
          <w:iCs w:val="0"/>
        </w:rPr>
        <w:fldChar w:fldCharType="end"/>
      </w:r>
    </w:p>
    <w:p w14:paraId="6CB7AFF2">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"_Toc181789055" </w:instrText>
      </w:r>
      <w:r>
        <w:fldChar w:fldCharType="separate"/>
      </w:r>
      <w:r>
        <w:rPr>
          <w:rStyle w:val="41"/>
          <w:rFonts w:hint="eastAsia" w:ascii="宋体" w:hAnsi="宋体" w:cs="宋体"/>
          <w:i w:val="0"/>
          <w:iCs w:val="0"/>
          <w:color w:val="auto"/>
        </w:rPr>
        <w:t>5.3 开标异议</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_Toc181789055 \h</w:instrText>
      </w:r>
      <w:r>
        <w:rPr>
          <w:rFonts w:hint="eastAsia"/>
          <w:i w:val="0"/>
          <w:iCs w:val="0"/>
        </w:rPr>
        <w:instrText xml:space="preserve"> </w:instrText>
      </w:r>
      <w:r>
        <w:rPr>
          <w:rFonts w:hint="eastAsia"/>
          <w:i w:val="0"/>
          <w:iCs w:val="0"/>
        </w:rPr>
        <w:fldChar w:fldCharType="separate"/>
      </w:r>
      <w:r>
        <w:rPr>
          <w:i w:val="0"/>
          <w:iCs w:val="0"/>
        </w:rPr>
        <w:t>33</w:t>
      </w:r>
      <w:r>
        <w:rPr>
          <w:rFonts w:hint="eastAsia"/>
          <w:i w:val="0"/>
          <w:iCs w:val="0"/>
        </w:rPr>
        <w:fldChar w:fldCharType="end"/>
      </w:r>
      <w:r>
        <w:rPr>
          <w:rFonts w:hint="eastAsia"/>
          <w:i w:val="0"/>
          <w:iCs w:val="0"/>
        </w:rPr>
        <w:fldChar w:fldCharType="end"/>
      </w:r>
    </w:p>
    <w:p w14:paraId="467B6154">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"_Toc181789056" </w:instrText>
      </w:r>
      <w:r>
        <w:fldChar w:fldCharType="separate"/>
      </w:r>
      <w:r>
        <w:rPr>
          <w:rStyle w:val="41"/>
          <w:rFonts w:hint="eastAsia" w:ascii="宋体" w:hAnsi="宋体" w:cs="宋体"/>
          <w:color w:val="auto"/>
        </w:rPr>
        <w:t>6. 评标</w:t>
      </w:r>
      <w:r>
        <w:rPr>
          <w:rFonts w:hint="eastAsia"/>
        </w:rPr>
        <w:tab/>
      </w:r>
      <w:r>
        <w:rPr>
          <w:rFonts w:hint="eastAsia"/>
        </w:rPr>
        <w:fldChar w:fldCharType="begin"/>
      </w:r>
      <w:r>
        <w:rPr>
          <w:rFonts w:hint="eastAsia"/>
        </w:rPr>
        <w:instrText xml:space="preserve"> </w:instrText>
      </w:r>
      <w:r>
        <w:instrText xml:space="preserve">PAGEREF _Toc181789056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28127B42">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"_Toc181789057" </w:instrText>
      </w:r>
      <w:r>
        <w:fldChar w:fldCharType="separate"/>
      </w:r>
      <w:r>
        <w:rPr>
          <w:rStyle w:val="41"/>
          <w:rFonts w:hint="eastAsia" w:ascii="宋体" w:hAnsi="宋体" w:cs="宋体"/>
          <w:i w:val="0"/>
          <w:iCs w:val="0"/>
          <w:color w:val="auto"/>
        </w:rPr>
        <w:t>6.1 评标委员会</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_Toc181789057 \h</w:instrText>
      </w:r>
      <w:r>
        <w:rPr>
          <w:rFonts w:hint="eastAsia"/>
          <w:i w:val="0"/>
          <w:iCs w:val="0"/>
        </w:rPr>
        <w:instrText xml:space="preserve"> </w:instrText>
      </w:r>
      <w:r>
        <w:rPr>
          <w:rFonts w:hint="eastAsia"/>
          <w:i w:val="0"/>
          <w:iCs w:val="0"/>
        </w:rPr>
        <w:fldChar w:fldCharType="separate"/>
      </w:r>
      <w:r>
        <w:rPr>
          <w:i w:val="0"/>
          <w:iCs w:val="0"/>
        </w:rPr>
        <w:t>33</w:t>
      </w:r>
      <w:r>
        <w:rPr>
          <w:rFonts w:hint="eastAsia"/>
          <w:i w:val="0"/>
          <w:iCs w:val="0"/>
        </w:rPr>
        <w:fldChar w:fldCharType="end"/>
      </w:r>
      <w:r>
        <w:rPr>
          <w:rFonts w:hint="eastAsia"/>
          <w:i w:val="0"/>
          <w:iCs w:val="0"/>
        </w:rPr>
        <w:fldChar w:fldCharType="end"/>
      </w:r>
    </w:p>
    <w:p w14:paraId="1D75CF20">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"_Toc181789058" </w:instrText>
      </w:r>
      <w:r>
        <w:fldChar w:fldCharType="separate"/>
      </w:r>
      <w:r>
        <w:rPr>
          <w:rStyle w:val="41"/>
          <w:rFonts w:hint="eastAsia" w:ascii="宋体" w:hAnsi="宋体" w:cs="宋体"/>
          <w:i w:val="0"/>
          <w:iCs w:val="0"/>
          <w:color w:val="auto"/>
        </w:rPr>
        <w:t>6.2 评标原则</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_Toc181789058 \h</w:instrText>
      </w:r>
      <w:r>
        <w:rPr>
          <w:rFonts w:hint="eastAsia"/>
          <w:i w:val="0"/>
          <w:iCs w:val="0"/>
        </w:rPr>
        <w:instrText xml:space="preserve"> </w:instrText>
      </w:r>
      <w:r>
        <w:rPr>
          <w:rFonts w:hint="eastAsia"/>
          <w:i w:val="0"/>
          <w:iCs w:val="0"/>
        </w:rPr>
        <w:fldChar w:fldCharType="separate"/>
      </w:r>
      <w:r>
        <w:rPr>
          <w:i w:val="0"/>
          <w:iCs w:val="0"/>
        </w:rPr>
        <w:t>34</w:t>
      </w:r>
      <w:r>
        <w:rPr>
          <w:rFonts w:hint="eastAsia"/>
          <w:i w:val="0"/>
          <w:iCs w:val="0"/>
        </w:rPr>
        <w:fldChar w:fldCharType="end"/>
      </w:r>
      <w:r>
        <w:rPr>
          <w:rFonts w:hint="eastAsia"/>
          <w:i w:val="0"/>
          <w:iCs w:val="0"/>
        </w:rPr>
        <w:fldChar w:fldCharType="end"/>
      </w:r>
    </w:p>
    <w:p w14:paraId="257C6EB0">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"_Toc181789059" </w:instrText>
      </w:r>
      <w:r>
        <w:fldChar w:fldCharType="separate"/>
      </w:r>
      <w:r>
        <w:rPr>
          <w:rStyle w:val="41"/>
          <w:rFonts w:hint="eastAsia" w:ascii="宋体" w:hAnsi="宋体" w:cs="宋体"/>
          <w:i w:val="0"/>
          <w:iCs w:val="0"/>
          <w:color w:val="auto"/>
        </w:rPr>
        <w:t>6.3 评标</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_Toc181789059 \h</w:instrText>
      </w:r>
      <w:r>
        <w:rPr>
          <w:rFonts w:hint="eastAsia"/>
          <w:i w:val="0"/>
          <w:iCs w:val="0"/>
        </w:rPr>
        <w:instrText xml:space="preserve"> </w:instrText>
      </w:r>
      <w:r>
        <w:rPr>
          <w:rFonts w:hint="eastAsia"/>
          <w:i w:val="0"/>
          <w:iCs w:val="0"/>
        </w:rPr>
        <w:fldChar w:fldCharType="separate"/>
      </w:r>
      <w:r>
        <w:rPr>
          <w:i w:val="0"/>
          <w:iCs w:val="0"/>
        </w:rPr>
        <w:t>34</w:t>
      </w:r>
      <w:r>
        <w:rPr>
          <w:rFonts w:hint="eastAsia"/>
          <w:i w:val="0"/>
          <w:iCs w:val="0"/>
        </w:rPr>
        <w:fldChar w:fldCharType="end"/>
      </w:r>
      <w:r>
        <w:rPr>
          <w:rFonts w:hint="eastAsia"/>
          <w:i w:val="0"/>
          <w:iCs w:val="0"/>
        </w:rPr>
        <w:fldChar w:fldCharType="end"/>
      </w:r>
    </w:p>
    <w:p w14:paraId="74F8D3F0">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"_Toc181789060" </w:instrText>
      </w:r>
      <w:r>
        <w:fldChar w:fldCharType="separate"/>
      </w:r>
      <w:r>
        <w:rPr>
          <w:rStyle w:val="41"/>
          <w:rFonts w:hint="eastAsia" w:ascii="宋体" w:hAnsi="宋体" w:cs="宋体"/>
          <w:color w:val="auto"/>
        </w:rPr>
        <w:t>7. 合同授予</w:t>
      </w:r>
      <w:r>
        <w:rPr>
          <w:rFonts w:hint="eastAsia"/>
        </w:rPr>
        <w:tab/>
      </w:r>
      <w:r>
        <w:rPr>
          <w:rFonts w:hint="eastAsia"/>
        </w:rPr>
        <w:fldChar w:fldCharType="begin"/>
      </w:r>
      <w:r>
        <w:rPr>
          <w:rFonts w:hint="eastAsia"/>
        </w:rPr>
        <w:instrText xml:space="preserve"> </w:instrText>
      </w:r>
      <w:r>
        <w:instrText xml:space="preserve">PAGEREF _Toc181789060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67694380">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"_Toc181789061" </w:instrText>
      </w:r>
      <w:r>
        <w:fldChar w:fldCharType="separate"/>
      </w:r>
      <w:r>
        <w:rPr>
          <w:rStyle w:val="41"/>
          <w:rFonts w:hint="eastAsia" w:ascii="宋体" w:hAnsi="宋体" w:cs="宋体"/>
          <w:i w:val="0"/>
          <w:iCs w:val="0"/>
          <w:color w:val="auto"/>
        </w:rPr>
        <w:t>7.1 中标候选人公示</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_Toc181789061 \h</w:instrText>
      </w:r>
      <w:r>
        <w:rPr>
          <w:rFonts w:hint="eastAsia"/>
          <w:i w:val="0"/>
          <w:iCs w:val="0"/>
        </w:rPr>
        <w:instrText xml:space="preserve"> </w:instrText>
      </w:r>
      <w:r>
        <w:rPr>
          <w:rFonts w:hint="eastAsia"/>
          <w:i w:val="0"/>
          <w:iCs w:val="0"/>
        </w:rPr>
        <w:fldChar w:fldCharType="separate"/>
      </w:r>
      <w:r>
        <w:rPr>
          <w:i w:val="0"/>
          <w:iCs w:val="0"/>
        </w:rPr>
        <w:t>34</w:t>
      </w:r>
      <w:r>
        <w:rPr>
          <w:rFonts w:hint="eastAsia"/>
          <w:i w:val="0"/>
          <w:iCs w:val="0"/>
        </w:rPr>
        <w:fldChar w:fldCharType="end"/>
      </w:r>
      <w:r>
        <w:rPr>
          <w:rFonts w:hint="eastAsia"/>
          <w:i w:val="0"/>
          <w:iCs w:val="0"/>
        </w:rPr>
        <w:fldChar w:fldCharType="end"/>
      </w:r>
    </w:p>
    <w:p w14:paraId="7AA51594">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"_Toc181789062" </w:instrText>
      </w:r>
      <w:r>
        <w:fldChar w:fldCharType="separate"/>
      </w:r>
      <w:r>
        <w:rPr>
          <w:rStyle w:val="41"/>
          <w:rFonts w:hint="eastAsia" w:ascii="宋体" w:hAnsi="宋体" w:cs="宋体"/>
          <w:i w:val="0"/>
          <w:iCs w:val="0"/>
          <w:color w:val="auto"/>
        </w:rPr>
        <w:t>7.2 评标结果异议</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_Toc181789062 \h</w:instrText>
      </w:r>
      <w:r>
        <w:rPr>
          <w:rFonts w:hint="eastAsia"/>
          <w:i w:val="0"/>
          <w:iCs w:val="0"/>
        </w:rPr>
        <w:instrText xml:space="preserve"> </w:instrText>
      </w:r>
      <w:r>
        <w:rPr>
          <w:rFonts w:hint="eastAsia"/>
          <w:i w:val="0"/>
          <w:iCs w:val="0"/>
        </w:rPr>
        <w:fldChar w:fldCharType="separate"/>
      </w:r>
      <w:r>
        <w:rPr>
          <w:i w:val="0"/>
          <w:iCs w:val="0"/>
        </w:rPr>
        <w:t>34</w:t>
      </w:r>
      <w:r>
        <w:rPr>
          <w:rFonts w:hint="eastAsia"/>
          <w:i w:val="0"/>
          <w:iCs w:val="0"/>
        </w:rPr>
        <w:fldChar w:fldCharType="end"/>
      </w:r>
      <w:r>
        <w:rPr>
          <w:rFonts w:hint="eastAsia"/>
          <w:i w:val="0"/>
          <w:iCs w:val="0"/>
        </w:rPr>
        <w:fldChar w:fldCharType="end"/>
      </w:r>
    </w:p>
    <w:p w14:paraId="2A4B66B1">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"_Toc181789063" </w:instrText>
      </w:r>
      <w:r>
        <w:fldChar w:fldCharType="separate"/>
      </w:r>
      <w:r>
        <w:rPr>
          <w:rStyle w:val="41"/>
          <w:rFonts w:hint="eastAsia" w:ascii="宋体" w:hAnsi="宋体" w:cs="宋体"/>
          <w:i w:val="0"/>
          <w:iCs w:val="0"/>
          <w:color w:val="auto"/>
        </w:rPr>
        <w:t>7.3 中标候选人履约能力审查</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_Toc181789063 \h</w:instrText>
      </w:r>
      <w:r>
        <w:rPr>
          <w:rFonts w:hint="eastAsia"/>
          <w:i w:val="0"/>
          <w:iCs w:val="0"/>
        </w:rPr>
        <w:instrText xml:space="preserve"> </w:instrText>
      </w:r>
      <w:r>
        <w:rPr>
          <w:rFonts w:hint="eastAsia"/>
          <w:i w:val="0"/>
          <w:iCs w:val="0"/>
        </w:rPr>
        <w:fldChar w:fldCharType="separate"/>
      </w:r>
      <w:r>
        <w:rPr>
          <w:i w:val="0"/>
          <w:iCs w:val="0"/>
        </w:rPr>
        <w:t>34</w:t>
      </w:r>
      <w:r>
        <w:rPr>
          <w:rFonts w:hint="eastAsia"/>
          <w:i w:val="0"/>
          <w:iCs w:val="0"/>
        </w:rPr>
        <w:fldChar w:fldCharType="end"/>
      </w:r>
      <w:r>
        <w:rPr>
          <w:rFonts w:hint="eastAsia"/>
          <w:i w:val="0"/>
          <w:iCs w:val="0"/>
        </w:rPr>
        <w:fldChar w:fldCharType="end"/>
      </w:r>
    </w:p>
    <w:p w14:paraId="2C75A062">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"_Toc181789064" </w:instrText>
      </w:r>
      <w:r>
        <w:fldChar w:fldCharType="separate"/>
      </w:r>
      <w:r>
        <w:rPr>
          <w:rStyle w:val="41"/>
          <w:rFonts w:hint="eastAsia" w:ascii="宋体" w:hAnsi="宋体" w:cs="宋体"/>
          <w:i w:val="0"/>
          <w:iCs w:val="0"/>
          <w:color w:val="auto"/>
        </w:rPr>
        <w:t>7.4 定标</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_Toc181789064 \h</w:instrText>
      </w:r>
      <w:r>
        <w:rPr>
          <w:rFonts w:hint="eastAsia"/>
          <w:i w:val="0"/>
          <w:iCs w:val="0"/>
        </w:rPr>
        <w:instrText xml:space="preserve"> </w:instrText>
      </w:r>
      <w:r>
        <w:rPr>
          <w:rFonts w:hint="eastAsia"/>
          <w:i w:val="0"/>
          <w:iCs w:val="0"/>
        </w:rPr>
        <w:fldChar w:fldCharType="separate"/>
      </w:r>
      <w:r>
        <w:rPr>
          <w:i w:val="0"/>
          <w:iCs w:val="0"/>
        </w:rPr>
        <w:t>34</w:t>
      </w:r>
      <w:r>
        <w:rPr>
          <w:rFonts w:hint="eastAsia"/>
          <w:i w:val="0"/>
          <w:iCs w:val="0"/>
        </w:rPr>
        <w:fldChar w:fldCharType="end"/>
      </w:r>
      <w:r>
        <w:rPr>
          <w:rFonts w:hint="eastAsia"/>
          <w:i w:val="0"/>
          <w:iCs w:val="0"/>
        </w:rPr>
        <w:fldChar w:fldCharType="end"/>
      </w:r>
    </w:p>
    <w:p w14:paraId="3A42AD53">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"_Toc181789065" </w:instrText>
      </w:r>
      <w:r>
        <w:fldChar w:fldCharType="separate"/>
      </w:r>
      <w:r>
        <w:rPr>
          <w:rStyle w:val="41"/>
          <w:rFonts w:hint="eastAsia" w:ascii="宋体" w:hAnsi="宋体" w:cs="宋体"/>
          <w:i w:val="0"/>
          <w:iCs w:val="0"/>
          <w:color w:val="auto"/>
        </w:rPr>
        <w:t>7.5 中标通知</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_Toc181789065 \h</w:instrText>
      </w:r>
      <w:r>
        <w:rPr>
          <w:rFonts w:hint="eastAsia"/>
          <w:i w:val="0"/>
          <w:iCs w:val="0"/>
        </w:rPr>
        <w:instrText xml:space="preserve"> </w:instrText>
      </w:r>
      <w:r>
        <w:rPr>
          <w:rFonts w:hint="eastAsia"/>
          <w:i w:val="0"/>
          <w:iCs w:val="0"/>
        </w:rPr>
        <w:fldChar w:fldCharType="separate"/>
      </w:r>
      <w:r>
        <w:rPr>
          <w:i w:val="0"/>
          <w:iCs w:val="0"/>
        </w:rPr>
        <w:t>35</w:t>
      </w:r>
      <w:r>
        <w:rPr>
          <w:rFonts w:hint="eastAsia"/>
          <w:i w:val="0"/>
          <w:iCs w:val="0"/>
        </w:rPr>
        <w:fldChar w:fldCharType="end"/>
      </w:r>
      <w:r>
        <w:rPr>
          <w:rFonts w:hint="eastAsia"/>
          <w:i w:val="0"/>
          <w:iCs w:val="0"/>
        </w:rPr>
        <w:fldChar w:fldCharType="end"/>
      </w:r>
    </w:p>
    <w:p w14:paraId="4893AD9B">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"_Toc181789066" </w:instrText>
      </w:r>
      <w:r>
        <w:fldChar w:fldCharType="separate"/>
      </w:r>
      <w:r>
        <w:rPr>
          <w:rStyle w:val="41"/>
          <w:rFonts w:hint="eastAsia" w:ascii="宋体" w:hAnsi="宋体" w:cs="宋体"/>
          <w:i w:val="0"/>
          <w:iCs w:val="0"/>
          <w:color w:val="auto"/>
        </w:rPr>
        <w:t>7.6 中标结果公告</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_Toc181789066 \h</w:instrText>
      </w:r>
      <w:r>
        <w:rPr>
          <w:rFonts w:hint="eastAsia"/>
          <w:i w:val="0"/>
          <w:iCs w:val="0"/>
        </w:rPr>
        <w:instrText xml:space="preserve"> </w:instrText>
      </w:r>
      <w:r>
        <w:rPr>
          <w:rFonts w:hint="eastAsia"/>
          <w:i w:val="0"/>
          <w:iCs w:val="0"/>
        </w:rPr>
        <w:fldChar w:fldCharType="separate"/>
      </w:r>
      <w:r>
        <w:rPr>
          <w:i w:val="0"/>
          <w:iCs w:val="0"/>
        </w:rPr>
        <w:t>35</w:t>
      </w:r>
      <w:r>
        <w:rPr>
          <w:rFonts w:hint="eastAsia"/>
          <w:i w:val="0"/>
          <w:iCs w:val="0"/>
        </w:rPr>
        <w:fldChar w:fldCharType="end"/>
      </w:r>
      <w:r>
        <w:rPr>
          <w:rFonts w:hint="eastAsia"/>
          <w:i w:val="0"/>
          <w:iCs w:val="0"/>
        </w:rPr>
        <w:fldChar w:fldCharType="end"/>
      </w:r>
    </w:p>
    <w:p w14:paraId="59685577">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"_Toc181789067" </w:instrText>
      </w:r>
      <w:r>
        <w:fldChar w:fldCharType="separate"/>
      </w:r>
      <w:r>
        <w:rPr>
          <w:rStyle w:val="41"/>
          <w:rFonts w:hint="eastAsia" w:ascii="宋体" w:hAnsi="宋体" w:cs="宋体"/>
          <w:i w:val="0"/>
          <w:iCs w:val="0"/>
          <w:color w:val="auto"/>
        </w:rPr>
        <w:t>7.7 履约保证金</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_Toc181789067 \h</w:instrText>
      </w:r>
      <w:r>
        <w:rPr>
          <w:rFonts w:hint="eastAsia"/>
          <w:i w:val="0"/>
          <w:iCs w:val="0"/>
        </w:rPr>
        <w:instrText xml:space="preserve"> </w:instrText>
      </w:r>
      <w:r>
        <w:rPr>
          <w:rFonts w:hint="eastAsia"/>
          <w:i w:val="0"/>
          <w:iCs w:val="0"/>
        </w:rPr>
        <w:fldChar w:fldCharType="separate"/>
      </w:r>
      <w:r>
        <w:rPr>
          <w:i w:val="0"/>
          <w:iCs w:val="0"/>
        </w:rPr>
        <w:t>35</w:t>
      </w:r>
      <w:r>
        <w:rPr>
          <w:rFonts w:hint="eastAsia"/>
          <w:i w:val="0"/>
          <w:iCs w:val="0"/>
        </w:rPr>
        <w:fldChar w:fldCharType="end"/>
      </w:r>
      <w:r>
        <w:rPr>
          <w:rFonts w:hint="eastAsia"/>
          <w:i w:val="0"/>
          <w:iCs w:val="0"/>
        </w:rPr>
        <w:fldChar w:fldCharType="end"/>
      </w:r>
    </w:p>
    <w:p w14:paraId="4F1E106D">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"_Toc181789068" </w:instrText>
      </w:r>
      <w:r>
        <w:fldChar w:fldCharType="separate"/>
      </w:r>
      <w:r>
        <w:rPr>
          <w:rStyle w:val="41"/>
          <w:rFonts w:hint="eastAsia" w:ascii="宋体" w:hAnsi="宋体" w:cs="宋体"/>
          <w:i w:val="0"/>
          <w:iCs w:val="0"/>
          <w:color w:val="auto"/>
        </w:rPr>
        <w:t>7.8 签订合同</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_Toc181789068 \h</w:instrText>
      </w:r>
      <w:r>
        <w:rPr>
          <w:rFonts w:hint="eastAsia"/>
          <w:i w:val="0"/>
          <w:iCs w:val="0"/>
        </w:rPr>
        <w:instrText xml:space="preserve"> </w:instrText>
      </w:r>
      <w:r>
        <w:rPr>
          <w:rFonts w:hint="eastAsia"/>
          <w:i w:val="0"/>
          <w:iCs w:val="0"/>
        </w:rPr>
        <w:fldChar w:fldCharType="separate"/>
      </w:r>
      <w:r>
        <w:rPr>
          <w:i w:val="0"/>
          <w:iCs w:val="0"/>
        </w:rPr>
        <w:t>35</w:t>
      </w:r>
      <w:r>
        <w:rPr>
          <w:rFonts w:hint="eastAsia"/>
          <w:i w:val="0"/>
          <w:iCs w:val="0"/>
        </w:rPr>
        <w:fldChar w:fldCharType="end"/>
      </w:r>
      <w:r>
        <w:rPr>
          <w:rFonts w:hint="eastAsia"/>
          <w:i w:val="0"/>
          <w:iCs w:val="0"/>
        </w:rPr>
        <w:fldChar w:fldCharType="end"/>
      </w:r>
    </w:p>
    <w:p w14:paraId="44978878">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"_Toc181789069" </w:instrText>
      </w:r>
      <w:r>
        <w:fldChar w:fldCharType="separate"/>
      </w:r>
      <w:r>
        <w:rPr>
          <w:rStyle w:val="41"/>
          <w:rFonts w:hint="eastAsia" w:ascii="宋体" w:hAnsi="宋体" w:cs="宋体"/>
          <w:color w:val="auto"/>
        </w:rPr>
        <w:t>8. 纪律和监督</w:t>
      </w:r>
      <w:r>
        <w:rPr>
          <w:rFonts w:hint="eastAsia"/>
        </w:rPr>
        <w:tab/>
      </w:r>
      <w:r>
        <w:rPr>
          <w:rFonts w:hint="eastAsia"/>
        </w:rPr>
        <w:fldChar w:fldCharType="begin"/>
      </w:r>
      <w:r>
        <w:rPr>
          <w:rFonts w:hint="eastAsia"/>
        </w:rPr>
        <w:instrText xml:space="preserve"> </w:instrText>
      </w:r>
      <w:r>
        <w:instrText xml:space="preserve">PAGEREF _Toc181789069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14:paraId="113595CC">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"_Toc181789070" </w:instrText>
      </w:r>
      <w:r>
        <w:fldChar w:fldCharType="separate"/>
      </w:r>
      <w:r>
        <w:rPr>
          <w:rStyle w:val="41"/>
          <w:rFonts w:hint="eastAsia" w:ascii="宋体" w:hAnsi="宋体" w:cs="宋体"/>
          <w:i w:val="0"/>
          <w:iCs w:val="0"/>
          <w:color w:val="auto"/>
        </w:rPr>
        <w:t>8.1 对比选人的纪律要求</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_Toc181789070 \h</w:instrText>
      </w:r>
      <w:r>
        <w:rPr>
          <w:rFonts w:hint="eastAsia"/>
          <w:i w:val="0"/>
          <w:iCs w:val="0"/>
        </w:rPr>
        <w:instrText xml:space="preserve"> </w:instrText>
      </w:r>
      <w:r>
        <w:rPr>
          <w:rFonts w:hint="eastAsia"/>
          <w:i w:val="0"/>
          <w:iCs w:val="0"/>
        </w:rPr>
        <w:fldChar w:fldCharType="separate"/>
      </w:r>
      <w:r>
        <w:rPr>
          <w:i w:val="0"/>
          <w:iCs w:val="0"/>
        </w:rPr>
        <w:t>36</w:t>
      </w:r>
      <w:r>
        <w:rPr>
          <w:rFonts w:hint="eastAsia"/>
          <w:i w:val="0"/>
          <w:iCs w:val="0"/>
        </w:rPr>
        <w:fldChar w:fldCharType="end"/>
      </w:r>
      <w:r>
        <w:rPr>
          <w:rFonts w:hint="eastAsia"/>
          <w:i w:val="0"/>
          <w:iCs w:val="0"/>
        </w:rPr>
        <w:fldChar w:fldCharType="end"/>
      </w:r>
    </w:p>
    <w:p w14:paraId="5BF5C9A5">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"_Toc181789071" </w:instrText>
      </w:r>
      <w:r>
        <w:fldChar w:fldCharType="separate"/>
      </w:r>
      <w:r>
        <w:rPr>
          <w:rStyle w:val="41"/>
          <w:rFonts w:hint="eastAsia" w:ascii="宋体" w:hAnsi="宋体" w:cs="宋体"/>
          <w:i w:val="0"/>
          <w:iCs w:val="0"/>
          <w:color w:val="auto"/>
        </w:rPr>
        <w:t>8.2 对比选申请人的纪律要求</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_Toc181789071 \h</w:instrText>
      </w:r>
      <w:r>
        <w:rPr>
          <w:rFonts w:hint="eastAsia"/>
          <w:i w:val="0"/>
          <w:iCs w:val="0"/>
        </w:rPr>
        <w:instrText xml:space="preserve"> </w:instrText>
      </w:r>
      <w:r>
        <w:rPr>
          <w:rFonts w:hint="eastAsia"/>
          <w:i w:val="0"/>
          <w:iCs w:val="0"/>
        </w:rPr>
        <w:fldChar w:fldCharType="separate"/>
      </w:r>
      <w:r>
        <w:rPr>
          <w:i w:val="0"/>
          <w:iCs w:val="0"/>
        </w:rPr>
        <w:t>36</w:t>
      </w:r>
      <w:r>
        <w:rPr>
          <w:rFonts w:hint="eastAsia"/>
          <w:i w:val="0"/>
          <w:iCs w:val="0"/>
        </w:rPr>
        <w:fldChar w:fldCharType="end"/>
      </w:r>
      <w:r>
        <w:rPr>
          <w:rFonts w:hint="eastAsia"/>
          <w:i w:val="0"/>
          <w:iCs w:val="0"/>
        </w:rPr>
        <w:fldChar w:fldCharType="end"/>
      </w:r>
    </w:p>
    <w:p w14:paraId="0C01B60F">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"_Toc181789072" </w:instrText>
      </w:r>
      <w:r>
        <w:fldChar w:fldCharType="separate"/>
      </w:r>
      <w:r>
        <w:rPr>
          <w:rStyle w:val="41"/>
          <w:rFonts w:hint="eastAsia" w:ascii="宋体" w:hAnsi="宋体" w:cs="宋体"/>
          <w:i w:val="0"/>
          <w:iCs w:val="0"/>
          <w:color w:val="auto"/>
        </w:rPr>
        <w:t>8.3 对评标委员会成员的纪律要求</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_Toc181789072 \h</w:instrText>
      </w:r>
      <w:r>
        <w:rPr>
          <w:rFonts w:hint="eastAsia"/>
          <w:i w:val="0"/>
          <w:iCs w:val="0"/>
        </w:rPr>
        <w:instrText xml:space="preserve"> </w:instrText>
      </w:r>
      <w:r>
        <w:rPr>
          <w:rFonts w:hint="eastAsia"/>
          <w:i w:val="0"/>
          <w:iCs w:val="0"/>
        </w:rPr>
        <w:fldChar w:fldCharType="separate"/>
      </w:r>
      <w:r>
        <w:rPr>
          <w:i w:val="0"/>
          <w:iCs w:val="0"/>
        </w:rPr>
        <w:t>37</w:t>
      </w:r>
      <w:r>
        <w:rPr>
          <w:rFonts w:hint="eastAsia"/>
          <w:i w:val="0"/>
          <w:iCs w:val="0"/>
        </w:rPr>
        <w:fldChar w:fldCharType="end"/>
      </w:r>
      <w:r>
        <w:rPr>
          <w:rFonts w:hint="eastAsia"/>
          <w:i w:val="0"/>
          <w:iCs w:val="0"/>
        </w:rPr>
        <w:fldChar w:fldCharType="end"/>
      </w:r>
    </w:p>
    <w:p w14:paraId="508675A8">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"_Toc181789073" </w:instrText>
      </w:r>
      <w:r>
        <w:fldChar w:fldCharType="separate"/>
      </w:r>
      <w:r>
        <w:rPr>
          <w:rStyle w:val="41"/>
          <w:rFonts w:hint="eastAsia" w:ascii="宋体" w:hAnsi="宋体" w:cs="宋体"/>
          <w:i w:val="0"/>
          <w:iCs w:val="0"/>
          <w:color w:val="auto"/>
        </w:rPr>
        <w:t>8.4 对与评标活动有关的工作人员的纪律要求</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_Toc181789073 \h</w:instrText>
      </w:r>
      <w:r>
        <w:rPr>
          <w:rFonts w:hint="eastAsia"/>
          <w:i w:val="0"/>
          <w:iCs w:val="0"/>
        </w:rPr>
        <w:instrText xml:space="preserve"> </w:instrText>
      </w:r>
      <w:r>
        <w:rPr>
          <w:rFonts w:hint="eastAsia"/>
          <w:i w:val="0"/>
          <w:iCs w:val="0"/>
        </w:rPr>
        <w:fldChar w:fldCharType="separate"/>
      </w:r>
      <w:r>
        <w:rPr>
          <w:i w:val="0"/>
          <w:iCs w:val="0"/>
        </w:rPr>
        <w:t>37</w:t>
      </w:r>
      <w:r>
        <w:rPr>
          <w:rFonts w:hint="eastAsia"/>
          <w:i w:val="0"/>
          <w:iCs w:val="0"/>
        </w:rPr>
        <w:fldChar w:fldCharType="end"/>
      </w:r>
      <w:r>
        <w:rPr>
          <w:rFonts w:hint="eastAsia"/>
          <w:i w:val="0"/>
          <w:iCs w:val="0"/>
        </w:rPr>
        <w:fldChar w:fldCharType="end"/>
      </w:r>
    </w:p>
    <w:p w14:paraId="27C1EA16">
      <w:pPr>
        <w:pStyle w:val="14"/>
        <w:tabs>
          <w:tab w:val="right" w:leader="dot" w:pos="9459"/>
        </w:tabs>
        <w:rPr>
          <w:rFonts w:asciiTheme="minorHAnsi" w:hAnsiTheme="minorHAnsi" w:eastAsiaTheme="minorEastAsia" w:cstheme="minorBidi"/>
          <w:i w:val="0"/>
          <w:iCs w:val="0"/>
          <w:sz w:val="21"/>
          <w:szCs w:val="22"/>
          <w14:ligatures w14:val="standardContextual"/>
        </w:rPr>
      </w:pPr>
      <w:r>
        <w:fldChar w:fldCharType="begin"/>
      </w:r>
      <w:r>
        <w:instrText xml:space="preserve"> HYPERLINK \l "_Toc181789074" </w:instrText>
      </w:r>
      <w:r>
        <w:fldChar w:fldCharType="separate"/>
      </w:r>
      <w:r>
        <w:rPr>
          <w:rStyle w:val="41"/>
          <w:rFonts w:hint="eastAsia" w:ascii="宋体" w:hAnsi="宋体" w:cs="宋体"/>
          <w:i w:val="0"/>
          <w:iCs w:val="0"/>
          <w:color w:val="auto"/>
        </w:rPr>
        <w:t>8.5 投诉</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_Toc181789074 \h</w:instrText>
      </w:r>
      <w:r>
        <w:rPr>
          <w:rFonts w:hint="eastAsia"/>
          <w:i w:val="0"/>
          <w:iCs w:val="0"/>
        </w:rPr>
        <w:instrText xml:space="preserve"> </w:instrText>
      </w:r>
      <w:r>
        <w:rPr>
          <w:rFonts w:hint="eastAsia"/>
          <w:i w:val="0"/>
          <w:iCs w:val="0"/>
        </w:rPr>
        <w:fldChar w:fldCharType="separate"/>
      </w:r>
      <w:r>
        <w:rPr>
          <w:i w:val="0"/>
          <w:iCs w:val="0"/>
        </w:rPr>
        <w:t>37</w:t>
      </w:r>
      <w:r>
        <w:rPr>
          <w:rFonts w:hint="eastAsia"/>
          <w:i w:val="0"/>
          <w:iCs w:val="0"/>
        </w:rPr>
        <w:fldChar w:fldCharType="end"/>
      </w:r>
      <w:r>
        <w:rPr>
          <w:rFonts w:hint="eastAsia"/>
          <w:i w:val="0"/>
          <w:iCs w:val="0"/>
        </w:rPr>
        <w:fldChar w:fldCharType="end"/>
      </w:r>
    </w:p>
    <w:p w14:paraId="24A23C73">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"_Toc181789075" </w:instrText>
      </w:r>
      <w:r>
        <w:fldChar w:fldCharType="separate"/>
      </w:r>
      <w:r>
        <w:rPr>
          <w:rStyle w:val="41"/>
          <w:rFonts w:hint="eastAsia" w:ascii="宋体" w:hAnsi="宋体" w:cs="宋体"/>
          <w:color w:val="auto"/>
        </w:rPr>
        <w:t>9. 是否采用电子招标投标</w:t>
      </w:r>
      <w:r>
        <w:rPr>
          <w:rFonts w:hint="eastAsia"/>
        </w:rPr>
        <w:tab/>
      </w:r>
      <w:r>
        <w:rPr>
          <w:rFonts w:hint="eastAsia"/>
        </w:rPr>
        <w:fldChar w:fldCharType="begin"/>
      </w:r>
      <w:r>
        <w:rPr>
          <w:rFonts w:hint="eastAsia"/>
        </w:rPr>
        <w:instrText xml:space="preserve"> </w:instrText>
      </w:r>
      <w:r>
        <w:instrText xml:space="preserve">PAGEREF _Toc181789075 \h</w:instrText>
      </w:r>
      <w:r>
        <w:rPr>
          <w:rFonts w:hint="eastAsia"/>
        </w:rPr>
        <w:instrText xml:space="preserve"> </w:instrText>
      </w:r>
      <w:r>
        <w:rPr>
          <w:rFonts w:hint="eastAsia"/>
        </w:rPr>
        <w:fldChar w:fldCharType="separate"/>
      </w:r>
      <w:r>
        <w:t>37</w:t>
      </w:r>
      <w:r>
        <w:rPr>
          <w:rFonts w:hint="eastAsia"/>
        </w:rPr>
        <w:fldChar w:fldCharType="end"/>
      </w:r>
      <w:r>
        <w:rPr>
          <w:rFonts w:hint="eastAsia"/>
        </w:rPr>
        <w:fldChar w:fldCharType="end"/>
      </w:r>
    </w:p>
    <w:p w14:paraId="1E9F07DA">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"_Toc181789076" </w:instrText>
      </w:r>
      <w:r>
        <w:fldChar w:fldCharType="separate"/>
      </w:r>
      <w:r>
        <w:rPr>
          <w:rStyle w:val="41"/>
          <w:rFonts w:hint="eastAsia" w:ascii="宋体" w:hAnsi="宋体" w:cs="宋体"/>
          <w:color w:val="auto"/>
        </w:rPr>
        <w:t>10. 需要补充的其他内容</w:t>
      </w:r>
      <w:r>
        <w:rPr>
          <w:rFonts w:hint="eastAsia"/>
        </w:rPr>
        <w:tab/>
      </w:r>
      <w:r>
        <w:rPr>
          <w:rFonts w:hint="eastAsia"/>
        </w:rPr>
        <w:fldChar w:fldCharType="begin"/>
      </w:r>
      <w:r>
        <w:rPr>
          <w:rFonts w:hint="eastAsia"/>
        </w:rPr>
        <w:instrText xml:space="preserve"> </w:instrText>
      </w:r>
      <w:r>
        <w:instrText xml:space="preserve">PAGEREF _Toc181789076 \h</w:instrText>
      </w:r>
      <w:r>
        <w:rPr>
          <w:rFonts w:hint="eastAsia"/>
        </w:rPr>
        <w:instrText xml:space="preserve"> </w:instrText>
      </w:r>
      <w:r>
        <w:rPr>
          <w:rFonts w:hint="eastAsia"/>
        </w:rPr>
        <w:fldChar w:fldCharType="separate"/>
      </w:r>
      <w:r>
        <w:t>37</w:t>
      </w:r>
      <w:r>
        <w:rPr>
          <w:rFonts w:hint="eastAsia"/>
        </w:rPr>
        <w:fldChar w:fldCharType="end"/>
      </w:r>
      <w:r>
        <w:rPr>
          <w:rFonts w:hint="eastAsia"/>
        </w:rPr>
        <w:fldChar w:fldCharType="end"/>
      </w:r>
    </w:p>
    <w:p w14:paraId="4A02903E">
      <w:pPr>
        <w:pStyle w:val="21"/>
        <w:tabs>
          <w:tab w:val="right" w:leader="dot" w:pos="9459"/>
        </w:tabs>
        <w:rPr>
          <w:rFonts w:asciiTheme="minorHAnsi" w:hAnsiTheme="minorHAnsi" w:eastAsiaTheme="minorEastAsia" w:cstheme="minorBidi"/>
          <w:caps w:val="0"/>
          <w:sz w:val="21"/>
          <w:szCs w:val="22"/>
          <w14:ligatures w14:val="standardContextual"/>
        </w:rPr>
      </w:pPr>
      <w:r>
        <w:fldChar w:fldCharType="begin"/>
      </w:r>
      <w:r>
        <w:instrText xml:space="preserve"> HYPERLINK \l "_Toc181789077" </w:instrText>
      </w:r>
      <w:r>
        <w:fldChar w:fldCharType="separate"/>
      </w:r>
      <w:r>
        <w:rPr>
          <w:rStyle w:val="41"/>
          <w:rFonts w:hint="eastAsia" w:ascii="宋体" w:hAnsi="宋体" w:cs="宋体"/>
          <w:snapToGrid w:val="0"/>
          <w:color w:val="auto"/>
          <w:kern w:val="0"/>
        </w:rPr>
        <w:t>第三章  评标办法（经评审的最低投标价法）</w:t>
      </w:r>
      <w:r>
        <w:rPr>
          <w:rFonts w:hint="eastAsia"/>
        </w:rPr>
        <w:tab/>
      </w:r>
      <w:r>
        <w:rPr>
          <w:rFonts w:hint="eastAsia"/>
        </w:rPr>
        <w:fldChar w:fldCharType="begin"/>
      </w:r>
      <w:r>
        <w:rPr>
          <w:rFonts w:hint="eastAsia"/>
        </w:rPr>
        <w:instrText xml:space="preserve"> </w:instrText>
      </w:r>
      <w:r>
        <w:instrText xml:space="preserve">PAGEREF _Toc181789077 \h</w:instrText>
      </w:r>
      <w:r>
        <w:rPr>
          <w:rFonts w:hint="eastAsia"/>
        </w:rPr>
        <w:instrText xml:space="preserve"> </w:instrText>
      </w:r>
      <w:r>
        <w:rPr>
          <w:rFonts w:hint="eastAsia"/>
        </w:rPr>
        <w:fldChar w:fldCharType="separate"/>
      </w:r>
      <w:r>
        <w:t>43</w:t>
      </w:r>
      <w:r>
        <w:rPr>
          <w:rFonts w:hint="eastAsia"/>
        </w:rPr>
        <w:fldChar w:fldCharType="end"/>
      </w:r>
      <w:r>
        <w:rPr>
          <w:rFonts w:hint="eastAsia"/>
        </w:rPr>
        <w:fldChar w:fldCharType="end"/>
      </w:r>
    </w:p>
    <w:p w14:paraId="35F59145">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"_Toc181789078" </w:instrText>
      </w:r>
      <w:r>
        <w:fldChar w:fldCharType="separate"/>
      </w:r>
      <w:r>
        <w:rPr>
          <w:rStyle w:val="41"/>
          <w:rFonts w:hint="eastAsia" w:ascii="宋体" w:hAnsi="宋体" w:cs="宋体"/>
          <w:color w:val="auto"/>
        </w:rPr>
        <w:t>评标办法前附表</w:t>
      </w:r>
      <w:r>
        <w:rPr>
          <w:rFonts w:hint="eastAsia"/>
        </w:rPr>
        <w:tab/>
      </w:r>
      <w:r>
        <w:rPr>
          <w:rFonts w:hint="eastAsia"/>
        </w:rPr>
        <w:fldChar w:fldCharType="begin"/>
      </w:r>
      <w:r>
        <w:rPr>
          <w:rFonts w:hint="eastAsia"/>
        </w:rPr>
        <w:instrText xml:space="preserve"> </w:instrText>
      </w:r>
      <w:r>
        <w:instrText xml:space="preserve">PAGEREF _Toc181789078 \h</w:instrText>
      </w:r>
      <w:r>
        <w:rPr>
          <w:rFonts w:hint="eastAsia"/>
        </w:rPr>
        <w:instrText xml:space="preserve"> </w:instrText>
      </w:r>
      <w:r>
        <w:rPr>
          <w:rFonts w:hint="eastAsia"/>
        </w:rPr>
        <w:fldChar w:fldCharType="separate"/>
      </w:r>
      <w:r>
        <w:t>43</w:t>
      </w:r>
      <w:r>
        <w:rPr>
          <w:rFonts w:hint="eastAsia"/>
        </w:rPr>
        <w:fldChar w:fldCharType="end"/>
      </w:r>
      <w:r>
        <w:rPr>
          <w:rFonts w:hint="eastAsia"/>
        </w:rPr>
        <w:fldChar w:fldCharType="end"/>
      </w:r>
    </w:p>
    <w:p w14:paraId="02F68CE4">
      <w:pPr>
        <w:pStyle w:val="25"/>
        <w:tabs>
          <w:tab w:val="right" w:leader="dot" w:pos="9459"/>
        </w:tabs>
        <w:rPr>
          <w:rFonts w:hint="eastAsia" w:eastAsia="宋体" w:asciiTheme="minorHAnsi" w:hAnsiTheme="minorHAnsi" w:cstheme="minorBidi"/>
          <w:smallCaps w:val="0"/>
          <w:kern w:val="2"/>
          <w:sz w:val="21"/>
          <w:szCs w:val="22"/>
          <w:lang w:val="en-US" w:eastAsia="zh-CN"/>
          <w14:ligatures w14:val="standardContextual"/>
        </w:rPr>
      </w:pPr>
      <w:r>
        <w:fldChar w:fldCharType="begin"/>
      </w:r>
      <w:r>
        <w:instrText xml:space="preserve"> HYPERLINK \l "_Toc181789079" </w:instrText>
      </w:r>
      <w:r>
        <w:fldChar w:fldCharType="separate"/>
      </w:r>
      <w:r>
        <w:rPr>
          <w:rStyle w:val="41"/>
          <w:rFonts w:hint="eastAsia" w:ascii="宋体" w:hAnsi="宋体" w:cs="宋体"/>
          <w:color w:val="auto"/>
        </w:rPr>
        <w:t>1. 评标方法</w:t>
      </w:r>
      <w:r>
        <w:rPr>
          <w:rFonts w:hint="eastAsia"/>
        </w:rPr>
        <w:tab/>
      </w:r>
      <w:r>
        <w:rPr>
          <w:rFonts w:hint="eastAsia"/>
          <w:lang w:val="en-US" w:eastAsia="zh-CN"/>
        </w:rPr>
        <w:t>4</w:t>
      </w:r>
      <w:r>
        <w:rPr>
          <w:rFonts w:hint="eastAsia"/>
        </w:rPr>
        <w:fldChar w:fldCharType="end"/>
      </w:r>
      <w:r>
        <w:rPr>
          <w:rFonts w:hint="eastAsia"/>
          <w:lang w:val="en-US" w:eastAsia="zh-CN"/>
        </w:rPr>
        <w:t>8</w:t>
      </w:r>
    </w:p>
    <w:p w14:paraId="69FAF2D8">
      <w:pPr>
        <w:pStyle w:val="25"/>
        <w:tabs>
          <w:tab w:val="right" w:leader="dot" w:pos="9459"/>
        </w:tabs>
        <w:rPr>
          <w:rFonts w:hint="eastAsia" w:eastAsia="宋体" w:asciiTheme="minorHAnsi" w:hAnsiTheme="minorHAnsi" w:cstheme="minorBidi"/>
          <w:smallCaps w:val="0"/>
          <w:kern w:val="2"/>
          <w:sz w:val="21"/>
          <w:szCs w:val="22"/>
          <w:lang w:val="en-US" w:eastAsia="zh-CN"/>
          <w14:ligatures w14:val="standardContextual"/>
        </w:rPr>
      </w:pPr>
      <w:r>
        <w:fldChar w:fldCharType="begin"/>
      </w:r>
      <w:r>
        <w:instrText xml:space="preserve"> HYPERLINK \l "_Toc181789080" </w:instrText>
      </w:r>
      <w:r>
        <w:fldChar w:fldCharType="separate"/>
      </w:r>
      <w:r>
        <w:rPr>
          <w:rStyle w:val="41"/>
          <w:rFonts w:hint="eastAsia" w:ascii="宋体" w:hAnsi="宋体" w:cs="宋体"/>
          <w:color w:val="auto"/>
        </w:rPr>
        <w:t>2. 评审标准</w:t>
      </w:r>
      <w:r>
        <w:rPr>
          <w:rFonts w:hint="eastAsia"/>
        </w:rPr>
        <w:tab/>
      </w:r>
      <w:r>
        <w:rPr>
          <w:rFonts w:hint="eastAsia"/>
          <w:lang w:val="en-US" w:eastAsia="zh-CN"/>
        </w:rPr>
        <w:t>4</w:t>
      </w:r>
      <w:r>
        <w:rPr>
          <w:rFonts w:hint="eastAsia"/>
        </w:rPr>
        <w:fldChar w:fldCharType="end"/>
      </w:r>
      <w:r>
        <w:rPr>
          <w:rFonts w:hint="eastAsia"/>
          <w:lang w:val="en-US" w:eastAsia="zh-CN"/>
        </w:rPr>
        <w:t>8</w:t>
      </w:r>
    </w:p>
    <w:p w14:paraId="07045CEC">
      <w:pPr>
        <w:pStyle w:val="14"/>
        <w:tabs>
          <w:tab w:val="right" w:leader="dot" w:pos="9459"/>
        </w:tabs>
        <w:rPr>
          <w:rFonts w:hint="eastAsia" w:eastAsia="宋体" w:asciiTheme="minorHAnsi" w:hAnsiTheme="minorHAnsi" w:cstheme="minorBidi"/>
          <w:i w:val="0"/>
          <w:iCs w:val="0"/>
          <w:sz w:val="21"/>
          <w:szCs w:val="22"/>
          <w:lang w:val="en-US" w:eastAsia="zh-CN"/>
          <w14:ligatures w14:val="standardContextual"/>
        </w:rPr>
      </w:pPr>
      <w:r>
        <w:fldChar w:fldCharType="begin"/>
      </w:r>
      <w:r>
        <w:instrText xml:space="preserve"> HYPERLINK \l "_Toc181789081" </w:instrText>
      </w:r>
      <w:r>
        <w:fldChar w:fldCharType="separate"/>
      </w:r>
      <w:r>
        <w:rPr>
          <w:rStyle w:val="41"/>
          <w:rFonts w:hint="eastAsia" w:ascii="宋体" w:hAnsi="宋体" w:cs="宋体"/>
          <w:i w:val="0"/>
          <w:iCs w:val="0"/>
          <w:color w:val="auto"/>
        </w:rPr>
        <w:t>2.1报价排序标准</w:t>
      </w:r>
      <w:r>
        <w:rPr>
          <w:rFonts w:hint="eastAsia"/>
          <w:i w:val="0"/>
          <w:iCs w:val="0"/>
        </w:rPr>
        <w:tab/>
      </w:r>
      <w:r>
        <w:rPr>
          <w:rFonts w:hint="eastAsia"/>
          <w:i w:val="0"/>
          <w:iCs w:val="0"/>
          <w:lang w:val="en-US" w:eastAsia="zh-CN"/>
        </w:rPr>
        <w:t>4</w:t>
      </w:r>
      <w:r>
        <w:rPr>
          <w:rFonts w:hint="eastAsia"/>
          <w:i w:val="0"/>
          <w:iCs w:val="0"/>
        </w:rPr>
        <w:fldChar w:fldCharType="end"/>
      </w:r>
      <w:r>
        <w:rPr>
          <w:rFonts w:hint="eastAsia"/>
          <w:i w:val="0"/>
          <w:iCs w:val="0"/>
          <w:lang w:val="en-US" w:eastAsia="zh-CN"/>
        </w:rPr>
        <w:t>8</w:t>
      </w:r>
    </w:p>
    <w:p w14:paraId="5C9885BC">
      <w:pPr>
        <w:pStyle w:val="14"/>
        <w:tabs>
          <w:tab w:val="right" w:leader="dot" w:pos="9459"/>
        </w:tabs>
        <w:rPr>
          <w:rFonts w:hint="eastAsia" w:eastAsia="宋体" w:asciiTheme="minorHAnsi" w:hAnsiTheme="minorHAnsi" w:cstheme="minorBidi"/>
          <w:i w:val="0"/>
          <w:iCs w:val="0"/>
          <w:sz w:val="21"/>
          <w:szCs w:val="22"/>
          <w:lang w:val="en-US" w:eastAsia="zh-CN"/>
          <w14:ligatures w14:val="standardContextual"/>
        </w:rPr>
      </w:pPr>
      <w:r>
        <w:fldChar w:fldCharType="begin"/>
      </w:r>
      <w:r>
        <w:instrText xml:space="preserve"> HYPERLINK \l "_Toc181789082" </w:instrText>
      </w:r>
      <w:r>
        <w:fldChar w:fldCharType="separate"/>
      </w:r>
      <w:r>
        <w:rPr>
          <w:rStyle w:val="41"/>
          <w:rFonts w:hint="eastAsia" w:ascii="宋体" w:hAnsi="宋体" w:cs="宋体"/>
          <w:i w:val="0"/>
          <w:iCs w:val="0"/>
          <w:color w:val="auto"/>
        </w:rPr>
        <w:t>2.2符合性审查标准</w:t>
      </w:r>
      <w:r>
        <w:rPr>
          <w:rFonts w:hint="eastAsia"/>
          <w:i w:val="0"/>
          <w:iCs w:val="0"/>
        </w:rPr>
        <w:tab/>
      </w:r>
      <w:r>
        <w:rPr>
          <w:rFonts w:hint="eastAsia"/>
          <w:i w:val="0"/>
          <w:iCs w:val="0"/>
          <w:lang w:val="en-US" w:eastAsia="zh-CN"/>
        </w:rPr>
        <w:t>4</w:t>
      </w:r>
      <w:r>
        <w:rPr>
          <w:rFonts w:hint="eastAsia"/>
          <w:i w:val="0"/>
          <w:iCs w:val="0"/>
        </w:rPr>
        <w:fldChar w:fldCharType="end"/>
      </w:r>
      <w:r>
        <w:rPr>
          <w:rFonts w:hint="eastAsia"/>
          <w:i w:val="0"/>
          <w:iCs w:val="0"/>
          <w:lang w:val="en-US" w:eastAsia="zh-CN"/>
        </w:rPr>
        <w:t>8</w:t>
      </w:r>
    </w:p>
    <w:p w14:paraId="17C45F78">
      <w:pPr>
        <w:pStyle w:val="25"/>
        <w:tabs>
          <w:tab w:val="right" w:leader="dot" w:pos="9459"/>
        </w:tabs>
        <w:rPr>
          <w:rFonts w:hint="eastAsia" w:eastAsia="宋体" w:asciiTheme="minorHAnsi" w:hAnsiTheme="minorHAnsi" w:cstheme="minorBidi"/>
          <w:smallCaps w:val="0"/>
          <w:kern w:val="2"/>
          <w:sz w:val="21"/>
          <w:szCs w:val="22"/>
          <w:lang w:val="en-US" w:eastAsia="zh-CN"/>
          <w14:ligatures w14:val="standardContextual"/>
        </w:rPr>
      </w:pPr>
      <w:r>
        <w:fldChar w:fldCharType="begin"/>
      </w:r>
      <w:r>
        <w:instrText xml:space="preserve"> HYPERLINK \l "_Toc181789083" </w:instrText>
      </w:r>
      <w:r>
        <w:fldChar w:fldCharType="separate"/>
      </w:r>
      <w:r>
        <w:rPr>
          <w:rStyle w:val="41"/>
          <w:rFonts w:hint="eastAsia" w:ascii="宋体" w:hAnsi="宋体" w:cs="宋体"/>
          <w:color w:val="auto"/>
        </w:rPr>
        <w:t>3. 评标程序</w:t>
      </w:r>
      <w:r>
        <w:rPr>
          <w:rFonts w:hint="eastAsia"/>
        </w:rPr>
        <w:tab/>
      </w:r>
      <w:r>
        <w:rPr>
          <w:rFonts w:hint="eastAsia"/>
          <w:lang w:val="en-US" w:eastAsia="zh-CN"/>
        </w:rPr>
        <w:t>4</w:t>
      </w:r>
      <w:r>
        <w:rPr>
          <w:rFonts w:hint="eastAsia"/>
        </w:rPr>
        <w:fldChar w:fldCharType="end"/>
      </w:r>
      <w:r>
        <w:rPr>
          <w:rFonts w:hint="eastAsia"/>
          <w:lang w:val="en-US" w:eastAsia="zh-CN"/>
        </w:rPr>
        <w:t>8</w:t>
      </w:r>
    </w:p>
    <w:p w14:paraId="7881F8B8">
      <w:pPr>
        <w:pStyle w:val="14"/>
        <w:tabs>
          <w:tab w:val="right" w:leader="dot" w:pos="9459"/>
        </w:tabs>
        <w:rPr>
          <w:rFonts w:hint="eastAsia" w:eastAsia="宋体" w:asciiTheme="minorHAnsi" w:hAnsiTheme="minorHAnsi" w:cstheme="minorBidi"/>
          <w:i w:val="0"/>
          <w:iCs w:val="0"/>
          <w:sz w:val="21"/>
          <w:szCs w:val="22"/>
          <w:lang w:val="en-US" w:eastAsia="zh-CN"/>
          <w14:ligatures w14:val="standardContextual"/>
        </w:rPr>
      </w:pPr>
      <w:r>
        <w:fldChar w:fldCharType="begin"/>
      </w:r>
      <w:r>
        <w:instrText xml:space="preserve"> HYPERLINK \l "_Toc181789084" </w:instrText>
      </w:r>
      <w:r>
        <w:fldChar w:fldCharType="separate"/>
      </w:r>
      <w:r>
        <w:rPr>
          <w:rStyle w:val="41"/>
          <w:rFonts w:hint="eastAsia" w:ascii="宋体" w:hAnsi="宋体" w:cs="宋体"/>
          <w:i w:val="0"/>
          <w:iCs w:val="0"/>
          <w:color w:val="auto"/>
        </w:rPr>
        <w:t>3.1报价排序</w:t>
      </w:r>
      <w:r>
        <w:rPr>
          <w:rFonts w:hint="eastAsia"/>
          <w:i w:val="0"/>
          <w:iCs w:val="0"/>
        </w:rPr>
        <w:tab/>
      </w:r>
      <w:r>
        <w:rPr>
          <w:rFonts w:hint="eastAsia"/>
          <w:i w:val="0"/>
          <w:iCs w:val="0"/>
          <w:lang w:val="en-US" w:eastAsia="zh-CN"/>
        </w:rPr>
        <w:t>4</w:t>
      </w:r>
      <w:r>
        <w:rPr>
          <w:rFonts w:hint="eastAsia"/>
          <w:i w:val="0"/>
          <w:iCs w:val="0"/>
        </w:rPr>
        <w:fldChar w:fldCharType="end"/>
      </w:r>
      <w:r>
        <w:rPr>
          <w:rFonts w:hint="eastAsia"/>
          <w:i w:val="0"/>
          <w:iCs w:val="0"/>
          <w:lang w:val="en-US" w:eastAsia="zh-CN"/>
        </w:rPr>
        <w:t>8</w:t>
      </w:r>
    </w:p>
    <w:p w14:paraId="1262348E">
      <w:pPr>
        <w:pStyle w:val="14"/>
        <w:tabs>
          <w:tab w:val="right" w:leader="dot" w:pos="9459"/>
        </w:tabs>
        <w:rPr>
          <w:rFonts w:hint="eastAsia" w:eastAsia="宋体" w:asciiTheme="minorHAnsi" w:hAnsiTheme="minorHAnsi" w:cstheme="minorBidi"/>
          <w:i w:val="0"/>
          <w:iCs w:val="0"/>
          <w:sz w:val="21"/>
          <w:szCs w:val="22"/>
          <w:lang w:val="en-US" w:eastAsia="zh-CN"/>
          <w14:ligatures w14:val="standardContextual"/>
        </w:rPr>
      </w:pPr>
      <w:r>
        <w:fldChar w:fldCharType="begin"/>
      </w:r>
      <w:r>
        <w:instrText xml:space="preserve"> HYPERLINK \l "_Toc181789085" </w:instrText>
      </w:r>
      <w:r>
        <w:fldChar w:fldCharType="separate"/>
      </w:r>
      <w:r>
        <w:rPr>
          <w:rStyle w:val="41"/>
          <w:rFonts w:hint="eastAsia" w:ascii="宋体" w:hAnsi="宋体" w:cs="宋体"/>
          <w:i w:val="0"/>
          <w:iCs w:val="0"/>
          <w:color w:val="auto"/>
        </w:rPr>
        <w:t>3.2符合性审查</w:t>
      </w:r>
      <w:r>
        <w:rPr>
          <w:rFonts w:hint="eastAsia"/>
          <w:i w:val="0"/>
          <w:iCs w:val="0"/>
        </w:rPr>
        <w:tab/>
      </w:r>
      <w:r>
        <w:rPr>
          <w:rFonts w:hint="eastAsia"/>
          <w:i w:val="0"/>
          <w:iCs w:val="0"/>
          <w:lang w:val="en-US" w:eastAsia="zh-CN"/>
        </w:rPr>
        <w:t>4</w:t>
      </w:r>
      <w:r>
        <w:rPr>
          <w:rFonts w:hint="eastAsia"/>
          <w:i w:val="0"/>
          <w:iCs w:val="0"/>
        </w:rPr>
        <w:fldChar w:fldCharType="end"/>
      </w:r>
      <w:r>
        <w:rPr>
          <w:rFonts w:hint="eastAsia"/>
          <w:i w:val="0"/>
          <w:iCs w:val="0"/>
          <w:lang w:val="en-US" w:eastAsia="zh-CN"/>
        </w:rPr>
        <w:t>8</w:t>
      </w:r>
    </w:p>
    <w:p w14:paraId="170392F1">
      <w:pPr>
        <w:pStyle w:val="14"/>
        <w:tabs>
          <w:tab w:val="right" w:leader="dot" w:pos="9459"/>
        </w:tabs>
        <w:rPr>
          <w:rFonts w:hint="eastAsia" w:eastAsia="宋体" w:asciiTheme="minorHAnsi" w:hAnsiTheme="minorHAnsi" w:cstheme="minorBidi"/>
          <w:i w:val="0"/>
          <w:iCs w:val="0"/>
          <w:sz w:val="21"/>
          <w:szCs w:val="22"/>
          <w:lang w:val="en-US" w:eastAsia="zh-CN"/>
          <w14:ligatures w14:val="standardContextual"/>
        </w:rPr>
      </w:pPr>
      <w:r>
        <w:fldChar w:fldCharType="begin"/>
      </w:r>
      <w:r>
        <w:instrText xml:space="preserve"> HYPERLINK \l "_Toc181789086" </w:instrText>
      </w:r>
      <w:r>
        <w:fldChar w:fldCharType="separate"/>
      </w:r>
      <w:r>
        <w:rPr>
          <w:rStyle w:val="41"/>
          <w:rFonts w:hint="eastAsia" w:ascii="宋体" w:hAnsi="宋体" w:cs="宋体"/>
          <w:i w:val="0"/>
          <w:iCs w:val="0"/>
          <w:color w:val="auto"/>
        </w:rPr>
        <w:t>3.3 比选申请文件的澄清和补正</w:t>
      </w:r>
      <w:r>
        <w:rPr>
          <w:rFonts w:hint="eastAsia"/>
          <w:i w:val="0"/>
          <w:iCs w:val="0"/>
        </w:rPr>
        <w:tab/>
      </w:r>
      <w:r>
        <w:rPr>
          <w:rFonts w:hint="eastAsia"/>
          <w:i w:val="0"/>
          <w:iCs w:val="0"/>
          <w:lang w:val="en-US" w:eastAsia="zh-CN"/>
        </w:rPr>
        <w:t>4</w:t>
      </w:r>
      <w:r>
        <w:rPr>
          <w:rFonts w:hint="eastAsia"/>
          <w:i w:val="0"/>
          <w:iCs w:val="0"/>
        </w:rPr>
        <w:fldChar w:fldCharType="end"/>
      </w:r>
      <w:r>
        <w:rPr>
          <w:rFonts w:hint="eastAsia"/>
          <w:i w:val="0"/>
          <w:iCs w:val="0"/>
          <w:lang w:val="en-US" w:eastAsia="zh-CN"/>
        </w:rPr>
        <w:t>9</w:t>
      </w:r>
    </w:p>
    <w:p w14:paraId="243643F1">
      <w:pPr>
        <w:pStyle w:val="14"/>
        <w:tabs>
          <w:tab w:val="right" w:leader="dot" w:pos="9459"/>
        </w:tabs>
        <w:rPr>
          <w:rFonts w:hint="eastAsia" w:eastAsia="宋体" w:asciiTheme="minorHAnsi" w:hAnsiTheme="minorHAnsi" w:cstheme="minorBidi"/>
          <w:i w:val="0"/>
          <w:iCs w:val="0"/>
          <w:sz w:val="21"/>
          <w:szCs w:val="22"/>
          <w:lang w:val="en-US" w:eastAsia="zh-CN"/>
          <w14:ligatures w14:val="standardContextual"/>
        </w:rPr>
      </w:pPr>
      <w:r>
        <w:fldChar w:fldCharType="begin"/>
      </w:r>
      <w:r>
        <w:instrText xml:space="preserve"> HYPERLINK \l "_Toc181789087" </w:instrText>
      </w:r>
      <w:r>
        <w:fldChar w:fldCharType="separate"/>
      </w:r>
      <w:r>
        <w:rPr>
          <w:rStyle w:val="41"/>
          <w:rFonts w:hint="eastAsia" w:ascii="宋体" w:hAnsi="宋体" w:cs="宋体"/>
          <w:i w:val="0"/>
          <w:iCs w:val="0"/>
          <w:color w:val="auto"/>
        </w:rPr>
        <w:t>3.4 评标结果</w:t>
      </w:r>
      <w:r>
        <w:rPr>
          <w:rFonts w:hint="eastAsia"/>
          <w:i w:val="0"/>
          <w:iCs w:val="0"/>
        </w:rPr>
        <w:tab/>
      </w:r>
      <w:r>
        <w:rPr>
          <w:rFonts w:hint="eastAsia"/>
          <w:i w:val="0"/>
          <w:iCs w:val="0"/>
          <w:lang w:val="en-US" w:eastAsia="zh-CN"/>
        </w:rPr>
        <w:t>4</w:t>
      </w:r>
      <w:r>
        <w:rPr>
          <w:rFonts w:hint="eastAsia"/>
          <w:i w:val="0"/>
          <w:iCs w:val="0"/>
        </w:rPr>
        <w:fldChar w:fldCharType="end"/>
      </w:r>
      <w:r>
        <w:rPr>
          <w:rFonts w:hint="eastAsia"/>
          <w:i w:val="0"/>
          <w:iCs w:val="0"/>
          <w:lang w:val="en-US" w:eastAsia="zh-CN"/>
        </w:rPr>
        <w:t>9</w:t>
      </w:r>
    </w:p>
    <w:p w14:paraId="61734E78">
      <w:pPr>
        <w:pStyle w:val="21"/>
        <w:tabs>
          <w:tab w:val="right" w:leader="dot" w:pos="9459"/>
        </w:tabs>
        <w:rPr>
          <w:rFonts w:asciiTheme="minorHAnsi" w:hAnsiTheme="minorHAnsi" w:eastAsiaTheme="minorEastAsia" w:cstheme="minorBidi"/>
          <w:caps w:val="0"/>
          <w:sz w:val="21"/>
          <w:szCs w:val="22"/>
          <w14:ligatures w14:val="standardContextual"/>
        </w:rPr>
      </w:pPr>
      <w:r>
        <w:fldChar w:fldCharType="begin"/>
      </w:r>
      <w:r>
        <w:instrText xml:space="preserve"> HYPERLINK \l "_Toc181789088" </w:instrText>
      </w:r>
      <w:r>
        <w:fldChar w:fldCharType="separate"/>
      </w:r>
      <w:r>
        <w:rPr>
          <w:rStyle w:val="41"/>
          <w:rFonts w:hint="eastAsia" w:ascii="宋体" w:hAnsi="宋体"/>
          <w:color w:val="auto"/>
          <w:kern w:val="0"/>
        </w:rPr>
        <w:t>第四章  合同条款及格式</w:t>
      </w:r>
      <w:r>
        <w:rPr>
          <w:rFonts w:hint="eastAsia"/>
        </w:rPr>
        <w:tab/>
      </w:r>
      <w:r>
        <w:rPr>
          <w:rFonts w:hint="eastAsia"/>
        </w:rPr>
        <w:fldChar w:fldCharType="begin"/>
      </w:r>
      <w:r>
        <w:rPr>
          <w:rFonts w:hint="eastAsia"/>
        </w:rPr>
        <w:instrText xml:space="preserve"> </w:instrText>
      </w:r>
      <w:r>
        <w:instrText xml:space="preserve">PAGEREF _Toc181789088 \h</w:instrText>
      </w:r>
      <w:r>
        <w:rPr>
          <w:rFonts w:hint="eastAsia"/>
        </w:rPr>
        <w:instrText xml:space="preserve"> </w:instrText>
      </w:r>
      <w:r>
        <w:rPr>
          <w:rFonts w:hint="eastAsia"/>
        </w:rPr>
        <w:fldChar w:fldCharType="separate"/>
      </w:r>
      <w:r>
        <w:t>53</w:t>
      </w:r>
      <w:r>
        <w:rPr>
          <w:rFonts w:hint="eastAsia"/>
        </w:rPr>
        <w:fldChar w:fldCharType="end"/>
      </w:r>
      <w:r>
        <w:rPr>
          <w:rFonts w:hint="eastAsia"/>
        </w:rPr>
        <w:fldChar w:fldCharType="end"/>
      </w:r>
    </w:p>
    <w:p w14:paraId="6B4A05B8">
      <w:pPr>
        <w:pStyle w:val="21"/>
        <w:tabs>
          <w:tab w:val="right" w:leader="dot" w:pos="9459"/>
        </w:tabs>
        <w:rPr>
          <w:rFonts w:asciiTheme="minorHAnsi" w:hAnsiTheme="minorHAnsi" w:eastAsiaTheme="minorEastAsia" w:cstheme="minorBidi"/>
          <w:caps w:val="0"/>
          <w:sz w:val="21"/>
          <w:szCs w:val="22"/>
          <w14:ligatures w14:val="standardContextual"/>
        </w:rPr>
      </w:pPr>
      <w:r>
        <w:fldChar w:fldCharType="begin"/>
      </w:r>
      <w:r>
        <w:instrText xml:space="preserve"> HYPERLINK \l "_Toc181789094" </w:instrText>
      </w:r>
      <w:r>
        <w:fldChar w:fldCharType="separate"/>
      </w:r>
      <w:r>
        <w:rPr>
          <w:rStyle w:val="41"/>
          <w:rFonts w:hint="eastAsia" w:ascii="宋体" w:hAnsi="宋体" w:cs="宋体"/>
          <w:color w:val="auto"/>
        </w:rPr>
        <w:t>第五章  工程量清单</w:t>
      </w:r>
      <w:r>
        <w:rPr>
          <w:rFonts w:hint="eastAsia"/>
        </w:rPr>
        <w:tab/>
      </w:r>
      <w:r>
        <w:rPr>
          <w:rFonts w:hint="eastAsia"/>
        </w:rPr>
        <w:fldChar w:fldCharType="begin"/>
      </w:r>
      <w:r>
        <w:rPr>
          <w:rFonts w:hint="eastAsia"/>
        </w:rPr>
        <w:instrText xml:space="preserve"> </w:instrText>
      </w:r>
      <w:r>
        <w:instrText xml:space="preserve">PAGEREF _Toc181789094 \h</w:instrText>
      </w:r>
      <w:r>
        <w:rPr>
          <w:rFonts w:hint="eastAsia"/>
        </w:rPr>
        <w:instrText xml:space="preserve"> </w:instrText>
      </w:r>
      <w:r>
        <w:rPr>
          <w:rFonts w:hint="eastAsia"/>
        </w:rPr>
        <w:fldChar w:fldCharType="separate"/>
      </w:r>
      <w:r>
        <w:t>67</w:t>
      </w:r>
      <w:r>
        <w:rPr>
          <w:rFonts w:hint="eastAsia"/>
        </w:rPr>
        <w:fldChar w:fldCharType="end"/>
      </w:r>
      <w:r>
        <w:rPr>
          <w:rFonts w:hint="eastAsia"/>
        </w:rPr>
        <w:fldChar w:fldCharType="end"/>
      </w:r>
    </w:p>
    <w:p w14:paraId="65B88A57">
      <w:pPr>
        <w:pStyle w:val="21"/>
        <w:tabs>
          <w:tab w:val="right" w:leader="dot" w:pos="9459"/>
        </w:tabs>
        <w:rPr>
          <w:rFonts w:asciiTheme="minorHAnsi" w:hAnsiTheme="minorHAnsi" w:eastAsiaTheme="minorEastAsia" w:cstheme="minorBidi"/>
          <w:caps w:val="0"/>
          <w:sz w:val="21"/>
          <w:szCs w:val="22"/>
          <w14:ligatures w14:val="standardContextual"/>
        </w:rPr>
      </w:pPr>
      <w:r>
        <w:fldChar w:fldCharType="begin"/>
      </w:r>
      <w:r>
        <w:instrText xml:space="preserve"> HYPERLINK \l "_Toc181789096" </w:instrText>
      </w:r>
      <w:r>
        <w:fldChar w:fldCharType="separate"/>
      </w:r>
      <w:r>
        <w:rPr>
          <w:rStyle w:val="41"/>
          <w:rFonts w:hint="eastAsia" w:ascii="宋体" w:hAnsi="宋体" w:cs="宋体"/>
          <w:color w:val="auto"/>
        </w:rPr>
        <w:t>第六章  图纸</w:t>
      </w:r>
      <w:r>
        <w:rPr>
          <w:rFonts w:hint="eastAsia"/>
        </w:rPr>
        <w:tab/>
      </w:r>
      <w:r>
        <w:rPr>
          <w:rFonts w:hint="eastAsia"/>
        </w:rPr>
        <w:fldChar w:fldCharType="begin"/>
      </w:r>
      <w:r>
        <w:rPr>
          <w:rFonts w:hint="eastAsia"/>
        </w:rPr>
        <w:instrText xml:space="preserve"> </w:instrText>
      </w:r>
      <w:r>
        <w:instrText xml:space="preserve">PAGEREF _Toc181789096 \h</w:instrText>
      </w:r>
      <w:r>
        <w:rPr>
          <w:rFonts w:hint="eastAsia"/>
        </w:rPr>
        <w:instrText xml:space="preserve"> </w:instrText>
      </w:r>
      <w:r>
        <w:rPr>
          <w:rFonts w:hint="eastAsia"/>
        </w:rPr>
        <w:fldChar w:fldCharType="separate"/>
      </w:r>
      <w:r>
        <w:t>69</w:t>
      </w:r>
      <w:r>
        <w:rPr>
          <w:rFonts w:hint="eastAsia"/>
        </w:rPr>
        <w:fldChar w:fldCharType="end"/>
      </w:r>
      <w:r>
        <w:rPr>
          <w:rFonts w:hint="eastAsia"/>
        </w:rPr>
        <w:fldChar w:fldCharType="end"/>
      </w:r>
    </w:p>
    <w:p w14:paraId="3D877EF9">
      <w:pPr>
        <w:pStyle w:val="21"/>
        <w:tabs>
          <w:tab w:val="right" w:leader="dot" w:pos="9459"/>
        </w:tabs>
        <w:rPr>
          <w:rFonts w:asciiTheme="minorHAnsi" w:hAnsiTheme="minorHAnsi" w:eastAsiaTheme="minorEastAsia" w:cstheme="minorBidi"/>
          <w:caps w:val="0"/>
          <w:sz w:val="21"/>
          <w:szCs w:val="22"/>
          <w14:ligatures w14:val="standardContextual"/>
        </w:rPr>
      </w:pPr>
      <w:r>
        <w:fldChar w:fldCharType="begin"/>
      </w:r>
      <w:r>
        <w:instrText xml:space="preserve"> HYPERLINK \l "_Toc181789098" </w:instrText>
      </w:r>
      <w:r>
        <w:fldChar w:fldCharType="separate"/>
      </w:r>
      <w:r>
        <w:rPr>
          <w:rStyle w:val="41"/>
          <w:rFonts w:hint="eastAsia" w:ascii="宋体" w:hAnsi="宋体" w:cs="宋体"/>
          <w:color w:val="auto"/>
        </w:rPr>
        <w:t>第七章  技术标准和要求</w:t>
      </w:r>
      <w:r>
        <w:rPr>
          <w:rFonts w:hint="eastAsia"/>
        </w:rPr>
        <w:tab/>
      </w:r>
      <w:r>
        <w:rPr>
          <w:rFonts w:hint="eastAsia"/>
        </w:rPr>
        <w:fldChar w:fldCharType="begin"/>
      </w:r>
      <w:r>
        <w:rPr>
          <w:rFonts w:hint="eastAsia"/>
        </w:rPr>
        <w:instrText xml:space="preserve"> </w:instrText>
      </w:r>
      <w:r>
        <w:instrText xml:space="preserve">PAGEREF _Toc181789098 \h</w:instrText>
      </w:r>
      <w:r>
        <w:rPr>
          <w:rFonts w:hint="eastAsia"/>
        </w:rPr>
        <w:instrText xml:space="preserve"> </w:instrText>
      </w:r>
      <w:r>
        <w:rPr>
          <w:rFonts w:hint="eastAsia"/>
        </w:rPr>
        <w:fldChar w:fldCharType="separate"/>
      </w:r>
      <w:r>
        <w:t>71</w:t>
      </w:r>
      <w:r>
        <w:rPr>
          <w:rFonts w:hint="eastAsia"/>
        </w:rPr>
        <w:fldChar w:fldCharType="end"/>
      </w:r>
      <w:r>
        <w:rPr>
          <w:rFonts w:hint="eastAsia"/>
        </w:rPr>
        <w:fldChar w:fldCharType="end"/>
      </w:r>
    </w:p>
    <w:p w14:paraId="2E0ACED0">
      <w:pPr>
        <w:pStyle w:val="21"/>
        <w:tabs>
          <w:tab w:val="right" w:leader="dot" w:pos="9459"/>
        </w:tabs>
        <w:rPr>
          <w:rFonts w:asciiTheme="minorHAnsi" w:hAnsiTheme="minorHAnsi" w:eastAsiaTheme="minorEastAsia" w:cstheme="minorBidi"/>
          <w:caps w:val="0"/>
          <w:sz w:val="21"/>
          <w:szCs w:val="22"/>
          <w14:ligatures w14:val="standardContextual"/>
        </w:rPr>
      </w:pPr>
      <w:r>
        <w:fldChar w:fldCharType="begin"/>
      </w:r>
      <w:r>
        <w:instrText xml:space="preserve"> HYPERLINK \l "_Toc181789099" </w:instrText>
      </w:r>
      <w:r>
        <w:fldChar w:fldCharType="separate"/>
      </w:r>
      <w:r>
        <w:rPr>
          <w:rStyle w:val="41"/>
          <w:rFonts w:hint="eastAsia" w:ascii="宋体" w:hAnsi="宋体" w:cs="宋体"/>
          <w:color w:val="auto"/>
        </w:rPr>
        <w:t>第八章  工程量清单计量规则</w:t>
      </w:r>
      <w:r>
        <w:rPr>
          <w:rFonts w:hint="eastAsia"/>
        </w:rPr>
        <w:tab/>
      </w:r>
      <w:r>
        <w:rPr>
          <w:rFonts w:hint="eastAsia"/>
        </w:rPr>
        <w:fldChar w:fldCharType="begin"/>
      </w:r>
      <w:r>
        <w:rPr>
          <w:rFonts w:hint="eastAsia"/>
        </w:rPr>
        <w:instrText xml:space="preserve"> </w:instrText>
      </w:r>
      <w:r>
        <w:instrText xml:space="preserve">PAGEREF _Toc181789099 \h</w:instrText>
      </w:r>
      <w:r>
        <w:rPr>
          <w:rFonts w:hint="eastAsia"/>
        </w:rPr>
        <w:instrText xml:space="preserve"> </w:instrText>
      </w:r>
      <w:r>
        <w:rPr>
          <w:rFonts w:hint="eastAsia"/>
        </w:rPr>
        <w:fldChar w:fldCharType="separate"/>
      </w:r>
      <w:r>
        <w:t>72</w:t>
      </w:r>
      <w:r>
        <w:rPr>
          <w:rFonts w:hint="eastAsia"/>
        </w:rPr>
        <w:fldChar w:fldCharType="end"/>
      </w:r>
      <w:r>
        <w:rPr>
          <w:rFonts w:hint="eastAsia"/>
        </w:rPr>
        <w:fldChar w:fldCharType="end"/>
      </w:r>
    </w:p>
    <w:p w14:paraId="07C825E7">
      <w:pPr>
        <w:pStyle w:val="21"/>
        <w:tabs>
          <w:tab w:val="right" w:leader="dot" w:pos="9459"/>
        </w:tabs>
        <w:rPr>
          <w:rFonts w:asciiTheme="minorHAnsi" w:hAnsiTheme="minorHAnsi" w:eastAsiaTheme="minorEastAsia" w:cstheme="minorBidi"/>
          <w:caps w:val="0"/>
          <w:sz w:val="21"/>
          <w:szCs w:val="22"/>
          <w14:ligatures w14:val="standardContextual"/>
        </w:rPr>
      </w:pPr>
      <w:r>
        <w:fldChar w:fldCharType="begin"/>
      </w:r>
      <w:r>
        <w:instrText xml:space="preserve"> HYPERLINK \l "_Toc181789101" </w:instrText>
      </w:r>
      <w:r>
        <w:fldChar w:fldCharType="separate"/>
      </w:r>
      <w:r>
        <w:rPr>
          <w:rStyle w:val="41"/>
          <w:rFonts w:hint="eastAsia" w:ascii="宋体" w:hAnsi="宋体" w:cs="宋体"/>
          <w:color w:val="auto"/>
        </w:rPr>
        <w:t>第九章  比选申请文件格式</w:t>
      </w:r>
      <w:r>
        <w:rPr>
          <w:rFonts w:hint="eastAsia"/>
        </w:rPr>
        <w:tab/>
      </w:r>
      <w:r>
        <w:rPr>
          <w:rFonts w:hint="eastAsia"/>
        </w:rPr>
        <w:fldChar w:fldCharType="begin"/>
      </w:r>
      <w:r>
        <w:rPr>
          <w:rFonts w:hint="eastAsia"/>
        </w:rPr>
        <w:instrText xml:space="preserve"> </w:instrText>
      </w:r>
      <w:r>
        <w:instrText xml:space="preserve">PAGEREF _Toc181789101 \h</w:instrText>
      </w:r>
      <w:r>
        <w:rPr>
          <w:rFonts w:hint="eastAsia"/>
        </w:rPr>
        <w:instrText xml:space="preserve"> </w:instrText>
      </w:r>
      <w:r>
        <w:rPr>
          <w:rFonts w:hint="eastAsia"/>
        </w:rPr>
        <w:fldChar w:fldCharType="separate"/>
      </w:r>
      <w:r>
        <w:t>74</w:t>
      </w:r>
      <w:r>
        <w:rPr>
          <w:rFonts w:hint="eastAsia"/>
        </w:rPr>
        <w:fldChar w:fldCharType="end"/>
      </w:r>
      <w:r>
        <w:rPr>
          <w:rFonts w:hint="eastAsia"/>
        </w:rPr>
        <w:fldChar w:fldCharType="end"/>
      </w:r>
    </w:p>
    <w:p w14:paraId="27ADA192">
      <w:pPr>
        <w:pStyle w:val="21"/>
        <w:tabs>
          <w:tab w:val="right" w:leader="dot" w:pos="9459"/>
        </w:tabs>
        <w:rPr>
          <w:rFonts w:asciiTheme="minorHAnsi" w:hAnsiTheme="minorHAnsi" w:eastAsiaTheme="minorEastAsia" w:cstheme="minorBidi"/>
          <w:caps w:val="0"/>
          <w:sz w:val="21"/>
          <w:szCs w:val="22"/>
          <w14:ligatures w14:val="standardContextual"/>
        </w:rPr>
      </w:pPr>
      <w:r>
        <w:fldChar w:fldCharType="begin"/>
      </w:r>
      <w:r>
        <w:instrText xml:space="preserve"> HYPERLINK \l "_Toc181789102" </w:instrText>
      </w:r>
      <w:r>
        <w:fldChar w:fldCharType="separate"/>
      </w:r>
      <w:r>
        <w:rPr>
          <w:rStyle w:val="41"/>
          <w:rFonts w:hint="eastAsia" w:ascii="宋体" w:hAnsi="宋体"/>
          <w:b/>
          <w:bCs/>
          <w:color w:val="auto"/>
        </w:rPr>
        <w:t>目  录</w:t>
      </w:r>
      <w:r>
        <w:rPr>
          <w:rFonts w:hint="eastAsia"/>
        </w:rPr>
        <w:tab/>
      </w:r>
      <w:r>
        <w:rPr>
          <w:rFonts w:hint="eastAsia"/>
        </w:rPr>
        <w:fldChar w:fldCharType="begin"/>
      </w:r>
      <w:r>
        <w:rPr>
          <w:rFonts w:hint="eastAsia"/>
        </w:rPr>
        <w:instrText xml:space="preserve"> </w:instrText>
      </w:r>
      <w:r>
        <w:instrText xml:space="preserve">PAGEREF _Toc181789102 \h</w:instrText>
      </w:r>
      <w:r>
        <w:rPr>
          <w:rFonts w:hint="eastAsia"/>
        </w:rPr>
        <w:instrText xml:space="preserve"> </w:instrText>
      </w:r>
      <w:r>
        <w:rPr>
          <w:rFonts w:hint="eastAsia"/>
        </w:rPr>
        <w:fldChar w:fldCharType="separate"/>
      </w:r>
      <w:r>
        <w:t>75</w:t>
      </w:r>
      <w:r>
        <w:rPr>
          <w:rFonts w:hint="eastAsia"/>
        </w:rPr>
        <w:fldChar w:fldCharType="end"/>
      </w:r>
      <w:r>
        <w:rPr>
          <w:rFonts w:hint="eastAsia"/>
        </w:rPr>
        <w:fldChar w:fldCharType="end"/>
      </w:r>
    </w:p>
    <w:p w14:paraId="0E20EDF1">
      <w:pPr>
        <w:pStyle w:val="21"/>
        <w:tabs>
          <w:tab w:val="right" w:leader="dot" w:pos="9459"/>
        </w:tabs>
        <w:rPr>
          <w:rFonts w:asciiTheme="minorHAnsi" w:hAnsiTheme="minorHAnsi" w:eastAsiaTheme="minorEastAsia" w:cstheme="minorBidi"/>
          <w:caps w:val="0"/>
          <w:sz w:val="21"/>
          <w:szCs w:val="22"/>
          <w14:ligatures w14:val="standardContextual"/>
        </w:rPr>
      </w:pPr>
      <w:r>
        <w:fldChar w:fldCharType="begin"/>
      </w:r>
      <w:r>
        <w:instrText xml:space="preserve"> HYPERLINK \l "_Toc181789103" </w:instrText>
      </w:r>
      <w:r>
        <w:fldChar w:fldCharType="separate"/>
      </w:r>
      <w:r>
        <w:rPr>
          <w:rStyle w:val="41"/>
          <w:rFonts w:hint="eastAsia" w:ascii="宋体" w:hAnsi="宋体"/>
          <w:b/>
          <w:color w:val="auto"/>
        </w:rPr>
        <w:t>一、投标函部分</w:t>
      </w:r>
      <w:r>
        <w:rPr>
          <w:rFonts w:hint="eastAsia"/>
        </w:rPr>
        <w:tab/>
      </w:r>
      <w:r>
        <w:rPr>
          <w:rFonts w:hint="eastAsia"/>
        </w:rPr>
        <w:fldChar w:fldCharType="begin"/>
      </w:r>
      <w:r>
        <w:rPr>
          <w:rFonts w:hint="eastAsia"/>
        </w:rPr>
        <w:instrText xml:space="preserve"> </w:instrText>
      </w:r>
      <w:r>
        <w:instrText xml:space="preserve">PAGEREF _Toc181789103 \h</w:instrText>
      </w:r>
      <w:r>
        <w:rPr>
          <w:rFonts w:hint="eastAsia"/>
        </w:rPr>
        <w:instrText xml:space="preserve"> </w:instrText>
      </w:r>
      <w:r>
        <w:rPr>
          <w:rFonts w:hint="eastAsia"/>
        </w:rPr>
        <w:fldChar w:fldCharType="separate"/>
      </w:r>
      <w:r>
        <w:t>75</w:t>
      </w:r>
      <w:r>
        <w:rPr>
          <w:rFonts w:hint="eastAsia"/>
        </w:rPr>
        <w:fldChar w:fldCharType="end"/>
      </w:r>
      <w:r>
        <w:rPr>
          <w:rFonts w:hint="eastAsia"/>
        </w:rPr>
        <w:fldChar w:fldCharType="end"/>
      </w:r>
    </w:p>
    <w:p w14:paraId="15D80FF9">
      <w:pPr>
        <w:pStyle w:val="21"/>
        <w:tabs>
          <w:tab w:val="right" w:leader="dot" w:pos="9459"/>
        </w:tabs>
        <w:rPr>
          <w:rFonts w:asciiTheme="minorHAnsi" w:hAnsiTheme="minorHAnsi" w:eastAsiaTheme="minorEastAsia" w:cstheme="minorBidi"/>
          <w:caps w:val="0"/>
          <w:sz w:val="21"/>
          <w:szCs w:val="22"/>
          <w14:ligatures w14:val="standardContextual"/>
        </w:rPr>
      </w:pPr>
      <w:r>
        <w:fldChar w:fldCharType="begin"/>
      </w:r>
      <w:r>
        <w:instrText xml:space="preserve"> HYPERLINK \l "_Toc181789104" </w:instrText>
      </w:r>
      <w:r>
        <w:fldChar w:fldCharType="separate"/>
      </w:r>
      <w:r>
        <w:rPr>
          <w:rStyle w:val="41"/>
          <w:rFonts w:hint="eastAsia" w:ascii="宋体" w:hAnsi="宋体"/>
          <w:b/>
          <w:color w:val="auto"/>
        </w:rPr>
        <w:t>二、经济部分</w:t>
      </w:r>
      <w:r>
        <w:rPr>
          <w:rFonts w:hint="eastAsia"/>
        </w:rPr>
        <w:tab/>
      </w:r>
      <w:r>
        <w:rPr>
          <w:rFonts w:hint="eastAsia"/>
        </w:rPr>
        <w:fldChar w:fldCharType="begin"/>
      </w:r>
      <w:r>
        <w:rPr>
          <w:rFonts w:hint="eastAsia"/>
        </w:rPr>
        <w:instrText xml:space="preserve"> </w:instrText>
      </w:r>
      <w:r>
        <w:instrText xml:space="preserve">PAGEREF _Toc181789104 \h</w:instrText>
      </w:r>
      <w:r>
        <w:rPr>
          <w:rFonts w:hint="eastAsia"/>
        </w:rPr>
        <w:instrText xml:space="preserve"> </w:instrText>
      </w:r>
      <w:r>
        <w:rPr>
          <w:rFonts w:hint="eastAsia"/>
        </w:rPr>
        <w:fldChar w:fldCharType="separate"/>
      </w:r>
      <w:r>
        <w:t>75</w:t>
      </w:r>
      <w:r>
        <w:rPr>
          <w:rFonts w:hint="eastAsia"/>
        </w:rPr>
        <w:fldChar w:fldCharType="end"/>
      </w:r>
      <w:r>
        <w:rPr>
          <w:rFonts w:hint="eastAsia"/>
        </w:rPr>
        <w:fldChar w:fldCharType="end"/>
      </w:r>
    </w:p>
    <w:p w14:paraId="4B12D5C4">
      <w:pPr>
        <w:pStyle w:val="21"/>
        <w:tabs>
          <w:tab w:val="right" w:leader="dot" w:pos="9459"/>
        </w:tabs>
        <w:rPr>
          <w:rFonts w:asciiTheme="minorHAnsi" w:hAnsiTheme="minorHAnsi" w:eastAsiaTheme="minorEastAsia" w:cstheme="minorBidi"/>
          <w:caps w:val="0"/>
          <w:sz w:val="21"/>
          <w:szCs w:val="22"/>
          <w14:ligatures w14:val="standardContextual"/>
        </w:rPr>
      </w:pPr>
      <w:r>
        <w:fldChar w:fldCharType="begin"/>
      </w:r>
      <w:r>
        <w:instrText xml:space="preserve"> HYPERLINK \l "_Toc181789105" </w:instrText>
      </w:r>
      <w:r>
        <w:fldChar w:fldCharType="separate"/>
      </w:r>
      <w:r>
        <w:rPr>
          <w:rStyle w:val="41"/>
          <w:rFonts w:hint="eastAsia" w:ascii="宋体" w:hAnsi="宋体"/>
          <w:b/>
          <w:color w:val="auto"/>
        </w:rPr>
        <w:t>三、资格审查部分</w:t>
      </w:r>
      <w:r>
        <w:rPr>
          <w:rFonts w:hint="eastAsia"/>
        </w:rPr>
        <w:tab/>
      </w:r>
      <w:r>
        <w:rPr>
          <w:rFonts w:hint="eastAsia"/>
        </w:rPr>
        <w:fldChar w:fldCharType="begin"/>
      </w:r>
      <w:r>
        <w:rPr>
          <w:rFonts w:hint="eastAsia"/>
        </w:rPr>
        <w:instrText xml:space="preserve"> </w:instrText>
      </w:r>
      <w:r>
        <w:instrText xml:space="preserve">PAGEREF _Toc181789105 \h</w:instrText>
      </w:r>
      <w:r>
        <w:rPr>
          <w:rFonts w:hint="eastAsia"/>
        </w:rPr>
        <w:instrText xml:space="preserve"> </w:instrText>
      </w:r>
      <w:r>
        <w:rPr>
          <w:rFonts w:hint="eastAsia"/>
        </w:rPr>
        <w:fldChar w:fldCharType="separate"/>
      </w:r>
      <w:r>
        <w:t>75</w:t>
      </w:r>
      <w:r>
        <w:rPr>
          <w:rFonts w:hint="eastAsia"/>
        </w:rPr>
        <w:fldChar w:fldCharType="end"/>
      </w:r>
      <w:r>
        <w:rPr>
          <w:rFonts w:hint="eastAsia"/>
        </w:rPr>
        <w:fldChar w:fldCharType="end"/>
      </w:r>
    </w:p>
    <w:p w14:paraId="5EF72338">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"_Toc181789106" </w:instrText>
      </w:r>
      <w:r>
        <w:fldChar w:fldCharType="separate"/>
      </w:r>
      <w:r>
        <w:rPr>
          <w:rStyle w:val="41"/>
          <w:rFonts w:hint="eastAsia" w:ascii="宋体" w:hAnsi="宋体"/>
          <w:color w:val="auto"/>
        </w:rPr>
        <w:t>一、投标函部分</w:t>
      </w:r>
      <w:r>
        <w:rPr>
          <w:rFonts w:hint="eastAsia"/>
        </w:rPr>
        <w:tab/>
      </w:r>
      <w:r>
        <w:rPr>
          <w:rFonts w:hint="eastAsia"/>
        </w:rPr>
        <w:fldChar w:fldCharType="begin"/>
      </w:r>
      <w:r>
        <w:rPr>
          <w:rFonts w:hint="eastAsia"/>
        </w:rPr>
        <w:instrText xml:space="preserve"> </w:instrText>
      </w:r>
      <w:r>
        <w:instrText xml:space="preserve">PAGEREF _Toc181789106 \h</w:instrText>
      </w:r>
      <w:r>
        <w:rPr>
          <w:rFonts w:hint="eastAsia"/>
        </w:rPr>
        <w:instrText xml:space="preserve"> </w:instrText>
      </w:r>
      <w:r>
        <w:rPr>
          <w:rFonts w:hint="eastAsia"/>
        </w:rPr>
        <w:fldChar w:fldCharType="separate"/>
      </w:r>
      <w:r>
        <w:t>76</w:t>
      </w:r>
      <w:r>
        <w:rPr>
          <w:rFonts w:hint="eastAsia"/>
        </w:rPr>
        <w:fldChar w:fldCharType="end"/>
      </w:r>
      <w:r>
        <w:rPr>
          <w:rFonts w:hint="eastAsia"/>
        </w:rPr>
        <w:fldChar w:fldCharType="end"/>
      </w:r>
    </w:p>
    <w:p w14:paraId="18FACFAF">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"_Toc181789117" </w:instrText>
      </w:r>
      <w:r>
        <w:fldChar w:fldCharType="separate"/>
      </w:r>
      <w:r>
        <w:rPr>
          <w:rStyle w:val="41"/>
          <w:rFonts w:hint="eastAsia" w:ascii="宋体" w:hAnsi="宋体"/>
          <w:color w:val="auto"/>
        </w:rPr>
        <w:t>二、经济部分</w:t>
      </w:r>
      <w:r>
        <w:rPr>
          <w:rFonts w:hint="eastAsia"/>
        </w:rPr>
        <w:tab/>
      </w:r>
      <w:r>
        <w:rPr>
          <w:rFonts w:hint="eastAsia"/>
        </w:rPr>
        <w:fldChar w:fldCharType="begin"/>
      </w:r>
      <w:r>
        <w:rPr>
          <w:rFonts w:hint="eastAsia"/>
        </w:rPr>
        <w:instrText xml:space="preserve"> </w:instrText>
      </w:r>
      <w:r>
        <w:instrText xml:space="preserve">PAGEREF _Toc181789117 \h</w:instrText>
      </w:r>
      <w:r>
        <w:rPr>
          <w:rFonts w:hint="eastAsia"/>
        </w:rPr>
        <w:instrText xml:space="preserve"> </w:instrText>
      </w:r>
      <w:r>
        <w:rPr>
          <w:rFonts w:hint="eastAsia"/>
        </w:rPr>
        <w:fldChar w:fldCharType="separate"/>
      </w:r>
      <w:r>
        <w:t>84</w:t>
      </w:r>
      <w:r>
        <w:rPr>
          <w:rFonts w:hint="eastAsia"/>
        </w:rPr>
        <w:fldChar w:fldCharType="end"/>
      </w:r>
      <w:r>
        <w:rPr>
          <w:rFonts w:hint="eastAsia"/>
        </w:rPr>
        <w:fldChar w:fldCharType="end"/>
      </w:r>
    </w:p>
    <w:p w14:paraId="47235BAE">
      <w:pPr>
        <w:pStyle w:val="25"/>
        <w:tabs>
          <w:tab w:val="right" w:leader="dot" w:pos="9459"/>
        </w:tabs>
        <w:rPr>
          <w:rFonts w:asciiTheme="minorHAnsi" w:hAnsiTheme="minorHAnsi" w:eastAsiaTheme="minorEastAsia" w:cstheme="minorBidi"/>
          <w:smallCaps w:val="0"/>
          <w:kern w:val="2"/>
          <w:sz w:val="21"/>
          <w:szCs w:val="22"/>
          <w14:ligatures w14:val="standardContextual"/>
        </w:rPr>
      </w:pPr>
      <w:r>
        <w:fldChar w:fldCharType="begin"/>
      </w:r>
      <w:r>
        <w:instrText xml:space="preserve"> HYPERLINK \l "_Toc181789119" </w:instrText>
      </w:r>
      <w:r>
        <w:fldChar w:fldCharType="separate"/>
      </w:r>
      <w:r>
        <w:rPr>
          <w:rStyle w:val="41"/>
          <w:rFonts w:hint="eastAsia" w:ascii="宋体" w:hAnsi="宋体"/>
          <w:color w:val="auto"/>
        </w:rPr>
        <w:t>三、资格审查资料</w:t>
      </w:r>
      <w:r>
        <w:rPr>
          <w:rFonts w:hint="eastAsia"/>
        </w:rPr>
        <w:tab/>
      </w:r>
      <w:r>
        <w:rPr>
          <w:rFonts w:hint="eastAsia"/>
        </w:rPr>
        <w:fldChar w:fldCharType="begin"/>
      </w:r>
      <w:r>
        <w:rPr>
          <w:rFonts w:hint="eastAsia"/>
        </w:rPr>
        <w:instrText xml:space="preserve"> </w:instrText>
      </w:r>
      <w:r>
        <w:instrText xml:space="preserve">PAGEREF _Toc181789119 \h</w:instrText>
      </w:r>
      <w:r>
        <w:rPr>
          <w:rFonts w:hint="eastAsia"/>
        </w:rPr>
        <w:instrText xml:space="preserve"> </w:instrText>
      </w:r>
      <w:r>
        <w:rPr>
          <w:rFonts w:hint="eastAsia"/>
        </w:rPr>
        <w:fldChar w:fldCharType="separate"/>
      </w:r>
      <w:r>
        <w:t>88</w:t>
      </w:r>
      <w:r>
        <w:rPr>
          <w:rFonts w:hint="eastAsia"/>
        </w:rPr>
        <w:fldChar w:fldCharType="end"/>
      </w:r>
      <w:r>
        <w:rPr>
          <w:rFonts w:hint="eastAsia"/>
        </w:rPr>
        <w:fldChar w:fldCharType="end"/>
      </w:r>
    </w:p>
    <w:p w14:paraId="4B280F14">
      <w:pPr>
        <w:spacing w:line="400" w:lineRule="exact"/>
        <w:rPr>
          <w:rFonts w:hint="eastAsia" w:ascii="宋体" w:hAnsi="宋体"/>
        </w:rPr>
        <w:sectPr>
          <w:footerReference r:id="rId5" w:type="default"/>
          <w:pgSz w:w="11907" w:h="16840"/>
          <w:pgMar w:top="1304" w:right="1134" w:bottom="1304" w:left="1304" w:header="851" w:footer="992" w:gutter="0"/>
          <w:pgNumType w:start="1"/>
          <w:cols w:space="720" w:num="1"/>
          <w:docGrid w:linePitch="312" w:charSpace="0"/>
        </w:sectPr>
      </w:pPr>
      <w:r>
        <w:rPr>
          <w:rFonts w:ascii="宋体" w:hAnsi="宋体"/>
          <w:bCs/>
          <w:szCs w:val="21"/>
          <w:lang w:val="zh-CN"/>
        </w:rPr>
        <w:fldChar w:fldCharType="end"/>
      </w:r>
    </w:p>
    <w:bookmarkEnd w:id="10"/>
    <w:p w14:paraId="41A6DDD3">
      <w:pPr>
        <w:rPr>
          <w:rFonts w:hint="eastAsia" w:ascii="宋体" w:hAnsi="宋体"/>
        </w:rPr>
      </w:pPr>
      <w:bookmarkStart w:id="11" w:name="_Toc509218690"/>
    </w:p>
    <w:p w14:paraId="5B21673E">
      <w:pPr>
        <w:pStyle w:val="3"/>
        <w:spacing w:before="0" w:after="0" w:line="480" w:lineRule="auto"/>
        <w:jc w:val="center"/>
        <w:rPr>
          <w:rFonts w:hint="eastAsia" w:ascii="宋体" w:hAnsi="宋体"/>
          <w:b w:val="0"/>
          <w:bCs w:val="0"/>
          <w:sz w:val="56"/>
          <w:szCs w:val="56"/>
        </w:rPr>
      </w:pPr>
      <w:bookmarkStart w:id="12" w:name="_Toc181789012"/>
      <w:r>
        <w:rPr>
          <w:rFonts w:hint="eastAsia" w:ascii="宋体" w:hAnsi="宋体"/>
          <w:sz w:val="52"/>
          <w:szCs w:val="52"/>
        </w:rPr>
        <w:t>第 一 卷</w:t>
      </w:r>
      <w:bookmarkEnd w:id="11"/>
      <w:bookmarkEnd w:id="12"/>
    </w:p>
    <w:p w14:paraId="579158B8">
      <w:pPr>
        <w:widowControl/>
        <w:jc w:val="left"/>
        <w:rPr>
          <w:rFonts w:hint="eastAsia" w:ascii="宋体" w:hAnsi="宋体"/>
          <w:b/>
          <w:bCs/>
          <w:snapToGrid w:val="0"/>
          <w:kern w:val="0"/>
          <w:sz w:val="44"/>
          <w:szCs w:val="44"/>
        </w:rPr>
      </w:pPr>
      <w:bookmarkStart w:id="13" w:name="_Toc287607727"/>
      <w:bookmarkStart w:id="14" w:name="_Toc430530415"/>
      <w:bookmarkStart w:id="15" w:name="_Toc287620666"/>
      <w:bookmarkStart w:id="16" w:name="_Toc277082535"/>
      <w:bookmarkStart w:id="17" w:name="_Toc509218691"/>
      <w:bookmarkStart w:id="18" w:name="_Toc224103298"/>
      <w:r>
        <w:rPr>
          <w:rFonts w:hint="eastAsia" w:ascii="宋体" w:hAnsi="宋体"/>
          <w:snapToGrid w:val="0"/>
          <w:kern w:val="0"/>
        </w:rPr>
        <w:br w:type="page"/>
      </w:r>
    </w:p>
    <w:p w14:paraId="2C424FFA">
      <w:pPr>
        <w:snapToGrid w:val="0"/>
        <w:spacing w:line="360" w:lineRule="auto"/>
        <w:jc w:val="center"/>
        <w:rPr>
          <w:rFonts w:hint="eastAsia" w:ascii="宋体" w:hAnsi="宋体" w:cs="宋体"/>
          <w:sz w:val="24"/>
        </w:rPr>
      </w:pPr>
      <w:r>
        <w:rPr>
          <w:rFonts w:hint="eastAsia" w:ascii="宋体" w:hAnsi="宋体" w:cs="宋体"/>
          <w:b/>
          <w:bCs/>
          <w:sz w:val="44"/>
          <w:szCs w:val="44"/>
        </w:rPr>
        <w:t>比选报名登记表</w:t>
      </w:r>
    </w:p>
    <w:p w14:paraId="587B0E0C">
      <w:pPr>
        <w:snapToGrid w:val="0"/>
        <w:spacing w:line="400" w:lineRule="exact"/>
        <w:rPr>
          <w:rFonts w:hint="eastAsia" w:ascii="宋体" w:hAnsi="宋体" w:cs="宋体"/>
          <w:sz w:val="24"/>
        </w:rPr>
      </w:pPr>
    </w:p>
    <w:tbl>
      <w:tblPr>
        <w:tblStyle w:val="30"/>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6296"/>
      </w:tblGrid>
      <w:tr w14:paraId="3F80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123" w:type="dxa"/>
            <w:vAlign w:val="center"/>
          </w:tcPr>
          <w:p w14:paraId="2862C379">
            <w:pPr>
              <w:snapToGrid w:val="0"/>
              <w:spacing w:line="400" w:lineRule="exact"/>
              <w:ind w:firstLine="480" w:firstLineChars="200"/>
              <w:rPr>
                <w:rFonts w:hint="eastAsia" w:ascii="宋体" w:hAnsi="宋体" w:cs="宋体"/>
                <w:sz w:val="24"/>
              </w:rPr>
            </w:pPr>
            <w:r>
              <w:rPr>
                <w:rFonts w:hint="eastAsia" w:ascii="宋体" w:hAnsi="宋体" w:cs="宋体"/>
                <w:sz w:val="24"/>
              </w:rPr>
              <w:t>项目名称</w:t>
            </w:r>
          </w:p>
        </w:tc>
        <w:tc>
          <w:tcPr>
            <w:tcW w:w="6296" w:type="dxa"/>
            <w:vAlign w:val="center"/>
          </w:tcPr>
          <w:p w14:paraId="321E6408">
            <w:pPr>
              <w:snapToGrid w:val="0"/>
              <w:spacing w:line="400" w:lineRule="exact"/>
              <w:ind w:firstLine="480" w:firstLineChars="200"/>
              <w:rPr>
                <w:rFonts w:hint="eastAsia" w:ascii="宋体" w:hAnsi="宋体" w:cs="宋体"/>
                <w:sz w:val="24"/>
              </w:rPr>
            </w:pPr>
          </w:p>
        </w:tc>
      </w:tr>
      <w:tr w14:paraId="6DA3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123" w:type="dxa"/>
            <w:vAlign w:val="center"/>
          </w:tcPr>
          <w:p w14:paraId="194E873F">
            <w:pPr>
              <w:snapToGrid w:val="0"/>
              <w:spacing w:line="400" w:lineRule="exact"/>
              <w:ind w:firstLine="480" w:firstLineChars="200"/>
              <w:rPr>
                <w:rFonts w:hint="eastAsia" w:ascii="宋体" w:hAnsi="宋体" w:cs="宋体"/>
                <w:sz w:val="24"/>
              </w:rPr>
            </w:pPr>
            <w:r>
              <w:rPr>
                <w:rFonts w:hint="eastAsia" w:ascii="宋体" w:hAnsi="宋体" w:cs="宋体"/>
                <w:sz w:val="24"/>
              </w:rPr>
              <w:t>投标人</w:t>
            </w:r>
          </w:p>
        </w:tc>
        <w:tc>
          <w:tcPr>
            <w:tcW w:w="6296" w:type="dxa"/>
            <w:vAlign w:val="center"/>
          </w:tcPr>
          <w:p w14:paraId="69F92E65">
            <w:pPr>
              <w:snapToGrid w:val="0"/>
              <w:spacing w:line="400" w:lineRule="exact"/>
              <w:ind w:firstLine="480" w:firstLineChars="200"/>
              <w:rPr>
                <w:rFonts w:hint="eastAsia" w:ascii="宋体" w:hAnsi="宋体" w:cs="宋体"/>
                <w:sz w:val="24"/>
              </w:rPr>
            </w:pPr>
          </w:p>
        </w:tc>
      </w:tr>
      <w:tr w14:paraId="7D27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123" w:type="dxa"/>
            <w:vAlign w:val="center"/>
          </w:tcPr>
          <w:p w14:paraId="65511641">
            <w:pPr>
              <w:snapToGrid w:val="0"/>
              <w:spacing w:line="400" w:lineRule="exact"/>
              <w:ind w:firstLine="480" w:firstLineChars="200"/>
              <w:rPr>
                <w:rFonts w:hint="eastAsia" w:ascii="宋体" w:hAnsi="宋体" w:cs="宋体"/>
                <w:sz w:val="24"/>
              </w:rPr>
            </w:pPr>
            <w:r>
              <w:rPr>
                <w:rFonts w:hint="eastAsia" w:ascii="宋体" w:hAnsi="宋体" w:cs="宋体"/>
                <w:sz w:val="24"/>
              </w:rPr>
              <w:t>投标人地址</w:t>
            </w:r>
          </w:p>
        </w:tc>
        <w:tc>
          <w:tcPr>
            <w:tcW w:w="6296" w:type="dxa"/>
            <w:vAlign w:val="center"/>
          </w:tcPr>
          <w:p w14:paraId="029EBFE7">
            <w:pPr>
              <w:snapToGrid w:val="0"/>
              <w:spacing w:line="400" w:lineRule="exact"/>
              <w:ind w:firstLine="480" w:firstLineChars="200"/>
              <w:rPr>
                <w:rFonts w:hint="eastAsia" w:ascii="宋体" w:hAnsi="宋体" w:cs="宋体"/>
                <w:sz w:val="24"/>
              </w:rPr>
            </w:pPr>
          </w:p>
        </w:tc>
      </w:tr>
      <w:tr w14:paraId="595D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123" w:type="dxa"/>
            <w:vAlign w:val="center"/>
          </w:tcPr>
          <w:p w14:paraId="2BD7B0FB">
            <w:pPr>
              <w:snapToGrid w:val="0"/>
              <w:spacing w:line="400" w:lineRule="exact"/>
              <w:ind w:firstLine="480" w:firstLineChars="200"/>
              <w:rPr>
                <w:rFonts w:hint="eastAsia" w:ascii="宋体" w:hAnsi="宋体" w:cs="宋体"/>
                <w:sz w:val="24"/>
              </w:rPr>
            </w:pPr>
            <w:r>
              <w:rPr>
                <w:rFonts w:hint="eastAsia" w:ascii="宋体" w:hAnsi="宋体" w:cs="宋体"/>
                <w:sz w:val="24"/>
              </w:rPr>
              <w:t>法定代表人及手机电话</w:t>
            </w:r>
          </w:p>
        </w:tc>
        <w:tc>
          <w:tcPr>
            <w:tcW w:w="6296" w:type="dxa"/>
            <w:vAlign w:val="center"/>
          </w:tcPr>
          <w:p w14:paraId="6FDF4450">
            <w:pPr>
              <w:snapToGrid w:val="0"/>
              <w:spacing w:line="400" w:lineRule="exact"/>
              <w:ind w:firstLine="480" w:firstLineChars="200"/>
              <w:rPr>
                <w:rFonts w:hint="eastAsia" w:ascii="宋体" w:hAnsi="宋体" w:cs="宋体"/>
                <w:sz w:val="24"/>
              </w:rPr>
            </w:pPr>
          </w:p>
        </w:tc>
      </w:tr>
      <w:tr w14:paraId="6D3E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123" w:type="dxa"/>
            <w:vAlign w:val="center"/>
          </w:tcPr>
          <w:p w14:paraId="6999D568">
            <w:pPr>
              <w:snapToGrid w:val="0"/>
              <w:spacing w:line="400" w:lineRule="exact"/>
              <w:ind w:firstLine="480" w:firstLineChars="200"/>
              <w:rPr>
                <w:rFonts w:hint="eastAsia" w:ascii="宋体" w:hAnsi="宋体" w:cs="宋体"/>
                <w:sz w:val="24"/>
              </w:rPr>
            </w:pPr>
            <w:r>
              <w:rPr>
                <w:rFonts w:hint="eastAsia" w:ascii="宋体" w:hAnsi="宋体" w:cs="宋体"/>
                <w:sz w:val="24"/>
              </w:rPr>
              <w:t>授权代表及手机电话</w:t>
            </w:r>
          </w:p>
        </w:tc>
        <w:tc>
          <w:tcPr>
            <w:tcW w:w="6296" w:type="dxa"/>
            <w:vAlign w:val="center"/>
          </w:tcPr>
          <w:p w14:paraId="7AF53F29">
            <w:pPr>
              <w:snapToGrid w:val="0"/>
              <w:spacing w:line="400" w:lineRule="exact"/>
              <w:ind w:firstLine="480" w:firstLineChars="200"/>
              <w:rPr>
                <w:rFonts w:hint="eastAsia" w:ascii="宋体" w:hAnsi="宋体" w:cs="宋体"/>
                <w:sz w:val="24"/>
              </w:rPr>
            </w:pPr>
          </w:p>
        </w:tc>
      </w:tr>
      <w:tr w14:paraId="50DC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123" w:type="dxa"/>
            <w:vAlign w:val="center"/>
          </w:tcPr>
          <w:p w14:paraId="5E03A03B">
            <w:pPr>
              <w:snapToGrid w:val="0"/>
              <w:spacing w:line="400" w:lineRule="exact"/>
              <w:ind w:firstLine="480" w:firstLineChars="200"/>
              <w:rPr>
                <w:rFonts w:hint="eastAsia" w:ascii="宋体" w:hAnsi="宋体" w:cs="宋体"/>
                <w:sz w:val="24"/>
              </w:rPr>
            </w:pPr>
            <w:r>
              <w:rPr>
                <w:rFonts w:hint="eastAsia" w:ascii="宋体" w:hAnsi="宋体" w:cs="宋体"/>
                <w:sz w:val="24"/>
              </w:rPr>
              <w:t>授权代表身份证号</w:t>
            </w:r>
          </w:p>
        </w:tc>
        <w:tc>
          <w:tcPr>
            <w:tcW w:w="6296" w:type="dxa"/>
            <w:vAlign w:val="center"/>
          </w:tcPr>
          <w:p w14:paraId="61F3725B">
            <w:pPr>
              <w:snapToGrid w:val="0"/>
              <w:spacing w:line="400" w:lineRule="exact"/>
              <w:ind w:firstLine="480" w:firstLineChars="200"/>
              <w:rPr>
                <w:rFonts w:hint="eastAsia" w:ascii="宋体" w:hAnsi="宋体" w:cs="宋体"/>
                <w:sz w:val="24"/>
              </w:rPr>
            </w:pPr>
          </w:p>
        </w:tc>
      </w:tr>
      <w:tr w14:paraId="0092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123" w:type="dxa"/>
            <w:vAlign w:val="center"/>
          </w:tcPr>
          <w:p w14:paraId="0AFF94C9">
            <w:pPr>
              <w:snapToGrid w:val="0"/>
              <w:spacing w:line="400" w:lineRule="exact"/>
              <w:ind w:firstLine="480" w:firstLineChars="200"/>
              <w:rPr>
                <w:rFonts w:hint="eastAsia" w:ascii="宋体" w:hAnsi="宋体" w:cs="宋体"/>
                <w:sz w:val="24"/>
              </w:rPr>
            </w:pPr>
            <w:r>
              <w:rPr>
                <w:rFonts w:hint="eastAsia" w:ascii="宋体" w:hAnsi="宋体" w:cs="宋体"/>
                <w:sz w:val="24"/>
              </w:rPr>
              <w:t>公司电话</w:t>
            </w:r>
          </w:p>
        </w:tc>
        <w:tc>
          <w:tcPr>
            <w:tcW w:w="6296" w:type="dxa"/>
            <w:vAlign w:val="center"/>
          </w:tcPr>
          <w:p w14:paraId="75AA359B">
            <w:pPr>
              <w:snapToGrid w:val="0"/>
              <w:spacing w:line="400" w:lineRule="exact"/>
              <w:ind w:firstLine="480" w:firstLineChars="200"/>
              <w:rPr>
                <w:rFonts w:hint="eastAsia" w:ascii="宋体" w:hAnsi="宋体" w:cs="宋体"/>
                <w:sz w:val="24"/>
              </w:rPr>
            </w:pPr>
          </w:p>
        </w:tc>
      </w:tr>
      <w:tr w14:paraId="34D2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23" w:type="dxa"/>
            <w:vAlign w:val="center"/>
          </w:tcPr>
          <w:p w14:paraId="50915C71">
            <w:pPr>
              <w:snapToGrid w:val="0"/>
              <w:spacing w:line="400" w:lineRule="exact"/>
              <w:ind w:firstLine="480" w:firstLineChars="200"/>
              <w:rPr>
                <w:rFonts w:hint="eastAsia" w:ascii="宋体" w:hAnsi="宋体" w:cs="宋体"/>
                <w:sz w:val="24"/>
              </w:rPr>
            </w:pPr>
            <w:r>
              <w:rPr>
                <w:rFonts w:hint="eastAsia" w:ascii="宋体" w:hAnsi="宋体" w:cs="宋体"/>
                <w:sz w:val="24"/>
              </w:rPr>
              <w:t>公司邮箱</w:t>
            </w:r>
          </w:p>
        </w:tc>
        <w:tc>
          <w:tcPr>
            <w:tcW w:w="6296" w:type="dxa"/>
            <w:vAlign w:val="center"/>
          </w:tcPr>
          <w:p w14:paraId="00C49E47">
            <w:pPr>
              <w:snapToGrid w:val="0"/>
              <w:spacing w:line="400" w:lineRule="exact"/>
              <w:ind w:firstLine="480" w:firstLineChars="200"/>
              <w:rPr>
                <w:rFonts w:hint="eastAsia" w:ascii="宋体" w:hAnsi="宋体" w:cs="宋体"/>
                <w:sz w:val="24"/>
              </w:rPr>
            </w:pPr>
          </w:p>
        </w:tc>
      </w:tr>
    </w:tbl>
    <w:p w14:paraId="04DC7871">
      <w:pPr>
        <w:snapToGrid w:val="0"/>
        <w:spacing w:line="400" w:lineRule="exact"/>
        <w:ind w:firstLine="480" w:firstLineChars="200"/>
        <w:rPr>
          <w:rFonts w:hint="eastAsia" w:ascii="宋体" w:hAnsi="宋体" w:cs="宋体"/>
          <w:sz w:val="24"/>
        </w:rPr>
      </w:pPr>
    </w:p>
    <w:p w14:paraId="75047202">
      <w:pPr>
        <w:snapToGrid w:val="0"/>
        <w:spacing w:line="400" w:lineRule="exact"/>
        <w:ind w:firstLine="480" w:firstLineChars="200"/>
        <w:rPr>
          <w:rFonts w:hint="eastAsia" w:ascii="宋体" w:hAnsi="宋体" w:cs="宋体"/>
          <w:sz w:val="24"/>
        </w:rPr>
      </w:pPr>
    </w:p>
    <w:p w14:paraId="737784CD">
      <w:pPr>
        <w:snapToGrid w:val="0"/>
        <w:spacing w:line="400" w:lineRule="exact"/>
        <w:rPr>
          <w:rFonts w:hint="eastAsia" w:ascii="宋体" w:hAnsi="宋体" w:cs="宋体"/>
          <w:sz w:val="24"/>
        </w:rPr>
      </w:pPr>
    </w:p>
    <w:p w14:paraId="385CEE86">
      <w:pPr>
        <w:snapToGrid w:val="0"/>
        <w:spacing w:line="400" w:lineRule="exact"/>
        <w:ind w:firstLine="480" w:firstLineChars="200"/>
        <w:jc w:val="right"/>
        <w:rPr>
          <w:rFonts w:hint="eastAsia" w:ascii="宋体" w:hAnsi="宋体" w:cs="宋体"/>
          <w:sz w:val="24"/>
        </w:rPr>
      </w:pPr>
      <w:r>
        <w:rPr>
          <w:rFonts w:hint="eastAsia" w:ascii="宋体" w:hAnsi="宋体" w:cs="宋体"/>
          <w:sz w:val="24"/>
        </w:rPr>
        <w:t>投标人（盖章）：</w:t>
      </w:r>
    </w:p>
    <w:p w14:paraId="1BD9DCFB">
      <w:pPr>
        <w:snapToGrid w:val="0"/>
        <w:spacing w:line="400" w:lineRule="exact"/>
        <w:ind w:firstLine="480" w:firstLineChars="200"/>
        <w:jc w:val="right"/>
        <w:rPr>
          <w:rFonts w:hint="eastAsia" w:ascii="宋体" w:hAnsi="宋体" w:cs="宋体"/>
          <w:sz w:val="24"/>
        </w:rPr>
      </w:pPr>
      <w:r>
        <w:rPr>
          <w:rFonts w:hint="eastAsia" w:ascii="宋体" w:hAnsi="宋体" w:cs="宋体"/>
          <w:sz w:val="24"/>
        </w:rPr>
        <w:t>年  月  日</w:t>
      </w:r>
    </w:p>
    <w:p w14:paraId="06816291">
      <w:pPr>
        <w:pStyle w:val="3"/>
        <w:spacing w:line="360" w:lineRule="auto"/>
        <w:jc w:val="center"/>
        <w:rPr>
          <w:rFonts w:hint="eastAsia" w:ascii="宋体" w:hAnsi="宋体"/>
          <w:b w:val="0"/>
          <w:bCs w:val="0"/>
          <w:snapToGrid w:val="0"/>
          <w:kern w:val="0"/>
        </w:rPr>
      </w:pPr>
      <w:r>
        <w:rPr>
          <w:rFonts w:ascii="宋体" w:hAnsi="宋体"/>
          <w:snapToGrid w:val="0"/>
          <w:kern w:val="0"/>
        </w:rPr>
        <w:br w:type="page"/>
      </w:r>
      <w:bookmarkStart w:id="19" w:name="_Toc181789013"/>
      <w:r>
        <w:rPr>
          <w:rFonts w:ascii="宋体" w:hAnsi="宋体"/>
          <w:snapToGrid w:val="0"/>
          <w:kern w:val="0"/>
        </w:rPr>
        <w:t>第一章</w:t>
      </w:r>
      <w:r>
        <w:rPr>
          <w:rFonts w:hint="eastAsia" w:ascii="宋体" w:hAnsi="宋体"/>
          <w:snapToGrid w:val="0"/>
          <w:kern w:val="0"/>
        </w:rPr>
        <w:t xml:space="preserve">  竞争性比选</w:t>
      </w:r>
      <w:r>
        <w:rPr>
          <w:rFonts w:ascii="宋体" w:hAnsi="宋体"/>
          <w:snapToGrid w:val="0"/>
          <w:kern w:val="0"/>
        </w:rPr>
        <w:t>公告</w:t>
      </w:r>
      <w:bookmarkEnd w:id="13"/>
      <w:bookmarkEnd w:id="14"/>
      <w:bookmarkEnd w:id="15"/>
      <w:bookmarkEnd w:id="16"/>
      <w:bookmarkEnd w:id="17"/>
      <w:bookmarkEnd w:id="18"/>
      <w:bookmarkEnd w:id="19"/>
    </w:p>
    <w:p w14:paraId="6F312BF8">
      <w:pPr>
        <w:autoSpaceDE w:val="0"/>
        <w:autoSpaceDN w:val="0"/>
        <w:adjustRightInd w:val="0"/>
        <w:snapToGrid w:val="0"/>
        <w:spacing w:line="360" w:lineRule="auto"/>
        <w:jc w:val="center"/>
        <w:rPr>
          <w:rFonts w:hint="eastAsia" w:ascii="宋体" w:hAnsi="宋体"/>
          <w:snapToGrid w:val="0"/>
          <w:kern w:val="0"/>
          <w:sz w:val="10"/>
          <w:szCs w:val="10"/>
        </w:rPr>
      </w:pPr>
      <w:r>
        <w:rPr>
          <w:rFonts w:hint="eastAsia" w:ascii="宋体" w:hAnsi="宋体"/>
          <w:snapToGrid w:val="0"/>
          <w:kern w:val="0"/>
          <w:sz w:val="28"/>
          <w:szCs w:val="28"/>
          <w:u w:val="single"/>
        </w:rPr>
        <w:t>垫江县沙坪镇农村公路安防护栏安装工程</w:t>
      </w:r>
      <w:r>
        <w:rPr>
          <w:rFonts w:hint="eastAsia" w:ascii="宋体" w:hAnsi="宋体"/>
          <w:snapToGrid w:val="0"/>
          <w:w w:val="99"/>
          <w:kern w:val="0"/>
          <w:sz w:val="28"/>
          <w:szCs w:val="28"/>
        </w:rPr>
        <w:t>竞争性比选</w:t>
      </w:r>
      <w:r>
        <w:rPr>
          <w:rFonts w:ascii="宋体" w:hAnsi="宋体"/>
          <w:snapToGrid w:val="0"/>
          <w:w w:val="99"/>
          <w:kern w:val="0"/>
          <w:sz w:val="28"/>
          <w:szCs w:val="28"/>
        </w:rPr>
        <w:t>公告</w:t>
      </w:r>
    </w:p>
    <w:p w14:paraId="759F413E">
      <w:pPr>
        <w:pStyle w:val="4"/>
        <w:spacing w:before="0" w:after="0" w:line="360" w:lineRule="auto"/>
        <w:rPr>
          <w:rFonts w:hint="eastAsia" w:ascii="宋体" w:hAnsi="宋体" w:cs="宋体"/>
          <w:bCs w:val="0"/>
          <w:snapToGrid w:val="0"/>
        </w:rPr>
      </w:pPr>
      <w:bookmarkStart w:id="20" w:name="_Toc181789014"/>
      <w:bookmarkStart w:id="21" w:name="_Toc509218692"/>
      <w:bookmarkStart w:id="22" w:name="_Toc287620667"/>
      <w:bookmarkStart w:id="23" w:name="_Toc200359427"/>
      <w:bookmarkStart w:id="24" w:name="_Toc224103299"/>
      <w:bookmarkStart w:id="25" w:name="_Toc277082536"/>
      <w:bookmarkStart w:id="26" w:name="_Toc430530416"/>
      <w:bookmarkStart w:id="27" w:name="_Toc200359238"/>
      <w:bookmarkStart w:id="28" w:name="_Toc287607728"/>
      <w:r>
        <w:rPr>
          <w:rFonts w:hint="eastAsia" w:ascii="宋体" w:hAnsi="宋体" w:cs="宋体"/>
          <w:bCs w:val="0"/>
          <w:snapToGrid w:val="0"/>
        </w:rPr>
        <w:t>1. 比选条件</w:t>
      </w:r>
      <w:bookmarkEnd w:id="20"/>
      <w:bookmarkEnd w:id="21"/>
      <w:bookmarkEnd w:id="22"/>
      <w:bookmarkEnd w:id="23"/>
      <w:bookmarkEnd w:id="24"/>
      <w:bookmarkEnd w:id="25"/>
      <w:bookmarkEnd w:id="26"/>
      <w:bookmarkEnd w:id="27"/>
      <w:bookmarkEnd w:id="28"/>
    </w:p>
    <w:p w14:paraId="7F0BD3D1">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hint="eastAsia" w:ascii="宋体" w:hAnsi="宋体"/>
          <w:snapToGrid w:val="0"/>
          <w:kern w:val="0"/>
          <w:szCs w:val="21"/>
        </w:rPr>
      </w:pPr>
      <w:bookmarkStart w:id="29" w:name="_Toc430530417"/>
      <w:bookmarkStart w:id="30" w:name="_Toc287607729"/>
      <w:bookmarkStart w:id="31" w:name="_Toc287620668"/>
      <w:bookmarkStart w:id="32" w:name="_Toc200359239"/>
      <w:bookmarkStart w:id="33" w:name="_Toc277082537"/>
      <w:bookmarkStart w:id="34" w:name="_Toc200359428"/>
      <w:bookmarkStart w:id="35" w:name="_Toc224103300"/>
      <w:bookmarkStart w:id="36" w:name="_Toc509218693"/>
      <w:r>
        <w:rPr>
          <w:rFonts w:hint="eastAsia" w:ascii="宋体" w:hAnsi="宋体"/>
          <w:snapToGrid w:val="0"/>
          <w:kern w:val="0"/>
          <w:position w:val="-2"/>
          <w:szCs w:val="21"/>
        </w:rPr>
        <w:t>本招标项目</w:t>
      </w:r>
      <w:r>
        <w:rPr>
          <w:rFonts w:hint="eastAsia" w:ascii="宋体" w:hAnsi="宋体"/>
          <w:snapToGrid w:val="0"/>
          <w:kern w:val="0"/>
          <w:position w:val="-2"/>
          <w:szCs w:val="21"/>
          <w:u w:val="single"/>
        </w:rPr>
        <w:t>垫江县沙坪镇农村公路安防护栏安装工程</w:t>
      </w:r>
      <w:r>
        <w:rPr>
          <w:rFonts w:hint="eastAsia" w:ascii="宋体" w:hAnsi="宋体"/>
          <w:snapToGrid w:val="0"/>
          <w:kern w:val="0"/>
          <w:position w:val="-2"/>
          <w:szCs w:val="21"/>
        </w:rPr>
        <w:t>已由</w:t>
      </w:r>
      <w:r>
        <w:rPr>
          <w:rFonts w:hint="eastAsia" w:ascii="宋体" w:hAnsi="宋体"/>
          <w:snapToGrid w:val="0"/>
          <w:kern w:val="0"/>
          <w:position w:val="-2"/>
          <w:szCs w:val="21"/>
          <w:u w:val="single"/>
        </w:rPr>
        <w:t>沙坪镇党委专题党委会研究批</w:t>
      </w:r>
      <w:r>
        <w:rPr>
          <w:rFonts w:hint="eastAsia" w:ascii="宋体" w:hAnsi="宋体"/>
          <w:snapToGrid w:val="0"/>
          <w:kern w:val="0"/>
          <w:position w:val="-2"/>
          <w:szCs w:val="21"/>
        </w:rPr>
        <w:t>准建设，项目业主为</w:t>
      </w:r>
      <w:r>
        <w:rPr>
          <w:rFonts w:hint="eastAsia" w:ascii="宋体" w:hAnsi="宋体"/>
          <w:snapToGrid w:val="0"/>
          <w:kern w:val="0"/>
          <w:position w:val="-2"/>
          <w:szCs w:val="21"/>
          <w:u w:val="single"/>
        </w:rPr>
        <w:t>垫江县沙坪镇人民政府</w:t>
      </w:r>
      <w:r>
        <w:rPr>
          <w:rFonts w:hint="eastAsia" w:ascii="宋体" w:hAnsi="宋体"/>
          <w:snapToGrid w:val="0"/>
          <w:kern w:val="0"/>
          <w:position w:val="-2"/>
          <w:szCs w:val="21"/>
        </w:rPr>
        <w:t>，建设资金来自</w:t>
      </w:r>
      <w:r>
        <w:rPr>
          <w:rFonts w:hint="eastAsia" w:ascii="宋体" w:hAnsi="宋体"/>
          <w:snapToGrid w:val="0"/>
          <w:kern w:val="0"/>
          <w:position w:val="-2"/>
          <w:szCs w:val="21"/>
          <w:u w:val="single"/>
        </w:rPr>
        <w:t>交通补助资金</w:t>
      </w:r>
      <w:r>
        <w:rPr>
          <w:rFonts w:hint="eastAsia" w:ascii="宋体" w:hAnsi="宋体"/>
          <w:snapToGrid w:val="0"/>
          <w:kern w:val="0"/>
          <w:position w:val="-2"/>
          <w:szCs w:val="21"/>
        </w:rPr>
        <w:t>，项目出资比例为</w:t>
      </w:r>
      <w:r>
        <w:rPr>
          <w:rFonts w:hint="eastAsia" w:ascii="宋体" w:hAnsi="宋体"/>
          <w:snapToGrid w:val="0"/>
          <w:kern w:val="0"/>
          <w:position w:val="-2"/>
          <w:szCs w:val="21"/>
          <w:u w:val="single"/>
        </w:rPr>
        <w:t xml:space="preserve"> 100%，</w:t>
      </w:r>
      <w:r>
        <w:rPr>
          <w:rFonts w:hint="eastAsia" w:ascii="宋体" w:hAnsi="宋体"/>
          <w:snapToGrid w:val="0"/>
          <w:kern w:val="0"/>
          <w:position w:val="-2"/>
          <w:szCs w:val="21"/>
        </w:rPr>
        <w:t>比选人为</w:t>
      </w:r>
      <w:r>
        <w:rPr>
          <w:rFonts w:hint="eastAsia" w:ascii="宋体" w:hAnsi="宋体"/>
          <w:snapToGrid w:val="0"/>
          <w:kern w:val="0"/>
          <w:position w:val="-2"/>
          <w:szCs w:val="21"/>
          <w:u w:val="single"/>
        </w:rPr>
        <w:t>垫江县沙坪镇人民政府</w:t>
      </w:r>
      <w:r>
        <w:rPr>
          <w:rFonts w:hint="eastAsia" w:ascii="宋体" w:hAnsi="宋体"/>
          <w:snapToGrid w:val="0"/>
          <w:kern w:val="0"/>
          <w:position w:val="-2"/>
          <w:szCs w:val="21"/>
        </w:rPr>
        <w:t>。项目已具备招标条件，现对该项目的</w:t>
      </w:r>
      <w:r>
        <w:rPr>
          <w:rFonts w:hint="eastAsia" w:ascii="宋体" w:hAnsi="宋体"/>
          <w:snapToGrid w:val="0"/>
          <w:kern w:val="0"/>
          <w:position w:val="-2"/>
          <w:szCs w:val="21"/>
          <w:u w:val="single"/>
        </w:rPr>
        <w:t>施工</w:t>
      </w:r>
      <w:r>
        <w:rPr>
          <w:rFonts w:hint="eastAsia" w:ascii="宋体" w:hAnsi="宋体"/>
          <w:snapToGrid w:val="0"/>
          <w:kern w:val="0"/>
          <w:position w:val="-2"/>
          <w:szCs w:val="21"/>
        </w:rPr>
        <w:t>进行公开比选</w:t>
      </w:r>
      <w:r>
        <w:rPr>
          <w:rFonts w:ascii="宋体" w:hAnsi="宋体"/>
          <w:snapToGrid w:val="0"/>
          <w:kern w:val="0"/>
          <w:position w:val="-2"/>
          <w:szCs w:val="21"/>
        </w:rPr>
        <w:t>。</w:t>
      </w:r>
    </w:p>
    <w:p w14:paraId="03B62AFE">
      <w:pPr>
        <w:pStyle w:val="4"/>
        <w:spacing w:before="0" w:after="0" w:line="360" w:lineRule="auto"/>
        <w:rPr>
          <w:rFonts w:hint="eastAsia" w:ascii="宋体" w:hAnsi="宋体" w:cs="宋体"/>
          <w:bCs w:val="0"/>
          <w:snapToGrid w:val="0"/>
        </w:rPr>
      </w:pPr>
      <w:bookmarkStart w:id="37" w:name="_Toc181789015"/>
      <w:r>
        <w:rPr>
          <w:rFonts w:hint="eastAsia" w:ascii="宋体" w:hAnsi="宋体" w:cs="宋体"/>
          <w:bCs w:val="0"/>
          <w:snapToGrid w:val="0"/>
        </w:rPr>
        <w:t>2. 项目概况与招标范围</w:t>
      </w:r>
      <w:bookmarkEnd w:id="29"/>
      <w:bookmarkEnd w:id="30"/>
      <w:bookmarkEnd w:id="31"/>
      <w:bookmarkEnd w:id="32"/>
      <w:bookmarkEnd w:id="33"/>
      <w:bookmarkEnd w:id="34"/>
      <w:bookmarkEnd w:id="35"/>
      <w:bookmarkEnd w:id="36"/>
      <w:bookmarkEnd w:id="37"/>
      <w:bookmarkStart w:id="38" w:name="_Toc200359429"/>
      <w:bookmarkStart w:id="39" w:name="_Toc277082538"/>
      <w:bookmarkStart w:id="40" w:name="_Toc200359240"/>
      <w:bookmarkStart w:id="41" w:name="_Toc287620669"/>
      <w:bookmarkStart w:id="42" w:name="_Toc287607730"/>
      <w:bookmarkStart w:id="43" w:name="_Toc509218694"/>
      <w:bookmarkStart w:id="44" w:name="_Toc224103301"/>
      <w:bookmarkStart w:id="45" w:name="_Toc430530418"/>
    </w:p>
    <w:p w14:paraId="4A66BD8F">
      <w:pPr>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.1</w:t>
      </w:r>
      <w:r>
        <w:rPr>
          <w:rFonts w:hint="eastAsia" w:ascii="宋体" w:hAnsi="宋体" w:cs="宋体"/>
          <w:snapToGrid w:val="0"/>
          <w:kern w:val="0"/>
          <w:szCs w:val="21"/>
        </w:rPr>
        <w:t xml:space="preserve"> </w:t>
      </w:r>
      <w:r>
        <w:rPr>
          <w:rFonts w:ascii="宋体" w:hAnsi="宋体" w:cs="宋体"/>
          <w:snapToGrid w:val="0"/>
          <w:kern w:val="0"/>
          <w:szCs w:val="21"/>
        </w:rPr>
        <w:t>建设地点：</w:t>
      </w:r>
      <w:r>
        <w:rPr>
          <w:rFonts w:hint="eastAsia" w:ascii="宋体" w:hAnsi="宋体" w:cs="宋体"/>
          <w:szCs w:val="21"/>
          <w:u w:val="single"/>
        </w:rPr>
        <w:t>重庆市垫江县</w:t>
      </w:r>
      <w:r>
        <w:rPr>
          <w:rFonts w:hint="eastAsia" w:ascii="宋体" w:hAnsi="宋体" w:cs="宋体"/>
          <w:snapToGrid w:val="0"/>
          <w:kern w:val="0"/>
          <w:szCs w:val="21"/>
        </w:rPr>
        <w:t>。</w:t>
      </w:r>
    </w:p>
    <w:p w14:paraId="494D1F79">
      <w:pPr>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.2</w:t>
      </w:r>
      <w:r>
        <w:rPr>
          <w:rFonts w:hint="eastAsia" w:ascii="宋体" w:hAnsi="宋体" w:cs="宋体"/>
          <w:snapToGrid w:val="0"/>
          <w:kern w:val="0"/>
          <w:szCs w:val="21"/>
        </w:rPr>
        <w:t xml:space="preserve"> 项目概况与</w:t>
      </w:r>
      <w:r>
        <w:rPr>
          <w:rFonts w:ascii="宋体" w:hAnsi="宋体" w:cs="宋体"/>
          <w:snapToGrid w:val="0"/>
          <w:kern w:val="0"/>
          <w:szCs w:val="21"/>
        </w:rPr>
        <w:t>建设规模：</w:t>
      </w:r>
      <w:r>
        <w:rPr>
          <w:rFonts w:hint="eastAsia" w:ascii="宋体" w:hAnsi="宋体" w:cs="宋体"/>
          <w:snapToGrid w:val="0"/>
          <w:kern w:val="0"/>
          <w:szCs w:val="21"/>
          <w:u w:val="single"/>
        </w:rPr>
        <w:t>采购及安装农村公路生命防护栏长 5.708 公里;板子基板(除锈酸洗后镀锌前)厚度 2.5mm，镀锌层厚度 1.7 微米(600 克/平方米)，板子成品厚度 2.655mm以上;柱子基板(除锈酸洗后镀锌前)厚度4.55mm，镀锌层厚度1.7 微米(600 克/平方米)，柱子成品厚度4.655mm 以上;柱子长度 2.1米。</w:t>
      </w:r>
    </w:p>
    <w:p w14:paraId="22279ED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kern w:val="0"/>
          <w:szCs w:val="21"/>
          <w:u w:val="single"/>
        </w:rPr>
      </w:pPr>
      <w:r>
        <w:rPr>
          <w:rFonts w:hint="eastAsia" w:ascii="宋体" w:hAnsi="宋体"/>
          <w:snapToGrid w:val="0"/>
          <w:kern w:val="0"/>
          <w:szCs w:val="21"/>
        </w:rPr>
        <w:t>2.3 ☑本次招标项目工程总投资额：</w:t>
      </w:r>
      <w:r>
        <w:rPr>
          <w:rFonts w:hint="eastAsia" w:ascii="宋体" w:hAnsi="宋体"/>
          <w:snapToGrid w:val="0"/>
          <w:kern w:val="0"/>
          <w:szCs w:val="21"/>
          <w:u w:val="single"/>
        </w:rPr>
        <w:t>99.9352万元</w:t>
      </w:r>
    </w:p>
    <w:p w14:paraId="63A3209B">
      <w:pPr>
        <w:tabs>
          <w:tab w:val="left" w:pos="3840"/>
          <w:tab w:val="left" w:pos="5300"/>
        </w:tabs>
        <w:autoSpaceDE w:val="0"/>
        <w:autoSpaceDN w:val="0"/>
        <w:adjustRightInd w:val="0"/>
        <w:snapToGrid w:val="0"/>
        <w:spacing w:line="460" w:lineRule="exact"/>
        <w:ind w:firstLine="840" w:firstLineChars="400"/>
        <w:jc w:val="left"/>
        <w:rPr>
          <w:rFonts w:hint="eastAsia" w:ascii="宋体" w:hAnsi="宋体" w:cs="宋体"/>
          <w:snapToGrid w:val="0"/>
          <w:kern w:val="0"/>
          <w:szCs w:val="21"/>
        </w:rPr>
      </w:pPr>
      <w:r>
        <w:rPr>
          <w:rFonts w:hint="eastAsia" w:ascii="宋体" w:hAnsi="宋体"/>
          <w:snapToGrid w:val="0"/>
          <w:kern w:val="0"/>
          <w:szCs w:val="21"/>
        </w:rPr>
        <w:t>☑本次招标项目合同估算金额：</w:t>
      </w:r>
      <w:r>
        <w:rPr>
          <w:rFonts w:ascii="宋体" w:hAnsi="宋体"/>
          <w:snapToGrid w:val="0"/>
          <w:kern w:val="0"/>
          <w:szCs w:val="21"/>
          <w:u w:val="single"/>
        </w:rPr>
        <w:t>88</w:t>
      </w:r>
      <w:r>
        <w:rPr>
          <w:rFonts w:hint="eastAsia" w:ascii="宋体" w:hAnsi="宋体"/>
          <w:snapToGrid w:val="0"/>
          <w:kern w:val="0"/>
          <w:szCs w:val="21"/>
          <w:u w:val="single"/>
        </w:rPr>
        <w:t>.</w:t>
      </w:r>
      <w:r>
        <w:rPr>
          <w:rFonts w:ascii="宋体" w:hAnsi="宋体"/>
          <w:snapToGrid w:val="0"/>
          <w:kern w:val="0"/>
          <w:szCs w:val="21"/>
          <w:u w:val="single"/>
        </w:rPr>
        <w:t>10514</w:t>
      </w:r>
      <w:r>
        <w:rPr>
          <w:rFonts w:hint="eastAsia" w:ascii="宋体" w:hAnsi="宋体"/>
          <w:snapToGrid w:val="0"/>
          <w:kern w:val="0"/>
          <w:szCs w:val="21"/>
          <w:u w:val="single"/>
        </w:rPr>
        <w:t xml:space="preserve">万元 </w:t>
      </w:r>
    </w:p>
    <w:p w14:paraId="07561FB1">
      <w:pPr>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4 比选</w:t>
      </w:r>
      <w:r>
        <w:rPr>
          <w:rFonts w:ascii="宋体" w:hAnsi="宋体" w:cs="宋体"/>
          <w:snapToGrid w:val="0"/>
          <w:kern w:val="0"/>
          <w:szCs w:val="21"/>
        </w:rPr>
        <w:t>范围：</w:t>
      </w:r>
      <w:r>
        <w:rPr>
          <w:rFonts w:hint="eastAsia" w:ascii="宋体" w:hAnsi="宋体" w:cs="宋体"/>
          <w:snapToGrid w:val="0"/>
          <w:kern w:val="0"/>
          <w:szCs w:val="21"/>
        </w:rPr>
        <w:t>比选人提供的图纸、图说、竞争性比选文件（含答疑、补遗）等所有内容，具体以比选人发出的工程量清单为准。</w:t>
      </w:r>
    </w:p>
    <w:p w14:paraId="43065108">
      <w:pPr>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 xml:space="preserve">5 </w:t>
      </w:r>
      <w:r>
        <w:rPr>
          <w:rFonts w:ascii="宋体" w:hAnsi="宋体" w:cs="宋体"/>
          <w:snapToGrid w:val="0"/>
          <w:kern w:val="0"/>
          <w:szCs w:val="21"/>
        </w:rPr>
        <w:t>工期要求：</w:t>
      </w:r>
      <w:r>
        <w:rPr>
          <w:rFonts w:hint="eastAsia" w:ascii="宋体" w:hAnsi="宋体" w:cs="宋体"/>
          <w:snapToGrid w:val="0"/>
          <w:kern w:val="0"/>
          <w:szCs w:val="21"/>
          <w:u w:val="single"/>
        </w:rPr>
        <w:t>计划工期30日历天</w:t>
      </w:r>
    </w:p>
    <w:p w14:paraId="48D60A59">
      <w:pPr>
        <w:spacing w:line="360" w:lineRule="auto"/>
        <w:ind w:firstLine="840" w:firstLineChars="400"/>
        <w:rPr>
          <w:rFonts w:hint="eastAsia" w:ascii="宋体" w:hAnsi="宋体" w:cs="宋体"/>
          <w:snapToGrid w:val="0"/>
          <w:kern w:val="0"/>
          <w:szCs w:val="21"/>
          <w:u w:val="single"/>
        </w:rPr>
      </w:pPr>
      <w:r>
        <w:rPr>
          <w:rFonts w:hint="eastAsia" w:ascii="宋体" w:hAnsi="宋体" w:cs="宋体"/>
          <w:snapToGrid w:val="0"/>
          <w:kern w:val="0"/>
          <w:szCs w:val="21"/>
        </w:rPr>
        <w:t>缺陷责任期要求：</w:t>
      </w:r>
      <w:r>
        <w:rPr>
          <w:rFonts w:hint="eastAsia" w:ascii="宋体" w:hAnsi="宋体" w:cs="宋体"/>
          <w:snapToGrid w:val="0"/>
          <w:kern w:val="0"/>
          <w:szCs w:val="21"/>
          <w:u w:val="single"/>
        </w:rPr>
        <w:t xml:space="preserve"> 24个月</w:t>
      </w:r>
    </w:p>
    <w:p w14:paraId="0CA9C151">
      <w:pPr>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2.6 标段划分：</w:t>
      </w:r>
      <w:bookmarkStart w:id="46" w:name="2.6_其他：_________________________________"/>
      <w:bookmarkEnd w:id="46"/>
      <w:r>
        <w:rPr>
          <w:rFonts w:hint="eastAsia" w:ascii="宋体" w:hAnsi="宋体" w:cs="宋体"/>
          <w:snapToGrid w:val="0"/>
          <w:kern w:val="0"/>
          <w:szCs w:val="21"/>
          <w:u w:val="single"/>
        </w:rPr>
        <w:t xml:space="preserve"> / </w:t>
      </w:r>
    </w:p>
    <w:p w14:paraId="6C78683A">
      <w:pPr>
        <w:spacing w:line="360" w:lineRule="auto"/>
        <w:ind w:firstLine="420" w:firstLineChars="200"/>
        <w:rPr>
          <w:rFonts w:hint="eastAsia" w:ascii="宋体" w:hAnsi="宋体"/>
        </w:rPr>
      </w:pPr>
      <w:r>
        <w:rPr>
          <w:rFonts w:hint="eastAsia" w:ascii="宋体" w:hAnsi="宋体" w:cs="宋体"/>
          <w:snapToGrid w:val="0"/>
          <w:kern w:val="0"/>
          <w:szCs w:val="21"/>
        </w:rPr>
        <w:t>2.7 其他：</w:t>
      </w:r>
      <w:r>
        <w:rPr>
          <w:rFonts w:hint="eastAsia" w:ascii="宋体" w:hAnsi="宋体" w:cs="宋体"/>
          <w:snapToGrid w:val="0"/>
          <w:kern w:val="0"/>
          <w:szCs w:val="21"/>
          <w:u w:val="single"/>
        </w:rPr>
        <w:t xml:space="preserve">   /   </w:t>
      </w:r>
    </w:p>
    <w:p w14:paraId="7486C115">
      <w:pPr>
        <w:pStyle w:val="4"/>
        <w:spacing w:before="0" w:after="0" w:line="360" w:lineRule="auto"/>
        <w:rPr>
          <w:rFonts w:hint="eastAsia" w:ascii="宋体" w:hAnsi="宋体" w:cs="宋体"/>
          <w:bCs w:val="0"/>
          <w:snapToGrid w:val="0"/>
        </w:rPr>
      </w:pPr>
      <w:bookmarkStart w:id="47" w:name="_Toc181789016"/>
      <w:r>
        <w:rPr>
          <w:rFonts w:hint="eastAsia" w:ascii="宋体" w:hAnsi="宋体" w:cs="宋体"/>
          <w:bCs w:val="0"/>
          <w:snapToGrid w:val="0"/>
        </w:rPr>
        <w:t>3. 比选申请人资格要求</w:t>
      </w:r>
      <w:bookmarkEnd w:id="38"/>
      <w:bookmarkEnd w:id="39"/>
      <w:bookmarkEnd w:id="40"/>
      <w:bookmarkEnd w:id="41"/>
      <w:bookmarkEnd w:id="42"/>
      <w:bookmarkEnd w:id="43"/>
      <w:bookmarkEnd w:id="44"/>
      <w:bookmarkEnd w:id="45"/>
      <w:bookmarkEnd w:id="47"/>
    </w:p>
    <w:p w14:paraId="3C7F2FF1">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 xml:space="preserve">3.1 </w:t>
      </w:r>
      <w:r>
        <w:rPr>
          <w:rFonts w:ascii="宋体" w:hAnsi="宋体"/>
          <w:snapToGrid w:val="0"/>
          <w:kern w:val="0"/>
          <w:szCs w:val="21"/>
        </w:rPr>
        <w:t>本次招标要求</w:t>
      </w:r>
      <w:r>
        <w:rPr>
          <w:rFonts w:hint="eastAsia" w:ascii="宋体" w:hAnsi="宋体"/>
          <w:snapToGrid w:val="0"/>
          <w:kern w:val="0"/>
          <w:szCs w:val="21"/>
        </w:rPr>
        <w:t>比选申请人</w:t>
      </w:r>
      <w:r>
        <w:rPr>
          <w:rFonts w:ascii="宋体" w:hAnsi="宋体"/>
          <w:snapToGrid w:val="0"/>
          <w:kern w:val="0"/>
          <w:szCs w:val="21"/>
        </w:rPr>
        <w:t>须具备</w:t>
      </w:r>
      <w:r>
        <w:rPr>
          <w:rFonts w:hint="eastAsia" w:ascii="宋体" w:hAnsi="宋体"/>
          <w:snapToGrid w:val="0"/>
          <w:kern w:val="0"/>
          <w:szCs w:val="21"/>
        </w:rPr>
        <w:t>以下条件：</w:t>
      </w:r>
    </w:p>
    <w:p w14:paraId="1BC61EFE">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3.1.1 本次招标要求比选申请人具备的资质条件：</w:t>
      </w:r>
      <w:r>
        <w:rPr>
          <w:rFonts w:hint="eastAsia" w:ascii="宋体" w:hAnsi="宋体" w:cs="宋体"/>
          <w:szCs w:val="21"/>
        </w:rPr>
        <w:t>具备建设行政主管部门颁发的</w:t>
      </w:r>
      <w:r>
        <w:rPr>
          <w:rFonts w:hint="eastAsia" w:ascii="宋体" w:hAnsi="宋体" w:cs="宋体"/>
          <w:szCs w:val="21"/>
          <w:u w:val="single"/>
        </w:rPr>
        <w:t>公路工程施工总承包叁级及以上资质</w:t>
      </w:r>
      <w:r>
        <w:rPr>
          <w:rFonts w:hint="eastAsia" w:ascii="宋体" w:hAnsi="宋体" w:cs="宋体"/>
          <w:szCs w:val="21"/>
        </w:rPr>
        <w:t>。</w:t>
      </w:r>
    </w:p>
    <w:p w14:paraId="0D8307A2">
      <w:pPr>
        <w:pStyle w:val="2"/>
        <w:spacing w:after="0" w:line="360" w:lineRule="auto"/>
        <w:ind w:firstLine="420" w:firstLineChars="200"/>
        <w:rPr>
          <w:rFonts w:hint="eastAsia" w:ascii="宋体" w:hAnsi="宋体"/>
          <w:szCs w:val="21"/>
        </w:rPr>
      </w:pPr>
      <w:r>
        <w:rPr>
          <w:rFonts w:hint="eastAsia" w:ascii="宋体" w:hAnsi="宋体"/>
          <w:snapToGrid w:val="0"/>
          <w:kern w:val="0"/>
          <w:szCs w:val="21"/>
        </w:rPr>
        <w:t>3.1.2 比选申请人还应在人员、设备、资金等方面具有相应的施工能力，详见比选文件第二章比选申请人须知前附表第1.4.1项内容。</w:t>
      </w:r>
    </w:p>
    <w:p w14:paraId="5D0A6F57">
      <w:pPr>
        <w:pStyle w:val="2"/>
        <w:spacing w:after="0" w:line="360" w:lineRule="auto"/>
        <w:ind w:firstLine="420" w:firstLineChars="200"/>
        <w:rPr>
          <w:rFonts w:hint="eastAsia" w:ascii="宋体" w:hAnsi="宋体"/>
          <w:snapToGrid w:val="0"/>
          <w:kern w:val="0"/>
          <w:szCs w:val="21"/>
        </w:rPr>
      </w:pPr>
      <w:r>
        <w:rPr>
          <w:rFonts w:ascii="宋体" w:hAnsi="宋体"/>
          <w:snapToGrid w:val="0"/>
          <w:kern w:val="0"/>
          <w:szCs w:val="21"/>
        </w:rPr>
        <w:t>3.2</w:t>
      </w:r>
      <w:r>
        <w:rPr>
          <w:rFonts w:hint="eastAsia" w:ascii="宋体" w:hAnsi="宋体"/>
          <w:snapToGrid w:val="0"/>
          <w:kern w:val="0"/>
          <w:szCs w:val="21"/>
        </w:rPr>
        <w:t xml:space="preserve"> </w:t>
      </w:r>
      <w:r>
        <w:rPr>
          <w:rFonts w:ascii="宋体" w:hAnsi="宋体"/>
          <w:snapToGrid w:val="0"/>
          <w:kern w:val="0"/>
          <w:szCs w:val="21"/>
        </w:rPr>
        <w:t>本次招标</w:t>
      </w:r>
      <w:r>
        <w:rPr>
          <w:rFonts w:hint="eastAsia" w:ascii="宋体" w:hAnsi="宋体"/>
          <w:snapToGrid w:val="0"/>
          <w:kern w:val="0"/>
          <w:szCs w:val="21"/>
        </w:rPr>
        <w:t xml:space="preserve"> ☑不接受</w:t>
      </w:r>
      <w:r>
        <w:rPr>
          <w:rFonts w:ascii="宋体" w:hAnsi="宋体"/>
          <w:snapToGrid w:val="0"/>
          <w:kern w:val="0"/>
          <w:szCs w:val="21"/>
        </w:rPr>
        <w:t>联合体投标</w:t>
      </w:r>
      <w:r>
        <w:rPr>
          <w:rFonts w:hint="eastAsia" w:ascii="宋体" w:hAnsi="宋体"/>
          <w:snapToGrid w:val="0"/>
          <w:kern w:val="0"/>
          <w:szCs w:val="21"/>
        </w:rPr>
        <w:t>。</w:t>
      </w:r>
    </w:p>
    <w:p w14:paraId="44E63651">
      <w:pPr>
        <w:pStyle w:val="4"/>
        <w:spacing w:before="0" w:after="0" w:line="360" w:lineRule="auto"/>
        <w:rPr>
          <w:rFonts w:hint="eastAsia" w:ascii="宋体" w:hAnsi="宋体" w:cs="宋体"/>
          <w:bCs w:val="0"/>
          <w:snapToGrid w:val="0"/>
        </w:rPr>
      </w:pPr>
      <w:bookmarkStart w:id="48" w:name="_Toc200359430"/>
      <w:bookmarkStart w:id="49" w:name="_Toc509218695"/>
      <w:bookmarkStart w:id="50" w:name="_Toc430530419"/>
      <w:bookmarkStart w:id="51" w:name="_Toc224103302"/>
      <w:bookmarkStart w:id="52" w:name="_Toc181789017"/>
      <w:bookmarkStart w:id="53" w:name="_Toc200359241"/>
      <w:bookmarkStart w:id="54" w:name="_Toc287620670"/>
      <w:bookmarkStart w:id="55" w:name="_Toc277082539"/>
      <w:bookmarkStart w:id="56" w:name="_Toc287607731"/>
      <w:r>
        <w:rPr>
          <w:rFonts w:hint="eastAsia" w:ascii="宋体" w:hAnsi="宋体" w:cs="宋体"/>
          <w:bCs w:val="0"/>
          <w:snapToGrid w:val="0"/>
        </w:rPr>
        <w:t>4. 比选文件的获取</w:t>
      </w:r>
      <w:bookmarkEnd w:id="48"/>
      <w:bookmarkEnd w:id="49"/>
      <w:bookmarkEnd w:id="50"/>
      <w:bookmarkEnd w:id="51"/>
      <w:bookmarkEnd w:id="52"/>
      <w:bookmarkEnd w:id="53"/>
      <w:bookmarkEnd w:id="54"/>
      <w:bookmarkEnd w:id="55"/>
      <w:bookmarkEnd w:id="56"/>
    </w:p>
    <w:p w14:paraId="278A9FD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kern w:val="0"/>
          <w:szCs w:val="21"/>
        </w:rPr>
      </w:pPr>
      <w:bookmarkStart w:id="57" w:name="_Toc224103303"/>
      <w:bookmarkStart w:id="58" w:name="_Toc509218696"/>
      <w:bookmarkStart w:id="59" w:name="_Toc287607732"/>
      <w:bookmarkStart w:id="60" w:name="_Toc430530420"/>
      <w:bookmarkStart w:id="61" w:name="_Toc200359431"/>
      <w:bookmarkStart w:id="62" w:name="_Toc277082540"/>
      <w:bookmarkStart w:id="63" w:name="_Toc287620671"/>
      <w:bookmarkStart w:id="64" w:name="_Toc200359242"/>
      <w:r>
        <w:rPr>
          <w:rFonts w:hint="eastAsia" w:ascii="宋体" w:hAnsi="宋体"/>
          <w:snapToGrid w:val="0"/>
          <w:kern w:val="0"/>
          <w:szCs w:val="21"/>
        </w:rPr>
        <w:t xml:space="preserve">4.1  </w:t>
      </w:r>
      <w:r>
        <w:rPr>
          <w:rFonts w:ascii="宋体" w:hAnsi="宋体"/>
          <w:snapToGrid w:val="0"/>
          <w:kern w:val="0"/>
          <w:szCs w:val="21"/>
        </w:rPr>
        <w:t>凡有意参加投标者，请于</w:t>
      </w:r>
      <w:r>
        <w:rPr>
          <w:rFonts w:hint="eastAsia" w:ascii="宋体" w:hAnsi="宋体"/>
          <w:snapToGrid w:val="0"/>
          <w:kern w:val="0"/>
          <w:szCs w:val="21"/>
          <w:u w:val="single"/>
        </w:rPr>
        <w:t>2024</w:t>
      </w:r>
      <w:r>
        <w:rPr>
          <w:rFonts w:ascii="宋体" w:hAnsi="宋体"/>
          <w:snapToGrid w:val="0"/>
          <w:kern w:val="0"/>
          <w:szCs w:val="21"/>
        </w:rPr>
        <w:t>年</w:t>
      </w:r>
      <w:r>
        <w:rPr>
          <w:rFonts w:hint="eastAsia" w:ascii="宋体" w:hAnsi="宋体"/>
          <w:snapToGrid w:val="0"/>
          <w:kern w:val="0"/>
          <w:szCs w:val="21"/>
          <w:u w:val="single"/>
        </w:rPr>
        <w:t>11</w:t>
      </w:r>
      <w:r>
        <w:rPr>
          <w:rFonts w:ascii="宋体" w:hAnsi="宋体"/>
          <w:snapToGrid w:val="0"/>
          <w:kern w:val="0"/>
          <w:szCs w:val="21"/>
        </w:rPr>
        <w:t>月</w:t>
      </w:r>
      <w:r>
        <w:rPr>
          <w:rFonts w:hint="eastAsia" w:ascii="宋体" w:hAnsi="宋体"/>
          <w:snapToGrid w:val="0"/>
          <w:kern w:val="0"/>
          <w:szCs w:val="21"/>
          <w:u w:val="single"/>
        </w:rPr>
        <w:t>08</w:t>
      </w:r>
      <w:r>
        <w:rPr>
          <w:rFonts w:ascii="宋体" w:hAnsi="宋体"/>
          <w:snapToGrid w:val="0"/>
          <w:kern w:val="0"/>
          <w:szCs w:val="21"/>
        </w:rPr>
        <w:t>日（北京时间，下同）起在</w:t>
      </w:r>
      <w:r>
        <w:rPr>
          <w:rFonts w:hint="eastAsia" w:ascii="宋体" w:hAnsi="宋体"/>
          <w:snapToGrid w:val="0"/>
          <w:kern w:val="0"/>
          <w:szCs w:val="21"/>
        </w:rPr>
        <w:t>垫江县人民政府网（http://www.cqsdj.gov.cn）</w:t>
      </w:r>
      <w:r>
        <w:rPr>
          <w:rFonts w:ascii="宋体" w:hAnsi="宋体"/>
          <w:snapToGrid w:val="0"/>
          <w:kern w:val="0"/>
          <w:szCs w:val="21"/>
        </w:rPr>
        <w:t>下载招标文件</w:t>
      </w:r>
      <w:r>
        <w:rPr>
          <w:rFonts w:hint="eastAsia" w:ascii="宋体" w:hAnsi="宋体"/>
          <w:snapToGrid w:val="0"/>
          <w:kern w:val="0"/>
          <w:szCs w:val="21"/>
        </w:rPr>
        <w:t>、</w:t>
      </w:r>
      <w:r>
        <w:rPr>
          <w:rFonts w:ascii="宋体" w:hAnsi="宋体"/>
          <w:snapToGrid w:val="0"/>
          <w:kern w:val="0"/>
          <w:szCs w:val="21"/>
        </w:rPr>
        <w:t>工程量清单、图纸、澄清、修改、补充通知、最高限价通知等全部内容。不管下载与否都视为潜在</w:t>
      </w:r>
      <w:r>
        <w:rPr>
          <w:rFonts w:hint="eastAsia" w:ascii="宋体" w:hAnsi="宋体"/>
          <w:snapToGrid w:val="0"/>
          <w:kern w:val="0"/>
          <w:szCs w:val="21"/>
        </w:rPr>
        <w:t>比选申请人</w:t>
      </w:r>
      <w:r>
        <w:rPr>
          <w:rFonts w:ascii="宋体" w:hAnsi="宋体"/>
          <w:snapToGrid w:val="0"/>
          <w:kern w:val="0"/>
          <w:szCs w:val="21"/>
        </w:rPr>
        <w:t>全部知晓有关招投标过程和全部内容。</w:t>
      </w:r>
    </w:p>
    <w:p w14:paraId="3C2F056F">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snapToGrid w:val="0"/>
          <w:kern w:val="0"/>
          <w:szCs w:val="21"/>
        </w:rPr>
      </w:pPr>
      <w:r>
        <w:rPr>
          <w:rFonts w:hint="eastAsia" w:ascii="宋体" w:hAnsi="宋体"/>
          <w:snapToGrid w:val="0"/>
          <w:kern w:val="0"/>
          <w:szCs w:val="21"/>
        </w:rPr>
        <w:t>4.2  比选人应于</w:t>
      </w:r>
      <w:r>
        <w:rPr>
          <w:rFonts w:hint="eastAsia" w:ascii="宋体" w:hAnsi="宋体"/>
          <w:snapToGrid w:val="0"/>
          <w:kern w:val="0"/>
          <w:szCs w:val="21"/>
          <w:u w:val="single"/>
        </w:rPr>
        <w:t>2024</w:t>
      </w:r>
      <w:r>
        <w:rPr>
          <w:rFonts w:ascii="宋体" w:hAnsi="宋体"/>
          <w:snapToGrid w:val="0"/>
          <w:kern w:val="0"/>
          <w:szCs w:val="21"/>
        </w:rPr>
        <w:t>年</w:t>
      </w:r>
      <w:r>
        <w:rPr>
          <w:rFonts w:hint="eastAsia" w:ascii="宋体" w:hAnsi="宋体"/>
          <w:snapToGrid w:val="0"/>
          <w:kern w:val="0"/>
          <w:szCs w:val="21"/>
          <w:u w:val="single"/>
        </w:rPr>
        <w:t>11</w:t>
      </w:r>
      <w:r>
        <w:rPr>
          <w:rFonts w:ascii="宋体" w:hAnsi="宋体"/>
          <w:snapToGrid w:val="0"/>
          <w:kern w:val="0"/>
          <w:szCs w:val="21"/>
        </w:rPr>
        <w:t>月</w:t>
      </w:r>
      <w:r>
        <w:rPr>
          <w:rFonts w:hint="eastAsia" w:ascii="宋体" w:hAnsi="宋体"/>
          <w:snapToGrid w:val="0"/>
          <w:kern w:val="0"/>
          <w:szCs w:val="21"/>
          <w:u w:val="single"/>
        </w:rPr>
        <w:t xml:space="preserve">12 </w:t>
      </w:r>
      <w:r>
        <w:rPr>
          <w:rFonts w:ascii="宋体" w:hAnsi="宋体"/>
          <w:snapToGrid w:val="0"/>
          <w:kern w:val="0"/>
          <w:szCs w:val="21"/>
        </w:rPr>
        <w:t>日</w:t>
      </w:r>
      <w:r>
        <w:rPr>
          <w:rFonts w:hint="eastAsia" w:ascii="宋体" w:hAnsi="宋体" w:cs="宋体"/>
          <w:kern w:val="0"/>
          <w:szCs w:val="21"/>
          <w:u w:val="single"/>
        </w:rPr>
        <w:t xml:space="preserve">17 </w:t>
      </w:r>
      <w:r>
        <w:rPr>
          <w:rFonts w:hint="eastAsia" w:ascii="宋体" w:hAnsi="宋体" w:cs="宋体"/>
          <w:szCs w:val="21"/>
        </w:rPr>
        <w:t>时</w:t>
      </w:r>
      <w:r>
        <w:rPr>
          <w:rFonts w:hint="eastAsia" w:ascii="宋体" w:hAnsi="宋体" w:cs="宋体"/>
          <w:kern w:val="0"/>
          <w:szCs w:val="21"/>
          <w:u w:val="single"/>
        </w:rPr>
        <w:t>00</w:t>
      </w:r>
      <w:r>
        <w:rPr>
          <w:rFonts w:hint="eastAsia" w:ascii="宋体" w:hAnsi="宋体" w:cs="宋体"/>
          <w:szCs w:val="21"/>
        </w:rPr>
        <w:t>分</w:t>
      </w:r>
      <w:r>
        <w:rPr>
          <w:rFonts w:hint="eastAsia" w:ascii="宋体" w:hAnsi="宋体"/>
          <w:snapToGrid w:val="0"/>
          <w:kern w:val="0"/>
          <w:szCs w:val="21"/>
        </w:rPr>
        <w:t>（北京时间）前在</w:t>
      </w:r>
      <w:r>
        <w:rPr>
          <w:rFonts w:hint="eastAsia" w:ascii="宋体" w:hAnsi="宋体"/>
          <w:snapToGrid w:val="0"/>
          <w:kern w:val="0"/>
          <w:szCs w:val="21"/>
          <w:u w:val="single"/>
        </w:rPr>
        <w:t>垫江县人民政府网（http://www.cqsdj.gov.cn）</w:t>
      </w:r>
      <w:r>
        <w:rPr>
          <w:rFonts w:hint="eastAsia" w:ascii="宋体" w:hAnsi="宋体"/>
          <w:snapToGrid w:val="0"/>
          <w:kern w:val="0"/>
          <w:szCs w:val="21"/>
        </w:rPr>
        <w:t>发布澄清或修改。</w:t>
      </w:r>
    </w:p>
    <w:p w14:paraId="6113F5E5">
      <w:pPr>
        <w:tabs>
          <w:tab w:val="left" w:pos="2420"/>
          <w:tab w:val="left" w:pos="5445"/>
        </w:tabs>
        <w:autoSpaceDE w:val="0"/>
        <w:autoSpaceDN w:val="0"/>
        <w:adjustRightInd w:val="0"/>
        <w:snapToGrid w:val="0"/>
        <w:spacing w:line="450" w:lineRule="exact"/>
        <w:ind w:firstLine="420"/>
        <w:jc w:val="left"/>
        <w:rPr>
          <w:rFonts w:hint="eastAsia" w:ascii="宋体" w:hAnsi="宋体"/>
          <w:snapToGrid w:val="0"/>
          <w:kern w:val="0"/>
          <w:szCs w:val="21"/>
        </w:rPr>
      </w:pPr>
      <w:r>
        <w:rPr>
          <w:rFonts w:hint="eastAsia" w:ascii="宋体" w:hAnsi="宋体"/>
          <w:snapToGrid w:val="0"/>
          <w:kern w:val="0"/>
          <w:szCs w:val="21"/>
        </w:rPr>
        <w:t>4.3  报名内容</w:t>
      </w:r>
    </w:p>
    <w:p w14:paraId="6F6940A5">
      <w:pPr>
        <w:tabs>
          <w:tab w:val="left" w:pos="2420"/>
          <w:tab w:val="left" w:pos="5445"/>
        </w:tabs>
        <w:autoSpaceDE w:val="0"/>
        <w:autoSpaceDN w:val="0"/>
        <w:adjustRightInd w:val="0"/>
        <w:snapToGrid w:val="0"/>
        <w:spacing w:line="450" w:lineRule="exact"/>
        <w:ind w:firstLine="420"/>
        <w:jc w:val="left"/>
        <w:rPr>
          <w:rFonts w:hint="eastAsia" w:ascii="宋体" w:hAnsi="宋体"/>
          <w:snapToGrid w:val="0"/>
          <w:kern w:val="0"/>
          <w:szCs w:val="21"/>
        </w:rPr>
      </w:pPr>
      <w:r>
        <w:rPr>
          <w:rFonts w:hint="eastAsia" w:ascii="宋体" w:hAnsi="宋体"/>
          <w:snapToGrid w:val="0"/>
          <w:kern w:val="0"/>
          <w:szCs w:val="21"/>
        </w:rPr>
        <w:t>2024年</w:t>
      </w:r>
      <w:r>
        <w:rPr>
          <w:rFonts w:hint="eastAsia" w:ascii="宋体" w:hAnsi="宋体"/>
          <w:snapToGrid w:val="0"/>
          <w:kern w:val="0"/>
          <w:szCs w:val="21"/>
          <w:u w:val="single"/>
        </w:rPr>
        <w:t xml:space="preserve"> 11 </w:t>
      </w:r>
      <w:r>
        <w:rPr>
          <w:rFonts w:hint="eastAsia" w:ascii="宋体" w:hAnsi="宋体"/>
          <w:snapToGrid w:val="0"/>
          <w:kern w:val="0"/>
          <w:szCs w:val="21"/>
        </w:rPr>
        <w:t>月</w:t>
      </w:r>
      <w:r>
        <w:rPr>
          <w:rFonts w:hint="eastAsia" w:ascii="宋体" w:hAnsi="宋体"/>
          <w:snapToGrid w:val="0"/>
          <w:kern w:val="0"/>
          <w:szCs w:val="21"/>
          <w:u w:val="single"/>
        </w:rPr>
        <w:t xml:space="preserve"> 08 </w:t>
      </w:r>
      <w:r>
        <w:rPr>
          <w:rFonts w:hint="eastAsia" w:ascii="宋体" w:hAnsi="宋体"/>
          <w:snapToGrid w:val="0"/>
          <w:kern w:val="0"/>
          <w:szCs w:val="21"/>
        </w:rPr>
        <w:t>日至2024年</w:t>
      </w:r>
      <w:r>
        <w:rPr>
          <w:rFonts w:hint="eastAsia" w:ascii="宋体" w:hAnsi="宋体"/>
          <w:snapToGrid w:val="0"/>
          <w:kern w:val="0"/>
          <w:szCs w:val="21"/>
          <w:u w:val="single"/>
        </w:rPr>
        <w:t xml:space="preserve"> 11 </w:t>
      </w:r>
      <w:r>
        <w:rPr>
          <w:rFonts w:hint="eastAsia" w:ascii="宋体" w:hAnsi="宋体"/>
          <w:snapToGrid w:val="0"/>
          <w:kern w:val="0"/>
          <w:szCs w:val="21"/>
        </w:rPr>
        <w:t>月</w:t>
      </w:r>
      <w:r>
        <w:rPr>
          <w:rFonts w:hint="eastAsia" w:ascii="宋体" w:hAnsi="宋体"/>
          <w:snapToGrid w:val="0"/>
          <w:kern w:val="0"/>
          <w:szCs w:val="21"/>
          <w:u w:val="single"/>
        </w:rPr>
        <w:t xml:space="preserve"> 13 </w:t>
      </w:r>
      <w:r>
        <w:rPr>
          <w:rFonts w:hint="eastAsia" w:ascii="宋体" w:hAnsi="宋体"/>
          <w:snapToGrid w:val="0"/>
          <w:kern w:val="0"/>
          <w:szCs w:val="21"/>
        </w:rPr>
        <w:t>日18：00前，投标人将《比选报名登记表》填写完整并加盖投标人公章后扫描发送至代理机构邮箱（邮箱号：282139122@qq.com）。投标人须满足以下要件，其投标文件才被接受：</w:t>
      </w:r>
    </w:p>
    <w:p w14:paraId="0D81BA77">
      <w:pPr>
        <w:tabs>
          <w:tab w:val="left" w:pos="2420"/>
          <w:tab w:val="left" w:pos="5445"/>
        </w:tabs>
        <w:autoSpaceDE w:val="0"/>
        <w:autoSpaceDN w:val="0"/>
        <w:adjustRightInd w:val="0"/>
        <w:snapToGrid w:val="0"/>
        <w:spacing w:line="450" w:lineRule="exact"/>
        <w:ind w:firstLine="420"/>
        <w:jc w:val="left"/>
        <w:rPr>
          <w:rFonts w:hint="eastAsia" w:ascii="宋体" w:hAnsi="宋体"/>
          <w:snapToGrid w:val="0"/>
          <w:kern w:val="0"/>
          <w:szCs w:val="21"/>
        </w:rPr>
      </w:pPr>
      <w:r>
        <w:rPr>
          <w:rFonts w:hint="eastAsia" w:ascii="宋体" w:hAnsi="宋体"/>
          <w:snapToGrid w:val="0"/>
          <w:kern w:val="0"/>
          <w:szCs w:val="21"/>
        </w:rPr>
        <w:t>（1）、投标人按时将《比选报名登记表》发送至指定邮箱，并电话与代理机构确认；</w:t>
      </w:r>
    </w:p>
    <w:p w14:paraId="11107843">
      <w:pPr>
        <w:tabs>
          <w:tab w:val="left" w:pos="2420"/>
          <w:tab w:val="left" w:pos="5445"/>
        </w:tabs>
        <w:autoSpaceDE w:val="0"/>
        <w:autoSpaceDN w:val="0"/>
        <w:adjustRightInd w:val="0"/>
        <w:snapToGrid w:val="0"/>
        <w:spacing w:line="450" w:lineRule="exact"/>
        <w:ind w:firstLine="420"/>
        <w:jc w:val="left"/>
        <w:rPr>
          <w:rFonts w:hint="eastAsia" w:ascii="宋体" w:hAnsi="宋体"/>
          <w:snapToGrid w:val="0"/>
          <w:kern w:val="0"/>
          <w:szCs w:val="21"/>
        </w:rPr>
      </w:pPr>
      <w:r>
        <w:rPr>
          <w:rFonts w:hint="eastAsia" w:ascii="宋体" w:hAnsi="宋体"/>
          <w:snapToGrid w:val="0"/>
          <w:kern w:val="0"/>
          <w:szCs w:val="21"/>
        </w:rPr>
        <w:t>（2）、在投标文件递交的截止时间（投标截止时间）前递交投标文件并签到的投标人。</w:t>
      </w:r>
    </w:p>
    <w:p w14:paraId="40645EF9">
      <w:pPr>
        <w:pStyle w:val="4"/>
        <w:spacing w:before="0" w:after="0" w:line="360" w:lineRule="auto"/>
        <w:rPr>
          <w:rFonts w:hint="eastAsia" w:ascii="宋体" w:hAnsi="宋体" w:cs="宋体"/>
          <w:bCs w:val="0"/>
          <w:snapToGrid w:val="0"/>
        </w:rPr>
      </w:pPr>
      <w:bookmarkStart w:id="65" w:name="_Toc181789018"/>
      <w:r>
        <w:rPr>
          <w:rFonts w:hint="eastAsia" w:ascii="宋体" w:hAnsi="宋体" w:cs="宋体"/>
          <w:bCs w:val="0"/>
          <w:snapToGrid w:val="0"/>
        </w:rPr>
        <w:t>5. 比选申请文件的递交</w:t>
      </w:r>
      <w:bookmarkEnd w:id="57"/>
      <w:bookmarkEnd w:id="58"/>
      <w:bookmarkEnd w:id="59"/>
      <w:bookmarkEnd w:id="60"/>
      <w:bookmarkEnd w:id="61"/>
      <w:bookmarkEnd w:id="62"/>
      <w:bookmarkEnd w:id="63"/>
      <w:bookmarkEnd w:id="64"/>
      <w:bookmarkEnd w:id="65"/>
    </w:p>
    <w:p w14:paraId="729CC801">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snapToGrid w:val="0"/>
          <w:kern w:val="0"/>
          <w:szCs w:val="21"/>
        </w:rPr>
      </w:pPr>
      <w:bookmarkStart w:id="66" w:name="_Toc430530421"/>
      <w:bookmarkStart w:id="67" w:name="_Toc287620672"/>
      <w:bookmarkStart w:id="68" w:name="_Toc224103304"/>
      <w:bookmarkStart w:id="69" w:name="_Toc200359243"/>
      <w:bookmarkStart w:id="70" w:name="_Toc200359432"/>
      <w:bookmarkStart w:id="71" w:name="_Toc509218697"/>
      <w:bookmarkStart w:id="72" w:name="_Toc277082541"/>
      <w:bookmarkStart w:id="73" w:name="_Toc287607733"/>
      <w:r>
        <w:rPr>
          <w:rFonts w:ascii="宋体" w:hAnsi="宋体"/>
          <w:snapToGrid w:val="0"/>
          <w:kern w:val="0"/>
          <w:szCs w:val="21"/>
        </w:rPr>
        <w:t xml:space="preserve">5.1  </w:t>
      </w:r>
      <w:r>
        <w:rPr>
          <w:rFonts w:hint="eastAsia" w:ascii="宋体" w:hAnsi="宋体"/>
          <w:snapToGrid w:val="0"/>
          <w:kern w:val="0"/>
          <w:szCs w:val="21"/>
        </w:rPr>
        <w:t>比选申请文件</w:t>
      </w:r>
      <w:r>
        <w:rPr>
          <w:rFonts w:ascii="宋体" w:hAnsi="宋体"/>
          <w:snapToGrid w:val="0"/>
          <w:kern w:val="0"/>
          <w:szCs w:val="21"/>
        </w:rPr>
        <w:t>递交的截止时间（投标截止时间，下同）为</w:t>
      </w:r>
      <w:r>
        <w:rPr>
          <w:rFonts w:hint="eastAsia" w:ascii="宋体" w:hAnsi="宋体"/>
          <w:snapToGrid w:val="0"/>
          <w:kern w:val="0"/>
          <w:szCs w:val="21"/>
          <w:u w:val="single"/>
        </w:rPr>
        <w:t>2024</w:t>
      </w:r>
      <w:r>
        <w:rPr>
          <w:rFonts w:ascii="宋体" w:hAnsi="宋体"/>
          <w:snapToGrid w:val="0"/>
          <w:kern w:val="0"/>
          <w:szCs w:val="21"/>
        </w:rPr>
        <w:t>年</w:t>
      </w:r>
      <w:r>
        <w:rPr>
          <w:rFonts w:hint="eastAsia" w:ascii="宋体" w:hAnsi="宋体"/>
          <w:snapToGrid w:val="0"/>
          <w:kern w:val="0"/>
          <w:szCs w:val="21"/>
          <w:u w:val="single"/>
        </w:rPr>
        <w:t xml:space="preserve">11 </w:t>
      </w:r>
      <w:r>
        <w:rPr>
          <w:rFonts w:ascii="宋体" w:hAnsi="宋体"/>
          <w:snapToGrid w:val="0"/>
          <w:kern w:val="0"/>
          <w:szCs w:val="21"/>
        </w:rPr>
        <w:t>月</w:t>
      </w:r>
      <w:r>
        <w:rPr>
          <w:rFonts w:hint="eastAsia" w:ascii="宋体" w:hAnsi="宋体"/>
          <w:snapToGrid w:val="0"/>
          <w:kern w:val="0"/>
          <w:szCs w:val="21"/>
          <w:u w:val="single"/>
        </w:rPr>
        <w:t xml:space="preserve">14 </w:t>
      </w:r>
      <w:r>
        <w:rPr>
          <w:rFonts w:ascii="宋体" w:hAnsi="宋体"/>
          <w:snapToGrid w:val="0"/>
          <w:kern w:val="0"/>
          <w:szCs w:val="21"/>
        </w:rPr>
        <w:t>日</w:t>
      </w:r>
      <w:r>
        <w:rPr>
          <w:rFonts w:hint="eastAsia" w:ascii="宋体" w:hAnsi="宋体"/>
          <w:snapToGrid w:val="0"/>
          <w:kern w:val="0"/>
          <w:szCs w:val="21"/>
          <w:u w:val="single"/>
        </w:rPr>
        <w:t>10</w:t>
      </w:r>
      <w:r>
        <w:rPr>
          <w:rFonts w:ascii="宋体" w:hAnsi="宋体"/>
          <w:snapToGrid w:val="0"/>
          <w:kern w:val="0"/>
          <w:szCs w:val="21"/>
        </w:rPr>
        <w:t>时</w:t>
      </w:r>
      <w:r>
        <w:rPr>
          <w:rFonts w:hint="eastAsia" w:ascii="宋体" w:hAnsi="宋体"/>
          <w:snapToGrid w:val="0"/>
          <w:kern w:val="0"/>
          <w:szCs w:val="21"/>
          <w:u w:val="single"/>
        </w:rPr>
        <w:t>30</w:t>
      </w:r>
      <w:r>
        <w:rPr>
          <w:rFonts w:ascii="宋体" w:hAnsi="宋体"/>
          <w:snapToGrid w:val="0"/>
          <w:kern w:val="0"/>
          <w:szCs w:val="21"/>
        </w:rPr>
        <w:t>分，地点为</w:t>
      </w:r>
      <w:r>
        <w:rPr>
          <w:rFonts w:hint="eastAsia" w:ascii="宋体" w:hAnsi="宋体"/>
          <w:snapToGrid w:val="0"/>
          <w:kern w:val="0"/>
          <w:szCs w:val="21"/>
          <w:u w:val="single"/>
        </w:rPr>
        <w:t>垫江县沙坪镇人民政府</w:t>
      </w:r>
      <w:r>
        <w:rPr>
          <w:rFonts w:ascii="宋体" w:hAnsi="宋体"/>
          <w:snapToGrid w:val="0"/>
          <w:kern w:val="0"/>
          <w:szCs w:val="21"/>
        </w:rPr>
        <w:t>。</w:t>
      </w:r>
    </w:p>
    <w:p w14:paraId="58E6702C">
      <w:pPr>
        <w:autoSpaceDE w:val="0"/>
        <w:autoSpaceDN w:val="0"/>
        <w:adjustRightInd w:val="0"/>
        <w:snapToGrid w:val="0"/>
        <w:spacing w:line="450" w:lineRule="exact"/>
        <w:ind w:firstLine="420" w:firstLineChars="200"/>
        <w:rPr>
          <w:rFonts w:hint="eastAsia" w:ascii="宋体" w:hAnsi="宋体"/>
          <w:snapToGrid w:val="0"/>
          <w:kern w:val="0"/>
          <w:szCs w:val="21"/>
        </w:rPr>
      </w:pPr>
      <w:r>
        <w:rPr>
          <w:rFonts w:ascii="宋体" w:hAnsi="宋体"/>
          <w:snapToGrid w:val="0"/>
          <w:kern w:val="0"/>
          <w:szCs w:val="21"/>
        </w:rPr>
        <w:t>5.2  逾期送达的或者未送达指定地点的</w:t>
      </w:r>
      <w:r>
        <w:rPr>
          <w:rFonts w:hint="eastAsia" w:ascii="宋体" w:hAnsi="宋体"/>
          <w:snapToGrid w:val="0"/>
          <w:kern w:val="0"/>
          <w:szCs w:val="21"/>
        </w:rPr>
        <w:t>比选申请文件</w:t>
      </w:r>
      <w:r>
        <w:rPr>
          <w:rFonts w:ascii="宋体" w:hAnsi="宋体"/>
          <w:snapToGrid w:val="0"/>
          <w:kern w:val="0"/>
          <w:szCs w:val="21"/>
        </w:rPr>
        <w:t>，</w:t>
      </w:r>
      <w:r>
        <w:rPr>
          <w:rFonts w:hint="eastAsia" w:ascii="宋体" w:hAnsi="宋体"/>
          <w:snapToGrid w:val="0"/>
          <w:kern w:val="0"/>
          <w:szCs w:val="21"/>
        </w:rPr>
        <w:t>比选人</w:t>
      </w:r>
      <w:r>
        <w:rPr>
          <w:rFonts w:ascii="宋体" w:hAnsi="宋体"/>
          <w:snapToGrid w:val="0"/>
          <w:kern w:val="0"/>
          <w:szCs w:val="21"/>
        </w:rPr>
        <w:t>不予受理。</w:t>
      </w:r>
    </w:p>
    <w:p w14:paraId="39A96365">
      <w:pPr>
        <w:pStyle w:val="4"/>
        <w:spacing w:before="0" w:after="0" w:line="360" w:lineRule="auto"/>
        <w:rPr>
          <w:rFonts w:hint="eastAsia" w:ascii="宋体" w:hAnsi="宋体" w:cs="宋体"/>
          <w:bCs w:val="0"/>
          <w:snapToGrid w:val="0"/>
        </w:rPr>
      </w:pPr>
      <w:bookmarkStart w:id="74" w:name="_Toc181789019"/>
      <w:r>
        <w:rPr>
          <w:rFonts w:hint="eastAsia" w:ascii="宋体" w:hAnsi="宋体" w:cs="宋体"/>
          <w:bCs w:val="0"/>
          <w:snapToGrid w:val="0"/>
        </w:rPr>
        <w:t>6. 发布公告的媒介</w:t>
      </w:r>
      <w:bookmarkEnd w:id="66"/>
      <w:bookmarkEnd w:id="67"/>
      <w:bookmarkEnd w:id="68"/>
      <w:bookmarkEnd w:id="69"/>
      <w:bookmarkEnd w:id="70"/>
      <w:bookmarkEnd w:id="71"/>
      <w:bookmarkEnd w:id="72"/>
      <w:bookmarkEnd w:id="73"/>
      <w:bookmarkEnd w:id="74"/>
    </w:p>
    <w:p w14:paraId="11C31046">
      <w:pPr>
        <w:tabs>
          <w:tab w:val="left" w:pos="4950"/>
        </w:tabs>
        <w:autoSpaceDE w:val="0"/>
        <w:autoSpaceDN w:val="0"/>
        <w:adjustRightInd w:val="0"/>
        <w:snapToGrid w:val="0"/>
        <w:spacing w:line="360" w:lineRule="auto"/>
        <w:ind w:firstLine="420" w:firstLineChars="200"/>
        <w:rPr>
          <w:rFonts w:hint="eastAsia" w:ascii="宋体" w:hAnsi="宋体"/>
          <w:snapToGrid w:val="0"/>
          <w:kern w:val="0"/>
          <w:szCs w:val="21"/>
        </w:rPr>
      </w:pPr>
      <w:bookmarkStart w:id="75" w:name="_Toc509218698"/>
      <w:bookmarkStart w:id="76" w:name="_Toc430530422"/>
      <w:bookmarkStart w:id="77" w:name="_Toc224103305"/>
      <w:bookmarkStart w:id="78" w:name="_Toc287620673"/>
      <w:bookmarkStart w:id="79" w:name="_Toc277082542"/>
      <w:bookmarkStart w:id="80" w:name="_Toc287607734"/>
      <w:r>
        <w:rPr>
          <w:rFonts w:ascii="宋体" w:hAnsi="宋体"/>
          <w:snapToGrid w:val="0"/>
          <w:kern w:val="0"/>
          <w:szCs w:val="21"/>
        </w:rPr>
        <w:t>本次招标公告在</w:t>
      </w:r>
      <w:r>
        <w:rPr>
          <w:rFonts w:hint="eastAsia" w:ascii="宋体" w:hAnsi="宋体"/>
          <w:snapToGrid w:val="0"/>
          <w:kern w:val="0"/>
          <w:szCs w:val="21"/>
          <w:u w:val="single"/>
        </w:rPr>
        <w:t>垫江县人民政府网（http://www.cqsdj.gov.cn）</w:t>
      </w:r>
      <w:r>
        <w:rPr>
          <w:rFonts w:ascii="宋体" w:hAnsi="宋体"/>
          <w:snapToGrid w:val="0"/>
          <w:kern w:val="0"/>
          <w:szCs w:val="21"/>
        </w:rPr>
        <w:t>上发布。</w:t>
      </w:r>
    </w:p>
    <w:p w14:paraId="11F5285C">
      <w:pPr>
        <w:pStyle w:val="4"/>
        <w:spacing w:before="0" w:after="0" w:line="360" w:lineRule="auto"/>
        <w:rPr>
          <w:rFonts w:hint="eastAsia" w:ascii="宋体" w:hAnsi="宋体" w:cs="宋体"/>
          <w:bCs w:val="0"/>
          <w:snapToGrid w:val="0"/>
        </w:rPr>
      </w:pPr>
      <w:bookmarkStart w:id="81" w:name="_Toc181789020"/>
      <w:r>
        <w:rPr>
          <w:rFonts w:hint="eastAsia" w:ascii="宋体" w:hAnsi="宋体" w:cs="宋体"/>
          <w:bCs w:val="0"/>
          <w:snapToGrid w:val="0"/>
        </w:rPr>
        <w:t xml:space="preserve">7. </w:t>
      </w:r>
      <w:bookmarkEnd w:id="75"/>
      <w:bookmarkEnd w:id="76"/>
      <w:bookmarkEnd w:id="77"/>
      <w:bookmarkEnd w:id="78"/>
      <w:bookmarkEnd w:id="79"/>
      <w:bookmarkEnd w:id="80"/>
      <w:bookmarkStart w:id="82" w:name="_Toc287620674"/>
      <w:bookmarkStart w:id="83" w:name="_Toc430530423"/>
      <w:bookmarkStart w:id="84" w:name="_Toc224103306"/>
      <w:bookmarkStart w:id="85" w:name="_Toc287607735"/>
      <w:r>
        <w:rPr>
          <w:rFonts w:hint="eastAsia" w:ascii="宋体" w:hAnsi="宋体" w:cs="宋体"/>
          <w:bCs w:val="0"/>
          <w:snapToGrid w:val="0"/>
        </w:rPr>
        <w:t>联系方式</w:t>
      </w:r>
      <w:bookmarkEnd w:id="81"/>
    </w:p>
    <w:p w14:paraId="573C09EC">
      <w:pPr>
        <w:tabs>
          <w:tab w:val="left" w:pos="5140"/>
          <w:tab w:val="left" w:pos="8520"/>
        </w:tabs>
        <w:autoSpaceDE w:val="0"/>
        <w:autoSpaceDN w:val="0"/>
        <w:adjustRightInd w:val="0"/>
        <w:snapToGrid w:val="0"/>
        <w:spacing w:line="450" w:lineRule="exact"/>
        <w:ind w:firstLine="420" w:firstLineChars="200"/>
        <w:jc w:val="left"/>
        <w:rPr>
          <w:rFonts w:hint="eastAsia" w:ascii="宋体" w:hAnsi="宋体"/>
          <w:snapToGrid w:val="0"/>
          <w:kern w:val="0"/>
          <w:szCs w:val="21"/>
        </w:rPr>
      </w:pPr>
      <w:r>
        <w:rPr>
          <w:rFonts w:hint="eastAsia" w:ascii="宋体" w:hAnsi="宋体"/>
          <w:snapToGrid w:val="0"/>
          <w:kern w:val="0"/>
          <w:szCs w:val="21"/>
        </w:rPr>
        <w:t>比 选</w:t>
      </w:r>
      <w:r>
        <w:rPr>
          <w:rFonts w:ascii="宋体" w:hAnsi="宋体"/>
          <w:snapToGrid w:val="0"/>
          <w:kern w:val="0"/>
          <w:szCs w:val="21"/>
        </w:rPr>
        <w:t xml:space="preserve"> 人：</w:t>
      </w:r>
      <w:r>
        <w:rPr>
          <w:rFonts w:hint="eastAsia" w:ascii="宋体" w:hAnsi="宋体"/>
          <w:snapToGrid w:val="0"/>
          <w:kern w:val="0"/>
          <w:szCs w:val="21"/>
          <w:u w:val="single"/>
        </w:rPr>
        <w:t xml:space="preserve">垫江县沙坪镇人民政府   </w:t>
      </w:r>
      <w:r>
        <w:rPr>
          <w:rFonts w:ascii="宋体" w:hAnsi="宋体"/>
          <w:snapToGrid w:val="0"/>
          <w:kern w:val="0"/>
          <w:szCs w:val="21"/>
          <w:u w:val="single"/>
        </w:rPr>
        <w:t xml:space="preserve"> </w:t>
      </w:r>
      <w:r>
        <w:rPr>
          <w:rFonts w:ascii="宋体" w:hAnsi="宋体"/>
          <w:snapToGrid w:val="0"/>
          <w:kern w:val="0"/>
          <w:szCs w:val="21"/>
        </w:rPr>
        <w:t xml:space="preserve">     </w:t>
      </w:r>
      <w:r>
        <w:rPr>
          <w:rFonts w:hint="eastAsia" w:ascii="宋体" w:hAnsi="宋体"/>
          <w:snapToGrid w:val="0"/>
          <w:kern w:val="0"/>
          <w:szCs w:val="21"/>
        </w:rPr>
        <w:t>比选</w:t>
      </w:r>
      <w:r>
        <w:rPr>
          <w:rFonts w:ascii="宋体" w:hAnsi="宋体"/>
          <w:snapToGrid w:val="0"/>
          <w:kern w:val="0"/>
          <w:szCs w:val="21"/>
        </w:rPr>
        <w:t>代理机构：</w:t>
      </w:r>
      <w:r>
        <w:rPr>
          <w:rFonts w:hint="eastAsia" w:ascii="宋体" w:hAnsi="宋体"/>
          <w:snapToGrid w:val="0"/>
          <w:kern w:val="0"/>
          <w:szCs w:val="21"/>
          <w:u w:val="single"/>
        </w:rPr>
        <w:t>重庆皓辰建设工程咨询有限公司</w:t>
      </w:r>
      <w:r>
        <w:rPr>
          <w:rFonts w:ascii="宋体" w:hAnsi="宋体"/>
          <w:snapToGrid w:val="0"/>
          <w:kern w:val="0"/>
          <w:szCs w:val="21"/>
          <w:u w:val="single"/>
        </w:rPr>
        <w:t xml:space="preserve"> </w:t>
      </w:r>
    </w:p>
    <w:p w14:paraId="260269E8">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kern w:val="0"/>
          <w:szCs w:val="21"/>
          <w:u w:val="single"/>
        </w:rPr>
      </w:pPr>
      <w:r>
        <w:rPr>
          <w:rFonts w:ascii="宋体" w:hAnsi="宋体"/>
          <w:snapToGrid w:val="0"/>
          <w:kern w:val="0"/>
          <w:szCs w:val="21"/>
        </w:rPr>
        <w:t>地    址：</w:t>
      </w:r>
      <w:r>
        <w:rPr>
          <w:rFonts w:ascii="宋体" w:hAnsi="宋体"/>
          <w:snapToGrid w:val="0"/>
          <w:kern w:val="0"/>
          <w:szCs w:val="21"/>
          <w:u w:val="single"/>
        </w:rPr>
        <w:t xml:space="preserve">重庆市县垫江县沙坪镇禹王路27 </w:t>
      </w:r>
      <w:r>
        <w:rPr>
          <w:rFonts w:ascii="宋体" w:hAnsi="宋体"/>
          <w:snapToGrid w:val="0"/>
          <w:kern w:val="0"/>
          <w:szCs w:val="21"/>
        </w:rPr>
        <w:t>地址：</w:t>
      </w:r>
      <w:r>
        <w:rPr>
          <w:rFonts w:hint="eastAsia" w:ascii="宋体" w:hAnsi="宋体"/>
          <w:snapToGrid w:val="0"/>
          <w:kern w:val="0"/>
          <w:position w:val="-3"/>
          <w:szCs w:val="21"/>
          <w:u w:val="single"/>
        </w:rPr>
        <w:t xml:space="preserve">重庆市大渡口区仁义街9号      </w:t>
      </w:r>
    </w:p>
    <w:p w14:paraId="6ABA2545">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kern w:val="0"/>
          <w:szCs w:val="21"/>
        </w:rPr>
      </w:pPr>
      <w:r>
        <w:rPr>
          <w:rFonts w:ascii="宋体" w:hAnsi="宋体"/>
          <w:snapToGrid w:val="0"/>
          <w:kern w:val="0"/>
          <w:szCs w:val="21"/>
        </w:rPr>
        <w:t>联 系 人：</w:t>
      </w:r>
      <w:r>
        <w:rPr>
          <w:rFonts w:hint="eastAsia" w:ascii="宋体" w:hAnsi="宋体"/>
          <w:snapToGrid w:val="0"/>
          <w:kern w:val="0"/>
          <w:szCs w:val="21"/>
          <w:u w:val="single"/>
        </w:rPr>
        <w:t xml:space="preserve">王老师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   </w:t>
      </w:r>
      <w:r>
        <w:rPr>
          <w:rFonts w:hint="eastAsia" w:ascii="宋体" w:hAnsi="宋体"/>
          <w:snapToGrid w:val="0"/>
          <w:kern w:val="0"/>
          <w:szCs w:val="21"/>
        </w:rPr>
        <w:t xml:space="preserve">      </w:t>
      </w:r>
      <w:r>
        <w:rPr>
          <w:rFonts w:ascii="宋体" w:hAnsi="宋体"/>
          <w:snapToGrid w:val="0"/>
          <w:kern w:val="0"/>
          <w:szCs w:val="21"/>
        </w:rPr>
        <w:t>联 系 人：</w:t>
      </w:r>
      <w:r>
        <w:rPr>
          <w:rFonts w:ascii="宋体" w:hAnsi="宋体"/>
          <w:snapToGrid w:val="0"/>
          <w:kern w:val="0"/>
          <w:szCs w:val="21"/>
          <w:u w:val="single"/>
        </w:rPr>
        <w:t xml:space="preserve">     </w:t>
      </w:r>
      <w:r>
        <w:rPr>
          <w:rFonts w:hint="eastAsia" w:ascii="宋体" w:hAnsi="宋体"/>
          <w:snapToGrid w:val="0"/>
          <w:kern w:val="0"/>
          <w:szCs w:val="21"/>
          <w:u w:val="single"/>
        </w:rPr>
        <w:t>刘老师</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2E2213EF">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kern w:val="0"/>
          <w:szCs w:val="21"/>
        </w:rPr>
      </w:pPr>
      <w:r>
        <w:rPr>
          <w:rFonts w:ascii="宋体" w:hAnsi="宋体"/>
          <w:snapToGrid w:val="0"/>
          <w:kern w:val="0"/>
          <w:szCs w:val="21"/>
        </w:rPr>
        <w:t>电    话：</w:t>
      </w:r>
      <w:r>
        <w:rPr>
          <w:rFonts w:hint="eastAsia" w:ascii="宋体" w:hAnsi="宋体"/>
          <w:snapToGrid w:val="0"/>
          <w:kern w:val="0"/>
          <w:szCs w:val="21"/>
          <w:u w:val="single"/>
          <w:lang w:val="en-US" w:eastAsia="zh-CN"/>
        </w:rPr>
        <w:t>023-74575118</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ascii="宋体" w:hAnsi="宋体"/>
          <w:snapToGrid w:val="0"/>
          <w:kern w:val="0"/>
          <w:szCs w:val="21"/>
          <w:u w:val="single"/>
        </w:rPr>
        <w:t xml:space="preserve"> </w:t>
      </w:r>
      <w:r>
        <w:rPr>
          <w:rFonts w:ascii="宋体" w:hAnsi="宋体"/>
          <w:snapToGrid w:val="0"/>
          <w:kern w:val="0"/>
          <w:szCs w:val="21"/>
        </w:rPr>
        <w:t xml:space="preserve">  </w:t>
      </w:r>
      <w:r>
        <w:rPr>
          <w:rFonts w:hint="eastAsia" w:ascii="宋体" w:hAnsi="宋体"/>
          <w:snapToGrid w:val="0"/>
          <w:kern w:val="0"/>
          <w:szCs w:val="21"/>
        </w:rPr>
        <w:t xml:space="preserve">       </w:t>
      </w:r>
      <w:r>
        <w:rPr>
          <w:rFonts w:ascii="宋体" w:hAnsi="宋体"/>
          <w:snapToGrid w:val="0"/>
          <w:kern w:val="0"/>
          <w:szCs w:val="21"/>
        </w:rPr>
        <w:t>电    话：</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3E997DDC">
      <w:pPr>
        <w:tabs>
          <w:tab w:val="left" w:pos="5140"/>
          <w:tab w:val="left" w:pos="8420"/>
        </w:tabs>
        <w:autoSpaceDE w:val="0"/>
        <w:autoSpaceDN w:val="0"/>
        <w:adjustRightInd w:val="0"/>
        <w:snapToGrid w:val="0"/>
        <w:spacing w:line="400" w:lineRule="exact"/>
        <w:jc w:val="left"/>
        <w:rPr>
          <w:rFonts w:hint="eastAsia" w:ascii="宋体" w:hAnsi="宋体"/>
          <w:snapToGrid w:val="0"/>
          <w:kern w:val="0"/>
          <w:szCs w:val="21"/>
          <w:u w:val="single"/>
        </w:rPr>
      </w:pPr>
    </w:p>
    <w:p w14:paraId="6AEA9A77">
      <w:pPr>
        <w:autoSpaceDE w:val="0"/>
        <w:autoSpaceDN w:val="0"/>
        <w:adjustRightInd w:val="0"/>
        <w:snapToGrid w:val="0"/>
        <w:spacing w:line="440" w:lineRule="exact"/>
        <w:ind w:firstLine="3906" w:firstLineChars="1860"/>
        <w:jc w:val="right"/>
        <w:rPr>
          <w:rFonts w:hint="eastAsia" w:ascii="宋体" w:hAnsi="宋体"/>
          <w:snapToGrid w:val="0"/>
          <w:kern w:val="0"/>
          <w:sz w:val="20"/>
          <w:szCs w:val="20"/>
        </w:rPr>
      </w:pPr>
      <w:r>
        <w:rPr>
          <w:rFonts w:hint="eastAsia" w:ascii="宋体" w:hAnsi="宋体"/>
          <w:snapToGrid w:val="0"/>
          <w:kern w:val="0"/>
          <w:szCs w:val="21"/>
          <w:u w:val="single"/>
        </w:rPr>
        <w:t>2024</w:t>
      </w:r>
      <w:r>
        <w:rPr>
          <w:rFonts w:ascii="宋体" w:hAnsi="宋体"/>
          <w:snapToGrid w:val="0"/>
          <w:kern w:val="0"/>
          <w:szCs w:val="21"/>
        </w:rPr>
        <w:t>年</w:t>
      </w:r>
      <w:r>
        <w:rPr>
          <w:rFonts w:hint="eastAsia" w:ascii="宋体" w:hAnsi="宋体"/>
          <w:snapToGrid w:val="0"/>
          <w:kern w:val="0"/>
          <w:szCs w:val="21"/>
          <w:u w:val="single"/>
        </w:rPr>
        <w:t xml:space="preserve"> 11 </w:t>
      </w:r>
      <w:r>
        <w:rPr>
          <w:rFonts w:ascii="宋体" w:hAnsi="宋体"/>
          <w:snapToGrid w:val="0"/>
          <w:kern w:val="0"/>
          <w:szCs w:val="21"/>
        </w:rPr>
        <w:t>月</w:t>
      </w:r>
      <w:r>
        <w:rPr>
          <w:rFonts w:hint="eastAsia" w:ascii="宋体" w:hAnsi="宋体"/>
          <w:snapToGrid w:val="0"/>
          <w:kern w:val="0"/>
          <w:szCs w:val="21"/>
          <w:u w:val="single"/>
        </w:rPr>
        <w:t xml:space="preserve">08 </w:t>
      </w:r>
      <w:r>
        <w:rPr>
          <w:rFonts w:ascii="宋体" w:hAnsi="宋体"/>
          <w:snapToGrid w:val="0"/>
          <w:kern w:val="0"/>
          <w:szCs w:val="21"/>
        </w:rPr>
        <w:t>日</w:t>
      </w:r>
      <w:r>
        <w:rPr>
          <w:rFonts w:hint="eastAsia" w:ascii="宋体" w:hAnsi="宋体"/>
          <w:snapToGrid w:val="0"/>
          <w:kern w:val="0"/>
          <w:szCs w:val="21"/>
        </w:rPr>
        <w:t xml:space="preserve">  </w:t>
      </w:r>
    </w:p>
    <w:p w14:paraId="739644B4">
      <w:pPr>
        <w:rPr>
          <w:rFonts w:hint="eastAsia" w:ascii="宋体" w:hAnsi="宋体"/>
        </w:rPr>
      </w:pPr>
      <w:r>
        <w:rPr>
          <w:rFonts w:ascii="宋体" w:hAnsi="宋体"/>
        </w:rPr>
        <w:br w:type="page"/>
      </w:r>
    </w:p>
    <w:bookmarkEnd w:id="82"/>
    <w:bookmarkEnd w:id="83"/>
    <w:bookmarkEnd w:id="84"/>
    <w:bookmarkEnd w:id="85"/>
    <w:p w14:paraId="06B0E6DD">
      <w:pPr>
        <w:pStyle w:val="3"/>
        <w:spacing w:line="360" w:lineRule="auto"/>
        <w:ind w:firstLine="883"/>
        <w:jc w:val="center"/>
        <w:rPr>
          <w:rFonts w:hint="eastAsia" w:ascii="宋体" w:hAnsi="宋体"/>
          <w:bCs w:val="0"/>
          <w:snapToGrid w:val="0"/>
          <w:kern w:val="0"/>
        </w:rPr>
      </w:pPr>
      <w:bookmarkStart w:id="86" w:name="_Toc430530432"/>
      <w:bookmarkStart w:id="87" w:name="_Toc287620683"/>
      <w:bookmarkStart w:id="88" w:name="_Toc224103315"/>
      <w:bookmarkStart w:id="89" w:name="_Toc287607744"/>
      <w:bookmarkStart w:id="90" w:name="_Toc181789021"/>
      <w:r>
        <w:rPr>
          <w:rFonts w:hint="eastAsia" w:ascii="宋体" w:hAnsi="宋体" w:cs="宋体"/>
          <w:bCs w:val="0"/>
          <w:snapToGrid w:val="0"/>
        </w:rPr>
        <w:t>第二章  比选申请人须知</w:t>
      </w:r>
      <w:bookmarkEnd w:id="86"/>
      <w:bookmarkEnd w:id="87"/>
      <w:bookmarkEnd w:id="88"/>
      <w:bookmarkEnd w:id="89"/>
      <w:bookmarkEnd w:id="90"/>
      <w:bookmarkStart w:id="91" w:name="_Toc224103316"/>
      <w:bookmarkStart w:id="92" w:name="_Toc287620684"/>
      <w:bookmarkStart w:id="93" w:name="_Toc277082551"/>
      <w:bookmarkStart w:id="94" w:name="_Toc287607745"/>
      <w:bookmarkStart w:id="95" w:name="_Toc430530433"/>
    </w:p>
    <w:p w14:paraId="4A3EFDFC">
      <w:pPr>
        <w:pStyle w:val="4"/>
        <w:spacing w:before="100" w:after="100" w:line="360" w:lineRule="auto"/>
        <w:rPr>
          <w:rFonts w:hint="eastAsia" w:ascii="宋体" w:hAnsi="宋体" w:cs="宋体"/>
          <w:bCs w:val="0"/>
          <w:sz w:val="28"/>
          <w:szCs w:val="28"/>
        </w:rPr>
      </w:pPr>
      <w:bookmarkStart w:id="96" w:name="_Toc181789022"/>
      <w:bookmarkStart w:id="97" w:name="_Toc509218708"/>
      <w:r>
        <w:rPr>
          <w:rFonts w:hint="eastAsia" w:ascii="宋体" w:hAnsi="宋体" w:cs="宋体"/>
          <w:bCs w:val="0"/>
          <w:sz w:val="28"/>
          <w:szCs w:val="28"/>
        </w:rPr>
        <w:t>比选申请人须知前附表</w:t>
      </w:r>
      <w:bookmarkEnd w:id="91"/>
      <w:bookmarkEnd w:id="92"/>
      <w:bookmarkEnd w:id="93"/>
      <w:bookmarkEnd w:id="94"/>
      <w:bookmarkEnd w:id="95"/>
      <w:bookmarkEnd w:id="96"/>
      <w:bookmarkEnd w:id="97"/>
    </w:p>
    <w:p w14:paraId="365C7C28">
      <w:pPr>
        <w:spacing w:line="360" w:lineRule="auto"/>
        <w:ind w:firstLine="420" w:firstLineChars="200"/>
        <w:rPr>
          <w:rFonts w:hint="eastAsia" w:ascii="宋体" w:hAnsi="宋体"/>
          <w:szCs w:val="21"/>
        </w:rPr>
      </w:pPr>
      <w:r>
        <w:rPr>
          <w:rFonts w:ascii="宋体" w:hAnsi="宋体"/>
          <w:szCs w:val="21"/>
        </w:rPr>
        <w:t>正文内容不允许修改。若</w:t>
      </w:r>
      <w:r>
        <w:rPr>
          <w:rFonts w:hint="eastAsia" w:ascii="宋体" w:hAnsi="宋体"/>
          <w:szCs w:val="21"/>
        </w:rPr>
        <w:t>比选申请</w:t>
      </w:r>
      <w:r>
        <w:rPr>
          <w:rFonts w:ascii="宋体" w:hAnsi="宋体"/>
          <w:szCs w:val="21"/>
        </w:rPr>
        <w:t>人须知前附表与正文不一致的地方，以</w:t>
      </w:r>
      <w:r>
        <w:rPr>
          <w:rFonts w:hint="eastAsia" w:ascii="宋体" w:hAnsi="宋体"/>
          <w:szCs w:val="21"/>
        </w:rPr>
        <w:t>比选申请</w:t>
      </w:r>
      <w:r>
        <w:rPr>
          <w:rFonts w:ascii="宋体" w:hAnsi="宋体"/>
          <w:szCs w:val="21"/>
        </w:rPr>
        <w:t>人须知前附表为准。</w:t>
      </w:r>
    </w:p>
    <w:tbl>
      <w:tblPr>
        <w:tblStyle w:val="30"/>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15"/>
        <w:gridCol w:w="6519"/>
      </w:tblGrid>
      <w:tr w14:paraId="7AF31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3F41D1CB">
            <w:pPr>
              <w:snapToGrid w:val="0"/>
              <w:spacing w:line="400" w:lineRule="exact"/>
              <w:jc w:val="center"/>
              <w:rPr>
                <w:rFonts w:hint="eastAsia" w:ascii="宋体" w:hAnsi="宋体" w:cs="宋体"/>
                <w:b/>
                <w:kern w:val="0"/>
                <w:szCs w:val="21"/>
              </w:rPr>
            </w:pPr>
            <w:r>
              <w:rPr>
                <w:rFonts w:hint="eastAsia" w:ascii="宋体" w:hAnsi="宋体" w:cs="宋体"/>
                <w:b/>
                <w:kern w:val="0"/>
                <w:szCs w:val="21"/>
              </w:rPr>
              <w:t>条 款 号</w:t>
            </w:r>
          </w:p>
        </w:tc>
        <w:tc>
          <w:tcPr>
            <w:tcW w:w="1615" w:type="dxa"/>
            <w:vAlign w:val="center"/>
          </w:tcPr>
          <w:p w14:paraId="7EE695E1">
            <w:pPr>
              <w:snapToGrid w:val="0"/>
              <w:spacing w:line="400" w:lineRule="exact"/>
              <w:jc w:val="center"/>
              <w:rPr>
                <w:rFonts w:hint="eastAsia" w:ascii="宋体" w:hAnsi="宋体" w:cs="宋体"/>
                <w:b/>
                <w:kern w:val="0"/>
                <w:szCs w:val="21"/>
              </w:rPr>
            </w:pPr>
            <w:r>
              <w:rPr>
                <w:rFonts w:hint="eastAsia" w:ascii="宋体" w:hAnsi="宋体" w:cs="宋体"/>
                <w:b/>
                <w:kern w:val="0"/>
                <w:szCs w:val="21"/>
              </w:rPr>
              <w:t>条款名称</w:t>
            </w:r>
          </w:p>
        </w:tc>
        <w:tc>
          <w:tcPr>
            <w:tcW w:w="6519" w:type="dxa"/>
            <w:vAlign w:val="center"/>
          </w:tcPr>
          <w:p w14:paraId="30E95766">
            <w:pPr>
              <w:snapToGrid w:val="0"/>
              <w:spacing w:line="400" w:lineRule="exact"/>
              <w:jc w:val="center"/>
              <w:rPr>
                <w:rFonts w:hint="eastAsia" w:ascii="宋体" w:hAnsi="宋体" w:cs="宋体"/>
                <w:b/>
                <w:kern w:val="0"/>
                <w:szCs w:val="21"/>
              </w:rPr>
            </w:pPr>
            <w:r>
              <w:rPr>
                <w:rFonts w:hint="eastAsia" w:ascii="宋体" w:hAnsi="宋体" w:cs="宋体"/>
                <w:b/>
                <w:kern w:val="0"/>
                <w:szCs w:val="21"/>
              </w:rPr>
              <w:t>编  列  内  容</w:t>
            </w:r>
          </w:p>
        </w:tc>
      </w:tr>
      <w:tr w14:paraId="3CEF5C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95E30B">
            <w:pPr>
              <w:snapToGrid w:val="0"/>
              <w:spacing w:line="400" w:lineRule="exact"/>
              <w:jc w:val="center"/>
              <w:rPr>
                <w:rFonts w:hint="eastAsia" w:ascii="宋体" w:hAnsi="宋体" w:cs="宋体"/>
                <w:kern w:val="0"/>
                <w:szCs w:val="21"/>
              </w:rPr>
            </w:pPr>
            <w:r>
              <w:rPr>
                <w:rFonts w:hint="eastAsia" w:ascii="宋体" w:hAnsi="宋体" w:cs="宋体"/>
                <w:kern w:val="0"/>
                <w:szCs w:val="21"/>
              </w:rPr>
              <w:t>1.1.2</w:t>
            </w:r>
          </w:p>
        </w:tc>
        <w:tc>
          <w:tcPr>
            <w:tcW w:w="1615" w:type="dxa"/>
            <w:vAlign w:val="center"/>
          </w:tcPr>
          <w:p w14:paraId="001F5D1C">
            <w:pPr>
              <w:snapToGrid w:val="0"/>
              <w:spacing w:line="400" w:lineRule="exact"/>
              <w:jc w:val="center"/>
              <w:rPr>
                <w:rFonts w:hint="eastAsia" w:ascii="宋体" w:hAnsi="宋体" w:cs="宋体"/>
                <w:kern w:val="0"/>
                <w:szCs w:val="21"/>
              </w:rPr>
            </w:pPr>
            <w:r>
              <w:rPr>
                <w:rFonts w:hint="eastAsia" w:ascii="宋体" w:hAnsi="宋体" w:cs="宋体"/>
                <w:kern w:val="0"/>
                <w:szCs w:val="21"/>
              </w:rPr>
              <w:t>比选人</w:t>
            </w:r>
          </w:p>
        </w:tc>
        <w:tc>
          <w:tcPr>
            <w:tcW w:w="6519" w:type="dxa"/>
            <w:vAlign w:val="center"/>
          </w:tcPr>
          <w:p w14:paraId="17624985">
            <w:pPr>
              <w:snapToGrid w:val="0"/>
              <w:spacing w:line="400" w:lineRule="exact"/>
              <w:rPr>
                <w:rFonts w:hint="eastAsia" w:ascii="宋体" w:hAnsi="宋体" w:cs="宋体"/>
                <w:kern w:val="0"/>
                <w:szCs w:val="21"/>
              </w:rPr>
            </w:pPr>
            <w:r>
              <w:rPr>
                <w:rFonts w:hint="eastAsia" w:ascii="宋体" w:hAnsi="宋体" w:cs="宋体"/>
                <w:kern w:val="0"/>
                <w:szCs w:val="21"/>
              </w:rPr>
              <w:t>名称：</w:t>
            </w:r>
            <w:r>
              <w:rPr>
                <w:rFonts w:hint="eastAsia" w:ascii="宋体" w:hAnsi="宋体"/>
                <w:snapToGrid w:val="0"/>
                <w:kern w:val="0"/>
                <w:szCs w:val="21"/>
              </w:rPr>
              <w:t>垫江县沙坪镇人民政府</w:t>
            </w:r>
          </w:p>
          <w:p w14:paraId="519A1A64">
            <w:pPr>
              <w:snapToGrid w:val="0"/>
              <w:spacing w:line="400" w:lineRule="exact"/>
              <w:rPr>
                <w:rFonts w:hint="eastAsia" w:ascii="宋体" w:hAnsi="宋体" w:cs="宋体"/>
                <w:kern w:val="0"/>
                <w:szCs w:val="21"/>
              </w:rPr>
            </w:pPr>
            <w:r>
              <w:rPr>
                <w:rFonts w:hint="eastAsia" w:ascii="宋体" w:hAnsi="宋体" w:cs="宋体"/>
                <w:kern w:val="0"/>
                <w:szCs w:val="21"/>
              </w:rPr>
              <w:t>地址：</w:t>
            </w:r>
            <w:r>
              <w:rPr>
                <w:rFonts w:ascii="宋体" w:hAnsi="宋体"/>
                <w:snapToGrid w:val="0"/>
                <w:kern w:val="0"/>
                <w:szCs w:val="21"/>
                <w:u w:val="single"/>
              </w:rPr>
              <w:t>重庆市县垫江县沙坪镇禹王路27</w:t>
            </w:r>
          </w:p>
          <w:p w14:paraId="183B747D">
            <w:pPr>
              <w:snapToGrid w:val="0"/>
              <w:spacing w:line="400" w:lineRule="exact"/>
              <w:rPr>
                <w:rFonts w:hint="eastAsia" w:ascii="宋体" w:hAnsi="宋体" w:cs="宋体"/>
                <w:kern w:val="0"/>
                <w:szCs w:val="21"/>
              </w:rPr>
            </w:pPr>
            <w:r>
              <w:rPr>
                <w:rFonts w:hint="eastAsia" w:ascii="宋体" w:hAnsi="宋体" w:cs="宋体"/>
                <w:kern w:val="0"/>
                <w:szCs w:val="21"/>
              </w:rPr>
              <w:t>联系人：</w:t>
            </w:r>
            <w:r>
              <w:rPr>
                <w:rFonts w:hint="eastAsia" w:ascii="宋体" w:hAnsi="宋体"/>
                <w:snapToGrid w:val="0"/>
                <w:kern w:val="0"/>
                <w:szCs w:val="21"/>
                <w:u w:val="single"/>
              </w:rPr>
              <w:t>王老师</w:t>
            </w:r>
          </w:p>
          <w:p w14:paraId="0347F06C">
            <w:pPr>
              <w:snapToGrid w:val="0"/>
              <w:spacing w:line="400" w:lineRule="exact"/>
              <w:rPr>
                <w:rFonts w:hint="default" w:ascii="宋体" w:hAnsi="宋体" w:eastAsia="宋体" w:cs="宋体"/>
                <w:kern w:val="0"/>
                <w:szCs w:val="21"/>
                <w:lang w:val="en-US" w:eastAsia="zh-CN"/>
              </w:rPr>
            </w:pPr>
            <w:r>
              <w:rPr>
                <w:rFonts w:hint="eastAsia" w:ascii="宋体" w:hAnsi="宋体" w:cs="宋体"/>
                <w:kern w:val="0"/>
                <w:szCs w:val="21"/>
              </w:rPr>
              <w:t xml:space="preserve">电话： </w:t>
            </w:r>
            <w:r>
              <w:rPr>
                <w:rFonts w:hint="eastAsia" w:ascii="宋体" w:hAnsi="宋体"/>
                <w:snapToGrid w:val="0"/>
                <w:kern w:val="0"/>
                <w:szCs w:val="21"/>
                <w:u w:val="single"/>
                <w:lang w:val="en-US" w:eastAsia="zh-CN"/>
              </w:rPr>
              <w:t>023-74575118</w:t>
            </w:r>
          </w:p>
        </w:tc>
      </w:tr>
      <w:tr w14:paraId="1F00A2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7A0DA2">
            <w:pPr>
              <w:snapToGrid w:val="0"/>
              <w:spacing w:line="400" w:lineRule="exact"/>
              <w:jc w:val="center"/>
              <w:rPr>
                <w:rFonts w:hint="eastAsia" w:ascii="宋体" w:hAnsi="宋体" w:cs="宋体"/>
                <w:kern w:val="0"/>
                <w:szCs w:val="21"/>
              </w:rPr>
            </w:pPr>
            <w:r>
              <w:rPr>
                <w:rFonts w:hint="eastAsia" w:ascii="宋体" w:hAnsi="宋体" w:cs="宋体"/>
                <w:kern w:val="0"/>
                <w:szCs w:val="21"/>
              </w:rPr>
              <w:t>1.1.3</w:t>
            </w:r>
          </w:p>
        </w:tc>
        <w:tc>
          <w:tcPr>
            <w:tcW w:w="1615" w:type="dxa"/>
            <w:vAlign w:val="center"/>
          </w:tcPr>
          <w:p w14:paraId="5A28B416">
            <w:pPr>
              <w:snapToGrid w:val="0"/>
              <w:spacing w:line="400" w:lineRule="exact"/>
              <w:jc w:val="center"/>
              <w:rPr>
                <w:rFonts w:hint="eastAsia" w:ascii="宋体" w:hAnsi="宋体" w:cs="宋体"/>
                <w:kern w:val="0"/>
                <w:szCs w:val="21"/>
              </w:rPr>
            </w:pPr>
            <w:r>
              <w:rPr>
                <w:rFonts w:hint="eastAsia" w:ascii="宋体" w:hAnsi="宋体" w:cs="宋体"/>
                <w:kern w:val="0"/>
                <w:szCs w:val="21"/>
              </w:rPr>
              <w:t>比选代理机构</w:t>
            </w:r>
          </w:p>
        </w:tc>
        <w:tc>
          <w:tcPr>
            <w:tcW w:w="6519" w:type="dxa"/>
            <w:vAlign w:val="center"/>
          </w:tcPr>
          <w:p w14:paraId="601A93C0">
            <w:pPr>
              <w:snapToGrid w:val="0"/>
              <w:spacing w:line="400" w:lineRule="exact"/>
              <w:rPr>
                <w:rFonts w:hint="eastAsia" w:ascii="宋体" w:hAnsi="宋体"/>
                <w:snapToGrid w:val="0"/>
                <w:kern w:val="0"/>
                <w:szCs w:val="21"/>
              </w:rPr>
            </w:pPr>
            <w:r>
              <w:rPr>
                <w:rFonts w:hint="eastAsia" w:ascii="宋体" w:hAnsi="宋体" w:cs="宋体"/>
                <w:kern w:val="0"/>
                <w:szCs w:val="21"/>
              </w:rPr>
              <w:t>名称：</w:t>
            </w:r>
            <w:r>
              <w:rPr>
                <w:rFonts w:hint="eastAsia" w:ascii="宋体" w:hAnsi="宋体"/>
                <w:snapToGrid w:val="0"/>
                <w:kern w:val="0"/>
                <w:szCs w:val="21"/>
              </w:rPr>
              <w:t>重庆皓辰建设工程咨询有限公司</w:t>
            </w:r>
          </w:p>
          <w:p w14:paraId="21154230">
            <w:pPr>
              <w:snapToGrid w:val="0"/>
              <w:spacing w:line="400" w:lineRule="exact"/>
              <w:rPr>
                <w:rFonts w:hint="eastAsia" w:ascii="宋体" w:hAnsi="宋体"/>
                <w:snapToGrid w:val="0"/>
                <w:kern w:val="0"/>
                <w:szCs w:val="21"/>
              </w:rPr>
            </w:pPr>
            <w:r>
              <w:rPr>
                <w:rFonts w:hint="eastAsia" w:ascii="宋体" w:hAnsi="宋体"/>
                <w:snapToGrid w:val="0"/>
                <w:kern w:val="0"/>
                <w:szCs w:val="21"/>
              </w:rPr>
              <w:t>地址：重庆市大渡口区仁义街9号</w:t>
            </w:r>
          </w:p>
          <w:p w14:paraId="2217AD2B">
            <w:pPr>
              <w:snapToGrid w:val="0"/>
              <w:spacing w:line="400" w:lineRule="exact"/>
              <w:rPr>
                <w:rFonts w:hint="eastAsia" w:ascii="宋体" w:hAnsi="宋体"/>
                <w:snapToGrid w:val="0"/>
                <w:kern w:val="0"/>
                <w:szCs w:val="21"/>
              </w:rPr>
            </w:pPr>
            <w:r>
              <w:rPr>
                <w:rFonts w:hint="eastAsia" w:ascii="宋体" w:hAnsi="宋体"/>
                <w:snapToGrid w:val="0"/>
                <w:kern w:val="0"/>
                <w:szCs w:val="21"/>
              </w:rPr>
              <w:t>联系人：刘老师</w:t>
            </w:r>
          </w:p>
          <w:p w14:paraId="3D9CB59B">
            <w:pPr>
              <w:snapToGrid w:val="0"/>
              <w:spacing w:line="400" w:lineRule="exact"/>
              <w:rPr>
                <w:rFonts w:hint="eastAsia" w:ascii="宋体" w:hAnsi="宋体" w:eastAsia="宋体" w:cs="宋体"/>
                <w:kern w:val="0"/>
                <w:szCs w:val="21"/>
                <w:lang w:eastAsia="zh-CN"/>
              </w:rPr>
            </w:pPr>
            <w:r>
              <w:rPr>
                <w:rFonts w:hint="eastAsia" w:ascii="宋体" w:hAnsi="宋体"/>
                <w:snapToGrid w:val="0"/>
                <w:kern w:val="0"/>
                <w:szCs w:val="21"/>
              </w:rPr>
              <w:t>电话：</w:t>
            </w:r>
            <w:bookmarkStart w:id="397" w:name="_GoBack"/>
            <w:bookmarkEnd w:id="397"/>
          </w:p>
        </w:tc>
      </w:tr>
      <w:tr w14:paraId="74606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68D864">
            <w:pPr>
              <w:snapToGrid w:val="0"/>
              <w:spacing w:line="400" w:lineRule="exact"/>
              <w:jc w:val="center"/>
              <w:rPr>
                <w:rFonts w:hint="eastAsia" w:ascii="宋体" w:hAnsi="宋体" w:cs="宋体"/>
                <w:kern w:val="0"/>
                <w:szCs w:val="21"/>
              </w:rPr>
            </w:pPr>
            <w:r>
              <w:rPr>
                <w:rFonts w:hint="eastAsia" w:ascii="宋体" w:hAnsi="宋体" w:cs="宋体"/>
                <w:kern w:val="0"/>
                <w:szCs w:val="21"/>
              </w:rPr>
              <w:t>1.1.4</w:t>
            </w:r>
          </w:p>
        </w:tc>
        <w:tc>
          <w:tcPr>
            <w:tcW w:w="1615" w:type="dxa"/>
            <w:vAlign w:val="center"/>
          </w:tcPr>
          <w:p w14:paraId="4DF46CF2">
            <w:pPr>
              <w:widowControl/>
              <w:spacing w:line="400" w:lineRule="exact"/>
              <w:jc w:val="center"/>
              <w:rPr>
                <w:rFonts w:hint="eastAsia" w:ascii="宋体" w:hAnsi="宋体" w:cs="宋体"/>
                <w:kern w:val="0"/>
                <w:szCs w:val="21"/>
              </w:rPr>
            </w:pPr>
            <w:r>
              <w:rPr>
                <w:rFonts w:hint="eastAsia" w:ascii="宋体" w:hAnsi="宋体" w:cs="宋体"/>
                <w:kern w:val="0"/>
                <w:szCs w:val="21"/>
                <w:lang w:bidi="ar"/>
              </w:rPr>
              <w:t>项目名称</w:t>
            </w:r>
          </w:p>
        </w:tc>
        <w:tc>
          <w:tcPr>
            <w:tcW w:w="6519" w:type="dxa"/>
            <w:vAlign w:val="center"/>
          </w:tcPr>
          <w:p w14:paraId="268AAAC1">
            <w:pPr>
              <w:snapToGrid w:val="0"/>
              <w:spacing w:line="400" w:lineRule="exact"/>
              <w:jc w:val="left"/>
              <w:rPr>
                <w:rFonts w:hint="eastAsia" w:ascii="宋体" w:hAnsi="宋体" w:cs="宋体"/>
                <w:szCs w:val="21"/>
              </w:rPr>
            </w:pPr>
            <w:r>
              <w:rPr>
                <w:rFonts w:hint="eastAsia" w:ascii="宋体" w:hAnsi="宋体" w:cs="宋体"/>
                <w:szCs w:val="21"/>
              </w:rPr>
              <w:t>垫江县沙坪镇农村公路安防护栏安装工程</w:t>
            </w:r>
          </w:p>
        </w:tc>
      </w:tr>
      <w:tr w14:paraId="73999A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F0B8E0">
            <w:pPr>
              <w:snapToGrid w:val="0"/>
              <w:spacing w:line="400" w:lineRule="exact"/>
              <w:jc w:val="center"/>
              <w:rPr>
                <w:rFonts w:hint="eastAsia" w:ascii="宋体" w:hAnsi="宋体" w:cs="宋体"/>
                <w:kern w:val="0"/>
                <w:szCs w:val="21"/>
              </w:rPr>
            </w:pPr>
            <w:r>
              <w:rPr>
                <w:rFonts w:hint="eastAsia" w:ascii="宋体" w:hAnsi="宋体" w:cs="宋体"/>
                <w:kern w:val="0"/>
                <w:szCs w:val="21"/>
              </w:rPr>
              <w:t>1.1.5</w:t>
            </w:r>
          </w:p>
        </w:tc>
        <w:tc>
          <w:tcPr>
            <w:tcW w:w="1615" w:type="dxa"/>
            <w:vAlign w:val="center"/>
          </w:tcPr>
          <w:p w14:paraId="2569483A">
            <w:pPr>
              <w:snapToGrid w:val="0"/>
              <w:spacing w:line="400" w:lineRule="exact"/>
              <w:jc w:val="center"/>
              <w:rPr>
                <w:rFonts w:hint="eastAsia" w:ascii="宋体" w:hAnsi="宋体" w:cs="宋体"/>
                <w:kern w:val="0"/>
                <w:szCs w:val="21"/>
              </w:rPr>
            </w:pPr>
            <w:r>
              <w:rPr>
                <w:rFonts w:hint="eastAsia" w:ascii="宋体" w:hAnsi="宋体" w:cs="宋体"/>
                <w:kern w:val="0"/>
                <w:szCs w:val="21"/>
              </w:rPr>
              <w:t>建设地点</w:t>
            </w:r>
          </w:p>
        </w:tc>
        <w:tc>
          <w:tcPr>
            <w:tcW w:w="6519" w:type="dxa"/>
            <w:vAlign w:val="center"/>
          </w:tcPr>
          <w:p w14:paraId="27120FF4">
            <w:pPr>
              <w:snapToGrid w:val="0"/>
              <w:spacing w:line="400" w:lineRule="exact"/>
              <w:jc w:val="left"/>
              <w:rPr>
                <w:rFonts w:hint="eastAsia" w:ascii="宋体" w:hAnsi="宋体" w:cs="宋体"/>
                <w:szCs w:val="21"/>
              </w:rPr>
            </w:pPr>
            <w:r>
              <w:rPr>
                <w:rFonts w:hint="eastAsia" w:ascii="宋体" w:hAnsi="宋体" w:cs="宋体"/>
                <w:szCs w:val="21"/>
              </w:rPr>
              <w:t>重庆市垫江县</w:t>
            </w:r>
          </w:p>
        </w:tc>
      </w:tr>
      <w:tr w14:paraId="0BF77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423BB1">
            <w:pPr>
              <w:snapToGrid w:val="0"/>
              <w:spacing w:line="400" w:lineRule="exact"/>
              <w:jc w:val="center"/>
              <w:rPr>
                <w:rFonts w:hint="eastAsia" w:ascii="宋体" w:hAnsi="宋体" w:cs="宋体"/>
                <w:kern w:val="0"/>
                <w:szCs w:val="21"/>
              </w:rPr>
            </w:pPr>
            <w:r>
              <w:rPr>
                <w:rFonts w:hint="eastAsia" w:ascii="宋体" w:hAnsi="宋体" w:cs="宋体"/>
                <w:kern w:val="0"/>
                <w:szCs w:val="21"/>
              </w:rPr>
              <w:t>1.1.6</w:t>
            </w:r>
          </w:p>
        </w:tc>
        <w:tc>
          <w:tcPr>
            <w:tcW w:w="1615" w:type="dxa"/>
            <w:vAlign w:val="center"/>
          </w:tcPr>
          <w:p w14:paraId="72D45C77">
            <w:pPr>
              <w:snapToGrid w:val="0"/>
              <w:spacing w:line="400" w:lineRule="exact"/>
              <w:jc w:val="center"/>
              <w:rPr>
                <w:rFonts w:hint="eastAsia" w:ascii="宋体" w:hAnsi="宋体" w:cs="宋体"/>
                <w:kern w:val="0"/>
                <w:szCs w:val="21"/>
              </w:rPr>
            </w:pPr>
            <w:r>
              <w:rPr>
                <w:rFonts w:hint="eastAsia" w:ascii="宋体" w:hAnsi="宋体" w:cs="宋体"/>
                <w:kern w:val="0"/>
                <w:szCs w:val="21"/>
              </w:rPr>
              <w:t>项目相关单位</w:t>
            </w:r>
          </w:p>
        </w:tc>
        <w:tc>
          <w:tcPr>
            <w:tcW w:w="6519" w:type="dxa"/>
            <w:vAlign w:val="center"/>
          </w:tcPr>
          <w:p w14:paraId="20C5BCC5">
            <w:pPr>
              <w:pStyle w:val="51"/>
              <w:spacing w:line="400" w:lineRule="exact"/>
              <w:rPr>
                <w:rFonts w:hint="eastAsia" w:ascii="宋体" w:hAnsi="宋体" w:eastAsia="宋体" w:cs="宋体"/>
                <w:sz w:val="21"/>
                <w:szCs w:val="21"/>
                <w:lang w:val="en-US" w:bidi="ar-SA"/>
              </w:rPr>
            </w:pPr>
            <w:r>
              <w:rPr>
                <w:rFonts w:hint="eastAsia" w:ascii="宋体" w:hAnsi="宋体" w:eastAsia="宋体" w:cs="宋体"/>
                <w:sz w:val="21"/>
                <w:szCs w:val="21"/>
                <w:lang w:val="en-US" w:bidi="ar-SA"/>
              </w:rPr>
              <w:t>/</w:t>
            </w:r>
          </w:p>
        </w:tc>
      </w:tr>
      <w:tr w14:paraId="06A37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B8E6A6">
            <w:pPr>
              <w:snapToGrid w:val="0"/>
              <w:spacing w:line="400" w:lineRule="exact"/>
              <w:jc w:val="center"/>
              <w:rPr>
                <w:rFonts w:hint="eastAsia" w:ascii="宋体" w:hAnsi="宋体" w:cs="宋体"/>
                <w:kern w:val="0"/>
                <w:szCs w:val="21"/>
              </w:rPr>
            </w:pPr>
            <w:r>
              <w:rPr>
                <w:rFonts w:hint="eastAsia" w:ascii="宋体" w:hAnsi="宋体" w:cs="宋体"/>
                <w:kern w:val="0"/>
                <w:szCs w:val="21"/>
              </w:rPr>
              <w:t>1.2.1</w:t>
            </w:r>
          </w:p>
        </w:tc>
        <w:tc>
          <w:tcPr>
            <w:tcW w:w="1615" w:type="dxa"/>
            <w:vAlign w:val="center"/>
          </w:tcPr>
          <w:p w14:paraId="353717DB">
            <w:pPr>
              <w:snapToGrid w:val="0"/>
              <w:spacing w:line="400" w:lineRule="exact"/>
              <w:jc w:val="center"/>
              <w:rPr>
                <w:rFonts w:hint="eastAsia" w:ascii="宋体" w:hAnsi="宋体" w:cs="宋体"/>
                <w:kern w:val="0"/>
                <w:szCs w:val="21"/>
              </w:rPr>
            </w:pPr>
            <w:r>
              <w:rPr>
                <w:rFonts w:hint="eastAsia" w:ascii="宋体" w:hAnsi="宋体" w:cs="宋体"/>
                <w:kern w:val="0"/>
                <w:szCs w:val="21"/>
              </w:rPr>
              <w:t>资金来源及比例</w:t>
            </w:r>
          </w:p>
        </w:tc>
        <w:tc>
          <w:tcPr>
            <w:tcW w:w="6519" w:type="dxa"/>
            <w:vAlign w:val="center"/>
          </w:tcPr>
          <w:p w14:paraId="3B632A27">
            <w:pPr>
              <w:snapToGrid w:val="0"/>
              <w:spacing w:line="400" w:lineRule="exact"/>
              <w:ind w:firstLine="420" w:firstLineChars="200"/>
              <w:rPr>
                <w:rFonts w:hint="eastAsia" w:ascii="宋体" w:hAnsi="宋体" w:cs="宋体"/>
                <w:szCs w:val="21"/>
              </w:rPr>
            </w:pPr>
            <w:r>
              <w:rPr>
                <w:rFonts w:hint="eastAsia" w:ascii="宋体" w:hAnsi="宋体"/>
                <w:snapToGrid w:val="0"/>
                <w:kern w:val="0"/>
                <w:position w:val="-2"/>
                <w:szCs w:val="21"/>
                <w:u w:val="single"/>
              </w:rPr>
              <w:t>交通补助资金</w:t>
            </w:r>
            <w:r>
              <w:rPr>
                <w:rFonts w:hint="eastAsia" w:ascii="宋体" w:hAnsi="宋体" w:cs="宋体"/>
                <w:szCs w:val="21"/>
              </w:rPr>
              <w:t>；</w:t>
            </w:r>
            <w:r>
              <w:rPr>
                <w:rFonts w:hint="eastAsia" w:ascii="宋体" w:hAnsi="宋体" w:cs="宋体"/>
                <w:szCs w:val="21"/>
                <w:u w:val="single"/>
              </w:rPr>
              <w:t>100%。</w:t>
            </w:r>
          </w:p>
        </w:tc>
      </w:tr>
      <w:tr w14:paraId="0EA10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4E63EF">
            <w:pPr>
              <w:snapToGrid w:val="0"/>
              <w:spacing w:line="400" w:lineRule="exact"/>
              <w:jc w:val="center"/>
              <w:rPr>
                <w:rFonts w:hint="eastAsia" w:ascii="宋体" w:hAnsi="宋体" w:cs="宋体"/>
                <w:kern w:val="0"/>
                <w:szCs w:val="21"/>
              </w:rPr>
            </w:pPr>
            <w:r>
              <w:rPr>
                <w:rFonts w:hint="eastAsia" w:ascii="宋体" w:hAnsi="宋体" w:cs="宋体"/>
                <w:kern w:val="0"/>
                <w:szCs w:val="21"/>
              </w:rPr>
              <w:t>1.2.2</w:t>
            </w:r>
          </w:p>
        </w:tc>
        <w:tc>
          <w:tcPr>
            <w:tcW w:w="1615" w:type="dxa"/>
            <w:vAlign w:val="center"/>
          </w:tcPr>
          <w:p w14:paraId="4FCCCDFA">
            <w:pPr>
              <w:snapToGrid w:val="0"/>
              <w:spacing w:line="400" w:lineRule="exact"/>
              <w:jc w:val="center"/>
              <w:rPr>
                <w:rFonts w:hint="eastAsia" w:ascii="宋体" w:hAnsi="宋体" w:cs="宋体"/>
                <w:kern w:val="0"/>
                <w:szCs w:val="21"/>
              </w:rPr>
            </w:pPr>
            <w:r>
              <w:rPr>
                <w:rFonts w:hint="eastAsia" w:ascii="宋体" w:hAnsi="宋体" w:cs="宋体"/>
                <w:kern w:val="0"/>
                <w:szCs w:val="21"/>
              </w:rPr>
              <w:t>资金落实情况</w:t>
            </w:r>
          </w:p>
        </w:tc>
        <w:tc>
          <w:tcPr>
            <w:tcW w:w="6519" w:type="dxa"/>
            <w:vAlign w:val="center"/>
          </w:tcPr>
          <w:p w14:paraId="258311C7">
            <w:pPr>
              <w:snapToGrid w:val="0"/>
              <w:spacing w:line="400" w:lineRule="exact"/>
              <w:ind w:firstLine="420" w:firstLineChars="200"/>
              <w:rPr>
                <w:rFonts w:hint="eastAsia" w:ascii="宋体" w:hAnsi="宋体" w:cs="宋体"/>
                <w:szCs w:val="21"/>
              </w:rPr>
            </w:pPr>
            <w:r>
              <w:rPr>
                <w:rFonts w:hint="eastAsia" w:ascii="宋体" w:hAnsi="宋体" w:cs="宋体"/>
                <w:szCs w:val="21"/>
              </w:rPr>
              <w:t>已落实</w:t>
            </w:r>
          </w:p>
        </w:tc>
      </w:tr>
      <w:tr w14:paraId="6C91F3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719120">
            <w:pPr>
              <w:snapToGrid w:val="0"/>
              <w:spacing w:line="400" w:lineRule="exact"/>
              <w:jc w:val="center"/>
              <w:rPr>
                <w:rFonts w:hint="eastAsia" w:ascii="宋体" w:hAnsi="宋体" w:cs="宋体"/>
                <w:kern w:val="0"/>
                <w:szCs w:val="21"/>
              </w:rPr>
            </w:pPr>
            <w:r>
              <w:rPr>
                <w:rFonts w:hint="eastAsia" w:ascii="宋体" w:hAnsi="宋体" w:cs="宋体"/>
                <w:kern w:val="0"/>
                <w:szCs w:val="21"/>
              </w:rPr>
              <w:t>1.3.1</w:t>
            </w:r>
          </w:p>
        </w:tc>
        <w:tc>
          <w:tcPr>
            <w:tcW w:w="1615" w:type="dxa"/>
            <w:vAlign w:val="center"/>
          </w:tcPr>
          <w:p w14:paraId="53865892">
            <w:pPr>
              <w:snapToGrid w:val="0"/>
              <w:spacing w:line="400" w:lineRule="exact"/>
              <w:jc w:val="center"/>
              <w:rPr>
                <w:rFonts w:hint="eastAsia" w:ascii="宋体" w:hAnsi="宋体" w:cs="宋体"/>
                <w:kern w:val="0"/>
                <w:szCs w:val="21"/>
              </w:rPr>
            </w:pPr>
            <w:r>
              <w:rPr>
                <w:rFonts w:hint="eastAsia" w:ascii="宋体" w:hAnsi="宋体" w:cs="宋体"/>
                <w:kern w:val="0"/>
                <w:szCs w:val="21"/>
              </w:rPr>
              <w:t>比选范围</w:t>
            </w:r>
          </w:p>
        </w:tc>
        <w:tc>
          <w:tcPr>
            <w:tcW w:w="6519" w:type="dxa"/>
            <w:vAlign w:val="center"/>
          </w:tcPr>
          <w:p w14:paraId="4E314F0C">
            <w:pPr>
              <w:snapToGrid w:val="0"/>
              <w:spacing w:line="400" w:lineRule="exact"/>
              <w:ind w:firstLine="420" w:firstLineChars="200"/>
              <w:rPr>
                <w:rFonts w:hint="eastAsia" w:ascii="宋体" w:hAnsi="宋体" w:cs="宋体"/>
                <w:szCs w:val="21"/>
              </w:rPr>
            </w:pPr>
            <w:r>
              <w:rPr>
                <w:rFonts w:hint="eastAsia" w:ascii="宋体" w:hAnsi="宋体" w:cs="宋体"/>
                <w:snapToGrid w:val="0"/>
                <w:kern w:val="0"/>
                <w:szCs w:val="21"/>
              </w:rPr>
              <w:t>比选人提供的图纸、图说、竞争性比选文件（含答疑、补遗）等所有内容，具体以比选人发出的工程量清单为准。</w:t>
            </w:r>
          </w:p>
        </w:tc>
      </w:tr>
      <w:tr w14:paraId="32078D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EDB784F">
            <w:pPr>
              <w:snapToGrid w:val="0"/>
              <w:spacing w:line="400" w:lineRule="exact"/>
              <w:jc w:val="center"/>
              <w:rPr>
                <w:rFonts w:hint="eastAsia" w:ascii="宋体" w:hAnsi="宋体" w:cs="宋体"/>
                <w:kern w:val="0"/>
                <w:szCs w:val="21"/>
              </w:rPr>
            </w:pPr>
            <w:r>
              <w:rPr>
                <w:rFonts w:hint="eastAsia" w:ascii="宋体" w:hAnsi="宋体" w:cs="宋体"/>
                <w:kern w:val="0"/>
                <w:szCs w:val="21"/>
              </w:rPr>
              <w:t>1.3.2</w:t>
            </w:r>
          </w:p>
        </w:tc>
        <w:tc>
          <w:tcPr>
            <w:tcW w:w="1615" w:type="dxa"/>
            <w:vAlign w:val="center"/>
          </w:tcPr>
          <w:p w14:paraId="26471D32">
            <w:pPr>
              <w:snapToGrid w:val="0"/>
              <w:spacing w:line="400" w:lineRule="exact"/>
              <w:jc w:val="center"/>
              <w:rPr>
                <w:rFonts w:hint="eastAsia" w:ascii="宋体" w:hAnsi="宋体" w:cs="宋体"/>
                <w:kern w:val="0"/>
                <w:szCs w:val="21"/>
              </w:rPr>
            </w:pPr>
            <w:r>
              <w:rPr>
                <w:rFonts w:hint="eastAsia" w:ascii="宋体" w:hAnsi="宋体" w:cs="宋体"/>
                <w:kern w:val="0"/>
                <w:szCs w:val="21"/>
              </w:rPr>
              <w:t>计划工期</w:t>
            </w:r>
          </w:p>
          <w:p w14:paraId="760207CD">
            <w:pPr>
              <w:snapToGrid w:val="0"/>
              <w:spacing w:line="400" w:lineRule="exact"/>
              <w:jc w:val="center"/>
            </w:pPr>
            <w:r>
              <w:rPr>
                <w:rFonts w:hint="eastAsia"/>
              </w:rPr>
              <w:t>缺陷责任期</w:t>
            </w:r>
          </w:p>
        </w:tc>
        <w:tc>
          <w:tcPr>
            <w:tcW w:w="6519" w:type="dxa"/>
            <w:vAlign w:val="center"/>
          </w:tcPr>
          <w:p w14:paraId="4139F336">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计划工期：</w:t>
            </w:r>
            <w:r>
              <w:rPr>
                <w:rFonts w:hint="eastAsia" w:ascii="宋体" w:hAnsi="宋体" w:cs="宋体"/>
                <w:kern w:val="0"/>
                <w:szCs w:val="21"/>
                <w:u w:val="single"/>
              </w:rPr>
              <w:t xml:space="preserve">30日历天 </w:t>
            </w:r>
          </w:p>
          <w:p w14:paraId="1EE3BC38">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计划交工日期：</w:t>
            </w:r>
            <w:r>
              <w:rPr>
                <w:rFonts w:hint="eastAsia" w:ascii="宋体" w:hAnsi="宋体" w:cs="宋体"/>
                <w:kern w:val="0"/>
                <w:szCs w:val="21"/>
                <w:u w:val="single"/>
              </w:rPr>
              <w:t xml:space="preserve">2024年11月30日 </w:t>
            </w:r>
          </w:p>
          <w:p w14:paraId="4FE78898">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缺陷责任期：</w:t>
            </w:r>
            <w:r>
              <w:rPr>
                <w:rFonts w:hint="eastAsia" w:ascii="宋体" w:hAnsi="宋体" w:cs="宋体"/>
                <w:kern w:val="0"/>
                <w:szCs w:val="21"/>
                <w:u w:val="single"/>
              </w:rPr>
              <w:t xml:space="preserve"> 24个月</w:t>
            </w:r>
          </w:p>
        </w:tc>
      </w:tr>
      <w:tr w14:paraId="25C3BF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A22EFB">
            <w:pPr>
              <w:snapToGrid w:val="0"/>
              <w:spacing w:line="400" w:lineRule="exact"/>
              <w:jc w:val="center"/>
              <w:rPr>
                <w:rFonts w:hint="eastAsia" w:ascii="宋体" w:hAnsi="宋体" w:cs="宋体"/>
                <w:kern w:val="0"/>
                <w:szCs w:val="21"/>
              </w:rPr>
            </w:pPr>
            <w:r>
              <w:rPr>
                <w:rFonts w:hint="eastAsia" w:ascii="宋体" w:hAnsi="宋体" w:cs="宋体"/>
                <w:kern w:val="0"/>
                <w:szCs w:val="21"/>
              </w:rPr>
              <w:t>1.3.3</w:t>
            </w:r>
          </w:p>
        </w:tc>
        <w:tc>
          <w:tcPr>
            <w:tcW w:w="1615" w:type="dxa"/>
            <w:vAlign w:val="center"/>
          </w:tcPr>
          <w:p w14:paraId="5FEABA1D">
            <w:pPr>
              <w:snapToGrid w:val="0"/>
              <w:spacing w:line="400" w:lineRule="exact"/>
              <w:jc w:val="center"/>
              <w:rPr>
                <w:rFonts w:hint="eastAsia" w:ascii="宋体" w:hAnsi="宋体" w:cs="宋体"/>
                <w:kern w:val="0"/>
                <w:szCs w:val="21"/>
              </w:rPr>
            </w:pPr>
            <w:r>
              <w:rPr>
                <w:rFonts w:hint="eastAsia" w:ascii="宋体" w:hAnsi="宋体" w:cs="宋体"/>
                <w:kern w:val="0"/>
                <w:szCs w:val="21"/>
              </w:rPr>
              <w:t>质量要求</w:t>
            </w:r>
          </w:p>
        </w:tc>
        <w:tc>
          <w:tcPr>
            <w:tcW w:w="6519" w:type="dxa"/>
            <w:vAlign w:val="center"/>
          </w:tcPr>
          <w:p w14:paraId="17387515">
            <w:pPr>
              <w:spacing w:line="400" w:lineRule="exact"/>
              <w:ind w:firstLine="420" w:firstLineChars="200"/>
              <w:rPr>
                <w:rFonts w:hint="eastAsia" w:ascii="宋体" w:hAnsi="宋体" w:cs="宋体"/>
                <w:i/>
                <w:szCs w:val="21"/>
              </w:rPr>
            </w:pPr>
            <w:r>
              <w:rPr>
                <w:rFonts w:hint="eastAsia"/>
              </w:rPr>
              <w:t>工程交（竣）工验收的质量评定：合格</w:t>
            </w:r>
          </w:p>
        </w:tc>
      </w:tr>
      <w:tr w14:paraId="7628E3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B1A0F2">
            <w:pPr>
              <w:snapToGrid w:val="0"/>
              <w:spacing w:line="400" w:lineRule="exact"/>
              <w:jc w:val="center"/>
              <w:rPr>
                <w:rFonts w:hint="eastAsia" w:ascii="宋体" w:hAnsi="宋体" w:cs="宋体"/>
                <w:szCs w:val="21"/>
              </w:rPr>
            </w:pPr>
            <w:r>
              <w:rPr>
                <w:rFonts w:hint="eastAsia" w:ascii="宋体" w:hAnsi="宋体" w:cs="宋体"/>
                <w:szCs w:val="21"/>
              </w:rPr>
              <w:t>1.3.4</w:t>
            </w:r>
          </w:p>
        </w:tc>
        <w:tc>
          <w:tcPr>
            <w:tcW w:w="1615" w:type="dxa"/>
            <w:vAlign w:val="center"/>
          </w:tcPr>
          <w:p w14:paraId="2C5BAAFF">
            <w:pPr>
              <w:snapToGrid w:val="0"/>
              <w:spacing w:line="400" w:lineRule="exact"/>
              <w:jc w:val="center"/>
              <w:rPr>
                <w:rFonts w:hint="eastAsia" w:ascii="宋体" w:hAnsi="宋体" w:cs="宋体"/>
                <w:szCs w:val="21"/>
              </w:rPr>
            </w:pPr>
            <w:r>
              <w:rPr>
                <w:rFonts w:hint="eastAsia" w:ascii="宋体" w:hAnsi="宋体" w:cs="宋体"/>
                <w:szCs w:val="21"/>
              </w:rPr>
              <w:t>安全目标</w:t>
            </w:r>
          </w:p>
        </w:tc>
        <w:tc>
          <w:tcPr>
            <w:tcW w:w="6519" w:type="dxa"/>
            <w:vAlign w:val="center"/>
          </w:tcPr>
          <w:p w14:paraId="75FDCAA5">
            <w:pPr>
              <w:snapToGrid w:val="0"/>
              <w:spacing w:line="400" w:lineRule="exact"/>
              <w:ind w:firstLine="420" w:firstLineChars="200"/>
              <w:rPr>
                <w:rFonts w:hint="eastAsia" w:ascii="宋体" w:hAnsi="宋体" w:cs="宋体"/>
                <w:szCs w:val="21"/>
              </w:rPr>
            </w:pPr>
            <w:r>
              <w:rPr>
                <w:rFonts w:hint="eastAsia" w:ascii="宋体" w:hAnsi="宋体" w:cs="宋体"/>
                <w:szCs w:val="21"/>
              </w:rPr>
              <w:t>安全目标评定：无安全生产事故。</w:t>
            </w:r>
          </w:p>
        </w:tc>
      </w:tr>
      <w:tr w14:paraId="0B169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5AE343">
            <w:pPr>
              <w:snapToGrid w:val="0"/>
              <w:spacing w:line="400" w:lineRule="exact"/>
              <w:jc w:val="center"/>
              <w:rPr>
                <w:rFonts w:hint="eastAsia" w:ascii="宋体" w:hAnsi="宋体" w:cs="宋体"/>
                <w:kern w:val="0"/>
                <w:szCs w:val="21"/>
              </w:rPr>
            </w:pPr>
            <w:r>
              <w:rPr>
                <w:rFonts w:hint="eastAsia" w:ascii="宋体" w:hAnsi="宋体" w:cs="宋体"/>
                <w:kern w:val="0"/>
                <w:szCs w:val="21"/>
              </w:rPr>
              <w:t>1.4.1</w:t>
            </w:r>
          </w:p>
        </w:tc>
        <w:tc>
          <w:tcPr>
            <w:tcW w:w="1615" w:type="dxa"/>
            <w:vAlign w:val="center"/>
          </w:tcPr>
          <w:p w14:paraId="3BF53FE8">
            <w:pPr>
              <w:snapToGrid w:val="0"/>
              <w:spacing w:line="400" w:lineRule="exact"/>
              <w:jc w:val="center"/>
              <w:rPr>
                <w:rFonts w:hint="eastAsia" w:ascii="宋体" w:hAnsi="宋体" w:cs="宋体"/>
                <w:kern w:val="0"/>
                <w:szCs w:val="21"/>
              </w:rPr>
            </w:pPr>
            <w:r>
              <w:rPr>
                <w:rFonts w:hint="eastAsia" w:ascii="宋体" w:hAnsi="宋体" w:cs="宋体"/>
                <w:kern w:val="0"/>
                <w:szCs w:val="21"/>
              </w:rPr>
              <w:t>比选申请人资质条件、能力和信誉</w:t>
            </w:r>
          </w:p>
        </w:tc>
        <w:tc>
          <w:tcPr>
            <w:tcW w:w="6519" w:type="dxa"/>
            <w:vAlign w:val="center"/>
          </w:tcPr>
          <w:p w14:paraId="627FE89D">
            <w:pPr>
              <w:autoSpaceDE w:val="0"/>
              <w:autoSpaceDN w:val="0"/>
              <w:adjustRightInd w:val="0"/>
              <w:snapToGrid w:val="0"/>
              <w:spacing w:line="400" w:lineRule="exact"/>
              <w:ind w:firstLine="420" w:firstLineChars="200"/>
            </w:pPr>
            <w:r>
              <w:t>本工程施工招标实行资格后审，</w:t>
            </w:r>
            <w:r>
              <w:rPr>
                <w:rFonts w:hint="eastAsia"/>
              </w:rPr>
              <w:t>比选申请人</w:t>
            </w:r>
            <w:r>
              <w:t>应具备以下资格条件：</w:t>
            </w:r>
          </w:p>
          <w:p w14:paraId="42CB0A34">
            <w:pPr>
              <w:autoSpaceDE w:val="0"/>
              <w:autoSpaceDN w:val="0"/>
              <w:adjustRightInd w:val="0"/>
              <w:snapToGrid w:val="0"/>
              <w:spacing w:line="400" w:lineRule="exact"/>
              <w:ind w:firstLine="420" w:firstLineChars="200"/>
            </w:pPr>
            <w:r>
              <w:rPr>
                <w:rFonts w:hint="eastAsia"/>
              </w:rPr>
              <w:t>1、资质条件、营业执照及安全生产条件</w:t>
            </w:r>
          </w:p>
          <w:p w14:paraId="0C5BF905">
            <w:pPr>
              <w:autoSpaceDE w:val="0"/>
              <w:autoSpaceDN w:val="0"/>
              <w:adjustRightInd w:val="0"/>
              <w:snapToGrid w:val="0"/>
              <w:spacing w:line="400" w:lineRule="exact"/>
              <w:ind w:firstLine="420" w:firstLineChars="200"/>
            </w:pPr>
            <w:r>
              <w:t>（1）具备建设行政主管部门颁发的有效的</w:t>
            </w:r>
            <w:r>
              <w:rPr>
                <w:rFonts w:hint="eastAsia"/>
              </w:rPr>
              <w:t>公路工程施工总承包叁级及以上资质</w:t>
            </w:r>
            <w:r>
              <w:t>。</w:t>
            </w:r>
          </w:p>
          <w:p w14:paraId="0F98A4FB">
            <w:pPr>
              <w:autoSpaceDE w:val="0"/>
              <w:autoSpaceDN w:val="0"/>
              <w:adjustRightInd w:val="0"/>
              <w:snapToGrid w:val="0"/>
              <w:spacing w:line="400" w:lineRule="exact"/>
              <w:ind w:firstLine="420" w:firstLineChars="200"/>
            </w:pPr>
            <w:r>
              <w:rPr>
                <w:rFonts w:hint="eastAsia"/>
              </w:rPr>
              <w:t>比选申请人须在比选申请文件资格审查部分提供有效的资质证书。</w:t>
            </w:r>
          </w:p>
          <w:p w14:paraId="6FEA5685">
            <w:pPr>
              <w:autoSpaceDE w:val="0"/>
              <w:autoSpaceDN w:val="0"/>
              <w:adjustRightInd w:val="0"/>
              <w:snapToGrid w:val="0"/>
              <w:spacing w:line="400" w:lineRule="exact"/>
              <w:ind w:firstLine="420" w:firstLineChars="200"/>
            </w:pPr>
            <w:r>
              <w:t>（2）具备有效的营业执照。</w:t>
            </w:r>
          </w:p>
          <w:p w14:paraId="66E9EEE0">
            <w:pPr>
              <w:autoSpaceDE w:val="0"/>
              <w:autoSpaceDN w:val="0"/>
              <w:adjustRightInd w:val="0"/>
              <w:snapToGrid w:val="0"/>
              <w:spacing w:line="400" w:lineRule="exact"/>
              <w:ind w:firstLine="420" w:firstLineChars="200"/>
            </w:pPr>
            <w:r>
              <w:rPr>
                <w:rFonts w:hint="eastAsia"/>
              </w:rPr>
              <w:t>比选申请人须在比选申请文件资格审查部分提供有效的营业执照。注：不得将比选申请人营业执照记载的经营范围作为评审因素。</w:t>
            </w:r>
          </w:p>
          <w:p w14:paraId="2859A8E1">
            <w:pPr>
              <w:autoSpaceDE w:val="0"/>
              <w:autoSpaceDN w:val="0"/>
              <w:adjustRightInd w:val="0"/>
              <w:snapToGrid w:val="0"/>
              <w:spacing w:line="400" w:lineRule="exact"/>
              <w:ind w:firstLine="420" w:firstLineChars="200"/>
            </w:pPr>
            <w:r>
              <w:rPr>
                <w:rFonts w:hint="eastAsia"/>
              </w:rPr>
              <w:t>（3）具备建设行政主管部门颁发的安全生产许可证, 企业主要负责人具备相应的由交通行政主管部门颁发的有效的安全生产考核合格证书。</w:t>
            </w:r>
          </w:p>
          <w:p w14:paraId="12A2260C">
            <w:pPr>
              <w:autoSpaceDE w:val="0"/>
              <w:autoSpaceDN w:val="0"/>
              <w:adjustRightInd w:val="0"/>
              <w:snapToGrid w:val="0"/>
              <w:spacing w:line="400" w:lineRule="exact"/>
              <w:ind w:firstLine="420" w:firstLineChars="200"/>
            </w:pPr>
            <w:r>
              <w:rPr>
                <w:rFonts w:hint="eastAsia"/>
              </w:rPr>
              <w:t>比选申请人须在比选申请文件资格审查部分提供有效的安全生产许可证</w:t>
            </w:r>
            <w:r>
              <w:t>及安全生产考核合格证书</w:t>
            </w:r>
            <w:r>
              <w:rPr>
                <w:rFonts w:hint="eastAsia"/>
              </w:rPr>
              <w:t>。</w:t>
            </w:r>
          </w:p>
          <w:p w14:paraId="0260C340">
            <w:pPr>
              <w:autoSpaceDE w:val="0"/>
              <w:autoSpaceDN w:val="0"/>
              <w:adjustRightInd w:val="0"/>
              <w:snapToGrid w:val="0"/>
              <w:spacing w:line="400" w:lineRule="exact"/>
              <w:ind w:firstLine="420" w:firstLineChars="200"/>
            </w:pPr>
            <w:r>
              <w:rPr>
                <w:rFonts w:hint="eastAsia"/>
              </w:rPr>
              <w:t>□2、财务要求</w:t>
            </w:r>
          </w:p>
          <w:p w14:paraId="7B1FDD23">
            <w:pPr>
              <w:spacing w:line="400" w:lineRule="exact"/>
              <w:ind w:firstLine="420" w:firstLineChars="200"/>
            </w:pPr>
            <w:r>
              <w:rPr>
                <w:rFonts w:hint="eastAsia"/>
              </w:rPr>
              <w:t>无。</w:t>
            </w:r>
          </w:p>
          <w:p w14:paraId="5F4C24CC">
            <w:pPr>
              <w:autoSpaceDE w:val="0"/>
              <w:autoSpaceDN w:val="0"/>
              <w:adjustRightInd w:val="0"/>
              <w:snapToGrid w:val="0"/>
              <w:spacing w:line="400" w:lineRule="exact"/>
              <w:ind w:firstLine="420" w:firstLineChars="200"/>
            </w:pPr>
            <w:r>
              <w:rPr>
                <w:rFonts w:hint="eastAsia"/>
              </w:rPr>
              <w:t>□3、业绩要求</w:t>
            </w:r>
          </w:p>
          <w:p w14:paraId="7DC2AC51">
            <w:pPr>
              <w:autoSpaceDE w:val="0"/>
              <w:autoSpaceDN w:val="0"/>
              <w:adjustRightInd w:val="0"/>
              <w:snapToGrid w:val="0"/>
              <w:spacing w:line="400" w:lineRule="exact"/>
              <w:ind w:firstLine="415" w:firstLineChars="198"/>
            </w:pPr>
            <w:r>
              <w:rPr>
                <w:rFonts w:hint="eastAsia"/>
              </w:rPr>
              <w:t>无。</w:t>
            </w:r>
          </w:p>
          <w:p w14:paraId="138E7A24">
            <w:pPr>
              <w:autoSpaceDE w:val="0"/>
              <w:autoSpaceDN w:val="0"/>
              <w:adjustRightInd w:val="0"/>
              <w:snapToGrid w:val="0"/>
              <w:spacing w:line="400" w:lineRule="exact"/>
              <w:ind w:firstLine="420" w:firstLineChars="200"/>
            </w:pPr>
            <w:r>
              <w:rPr>
                <w:rFonts w:hint="eastAsia"/>
              </w:rPr>
              <w:t>4、投标截止日投标资格情况要求</w:t>
            </w:r>
          </w:p>
          <w:p w14:paraId="77C4E4DC">
            <w:pPr>
              <w:snapToGrid w:val="0"/>
              <w:spacing w:line="400" w:lineRule="exact"/>
              <w:ind w:firstLine="420" w:firstLineChars="200"/>
            </w:pPr>
            <w:r>
              <w:rPr>
                <w:rFonts w:hint="eastAsia"/>
              </w:rPr>
              <w:t>比选申请人自行承诺（格式见第九章比选申请文件格式）不得存在下列情形之一：</w:t>
            </w:r>
          </w:p>
          <w:p w14:paraId="5A0C4694">
            <w:pPr>
              <w:snapToGrid w:val="0"/>
              <w:spacing w:line="400" w:lineRule="exact"/>
              <w:ind w:firstLine="420" w:firstLineChars="200"/>
              <w:jc w:val="left"/>
            </w:pPr>
            <w:r>
              <w:rPr>
                <w:rFonts w:hint="eastAsia"/>
              </w:rPr>
              <w:t>（1）被人民法院列入失信被执行人名单且在被执行期内；</w:t>
            </w:r>
          </w:p>
          <w:p w14:paraId="56BBB869">
            <w:pPr>
              <w:snapToGrid w:val="0"/>
              <w:spacing w:line="400" w:lineRule="exact"/>
              <w:ind w:firstLine="420" w:firstLineChars="200"/>
            </w:pPr>
            <w:r>
              <w:rPr>
                <w:rFonts w:hint="eastAsia"/>
              </w:rPr>
              <w:t>（2）被列入《重庆市工程建设领域招标投标信用管理暂行办法》规定的重点关注名单且记分达到12分且在记分有效期内；</w:t>
            </w:r>
          </w:p>
          <w:p w14:paraId="4AD88F3A">
            <w:pPr>
              <w:snapToGrid w:val="0"/>
              <w:spacing w:line="400" w:lineRule="exact"/>
              <w:ind w:firstLine="420" w:firstLineChars="200"/>
            </w:pPr>
            <w:r>
              <w:rPr>
                <w:rFonts w:hint="eastAsia"/>
              </w:rPr>
              <w:t>（3）被列入《重庆市工程建设领域招标投标信用管理暂行办法》规定的重庆市工程建设领域招标投标失信惩戒对象名单（以下称黑名单）且在记分有效期内；</w:t>
            </w:r>
          </w:p>
          <w:p w14:paraId="6F449773">
            <w:pPr>
              <w:snapToGrid w:val="0"/>
              <w:spacing w:line="400" w:lineRule="exact"/>
              <w:ind w:firstLine="420" w:firstLineChars="200"/>
            </w:pPr>
            <w:r>
              <w:rPr>
                <w:rFonts w:hint="eastAsia"/>
              </w:rPr>
              <w:t>（4）被国家、重庆市（含市或任意区县）有关行政部门处以暂停投标资格行政处罚，且在处罚期限内；</w:t>
            </w:r>
          </w:p>
          <w:p w14:paraId="7E7EE68D">
            <w:pPr>
              <w:spacing w:line="400" w:lineRule="exact"/>
              <w:ind w:firstLine="420" w:firstLineChars="200"/>
            </w:pPr>
            <w:r>
              <w:rPr>
                <w:rFonts w:hint="eastAsia"/>
              </w:rPr>
              <w:t>（5）被重庆市市级有关行业主管部门暂停在渝承揽新业务且在暂停期内；</w:t>
            </w:r>
          </w:p>
          <w:p w14:paraId="504898BD">
            <w:pPr>
              <w:spacing w:line="400" w:lineRule="exact"/>
              <w:ind w:firstLine="420" w:firstLineChars="200"/>
            </w:pPr>
            <w:r>
              <w:rPr>
                <w:rFonts w:hint="eastAsia"/>
              </w:rPr>
              <w:t>（6）被责令停业，暂扣或吊销执照，或吊销资质证书；</w:t>
            </w:r>
          </w:p>
          <w:p w14:paraId="08165FC8">
            <w:pPr>
              <w:spacing w:line="400" w:lineRule="exact"/>
              <w:ind w:firstLine="420" w:firstLineChars="200"/>
            </w:pPr>
            <w:r>
              <w:rPr>
                <w:rFonts w:hint="eastAsia"/>
              </w:rPr>
              <w:t>（7）进入清算程序，或被宣告破产，或其他丧失履约能力的情形；</w:t>
            </w:r>
          </w:p>
          <w:p w14:paraId="69A5CF99">
            <w:pPr>
              <w:spacing w:line="400" w:lineRule="exact"/>
              <w:ind w:firstLine="420" w:firstLineChars="200"/>
            </w:pPr>
            <w:r>
              <w:rPr>
                <w:rFonts w:hint="eastAsia"/>
              </w:rPr>
              <w:t>（8）在国家企业信用信息公示系统（http://www.gsxt.gov.cn/）中被列入严重违法失信企业名单；</w:t>
            </w:r>
          </w:p>
          <w:p w14:paraId="397BD73A">
            <w:pPr>
              <w:spacing w:line="400" w:lineRule="exact"/>
              <w:ind w:firstLine="420" w:firstLineChars="200"/>
            </w:pPr>
            <w:r>
              <w:rPr>
                <w:rFonts w:hint="eastAsia"/>
              </w:rPr>
              <w:t>（9）比选申请人或其法定代表人、拟委任的项目经理在近两年内有行贿犯罪行为的。</w:t>
            </w:r>
          </w:p>
          <w:p w14:paraId="7CF1EF13">
            <w:pPr>
              <w:spacing w:line="400" w:lineRule="exact"/>
              <w:ind w:firstLine="420" w:firstLineChars="200"/>
            </w:pPr>
            <w:r>
              <w:rPr>
                <w:rFonts w:hint="eastAsia"/>
              </w:rPr>
              <w:t>比选申请人须在比选申请文件资格审查部分提供承诺。</w:t>
            </w:r>
          </w:p>
          <w:p w14:paraId="57BD37C4">
            <w:pPr>
              <w:spacing w:line="400" w:lineRule="exact"/>
              <w:ind w:firstLine="420" w:firstLineChars="200"/>
            </w:pPr>
            <w:r>
              <w:rPr>
                <w:rFonts w:hint="eastAsia"/>
              </w:rPr>
              <w:t>上述第（2）、（3）款信用情况在开标现场进行查询，查询结果交由评标委员会评审，若比选申请人针对上述第（2）、（3）款的承诺内容与查询结果不符，由评标委员会作否决投标处理。</w:t>
            </w:r>
          </w:p>
          <w:p w14:paraId="57757693">
            <w:pPr>
              <w:spacing w:line="400" w:lineRule="exact"/>
              <w:ind w:firstLine="420" w:firstLineChars="200"/>
            </w:pPr>
            <w:r>
              <w:rPr>
                <w:rFonts w:hint="eastAsia"/>
              </w:rPr>
              <w:t>注：比选申请人是否因有不良行为记分、进入重点关注名单或黑名单而被限制投标的，以开标环节信用状况查询结果为准。联合体投标的，任一成员单位出现被限制投标的情形，该联合体将被否决投标。</w:t>
            </w:r>
          </w:p>
          <w:p w14:paraId="4CC480C7">
            <w:pPr>
              <w:autoSpaceDE w:val="0"/>
              <w:autoSpaceDN w:val="0"/>
              <w:adjustRightInd w:val="0"/>
              <w:snapToGrid w:val="0"/>
              <w:spacing w:line="400" w:lineRule="exact"/>
              <w:ind w:firstLine="420" w:firstLineChars="200"/>
            </w:pPr>
            <w:r>
              <w:rPr>
                <w:rFonts w:hint="eastAsia"/>
              </w:rPr>
              <w:t>5、项目经理和项目总工资格</w:t>
            </w:r>
          </w:p>
          <w:p w14:paraId="3801D8FC">
            <w:pPr>
              <w:spacing w:line="400" w:lineRule="exact"/>
              <w:ind w:firstLine="420" w:firstLineChars="200"/>
            </w:pPr>
            <w:r>
              <w:rPr>
                <w:rFonts w:hint="eastAsia"/>
              </w:rPr>
              <w:t>5.1项目经理：1 人。</w:t>
            </w:r>
          </w:p>
          <w:p w14:paraId="3D81AA81">
            <w:pPr>
              <w:snapToGrid w:val="0"/>
              <w:spacing w:line="400" w:lineRule="exact"/>
              <w:ind w:firstLine="420" w:firstLineChars="200"/>
            </w:pPr>
            <w:r>
              <w:rPr>
                <w:rFonts w:hint="eastAsia"/>
              </w:rPr>
              <w:t>5.1.1比选申请人拟派的</w:t>
            </w:r>
            <w:r>
              <w:t>项目经理必须已在</w:t>
            </w:r>
            <w:r>
              <w:rPr>
                <w:rFonts w:hint="eastAsia"/>
              </w:rPr>
              <w:t>比选申请人本</w:t>
            </w:r>
            <w:r>
              <w:t>单位注册并应具有</w:t>
            </w:r>
            <w:r>
              <w:rPr>
                <w:rFonts w:hint="eastAsia"/>
              </w:rPr>
              <w:t>公路工程专业二</w:t>
            </w:r>
            <w:r>
              <w:t>级及以上注册建造师执业资格</w:t>
            </w:r>
            <w:r>
              <w:rPr>
                <w:rFonts w:hint="eastAsia"/>
              </w:rPr>
              <w:t>，并具有省级及以上交通行政主管部门颁发的安全生产考核合格证书（B类）。</w:t>
            </w:r>
          </w:p>
          <w:p w14:paraId="7FD91F14">
            <w:pPr>
              <w:snapToGrid w:val="0"/>
              <w:spacing w:line="400" w:lineRule="exact"/>
              <w:ind w:firstLine="420" w:firstLineChars="200"/>
            </w:pPr>
            <w:r>
              <w:rPr>
                <w:rFonts w:hint="eastAsia"/>
              </w:rPr>
              <w:t>5.1.2项目经理承诺要求：比选申请人须承诺拟派项目经理按注册建造师的相关规定到岗履职和未被禁止参与投标。</w:t>
            </w:r>
          </w:p>
          <w:p w14:paraId="5170B4FA">
            <w:pPr>
              <w:snapToGrid w:val="0"/>
              <w:spacing w:line="400" w:lineRule="exact"/>
              <w:ind w:firstLine="420" w:firstLineChars="200"/>
            </w:pPr>
            <w:r>
              <w:rPr>
                <w:rFonts w:hint="eastAsia"/>
              </w:rPr>
              <w:t>5.1.2.1到岗履职承诺要求：承诺拟派项目经理中标后在本项目任职，签订合同时拟派的项目经理必须与比选申请文件中的项目经理一致，并满足办理施工许可手续的相关要求。不能按承诺到岗履约的，按合同相关条款处罚并上报行政主管部门，给比选人造成损失的，比选申请人依法承担违约赔偿责任。拟派项目经理中标后不得随意更换。</w:t>
            </w:r>
          </w:p>
          <w:p w14:paraId="710A39DF">
            <w:pPr>
              <w:snapToGrid w:val="0"/>
              <w:spacing w:line="400" w:lineRule="exact"/>
              <w:ind w:firstLine="420" w:firstLineChars="200"/>
            </w:pPr>
            <w:r>
              <w:rPr>
                <w:rFonts w:hint="eastAsia"/>
              </w:rPr>
              <w:t>5.1.2.2未被禁止参与投标承诺要求：承诺拟派项目经理未被重庆市市级有关行业主管部门暂停在渝承揽新业务。若被暂停在渝承揽新业务但仍参加投标，将被否决投标；已取得中标候选人资格或中标资格的，比选人有权取消其中标候选人资格或中标资格；给比选人造成损失的，比选申请人依法承担违约赔偿责任。</w:t>
            </w:r>
          </w:p>
          <w:p w14:paraId="7F42DE78">
            <w:pPr>
              <w:snapToGrid w:val="0"/>
              <w:spacing w:line="400" w:lineRule="exact"/>
              <w:ind w:firstLine="420" w:firstLineChars="200"/>
            </w:pPr>
            <w:r>
              <w:rPr>
                <w:rFonts w:hint="eastAsia"/>
              </w:rPr>
              <w:t>5.1.2.3</w:t>
            </w:r>
            <w:r>
              <w:t>项目经理的其它承诺要求：为保证</w:t>
            </w:r>
            <w:r>
              <w:rPr>
                <w:rFonts w:hint="eastAsia"/>
              </w:rPr>
              <w:t>比选申请人</w:t>
            </w:r>
            <w:r>
              <w:t>拟派的项目经理到本项目到岗履职，</w:t>
            </w:r>
            <w:r>
              <w:rPr>
                <w:rFonts w:hint="eastAsia"/>
              </w:rPr>
              <w:t>比选申请人</w:t>
            </w:r>
            <w:r>
              <w:t>还需承诺：</w:t>
            </w:r>
          </w:p>
          <w:p w14:paraId="3C0B996A">
            <w:pPr>
              <w:snapToGrid w:val="0"/>
              <w:spacing w:line="400" w:lineRule="exact"/>
              <w:ind w:firstLine="420" w:firstLineChars="200"/>
            </w:pPr>
            <w:r>
              <w:t>若</w:t>
            </w:r>
            <w:r>
              <w:rPr>
                <w:rFonts w:hint="eastAsia"/>
              </w:rPr>
              <w:t>比选申请人</w:t>
            </w:r>
            <w:r>
              <w:t>拟派本项目的项目经理有在其他项目任职的情形的（或有在其他项目中标或拟中标的情形的），应在收到中标通知书后 14 日内，办理完成放弃在其他项目任职的手续（或办理完成放弃在其他项目中标</w:t>
            </w:r>
            <w:r>
              <w:rPr>
                <w:rFonts w:hint="eastAsia"/>
              </w:rPr>
              <w:t>或拟中标</w:t>
            </w:r>
            <w:r>
              <w:t>的手续），</w:t>
            </w:r>
            <w:r>
              <w:rPr>
                <w:rFonts w:hint="eastAsia"/>
              </w:rPr>
              <w:t>比选人</w:t>
            </w:r>
            <w:r>
              <w:t>在合同签订前有权对</w:t>
            </w:r>
            <w:r>
              <w:rPr>
                <w:rFonts w:hint="eastAsia"/>
              </w:rPr>
              <w:t>比选申请人</w:t>
            </w:r>
            <w:r>
              <w:t>拟派项目经理在其他项目的任职情形（或在其他项目的中标或拟中标情形）进行核查，若与</w:t>
            </w:r>
            <w:r>
              <w:rPr>
                <w:rFonts w:hint="eastAsia"/>
              </w:rPr>
              <w:t>比选申请人</w:t>
            </w:r>
            <w:r>
              <w:t>承诺内容不符或</w:t>
            </w:r>
            <w:r>
              <w:rPr>
                <w:rFonts w:hint="eastAsia"/>
              </w:rPr>
              <w:t>比选申请人</w:t>
            </w:r>
            <w:r>
              <w:t>未在上述时间内按照</w:t>
            </w:r>
            <w:r>
              <w:rPr>
                <w:rFonts w:hint="eastAsia"/>
              </w:rPr>
              <w:t>比选文件</w:t>
            </w:r>
            <w:r>
              <w:t>规定递交放弃在其他项目任职、中标或拟中标的相关资料，视为</w:t>
            </w:r>
            <w:r>
              <w:rPr>
                <w:rFonts w:hint="eastAsia"/>
              </w:rPr>
              <w:t>比选申请人</w:t>
            </w:r>
            <w:r>
              <w:t>放弃中标资格，</w:t>
            </w:r>
            <w:r>
              <w:rPr>
                <w:rFonts w:hint="eastAsia"/>
              </w:rPr>
              <w:t>比选人</w:t>
            </w:r>
            <w:r>
              <w:t>不退还其投标保证金。在合同签订时，</w:t>
            </w:r>
            <w:r>
              <w:rPr>
                <w:rFonts w:hint="eastAsia"/>
              </w:rPr>
              <w:t>比选申请人</w:t>
            </w:r>
            <w:r>
              <w:t>需确保拟派项目经理符合《建筑施工企业项目经理资质管理办法》规定的项目经理任职条件，否则视为</w:t>
            </w:r>
            <w:r>
              <w:rPr>
                <w:rFonts w:hint="eastAsia"/>
              </w:rPr>
              <w:t>比选申请人</w:t>
            </w:r>
            <w:r>
              <w:t>放弃中标资格，</w:t>
            </w:r>
            <w:r>
              <w:rPr>
                <w:rFonts w:hint="eastAsia"/>
              </w:rPr>
              <w:t>比选人</w:t>
            </w:r>
            <w:r>
              <w:t>不退还其投标保证金。</w:t>
            </w:r>
          </w:p>
          <w:p w14:paraId="13FDF086">
            <w:pPr>
              <w:snapToGrid w:val="0"/>
              <w:spacing w:line="400" w:lineRule="exact"/>
              <w:ind w:firstLine="420" w:firstLineChars="200"/>
            </w:pPr>
            <w:r>
              <w:t>放弃在其他项目任职的需提供</w:t>
            </w:r>
            <w:r>
              <w:rPr>
                <w:rFonts w:hint="eastAsia"/>
              </w:rPr>
              <w:t>：</w:t>
            </w:r>
            <w:r>
              <w:t>①</w:t>
            </w:r>
            <w:r>
              <w:rPr>
                <w:rFonts w:hint="eastAsia"/>
              </w:rPr>
              <w:t>经</w:t>
            </w:r>
            <w:r>
              <w:t>业主或建设单位同意任职变更的文件；②负责项目监管的行业行政主管部门出具同意任职变更的证明材料。</w:t>
            </w:r>
          </w:p>
          <w:p w14:paraId="56B31B5D">
            <w:pPr>
              <w:snapToGrid w:val="0"/>
              <w:spacing w:line="400" w:lineRule="exact"/>
              <w:ind w:firstLine="420" w:firstLineChars="200"/>
            </w:pPr>
            <w:r>
              <w:t>放弃在其他项目中标或拟中标的需提供</w:t>
            </w:r>
            <w:r>
              <w:rPr>
                <w:rFonts w:hint="eastAsia"/>
              </w:rPr>
              <w:t>：</w:t>
            </w:r>
            <w:r>
              <w:t>①经中标或拟中标的其他项目建设单位同意的放弃中标函</w:t>
            </w:r>
            <w:r>
              <w:rPr>
                <w:rFonts w:hint="eastAsia"/>
              </w:rPr>
              <w:t>。</w:t>
            </w:r>
          </w:p>
          <w:p w14:paraId="6462C67C">
            <w:pPr>
              <w:snapToGrid w:val="0"/>
              <w:spacing w:line="400" w:lineRule="exact"/>
              <w:ind w:firstLine="420" w:firstLineChars="200"/>
            </w:pPr>
            <w:r>
              <w:rPr>
                <w:rFonts w:hint="eastAsia"/>
              </w:rPr>
              <w:t>5.1.2.4未提供上述承诺或承诺内容不符合要求的，由评标委员会作否决投标处理</w:t>
            </w:r>
            <w:r>
              <w:t>。</w:t>
            </w:r>
          </w:p>
          <w:p w14:paraId="79834C01">
            <w:pPr>
              <w:snapToGrid w:val="0"/>
              <w:spacing w:line="400" w:lineRule="exact"/>
              <w:ind w:firstLine="420" w:firstLineChars="200"/>
            </w:pPr>
            <w:r>
              <w:rPr>
                <w:rFonts w:hint="eastAsia"/>
              </w:rPr>
              <w:t>比选申请人必须在比选申请文件资格审查部分提供有效的拟派项目经理身份证、建造师注册证、安全生产考核合格证书（B类）、比选申请人为其交纳的养老保险证明材料，拟派项目经理到岗履职和未被禁止参与投标的承诺（承诺格式见第九章比选申请文件格式）。</w:t>
            </w:r>
          </w:p>
          <w:p w14:paraId="09E60BCA">
            <w:pPr>
              <w:snapToGrid w:val="0"/>
              <w:spacing w:line="400" w:lineRule="exact"/>
              <w:ind w:firstLine="420" w:firstLineChars="200"/>
            </w:pPr>
            <w:r>
              <w:rPr>
                <w:rFonts w:hint="eastAsia"/>
              </w:rPr>
              <w:t>注：（1）提供拟派的项目经理为一级建造师或重庆市二级建造师注册人员的，必须提供建造师电子注册证书，且该建造师电子注册证书须由建造师本人在个人签名处手写本人签名。</w:t>
            </w:r>
          </w:p>
          <w:p w14:paraId="5A2CBD8C">
            <w:pPr>
              <w:snapToGrid w:val="0"/>
              <w:spacing w:line="400" w:lineRule="exact"/>
              <w:ind w:firstLine="420" w:firstLineChars="200"/>
            </w:pPr>
            <w:r>
              <w:rPr>
                <w:rFonts w:hint="eastAsia"/>
              </w:rPr>
              <w:t>（2）重庆市以外的省级住房城乡建设主管部门对二级建造师电子注册证书使用有明确规定的，从其规定。未规定使用电子注册证书的，可提供纸质证书扫描件。</w:t>
            </w:r>
          </w:p>
          <w:p w14:paraId="417CAB72">
            <w:pPr>
              <w:autoSpaceDE w:val="0"/>
              <w:autoSpaceDN w:val="0"/>
              <w:adjustRightInd w:val="0"/>
              <w:snapToGrid w:val="0"/>
              <w:spacing w:line="400" w:lineRule="exact"/>
              <w:ind w:firstLine="420" w:firstLineChars="200"/>
            </w:pPr>
            <w:r>
              <w:rPr>
                <w:rFonts w:hint="eastAsia"/>
              </w:rPr>
              <w:t>（3）建造师电子注册证书本人手写签名与签名图像笔迹是否一致不作为否决投标的情形。</w:t>
            </w:r>
          </w:p>
          <w:p w14:paraId="3C02A79A">
            <w:pPr>
              <w:spacing w:line="400" w:lineRule="exact"/>
              <w:ind w:firstLine="420" w:firstLineChars="200"/>
            </w:pPr>
            <w:r>
              <w:rPr>
                <w:rFonts w:hint="eastAsia"/>
              </w:rPr>
              <w:t>5.2项目总工：1人。</w:t>
            </w:r>
          </w:p>
          <w:p w14:paraId="758C2A16">
            <w:pPr>
              <w:autoSpaceDE w:val="0"/>
              <w:autoSpaceDN w:val="0"/>
              <w:adjustRightInd w:val="0"/>
              <w:snapToGrid w:val="0"/>
              <w:spacing w:line="400" w:lineRule="exact"/>
              <w:ind w:firstLine="420" w:firstLineChars="200"/>
            </w:pPr>
            <w:r>
              <w:rPr>
                <w:rFonts w:hint="eastAsia"/>
              </w:rPr>
              <w:t>5.2.1比选申请人拟派的项目总工</w:t>
            </w:r>
            <w:r>
              <w:t>应具有</w:t>
            </w:r>
            <w:r>
              <w:rPr>
                <w:rFonts w:hint="eastAsia"/>
                <w:u w:val="single"/>
              </w:rPr>
              <w:t>公路工程</w:t>
            </w:r>
            <w:r>
              <w:rPr>
                <w:rFonts w:hint="eastAsia"/>
              </w:rPr>
              <w:t>专业中</w:t>
            </w:r>
            <w:r>
              <w:t>级及以上职称</w:t>
            </w:r>
            <w:r>
              <w:rPr>
                <w:rFonts w:hint="eastAsia"/>
              </w:rPr>
              <w:t>，并具有省级及以上交通行政主管部门颁发的安全生产考核合格证书（B类）。</w:t>
            </w:r>
          </w:p>
          <w:p w14:paraId="5E4CC34A">
            <w:pPr>
              <w:snapToGrid w:val="0"/>
              <w:spacing w:line="400" w:lineRule="exact"/>
              <w:ind w:firstLine="420" w:firstLineChars="200"/>
            </w:pPr>
            <w:r>
              <w:rPr>
                <w:rFonts w:hint="eastAsia"/>
              </w:rPr>
              <w:t>5.2.2项目总工承诺要求：比选申请人须承诺拟派项目总工按相关规定到岗履职和未被禁止参与投标。</w:t>
            </w:r>
          </w:p>
          <w:p w14:paraId="3FF9BC97">
            <w:pPr>
              <w:snapToGrid w:val="0"/>
              <w:spacing w:line="400" w:lineRule="exact"/>
              <w:ind w:firstLine="420" w:firstLineChars="200"/>
            </w:pPr>
            <w:r>
              <w:rPr>
                <w:rFonts w:hint="eastAsia"/>
              </w:rPr>
              <w:t>5.2.2.1到岗履职承诺要求：承诺拟派项目总工中标后只能在本项目任职，签订合同时拟派的项目总工必须与比选申请文件中的项目总工一致，并满足办理施工许可手续的相关要求。不能按承诺到岗履约的，按合同相关条款处罚并上报行政主管部门，给比选人造成损失的，比选申请人依法承担违约赔偿责任。拟派项目总工中标后不得随意更换。</w:t>
            </w:r>
          </w:p>
          <w:p w14:paraId="7E386517">
            <w:pPr>
              <w:snapToGrid w:val="0"/>
              <w:spacing w:line="400" w:lineRule="exact"/>
              <w:ind w:firstLine="420" w:firstLineChars="200"/>
            </w:pPr>
            <w:r>
              <w:rPr>
                <w:rFonts w:hint="eastAsia"/>
              </w:rPr>
              <w:t>5.2.2.2未被禁止参与投标承诺要求：承诺拟派项目总工未被重庆市交通主管部门暂停在渝承揽新业务。若被暂停在渝承揽新业务但仍参加投标，将被否决投标；已取得中标候选人资格或中标资格的，比选人有权取消其中标候选人资格或中标资格；给比选人造成损失的，比选申请人依法承担违约赔偿责任。</w:t>
            </w:r>
          </w:p>
          <w:p w14:paraId="14D784DE">
            <w:pPr>
              <w:snapToGrid w:val="0"/>
              <w:spacing w:line="400" w:lineRule="exact"/>
              <w:ind w:firstLine="420" w:firstLineChars="200"/>
            </w:pPr>
            <w:r>
              <w:rPr>
                <w:rFonts w:hint="eastAsia"/>
              </w:rPr>
              <w:t>5.2.2.3未提供上述承诺或承诺内容不符合要求的，由评标委员会作否决投标处理</w:t>
            </w:r>
            <w:r>
              <w:t>。</w:t>
            </w:r>
          </w:p>
          <w:p w14:paraId="51D4F5A6">
            <w:pPr>
              <w:autoSpaceDE w:val="0"/>
              <w:autoSpaceDN w:val="0"/>
              <w:adjustRightInd w:val="0"/>
              <w:snapToGrid w:val="0"/>
              <w:spacing w:line="400" w:lineRule="exact"/>
              <w:ind w:firstLine="420" w:firstLineChars="200"/>
            </w:pPr>
            <w:r>
              <w:rPr>
                <w:rFonts w:hint="eastAsia"/>
              </w:rPr>
              <w:t>比选申请人必须在比选申请文件资格审查部分提供有效的拟派项目总工身份证、职称证、安全生产考核合格证书（B类）、比选申请人为其交纳的养老保险证明材料，拟派项目总工到岗履职和未被禁止参与投标的承诺（承诺格式见第九章比选申请文件格式）。</w:t>
            </w:r>
          </w:p>
          <w:p w14:paraId="4DB3EB1D">
            <w:pPr>
              <w:autoSpaceDE w:val="0"/>
              <w:autoSpaceDN w:val="0"/>
              <w:adjustRightInd w:val="0"/>
              <w:snapToGrid w:val="0"/>
              <w:spacing w:line="400" w:lineRule="exact"/>
              <w:ind w:firstLine="420" w:firstLineChars="200"/>
            </w:pPr>
            <w:r>
              <w:rPr>
                <w:rFonts w:hint="eastAsia"/>
              </w:rPr>
              <w:t>☑6、其他管理和技术人员要求</w:t>
            </w:r>
          </w:p>
          <w:p w14:paraId="57E4F66C">
            <w:pPr>
              <w:spacing w:line="400" w:lineRule="exact"/>
              <w:ind w:firstLine="420" w:firstLineChars="200"/>
            </w:pPr>
            <w:r>
              <w:rPr>
                <w:rFonts w:hint="eastAsia"/>
              </w:rPr>
              <w:t>投标时比选申请人只须在比选申请文件资格审查部分提供拟投入其他管理和技术人员承诺，无需提供人员的具体证明材料，具体人员由比选人和中标人在合同谈判阶段确定。</w:t>
            </w:r>
          </w:p>
          <w:p w14:paraId="77018E92">
            <w:pPr>
              <w:spacing w:line="400" w:lineRule="exact"/>
              <w:ind w:firstLine="420" w:firstLineChars="200"/>
            </w:pPr>
            <w:r>
              <w:rPr>
                <w:rFonts w:hint="eastAsia"/>
              </w:rPr>
              <w:t>☑7、主要机械设备和试验检测设备要求</w:t>
            </w:r>
          </w:p>
          <w:p w14:paraId="73981452">
            <w:pPr>
              <w:spacing w:line="400" w:lineRule="exact"/>
              <w:ind w:firstLine="420" w:firstLineChars="200"/>
            </w:pPr>
            <w:r>
              <w:rPr>
                <w:rFonts w:hint="eastAsia"/>
              </w:rPr>
              <w:t>投标时比选申请人只须在比选申请文件资格审查部分提供拟投入主要机械设备和试验检测设备承诺，无需提供设备的具体证明材料，具体设备由比选人和中标人在合同谈判阶段确定。</w:t>
            </w:r>
          </w:p>
          <w:p w14:paraId="0F7D1F12">
            <w:pPr>
              <w:autoSpaceDE w:val="0"/>
              <w:autoSpaceDN w:val="0"/>
              <w:adjustRightInd w:val="0"/>
              <w:snapToGrid w:val="0"/>
              <w:spacing w:line="400" w:lineRule="exact"/>
              <w:ind w:firstLine="420" w:firstLineChars="200"/>
            </w:pPr>
            <w:r>
              <w:rPr>
                <w:rFonts w:hint="eastAsia"/>
              </w:rPr>
              <w:t>8、委托代理人：</w:t>
            </w:r>
          </w:p>
          <w:p w14:paraId="6B2E34ED">
            <w:pPr>
              <w:spacing w:line="400" w:lineRule="exact"/>
              <w:ind w:firstLine="420" w:firstLineChars="200"/>
            </w:pPr>
            <w:r>
              <w:rPr>
                <w:rFonts w:hint="eastAsia"/>
              </w:rPr>
              <w:t>委托代理人必须为比选申请人本单位人员。</w:t>
            </w:r>
          </w:p>
          <w:p w14:paraId="12DC06F9">
            <w:pPr>
              <w:spacing w:line="400" w:lineRule="exact"/>
              <w:ind w:firstLine="420" w:firstLineChars="200"/>
            </w:pPr>
            <w:r>
              <w:rPr>
                <w:rFonts w:hint="eastAsia"/>
              </w:rPr>
              <w:t>比选申请人须在比选申请文件资格审查部分提供比选申请人为该委托代理人缴纳的养老保险证明。否则，将由评标委员会作否决投标处理。</w:t>
            </w:r>
          </w:p>
          <w:p w14:paraId="7FF980DA">
            <w:pPr>
              <w:autoSpaceDE w:val="0"/>
              <w:autoSpaceDN w:val="0"/>
              <w:adjustRightInd w:val="0"/>
              <w:snapToGrid w:val="0"/>
              <w:spacing w:line="400" w:lineRule="exact"/>
              <w:ind w:firstLine="415" w:firstLineChars="198"/>
            </w:pPr>
            <w:r>
              <w:rPr>
                <w:rFonts w:hint="eastAsia"/>
              </w:rPr>
              <w:t>特别说明：</w:t>
            </w:r>
          </w:p>
          <w:p w14:paraId="51D99CE5">
            <w:pPr>
              <w:autoSpaceDE w:val="0"/>
              <w:autoSpaceDN w:val="0"/>
              <w:adjustRightInd w:val="0"/>
              <w:snapToGrid w:val="0"/>
              <w:spacing w:line="400" w:lineRule="exact"/>
              <w:ind w:firstLine="420" w:firstLineChars="200"/>
            </w:pPr>
            <w:r>
              <w:rPr>
                <w:rFonts w:hint="eastAsia"/>
              </w:rPr>
              <w:t>（1）</w:t>
            </w:r>
            <w:r>
              <w:rPr>
                <w:rFonts w:hint="eastAsia" w:ascii="宋体" w:hAnsi="宋体" w:cs="宋体"/>
                <w:szCs w:val="21"/>
              </w:rPr>
              <w:t>上述要求须提交的相关证明材料复印件均应加盖投标单位法人章并装入比选申请文件资格审查部分中。投标时比选申请人的委托代理人须随身携带以上所有复印件的原件及原件清单（营业执照、资质证书、带二维码的证件、身份证、网页打印件、截图、承诺书、声明除外），在递交比选申请文件时一次性递交，不得补交，原件袋必须密封。评标委员会审查时必须对有关证明和证件的原件核查，若经审查复印件与原件不一致，或未提交原件的，则比选申请文件由评标委员会作否决投标处理。上述要求</w:t>
            </w:r>
            <w:r>
              <w:rPr>
                <w:rFonts w:hint="eastAsia" w:ascii="宋体" w:hAnsi="宋体" w:cs="宋体"/>
                <w:kern w:val="0"/>
                <w:szCs w:val="21"/>
              </w:rPr>
              <w:t>，有一条不满足则比选申请文件由评标委员会</w:t>
            </w:r>
            <w:r>
              <w:rPr>
                <w:rFonts w:hint="eastAsia" w:ascii="宋体" w:hAnsi="宋体" w:cs="宋体"/>
                <w:szCs w:val="21"/>
              </w:rPr>
              <w:t>作否决投标处理</w:t>
            </w:r>
            <w:r>
              <w:rPr>
                <w:rFonts w:hint="eastAsia"/>
              </w:rPr>
              <w:t>。</w:t>
            </w:r>
          </w:p>
          <w:p w14:paraId="1771899E">
            <w:pPr>
              <w:autoSpaceDE w:val="0"/>
              <w:autoSpaceDN w:val="0"/>
              <w:adjustRightInd w:val="0"/>
              <w:snapToGrid w:val="0"/>
              <w:spacing w:line="400" w:lineRule="exact"/>
              <w:ind w:firstLine="420" w:firstLineChars="200"/>
            </w:pPr>
            <w:r>
              <w:rPr>
                <w:rFonts w:hint="eastAsia"/>
              </w:rPr>
              <w:t>（2）比选申请人须自行承诺其提供的上述相关证明材料真实有效，不存在弄虚作假情形（格式见第九章比选申请文件格式）。比选人在合同签订前均有权对比选申请人提供的资料进行核实，若发现弄虚作假，按相关规定取消其中标资格，并按相关法律法规报招标投标监督部门，其投标保证金不予退还，比选申请人承担因此造成的相关责任并赔偿相应损失。</w:t>
            </w:r>
          </w:p>
          <w:p w14:paraId="55D7C339">
            <w:pPr>
              <w:spacing w:line="400" w:lineRule="exact"/>
              <w:ind w:firstLine="420" w:firstLineChars="200"/>
            </w:pPr>
            <w:r>
              <w:rPr>
                <w:rFonts w:hint="eastAsia"/>
              </w:rPr>
              <w:t>（3）本比选文件中所要求的人员养老保险证明要求如下：</w:t>
            </w:r>
          </w:p>
          <w:p w14:paraId="67A15D0A">
            <w:pPr>
              <w:spacing w:line="400" w:lineRule="exact"/>
              <w:ind w:firstLine="420" w:firstLineChars="200"/>
            </w:pPr>
            <w:r>
              <w:rPr>
                <w:rFonts w:hint="eastAsia"/>
              </w:rPr>
              <w:t>①企业提供养老保险证明，事业单位提供养老保险证明或行政主管部门在编证明。</w:t>
            </w:r>
          </w:p>
          <w:p w14:paraId="3F36F9FB">
            <w:pPr>
              <w:spacing w:line="400" w:lineRule="exact"/>
              <w:ind w:firstLine="420" w:firstLineChars="200"/>
            </w:pPr>
            <w:r>
              <w:rPr>
                <w:rFonts w:hint="eastAsia"/>
              </w:rPr>
              <w:t>②项目经理、项目总工和委托代理人的连续养老保险证明期限须包含2024年5月至2024年10月。</w:t>
            </w:r>
            <w:r>
              <w:rPr>
                <w:rFonts w:hint="eastAsia" w:ascii="宋体" w:hAnsi="宋体"/>
                <w:bCs/>
                <w:szCs w:val="21"/>
              </w:rPr>
              <w:t>养老保险证明原件必须加盖社保部门公章，提供的养老保险参保证明须体现上述人员的姓名、身份证号（或社保号）、单位名称、本单位参保时间（或起始参保时间）。为确保对所有比选申请人的公开、公平、公正，比选申请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14:paraId="781E34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2A1408">
            <w:pPr>
              <w:snapToGrid w:val="0"/>
              <w:spacing w:line="400" w:lineRule="exact"/>
              <w:jc w:val="center"/>
              <w:rPr>
                <w:rFonts w:hint="eastAsia" w:ascii="宋体" w:hAnsi="宋体" w:cs="宋体"/>
                <w:kern w:val="0"/>
                <w:szCs w:val="21"/>
              </w:rPr>
            </w:pPr>
            <w:r>
              <w:rPr>
                <w:rFonts w:hint="eastAsia" w:ascii="宋体" w:hAnsi="宋体" w:cs="宋体"/>
                <w:kern w:val="0"/>
                <w:szCs w:val="21"/>
              </w:rPr>
              <w:t>1.4.2</w:t>
            </w:r>
          </w:p>
        </w:tc>
        <w:tc>
          <w:tcPr>
            <w:tcW w:w="1615" w:type="dxa"/>
            <w:vAlign w:val="center"/>
          </w:tcPr>
          <w:p w14:paraId="15B14547">
            <w:pPr>
              <w:snapToGrid w:val="0"/>
              <w:spacing w:line="400" w:lineRule="exact"/>
              <w:jc w:val="center"/>
              <w:rPr>
                <w:rFonts w:hint="eastAsia" w:ascii="宋体" w:hAnsi="宋体" w:cs="宋体"/>
                <w:kern w:val="0"/>
                <w:szCs w:val="21"/>
              </w:rPr>
            </w:pPr>
            <w:r>
              <w:rPr>
                <w:rFonts w:hint="eastAsia" w:ascii="宋体" w:hAnsi="宋体" w:cs="宋体"/>
                <w:kern w:val="0"/>
                <w:szCs w:val="21"/>
              </w:rPr>
              <w:t>是否接受联合体投标</w:t>
            </w:r>
          </w:p>
        </w:tc>
        <w:tc>
          <w:tcPr>
            <w:tcW w:w="6519" w:type="dxa"/>
            <w:vAlign w:val="center"/>
          </w:tcPr>
          <w:p w14:paraId="20DEC5FF">
            <w:pPr>
              <w:snapToGrid w:val="0"/>
              <w:spacing w:line="400" w:lineRule="exact"/>
              <w:ind w:firstLine="420" w:firstLineChars="200"/>
              <w:rPr>
                <w:rFonts w:hint="eastAsia" w:ascii="宋体" w:hAnsi="宋体" w:cs="宋体"/>
                <w:bCs/>
                <w:szCs w:val="21"/>
              </w:rPr>
            </w:pPr>
            <w:r>
              <w:rPr>
                <w:rFonts w:hint="eastAsia" w:ascii="宋体" w:hAnsi="宋体" w:cs="宋体"/>
                <w:kern w:val="0"/>
                <w:szCs w:val="21"/>
              </w:rPr>
              <w:t>不接受</w:t>
            </w:r>
          </w:p>
        </w:tc>
      </w:tr>
      <w:tr w14:paraId="736AA0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2100B0">
            <w:pPr>
              <w:snapToGrid w:val="0"/>
              <w:spacing w:line="400" w:lineRule="exact"/>
              <w:jc w:val="center"/>
              <w:rPr>
                <w:rFonts w:hint="eastAsia" w:ascii="宋体" w:hAnsi="宋体" w:cs="宋体"/>
                <w:kern w:val="0"/>
                <w:szCs w:val="21"/>
              </w:rPr>
            </w:pPr>
            <w:r>
              <w:rPr>
                <w:rFonts w:hint="eastAsia" w:ascii="宋体" w:hAnsi="宋体" w:cs="宋体"/>
                <w:kern w:val="0"/>
                <w:szCs w:val="21"/>
              </w:rPr>
              <w:t>1.4.3</w:t>
            </w:r>
          </w:p>
        </w:tc>
        <w:tc>
          <w:tcPr>
            <w:tcW w:w="1615" w:type="dxa"/>
            <w:vAlign w:val="center"/>
          </w:tcPr>
          <w:p w14:paraId="4C15F756">
            <w:pPr>
              <w:snapToGrid w:val="0"/>
              <w:spacing w:line="400" w:lineRule="exact"/>
              <w:jc w:val="center"/>
              <w:rPr>
                <w:rFonts w:hint="eastAsia" w:ascii="宋体" w:hAnsi="宋体" w:cs="宋体"/>
                <w:kern w:val="0"/>
                <w:szCs w:val="21"/>
              </w:rPr>
            </w:pPr>
            <w:r>
              <w:rPr>
                <w:rFonts w:hint="eastAsia" w:ascii="宋体" w:hAnsi="宋体" w:cs="宋体"/>
                <w:kern w:val="0"/>
                <w:szCs w:val="21"/>
              </w:rPr>
              <w:t>比选申请人不得存在的其他关联情形</w:t>
            </w:r>
          </w:p>
        </w:tc>
        <w:tc>
          <w:tcPr>
            <w:tcW w:w="6519" w:type="dxa"/>
            <w:vAlign w:val="center"/>
          </w:tcPr>
          <w:p w14:paraId="19CCFD8B">
            <w:pPr>
              <w:tabs>
                <w:tab w:val="left" w:pos="212"/>
              </w:tabs>
              <w:snapToGrid w:val="0"/>
              <w:spacing w:line="400" w:lineRule="exact"/>
              <w:ind w:firstLine="420" w:firstLineChars="200"/>
              <w:rPr>
                <w:rFonts w:hint="eastAsia" w:ascii="宋体" w:hAnsi="宋体" w:cs="宋体"/>
                <w:kern w:val="0"/>
                <w:szCs w:val="21"/>
              </w:rPr>
            </w:pPr>
            <w:r>
              <w:rPr>
                <w:rFonts w:hint="eastAsia" w:ascii="宋体" w:hAnsi="宋体" w:cs="宋体"/>
                <w:bCs/>
                <w:iCs/>
                <w:szCs w:val="21"/>
              </w:rPr>
              <w:t>无</w:t>
            </w:r>
          </w:p>
        </w:tc>
      </w:tr>
      <w:tr w14:paraId="3B9AC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E6B1D7">
            <w:pPr>
              <w:snapToGrid w:val="0"/>
              <w:spacing w:line="400" w:lineRule="exact"/>
              <w:jc w:val="center"/>
              <w:rPr>
                <w:rFonts w:hint="eastAsia" w:ascii="宋体" w:hAnsi="宋体" w:cs="宋体"/>
                <w:kern w:val="0"/>
                <w:szCs w:val="21"/>
              </w:rPr>
            </w:pPr>
            <w:r>
              <w:rPr>
                <w:rFonts w:hint="eastAsia" w:ascii="宋体" w:hAnsi="宋体" w:cs="宋体"/>
                <w:kern w:val="0"/>
                <w:szCs w:val="21"/>
              </w:rPr>
              <w:t>1.11.1</w:t>
            </w:r>
          </w:p>
        </w:tc>
        <w:tc>
          <w:tcPr>
            <w:tcW w:w="1615" w:type="dxa"/>
            <w:vAlign w:val="center"/>
          </w:tcPr>
          <w:p w14:paraId="4BC02F83">
            <w:pPr>
              <w:snapToGrid w:val="0"/>
              <w:spacing w:line="400" w:lineRule="exact"/>
              <w:jc w:val="center"/>
              <w:rPr>
                <w:rFonts w:hint="eastAsia" w:ascii="宋体" w:hAnsi="宋体" w:cs="宋体"/>
                <w:kern w:val="0"/>
                <w:szCs w:val="21"/>
              </w:rPr>
            </w:pPr>
            <w:r>
              <w:rPr>
                <w:rFonts w:hint="eastAsia" w:ascii="宋体" w:hAnsi="宋体" w:cs="宋体"/>
                <w:kern w:val="0"/>
                <w:szCs w:val="21"/>
              </w:rPr>
              <w:t>分包</w:t>
            </w:r>
          </w:p>
        </w:tc>
        <w:tc>
          <w:tcPr>
            <w:tcW w:w="6519" w:type="dxa"/>
            <w:vAlign w:val="center"/>
          </w:tcPr>
          <w:p w14:paraId="71D4DEE2">
            <w:pPr>
              <w:snapToGrid w:val="0"/>
              <w:spacing w:line="400" w:lineRule="exact"/>
              <w:ind w:firstLine="420" w:firstLineChars="200"/>
              <w:rPr>
                <w:rFonts w:hint="eastAsia" w:ascii="宋体" w:hAnsi="宋体" w:cs="宋体"/>
                <w:bCs/>
                <w:szCs w:val="21"/>
              </w:rPr>
            </w:pPr>
            <w:r>
              <w:rPr>
                <w:rFonts w:hint="eastAsia" w:ascii="宋体" w:hAnsi="宋体" w:cs="宋体"/>
                <w:bCs/>
                <w:szCs w:val="21"/>
              </w:rPr>
              <w:t>不允许</w:t>
            </w:r>
          </w:p>
        </w:tc>
      </w:tr>
      <w:tr w14:paraId="0FFF0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38C273">
            <w:pPr>
              <w:snapToGrid w:val="0"/>
              <w:spacing w:line="400" w:lineRule="exact"/>
              <w:jc w:val="center"/>
              <w:rPr>
                <w:rFonts w:hint="eastAsia" w:ascii="宋体" w:hAnsi="宋体" w:cs="宋体"/>
                <w:kern w:val="0"/>
                <w:szCs w:val="21"/>
              </w:rPr>
            </w:pPr>
            <w:r>
              <w:rPr>
                <w:rFonts w:hint="eastAsia" w:ascii="宋体" w:hAnsi="宋体" w:cs="宋体"/>
                <w:kern w:val="0"/>
                <w:szCs w:val="21"/>
              </w:rPr>
              <w:t>2.1</w:t>
            </w:r>
          </w:p>
        </w:tc>
        <w:tc>
          <w:tcPr>
            <w:tcW w:w="1615" w:type="dxa"/>
            <w:vAlign w:val="center"/>
          </w:tcPr>
          <w:p w14:paraId="3403CF95">
            <w:pPr>
              <w:snapToGrid w:val="0"/>
              <w:spacing w:line="400" w:lineRule="exact"/>
              <w:jc w:val="center"/>
              <w:rPr>
                <w:rFonts w:hint="eastAsia" w:ascii="宋体" w:hAnsi="宋体" w:cs="宋体"/>
                <w:kern w:val="0"/>
                <w:szCs w:val="21"/>
              </w:rPr>
            </w:pPr>
            <w:r>
              <w:rPr>
                <w:rFonts w:hint="eastAsia" w:ascii="宋体" w:hAnsi="宋体" w:cs="宋体"/>
                <w:kern w:val="0"/>
                <w:szCs w:val="21"/>
              </w:rPr>
              <w:t>构成比选文件的其他材料</w:t>
            </w:r>
          </w:p>
        </w:tc>
        <w:tc>
          <w:tcPr>
            <w:tcW w:w="6519" w:type="dxa"/>
            <w:vAlign w:val="center"/>
          </w:tcPr>
          <w:p w14:paraId="718B258B">
            <w:pPr>
              <w:snapToGrid w:val="0"/>
              <w:spacing w:line="400" w:lineRule="exact"/>
              <w:ind w:firstLine="420" w:firstLineChars="200"/>
              <w:rPr>
                <w:rFonts w:hint="eastAsia" w:ascii="宋体" w:hAnsi="宋体" w:cs="宋体"/>
                <w:szCs w:val="21"/>
              </w:rPr>
            </w:pPr>
            <w:r>
              <w:rPr>
                <w:rFonts w:hint="eastAsia" w:ascii="宋体" w:hAnsi="宋体" w:cs="宋体"/>
                <w:kern w:val="0"/>
                <w:szCs w:val="21"/>
              </w:rPr>
              <w:t>比选人发出的澄清及修改</w:t>
            </w:r>
          </w:p>
        </w:tc>
      </w:tr>
      <w:tr w14:paraId="442366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79D6CB">
            <w:pPr>
              <w:snapToGrid w:val="0"/>
              <w:spacing w:line="400" w:lineRule="exact"/>
              <w:jc w:val="center"/>
              <w:rPr>
                <w:rFonts w:hint="eastAsia" w:ascii="宋体" w:hAnsi="宋体" w:cs="宋体"/>
                <w:kern w:val="0"/>
                <w:szCs w:val="21"/>
              </w:rPr>
            </w:pPr>
            <w:r>
              <w:rPr>
                <w:rFonts w:hint="eastAsia" w:ascii="宋体" w:hAnsi="宋体" w:cs="宋体"/>
                <w:kern w:val="0"/>
                <w:szCs w:val="21"/>
              </w:rPr>
              <w:t>2.2.1</w:t>
            </w:r>
          </w:p>
        </w:tc>
        <w:tc>
          <w:tcPr>
            <w:tcW w:w="1615" w:type="dxa"/>
            <w:vAlign w:val="center"/>
          </w:tcPr>
          <w:p w14:paraId="2E60B58F">
            <w:pPr>
              <w:widowControl/>
              <w:spacing w:line="400" w:lineRule="exact"/>
              <w:jc w:val="center"/>
              <w:rPr>
                <w:rFonts w:hint="eastAsia" w:ascii="宋体" w:hAnsi="宋体" w:cs="宋体"/>
                <w:kern w:val="0"/>
                <w:szCs w:val="21"/>
              </w:rPr>
            </w:pPr>
            <w:r>
              <w:rPr>
                <w:rFonts w:hint="eastAsia" w:ascii="宋体" w:hAnsi="宋体"/>
                <w:kern w:val="0"/>
                <w:szCs w:val="21"/>
              </w:rPr>
              <w:t>比选申请人</w:t>
            </w:r>
            <w:r>
              <w:rPr>
                <w:rFonts w:ascii="宋体" w:hAnsi="宋体"/>
                <w:kern w:val="0"/>
                <w:szCs w:val="21"/>
              </w:rPr>
              <w:t>对</w:t>
            </w:r>
            <w:r>
              <w:rPr>
                <w:rFonts w:hint="eastAsia" w:ascii="宋体" w:hAnsi="宋体"/>
                <w:kern w:val="0"/>
                <w:szCs w:val="21"/>
              </w:rPr>
              <w:t>比选文件</w:t>
            </w:r>
            <w:r>
              <w:rPr>
                <w:rFonts w:ascii="宋体" w:hAnsi="宋体"/>
                <w:kern w:val="0"/>
                <w:szCs w:val="21"/>
              </w:rPr>
              <w:t>提出</w:t>
            </w:r>
            <w:r>
              <w:rPr>
                <w:rFonts w:hint="eastAsia" w:ascii="宋体" w:hAnsi="宋体"/>
                <w:kern w:val="0"/>
                <w:szCs w:val="21"/>
              </w:rPr>
              <w:t>疑问</w:t>
            </w:r>
            <w:r>
              <w:rPr>
                <w:rFonts w:ascii="宋体" w:hAnsi="宋体"/>
                <w:kern w:val="0"/>
                <w:szCs w:val="21"/>
              </w:rPr>
              <w:t>的截止时间</w:t>
            </w:r>
          </w:p>
        </w:tc>
        <w:tc>
          <w:tcPr>
            <w:tcW w:w="6519" w:type="dxa"/>
            <w:vAlign w:val="center"/>
          </w:tcPr>
          <w:p w14:paraId="4B8EC337">
            <w:pPr>
              <w:snapToGrid w:val="0"/>
              <w:spacing w:line="400" w:lineRule="exact"/>
              <w:ind w:firstLine="420" w:firstLineChars="200"/>
              <w:rPr>
                <w:rFonts w:hint="eastAsia" w:ascii="宋体" w:hAnsi="宋体" w:cs="宋体"/>
                <w:szCs w:val="21"/>
              </w:rPr>
            </w:pPr>
            <w:r>
              <w:rPr>
                <w:rFonts w:hint="eastAsia" w:ascii="宋体" w:hAnsi="宋体" w:cs="宋体"/>
                <w:kern w:val="0"/>
                <w:szCs w:val="21"/>
              </w:rPr>
              <w:t>比选申请人应仔细阅读比选文件及附件的所有内容，如有文字表述不清，图纸尺寸标注不明以及存在错、漏、缺、概念模糊和有可能出现歧义或理解上的偏差的内容等应在</w:t>
            </w:r>
            <w:r>
              <w:rPr>
                <w:rFonts w:hint="eastAsia" w:ascii="宋体" w:hAnsi="宋体"/>
                <w:snapToGrid w:val="0"/>
                <w:kern w:val="0"/>
                <w:szCs w:val="21"/>
                <w:u w:val="single"/>
              </w:rPr>
              <w:t>2024</w:t>
            </w:r>
            <w:r>
              <w:rPr>
                <w:rFonts w:ascii="宋体" w:hAnsi="宋体"/>
                <w:snapToGrid w:val="0"/>
                <w:kern w:val="0"/>
                <w:szCs w:val="21"/>
              </w:rPr>
              <w:t>年</w:t>
            </w:r>
            <w:r>
              <w:rPr>
                <w:rFonts w:hint="eastAsia" w:ascii="宋体" w:hAnsi="宋体"/>
                <w:snapToGrid w:val="0"/>
                <w:kern w:val="0"/>
                <w:szCs w:val="21"/>
                <w:u w:val="single"/>
              </w:rPr>
              <w:t xml:space="preserve"> 11 </w:t>
            </w:r>
            <w:r>
              <w:rPr>
                <w:rFonts w:ascii="宋体" w:hAnsi="宋体"/>
                <w:snapToGrid w:val="0"/>
                <w:kern w:val="0"/>
                <w:szCs w:val="21"/>
              </w:rPr>
              <w:t>月</w:t>
            </w:r>
            <w:r>
              <w:rPr>
                <w:rFonts w:hint="eastAsia" w:ascii="宋体" w:hAnsi="宋体"/>
                <w:snapToGrid w:val="0"/>
                <w:kern w:val="0"/>
                <w:szCs w:val="21"/>
                <w:u w:val="single"/>
              </w:rPr>
              <w:t xml:space="preserve"> 11 </w:t>
            </w:r>
            <w:r>
              <w:rPr>
                <w:rFonts w:ascii="宋体" w:hAnsi="宋体"/>
                <w:snapToGrid w:val="0"/>
                <w:kern w:val="0"/>
                <w:szCs w:val="21"/>
              </w:rPr>
              <w:t>日</w:t>
            </w:r>
            <w:r>
              <w:rPr>
                <w:rFonts w:hint="eastAsia" w:ascii="宋体" w:hAnsi="宋体" w:cs="宋体"/>
                <w:kern w:val="0"/>
                <w:szCs w:val="21"/>
                <w:u w:val="single"/>
              </w:rPr>
              <w:t>12时00分</w:t>
            </w:r>
            <w:r>
              <w:rPr>
                <w:rFonts w:hint="eastAsia" w:ascii="宋体" w:hAnsi="宋体" w:cs="宋体"/>
                <w:kern w:val="0"/>
                <w:szCs w:val="21"/>
              </w:rPr>
              <w:t>前在以书面形式提交招标代理机构。</w:t>
            </w:r>
          </w:p>
        </w:tc>
      </w:tr>
      <w:tr w14:paraId="5FDB3D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Merge w:val="restart"/>
            <w:vAlign w:val="center"/>
          </w:tcPr>
          <w:p w14:paraId="3B6F26D8">
            <w:pPr>
              <w:snapToGrid w:val="0"/>
              <w:spacing w:line="400" w:lineRule="exact"/>
              <w:jc w:val="center"/>
              <w:rPr>
                <w:rFonts w:hint="eastAsia" w:ascii="宋体" w:hAnsi="宋体" w:cs="宋体"/>
                <w:kern w:val="0"/>
                <w:szCs w:val="21"/>
              </w:rPr>
            </w:pPr>
            <w:r>
              <w:rPr>
                <w:rFonts w:hint="eastAsia" w:ascii="宋体" w:hAnsi="宋体" w:cs="宋体"/>
                <w:kern w:val="0"/>
                <w:szCs w:val="21"/>
              </w:rPr>
              <w:t>2.2.2</w:t>
            </w:r>
          </w:p>
        </w:tc>
        <w:tc>
          <w:tcPr>
            <w:tcW w:w="1615" w:type="dxa"/>
            <w:vAlign w:val="center"/>
          </w:tcPr>
          <w:p w14:paraId="5DAB0A9C">
            <w:pPr>
              <w:widowControl/>
              <w:spacing w:line="400" w:lineRule="exact"/>
              <w:jc w:val="center"/>
              <w:rPr>
                <w:rFonts w:hint="eastAsia" w:ascii="宋体" w:hAnsi="宋体" w:cs="宋体"/>
                <w:kern w:val="0"/>
                <w:szCs w:val="21"/>
              </w:rPr>
            </w:pPr>
            <w:r>
              <w:rPr>
                <w:rFonts w:hint="eastAsia" w:ascii="宋体" w:hAnsi="宋体"/>
                <w:kern w:val="0"/>
                <w:szCs w:val="21"/>
              </w:rPr>
              <w:t>比选人</w:t>
            </w:r>
            <w:r>
              <w:rPr>
                <w:rFonts w:ascii="宋体" w:hAnsi="宋体"/>
                <w:kern w:val="0"/>
                <w:szCs w:val="21"/>
              </w:rPr>
              <w:t>对</w:t>
            </w:r>
            <w:r>
              <w:rPr>
                <w:rFonts w:hint="eastAsia" w:ascii="宋体" w:hAnsi="宋体"/>
                <w:kern w:val="0"/>
                <w:szCs w:val="21"/>
              </w:rPr>
              <w:t>比选文件澄清</w:t>
            </w:r>
            <w:r>
              <w:rPr>
                <w:rFonts w:ascii="宋体" w:hAnsi="宋体"/>
                <w:kern w:val="0"/>
                <w:szCs w:val="21"/>
              </w:rPr>
              <w:t>的截止时间</w:t>
            </w:r>
          </w:p>
        </w:tc>
        <w:tc>
          <w:tcPr>
            <w:tcW w:w="6519" w:type="dxa"/>
            <w:vAlign w:val="center"/>
          </w:tcPr>
          <w:p w14:paraId="2E8FC6C2">
            <w:pPr>
              <w:snapToGrid w:val="0"/>
              <w:spacing w:line="400" w:lineRule="exact"/>
              <w:ind w:firstLine="420" w:firstLineChars="200"/>
              <w:rPr>
                <w:rFonts w:hint="eastAsia" w:ascii="宋体" w:hAnsi="宋体" w:cs="宋体"/>
                <w:kern w:val="0"/>
                <w:szCs w:val="21"/>
                <w:u w:val="single"/>
              </w:rPr>
            </w:pPr>
            <w:r>
              <w:rPr>
                <w:rFonts w:hint="eastAsia" w:ascii="宋体" w:hAnsi="宋体"/>
                <w:szCs w:val="21"/>
              </w:rPr>
              <w:t>比选人应在</w:t>
            </w:r>
            <w:r>
              <w:rPr>
                <w:rFonts w:hint="eastAsia" w:ascii="宋体" w:hAnsi="宋体"/>
                <w:snapToGrid w:val="0"/>
                <w:kern w:val="0"/>
                <w:szCs w:val="21"/>
                <w:u w:val="single"/>
              </w:rPr>
              <w:t>2024</w:t>
            </w:r>
            <w:r>
              <w:rPr>
                <w:rFonts w:ascii="宋体" w:hAnsi="宋体"/>
                <w:snapToGrid w:val="0"/>
                <w:kern w:val="0"/>
                <w:szCs w:val="21"/>
              </w:rPr>
              <w:t>年</w:t>
            </w:r>
            <w:r>
              <w:rPr>
                <w:rFonts w:hint="eastAsia" w:ascii="宋体" w:hAnsi="宋体"/>
                <w:snapToGrid w:val="0"/>
                <w:kern w:val="0"/>
                <w:szCs w:val="21"/>
                <w:u w:val="single"/>
              </w:rPr>
              <w:t xml:space="preserve"> 11 </w:t>
            </w:r>
            <w:r>
              <w:rPr>
                <w:rFonts w:ascii="宋体" w:hAnsi="宋体"/>
                <w:snapToGrid w:val="0"/>
                <w:kern w:val="0"/>
                <w:szCs w:val="21"/>
              </w:rPr>
              <w:t>月</w:t>
            </w:r>
            <w:r>
              <w:rPr>
                <w:rFonts w:hint="eastAsia" w:ascii="宋体" w:hAnsi="宋体"/>
                <w:snapToGrid w:val="0"/>
                <w:kern w:val="0"/>
                <w:szCs w:val="21"/>
                <w:u w:val="single"/>
              </w:rPr>
              <w:t xml:space="preserve">12 </w:t>
            </w:r>
            <w:r>
              <w:rPr>
                <w:rFonts w:ascii="宋体" w:hAnsi="宋体"/>
                <w:snapToGrid w:val="0"/>
                <w:kern w:val="0"/>
                <w:szCs w:val="21"/>
              </w:rPr>
              <w:t>日</w:t>
            </w:r>
            <w:r>
              <w:rPr>
                <w:rFonts w:hint="eastAsia" w:ascii="宋体" w:hAnsi="宋体" w:cs="宋体"/>
                <w:kern w:val="0"/>
                <w:szCs w:val="21"/>
                <w:u w:val="single"/>
              </w:rPr>
              <w:t>17时00分</w:t>
            </w:r>
            <w:r>
              <w:rPr>
                <w:rFonts w:hint="eastAsia" w:ascii="宋体" w:hAnsi="宋体" w:cs="宋体"/>
                <w:kern w:val="0"/>
                <w:szCs w:val="21"/>
              </w:rPr>
              <w:t>前</w:t>
            </w:r>
            <w:r>
              <w:rPr>
                <w:rFonts w:ascii="宋体" w:hAnsi="宋体"/>
                <w:szCs w:val="21"/>
              </w:rPr>
              <w:t>，</w:t>
            </w:r>
            <w:r>
              <w:rPr>
                <w:rFonts w:ascii="宋体" w:hAnsi="宋体"/>
                <w:kern w:val="0"/>
                <w:szCs w:val="21"/>
              </w:rPr>
              <w:t>在</w:t>
            </w:r>
            <w:r>
              <w:rPr>
                <w:rFonts w:hint="eastAsia" w:ascii="宋体" w:hAnsi="宋体"/>
                <w:kern w:val="0"/>
                <w:szCs w:val="21"/>
              </w:rPr>
              <w:t>垫江县人民政府网（http://www.cqsdj.gov.cn）发布澄清</w:t>
            </w:r>
            <w:r>
              <w:rPr>
                <w:rFonts w:ascii="宋体" w:hAnsi="宋体"/>
                <w:kern w:val="0"/>
                <w:szCs w:val="21"/>
              </w:rPr>
              <w:t>。</w:t>
            </w:r>
          </w:p>
        </w:tc>
      </w:tr>
      <w:tr w14:paraId="3A44FF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14:paraId="73ADFE26">
            <w:pPr>
              <w:snapToGrid w:val="0"/>
              <w:spacing w:line="400" w:lineRule="exact"/>
              <w:jc w:val="center"/>
              <w:rPr>
                <w:rFonts w:hint="eastAsia" w:ascii="宋体" w:hAnsi="宋体" w:cs="宋体"/>
                <w:kern w:val="0"/>
                <w:szCs w:val="21"/>
              </w:rPr>
            </w:pPr>
          </w:p>
        </w:tc>
        <w:tc>
          <w:tcPr>
            <w:tcW w:w="1615" w:type="dxa"/>
            <w:vAlign w:val="center"/>
          </w:tcPr>
          <w:p w14:paraId="3612CFD0">
            <w:pPr>
              <w:widowControl/>
              <w:spacing w:line="400" w:lineRule="exact"/>
              <w:jc w:val="center"/>
              <w:rPr>
                <w:rFonts w:hint="eastAsia" w:ascii="宋体" w:hAnsi="宋体"/>
                <w:kern w:val="0"/>
                <w:szCs w:val="21"/>
              </w:rPr>
            </w:pPr>
            <w:r>
              <w:rPr>
                <w:rFonts w:hint="eastAsia" w:ascii="宋体" w:hAnsi="宋体"/>
                <w:kern w:val="0"/>
                <w:szCs w:val="21"/>
              </w:rPr>
              <w:t>投标截止时间</w:t>
            </w:r>
          </w:p>
        </w:tc>
        <w:tc>
          <w:tcPr>
            <w:tcW w:w="6519" w:type="dxa"/>
            <w:vAlign w:val="center"/>
          </w:tcPr>
          <w:p w14:paraId="6526B0C6">
            <w:pPr>
              <w:snapToGrid w:val="0"/>
              <w:spacing w:line="400" w:lineRule="exact"/>
              <w:ind w:firstLine="420" w:firstLineChars="200"/>
              <w:rPr>
                <w:rFonts w:hint="eastAsia" w:ascii="宋体" w:hAnsi="宋体"/>
                <w:szCs w:val="21"/>
                <w:u w:val="single"/>
              </w:rPr>
            </w:pPr>
            <w:r>
              <w:rPr>
                <w:rFonts w:hint="eastAsia" w:ascii="宋体" w:hAnsi="宋体"/>
                <w:szCs w:val="21"/>
                <w:u w:val="single"/>
              </w:rPr>
              <w:t>详见竞争性比选公告规定的投标截止时间。</w:t>
            </w:r>
          </w:p>
        </w:tc>
      </w:tr>
      <w:tr w14:paraId="37FE6E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BEB525">
            <w:pPr>
              <w:snapToGrid w:val="0"/>
              <w:spacing w:line="400" w:lineRule="exact"/>
              <w:jc w:val="center"/>
              <w:rPr>
                <w:rFonts w:hint="eastAsia" w:ascii="宋体" w:hAnsi="宋体" w:cs="宋体"/>
                <w:kern w:val="0"/>
                <w:szCs w:val="21"/>
              </w:rPr>
            </w:pPr>
            <w:r>
              <w:rPr>
                <w:rFonts w:hint="eastAsia" w:ascii="宋体" w:hAnsi="宋体" w:cs="宋体"/>
                <w:kern w:val="0"/>
                <w:szCs w:val="21"/>
              </w:rPr>
              <w:t>2.2.3</w:t>
            </w:r>
          </w:p>
        </w:tc>
        <w:tc>
          <w:tcPr>
            <w:tcW w:w="1615" w:type="dxa"/>
            <w:vAlign w:val="center"/>
          </w:tcPr>
          <w:p w14:paraId="15A14249">
            <w:pPr>
              <w:widowControl/>
              <w:spacing w:line="400" w:lineRule="exact"/>
              <w:jc w:val="center"/>
              <w:rPr>
                <w:rFonts w:hint="eastAsia" w:ascii="宋体" w:hAnsi="宋体" w:cs="宋体"/>
                <w:kern w:val="0"/>
                <w:szCs w:val="21"/>
              </w:rPr>
            </w:pPr>
            <w:r>
              <w:rPr>
                <w:rFonts w:hint="eastAsia" w:ascii="宋体" w:hAnsi="宋体"/>
                <w:kern w:val="0"/>
                <w:szCs w:val="21"/>
              </w:rPr>
              <w:t>比选人</w:t>
            </w:r>
            <w:r>
              <w:rPr>
                <w:rFonts w:ascii="宋体" w:hAnsi="宋体"/>
                <w:kern w:val="0"/>
                <w:szCs w:val="21"/>
              </w:rPr>
              <w:t>对</w:t>
            </w:r>
            <w:r>
              <w:rPr>
                <w:rFonts w:hint="eastAsia" w:ascii="宋体" w:hAnsi="宋体"/>
                <w:kern w:val="0"/>
                <w:szCs w:val="21"/>
              </w:rPr>
              <w:t>比选文件</w:t>
            </w:r>
            <w:r>
              <w:rPr>
                <w:rFonts w:ascii="宋体" w:hAnsi="宋体"/>
                <w:kern w:val="0"/>
                <w:szCs w:val="21"/>
              </w:rPr>
              <w:t>进行</w:t>
            </w:r>
            <w:r>
              <w:rPr>
                <w:rFonts w:hint="eastAsia" w:ascii="宋体" w:hAnsi="宋体"/>
                <w:kern w:val="0"/>
                <w:szCs w:val="21"/>
              </w:rPr>
              <w:t>修改</w:t>
            </w:r>
            <w:r>
              <w:rPr>
                <w:rFonts w:ascii="宋体" w:hAnsi="宋体"/>
                <w:kern w:val="0"/>
                <w:szCs w:val="21"/>
              </w:rPr>
              <w:t>的时间</w:t>
            </w:r>
          </w:p>
        </w:tc>
        <w:tc>
          <w:tcPr>
            <w:tcW w:w="6519" w:type="dxa"/>
            <w:vAlign w:val="center"/>
          </w:tcPr>
          <w:p w14:paraId="2D0C910B">
            <w:pPr>
              <w:widowControl/>
              <w:spacing w:line="400" w:lineRule="exact"/>
              <w:ind w:firstLine="420" w:firstLineChars="200"/>
              <w:jc w:val="left"/>
              <w:rPr>
                <w:rFonts w:hint="eastAsia" w:ascii="宋体" w:hAnsi="宋体" w:cs="宋体"/>
                <w:szCs w:val="21"/>
              </w:rPr>
            </w:pPr>
            <w:r>
              <w:rPr>
                <w:rFonts w:hint="eastAsia" w:ascii="宋体" w:hAnsi="宋体" w:cs="宋体"/>
                <w:kern w:val="0"/>
                <w:szCs w:val="21"/>
                <w:lang w:bidi="ar"/>
              </w:rPr>
              <w:t>修改</w:t>
            </w:r>
            <w:r>
              <w:rPr>
                <w:rFonts w:ascii="宋体" w:hAnsi="宋体"/>
                <w:snapToGrid w:val="0"/>
                <w:kern w:val="0"/>
                <w:szCs w:val="21"/>
              </w:rPr>
              <w:t>内容可能影响</w:t>
            </w:r>
            <w:r>
              <w:rPr>
                <w:rFonts w:hint="eastAsia" w:ascii="宋体" w:hAnsi="宋体"/>
                <w:snapToGrid w:val="0"/>
                <w:kern w:val="0"/>
                <w:szCs w:val="21"/>
              </w:rPr>
              <w:t>比选申请文件</w:t>
            </w:r>
            <w:r>
              <w:rPr>
                <w:rFonts w:ascii="宋体" w:hAnsi="宋体"/>
                <w:snapToGrid w:val="0"/>
                <w:kern w:val="0"/>
                <w:szCs w:val="21"/>
              </w:rPr>
              <w:t>编制的，须在投标截止时间</w:t>
            </w:r>
            <w:r>
              <w:rPr>
                <w:rFonts w:hint="eastAsia" w:ascii="宋体" w:hAnsi="宋体"/>
                <w:snapToGrid w:val="0"/>
                <w:kern w:val="0"/>
                <w:szCs w:val="21"/>
              </w:rPr>
              <w:t>5</w:t>
            </w:r>
            <w:r>
              <w:rPr>
                <w:rFonts w:ascii="宋体" w:hAnsi="宋体"/>
                <w:snapToGrid w:val="0"/>
                <w:kern w:val="0"/>
                <w:szCs w:val="21"/>
              </w:rPr>
              <w:t>日前发布，发布时间至投标截止时间不足</w:t>
            </w:r>
            <w:r>
              <w:rPr>
                <w:rFonts w:hint="eastAsia" w:ascii="宋体" w:hAnsi="宋体"/>
                <w:snapToGrid w:val="0"/>
                <w:kern w:val="0"/>
                <w:szCs w:val="21"/>
              </w:rPr>
              <w:t>5</w:t>
            </w:r>
            <w:r>
              <w:rPr>
                <w:rFonts w:ascii="宋体" w:hAnsi="宋体"/>
                <w:snapToGrid w:val="0"/>
                <w:kern w:val="0"/>
                <w:szCs w:val="21"/>
              </w:rPr>
              <w:t>日的，须相应延后投标截止时间。</w:t>
            </w:r>
          </w:p>
        </w:tc>
      </w:tr>
      <w:tr w14:paraId="735C2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400205">
            <w:pPr>
              <w:snapToGrid w:val="0"/>
              <w:spacing w:line="400" w:lineRule="exact"/>
              <w:jc w:val="center"/>
              <w:rPr>
                <w:rFonts w:hint="eastAsia" w:ascii="宋体" w:hAnsi="宋体" w:cs="宋体"/>
                <w:kern w:val="0"/>
                <w:szCs w:val="21"/>
              </w:rPr>
            </w:pPr>
            <w:r>
              <w:rPr>
                <w:rFonts w:hint="eastAsia" w:ascii="宋体" w:hAnsi="宋体" w:cs="宋体"/>
                <w:kern w:val="0"/>
                <w:szCs w:val="21"/>
              </w:rPr>
              <w:t>2.2.4</w:t>
            </w:r>
          </w:p>
        </w:tc>
        <w:tc>
          <w:tcPr>
            <w:tcW w:w="1615" w:type="dxa"/>
            <w:vAlign w:val="center"/>
          </w:tcPr>
          <w:p w14:paraId="1254E753">
            <w:pPr>
              <w:widowControl/>
              <w:spacing w:line="400" w:lineRule="exact"/>
              <w:jc w:val="center"/>
              <w:rPr>
                <w:rFonts w:hint="eastAsia" w:ascii="宋体" w:hAnsi="宋体" w:cs="宋体"/>
                <w:kern w:val="0"/>
                <w:szCs w:val="21"/>
                <w:lang w:bidi="ar"/>
              </w:rPr>
            </w:pPr>
            <w:r>
              <w:rPr>
                <w:rFonts w:hint="eastAsia" w:ascii="宋体" w:hAnsi="宋体"/>
                <w:kern w:val="0"/>
                <w:szCs w:val="21"/>
              </w:rPr>
              <w:t>比选申请人</w:t>
            </w:r>
            <w:r>
              <w:rPr>
                <w:rFonts w:ascii="宋体" w:hAnsi="宋体"/>
                <w:kern w:val="0"/>
                <w:szCs w:val="21"/>
              </w:rPr>
              <w:t>对</w:t>
            </w:r>
            <w:r>
              <w:rPr>
                <w:rFonts w:hint="eastAsia" w:ascii="宋体" w:hAnsi="宋体"/>
                <w:kern w:val="0"/>
                <w:szCs w:val="21"/>
              </w:rPr>
              <w:t>比选文件</w:t>
            </w:r>
            <w:r>
              <w:rPr>
                <w:rFonts w:ascii="宋体" w:hAnsi="宋体"/>
                <w:kern w:val="0"/>
                <w:szCs w:val="21"/>
              </w:rPr>
              <w:t>及</w:t>
            </w:r>
            <w:r>
              <w:rPr>
                <w:rFonts w:hint="eastAsia" w:ascii="宋体" w:hAnsi="宋体"/>
                <w:kern w:val="0"/>
                <w:szCs w:val="21"/>
              </w:rPr>
              <w:t>澄清修改</w:t>
            </w:r>
            <w:r>
              <w:rPr>
                <w:rFonts w:ascii="宋体" w:hAnsi="宋体"/>
                <w:kern w:val="0"/>
                <w:szCs w:val="21"/>
              </w:rPr>
              <w:t>提出异议的截止时间</w:t>
            </w:r>
          </w:p>
        </w:tc>
        <w:tc>
          <w:tcPr>
            <w:tcW w:w="6519" w:type="dxa"/>
            <w:vAlign w:val="center"/>
          </w:tcPr>
          <w:p w14:paraId="1FF3374E">
            <w:pPr>
              <w:widowControl/>
              <w:spacing w:line="400" w:lineRule="exact"/>
              <w:ind w:firstLine="420" w:firstLineChars="200"/>
              <w:jc w:val="left"/>
              <w:rPr>
                <w:rFonts w:hint="eastAsia" w:ascii="宋体" w:hAnsi="宋体" w:cs="宋体"/>
                <w:kern w:val="0"/>
                <w:szCs w:val="21"/>
                <w:lang w:bidi="ar"/>
              </w:rPr>
            </w:pPr>
            <w:r>
              <w:rPr>
                <w:rFonts w:hint="eastAsia" w:ascii="宋体" w:hAnsi="宋体"/>
                <w:snapToGrid w:val="0"/>
                <w:kern w:val="0"/>
                <w:szCs w:val="21"/>
              </w:rPr>
              <w:t>比选申请人</w:t>
            </w:r>
            <w:r>
              <w:rPr>
                <w:rFonts w:ascii="宋体" w:hAnsi="宋体"/>
                <w:snapToGrid w:val="0"/>
                <w:kern w:val="0"/>
                <w:szCs w:val="21"/>
              </w:rPr>
              <w:t>对</w:t>
            </w:r>
            <w:r>
              <w:rPr>
                <w:rFonts w:hint="eastAsia" w:ascii="宋体" w:hAnsi="宋体"/>
                <w:snapToGrid w:val="0"/>
                <w:kern w:val="0"/>
                <w:szCs w:val="21"/>
              </w:rPr>
              <w:t>比选文件</w:t>
            </w:r>
            <w:r>
              <w:rPr>
                <w:rFonts w:ascii="宋体" w:hAnsi="宋体"/>
                <w:snapToGrid w:val="0"/>
                <w:kern w:val="0"/>
                <w:szCs w:val="21"/>
              </w:rPr>
              <w:t>和</w:t>
            </w:r>
            <w:r>
              <w:rPr>
                <w:rFonts w:hint="eastAsia" w:ascii="宋体" w:hAnsi="宋体"/>
                <w:snapToGrid w:val="0"/>
                <w:kern w:val="0"/>
                <w:szCs w:val="21"/>
              </w:rPr>
              <w:t>澄清修改</w:t>
            </w:r>
            <w:r>
              <w:rPr>
                <w:rFonts w:ascii="宋体" w:hAnsi="宋体"/>
                <w:snapToGrid w:val="0"/>
                <w:kern w:val="0"/>
                <w:szCs w:val="21"/>
              </w:rPr>
              <w:t>有异议的，应当</w:t>
            </w:r>
            <w:r>
              <w:rPr>
                <w:rFonts w:hint="eastAsia" w:ascii="宋体" w:hAnsi="宋体"/>
                <w:snapToGrid w:val="0"/>
                <w:kern w:val="0"/>
                <w:szCs w:val="21"/>
              </w:rPr>
              <w:t>以书面形式通过代理机构提出</w:t>
            </w:r>
            <w:r>
              <w:rPr>
                <w:rFonts w:ascii="宋体" w:hAnsi="宋体"/>
                <w:snapToGrid w:val="0"/>
                <w:kern w:val="0"/>
                <w:szCs w:val="21"/>
              </w:rPr>
              <w:t>。</w:t>
            </w:r>
            <w:r>
              <w:rPr>
                <w:rFonts w:hint="eastAsia" w:ascii="宋体" w:hAnsi="宋体"/>
                <w:snapToGrid w:val="0"/>
                <w:kern w:val="0"/>
                <w:szCs w:val="21"/>
              </w:rPr>
              <w:t>比选人</w:t>
            </w:r>
            <w:r>
              <w:rPr>
                <w:rFonts w:ascii="宋体" w:hAnsi="宋体"/>
                <w:snapToGrid w:val="0"/>
                <w:kern w:val="0"/>
                <w:szCs w:val="21"/>
              </w:rPr>
              <w:t>应当自收到异议之日起3日内做出答复，</w:t>
            </w:r>
            <w:r>
              <w:rPr>
                <w:rFonts w:hint="eastAsia" w:ascii="宋体" w:hAnsi="宋体"/>
                <w:snapToGrid w:val="0"/>
                <w:kern w:val="0"/>
                <w:szCs w:val="21"/>
              </w:rPr>
              <w:t>答复内容可能影响比选申请文件编制的，将以修改的形式于投标截止时间5日前在</w:t>
            </w:r>
            <w:r>
              <w:rPr>
                <w:rFonts w:hint="eastAsia" w:ascii="宋体" w:hAnsi="宋体"/>
                <w:kern w:val="0"/>
                <w:szCs w:val="21"/>
              </w:rPr>
              <w:t>垫江县人民政府网（http://www.cqsdj.gov.cn）</w:t>
            </w:r>
            <w:r>
              <w:rPr>
                <w:rFonts w:hint="eastAsia" w:ascii="宋体" w:hAnsi="宋体"/>
                <w:snapToGrid w:val="0"/>
                <w:kern w:val="0"/>
                <w:szCs w:val="21"/>
              </w:rPr>
              <w:t>澄清修改区发布。发布时间至投标截止时间不足5日的，须相应延后投标截止时间。</w:t>
            </w:r>
          </w:p>
        </w:tc>
      </w:tr>
      <w:tr w14:paraId="6B8484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AE7199">
            <w:pPr>
              <w:snapToGrid w:val="0"/>
              <w:spacing w:line="400" w:lineRule="exact"/>
              <w:jc w:val="center"/>
              <w:rPr>
                <w:rFonts w:hint="eastAsia" w:ascii="宋体" w:hAnsi="宋体" w:cs="宋体"/>
                <w:kern w:val="0"/>
                <w:szCs w:val="21"/>
              </w:rPr>
            </w:pPr>
            <w:r>
              <w:rPr>
                <w:rFonts w:hint="eastAsia" w:ascii="宋体" w:hAnsi="宋体" w:cs="宋体"/>
                <w:kern w:val="0"/>
                <w:szCs w:val="21"/>
              </w:rPr>
              <w:t>3.1.1</w:t>
            </w:r>
          </w:p>
        </w:tc>
        <w:tc>
          <w:tcPr>
            <w:tcW w:w="1615" w:type="dxa"/>
            <w:vAlign w:val="center"/>
          </w:tcPr>
          <w:p w14:paraId="57D4F3DF">
            <w:pPr>
              <w:widowControl/>
              <w:spacing w:line="400" w:lineRule="exact"/>
              <w:jc w:val="center"/>
              <w:rPr>
                <w:rFonts w:hint="eastAsia" w:ascii="宋体" w:hAnsi="宋体" w:cs="宋体"/>
                <w:kern w:val="0"/>
                <w:szCs w:val="21"/>
                <w:lang w:bidi="ar"/>
              </w:rPr>
            </w:pPr>
            <w:r>
              <w:rPr>
                <w:rFonts w:hint="eastAsia" w:ascii="宋体" w:hAnsi="宋体" w:cs="宋体"/>
                <w:spacing w:val="-1"/>
                <w:szCs w:val="21"/>
              </w:rPr>
              <w:t>构成比选申请文件的其他资料</w:t>
            </w:r>
          </w:p>
        </w:tc>
        <w:tc>
          <w:tcPr>
            <w:tcW w:w="6519" w:type="dxa"/>
            <w:vAlign w:val="center"/>
          </w:tcPr>
          <w:p w14:paraId="0C15D53F">
            <w:pPr>
              <w:snapToGrid w:val="0"/>
              <w:spacing w:line="400" w:lineRule="exact"/>
              <w:ind w:firstLine="420" w:firstLineChars="200"/>
              <w:rPr>
                <w:rFonts w:hint="eastAsia" w:ascii="宋体" w:hAnsi="宋体" w:cs="宋体"/>
                <w:szCs w:val="21"/>
              </w:rPr>
            </w:pPr>
            <w:r>
              <w:rPr>
                <w:rFonts w:hint="eastAsia" w:ascii="宋体" w:hAnsi="宋体" w:cs="宋体"/>
                <w:szCs w:val="21"/>
              </w:rPr>
              <w:t>比选申请人的书面澄清、说明和补正（但不得改变比选申请文件的实质性内容）</w:t>
            </w:r>
          </w:p>
        </w:tc>
      </w:tr>
      <w:tr w14:paraId="5734B9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335" w:type="dxa"/>
            <w:vMerge w:val="restart"/>
            <w:vAlign w:val="center"/>
          </w:tcPr>
          <w:p w14:paraId="27E72CF0">
            <w:pPr>
              <w:snapToGrid w:val="0"/>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3.2.1</w:t>
            </w:r>
          </w:p>
        </w:tc>
        <w:tc>
          <w:tcPr>
            <w:tcW w:w="1615" w:type="dxa"/>
            <w:vAlign w:val="center"/>
          </w:tcPr>
          <w:p w14:paraId="2EB82975">
            <w:pPr>
              <w:snapToGrid w:val="0"/>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增值税税金的计算方法</w:t>
            </w:r>
          </w:p>
        </w:tc>
        <w:tc>
          <w:tcPr>
            <w:tcW w:w="6519" w:type="dxa"/>
            <w:vAlign w:val="center"/>
          </w:tcPr>
          <w:p w14:paraId="7ABE986A">
            <w:pPr>
              <w:snapToGrid w:val="0"/>
              <w:spacing w:line="400" w:lineRule="exact"/>
              <w:ind w:firstLine="420" w:firstLineChars="200"/>
              <w:rPr>
                <w:rFonts w:hint="eastAsia" w:ascii="宋体" w:hAnsi="宋体" w:cs="宋体"/>
                <w:szCs w:val="21"/>
              </w:rPr>
            </w:pPr>
            <w:r>
              <w:rPr>
                <w:rFonts w:hint="eastAsia" w:ascii="宋体" w:hAnsi="宋体" w:cs="宋体"/>
                <w:szCs w:val="21"/>
              </w:rPr>
              <w:t>一般计税法</w:t>
            </w:r>
          </w:p>
        </w:tc>
      </w:tr>
      <w:tr w14:paraId="41F254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14:paraId="69F8F2CF">
            <w:pPr>
              <w:snapToGrid w:val="0"/>
              <w:spacing w:line="400" w:lineRule="exact"/>
              <w:jc w:val="center"/>
              <w:rPr>
                <w:rFonts w:hint="eastAsia" w:ascii="宋体" w:hAnsi="宋体" w:cs="宋体"/>
                <w:snapToGrid w:val="0"/>
                <w:kern w:val="0"/>
                <w:szCs w:val="21"/>
              </w:rPr>
            </w:pPr>
          </w:p>
        </w:tc>
        <w:tc>
          <w:tcPr>
            <w:tcW w:w="1615" w:type="dxa"/>
            <w:vAlign w:val="center"/>
          </w:tcPr>
          <w:p w14:paraId="5B2EB51D">
            <w:pPr>
              <w:snapToGrid w:val="0"/>
              <w:spacing w:line="400" w:lineRule="exact"/>
              <w:jc w:val="center"/>
              <w:rPr>
                <w:rFonts w:hint="eastAsia" w:ascii="宋体" w:hAnsi="宋体" w:cs="宋体"/>
                <w:szCs w:val="21"/>
              </w:rPr>
            </w:pPr>
            <w:r>
              <w:rPr>
                <w:rFonts w:hint="eastAsia" w:ascii="宋体" w:hAnsi="宋体" w:cs="宋体"/>
                <w:szCs w:val="21"/>
              </w:rPr>
              <w:t>工程量清单的填写方式</w:t>
            </w:r>
          </w:p>
        </w:tc>
        <w:tc>
          <w:tcPr>
            <w:tcW w:w="6519" w:type="dxa"/>
            <w:vAlign w:val="center"/>
          </w:tcPr>
          <w:p w14:paraId="5C02D106">
            <w:pPr>
              <w:pStyle w:val="51"/>
              <w:spacing w:line="400" w:lineRule="exact"/>
              <w:ind w:left="113" w:right="86" w:firstLine="420" w:firstLineChars="200"/>
              <w:rPr>
                <w:rFonts w:hint="eastAsia"/>
                <w:lang w:val="en-US"/>
              </w:rPr>
            </w:pPr>
            <w:r>
              <w:rPr>
                <w:rFonts w:hint="eastAsia" w:ascii="宋体" w:hAnsi="宋体" w:eastAsia="宋体" w:cs="宋体"/>
                <w:kern w:val="2"/>
                <w:sz w:val="21"/>
                <w:szCs w:val="21"/>
                <w:lang w:val="en-US" w:bidi="ar-SA"/>
              </w:rPr>
              <w:t>比选申请人按照比选人提供的工程量固化清单电子文件填写工程量清单，下载网站：垫江县人民政府网（http://www.cqsdj.gov.cn）。</w:t>
            </w:r>
          </w:p>
        </w:tc>
      </w:tr>
      <w:tr w14:paraId="19516D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F665CF">
            <w:pPr>
              <w:snapToGrid w:val="0"/>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3.2.3</w:t>
            </w:r>
          </w:p>
        </w:tc>
        <w:tc>
          <w:tcPr>
            <w:tcW w:w="1615" w:type="dxa"/>
            <w:vAlign w:val="center"/>
          </w:tcPr>
          <w:p w14:paraId="41CD31AA">
            <w:pPr>
              <w:widowControl/>
              <w:spacing w:line="400" w:lineRule="exact"/>
              <w:jc w:val="center"/>
              <w:rPr>
                <w:rFonts w:hint="eastAsia" w:ascii="宋体" w:hAnsi="宋体" w:cs="宋体"/>
                <w:szCs w:val="21"/>
              </w:rPr>
            </w:pPr>
            <w:r>
              <w:rPr>
                <w:rFonts w:hint="eastAsia" w:ascii="宋体" w:hAnsi="宋体" w:cs="宋体"/>
                <w:kern w:val="0"/>
                <w:szCs w:val="21"/>
                <w:lang w:bidi="ar"/>
              </w:rPr>
              <w:t>报价方式</w:t>
            </w:r>
          </w:p>
        </w:tc>
        <w:tc>
          <w:tcPr>
            <w:tcW w:w="6519" w:type="dxa"/>
            <w:vAlign w:val="center"/>
          </w:tcPr>
          <w:p w14:paraId="5E0CEBA0">
            <w:pPr>
              <w:widowControl/>
              <w:spacing w:line="400" w:lineRule="exact"/>
              <w:ind w:firstLine="420" w:firstLineChars="200"/>
              <w:jc w:val="left"/>
              <w:rPr>
                <w:rFonts w:hint="eastAsia" w:ascii="宋体" w:hAnsi="宋体" w:cs="宋体"/>
                <w:szCs w:val="21"/>
              </w:rPr>
            </w:pPr>
            <w:r>
              <w:rPr>
                <w:rFonts w:hint="eastAsia" w:ascii="宋体" w:hAnsi="宋体" w:cs="宋体"/>
                <w:kern w:val="0"/>
                <w:szCs w:val="21"/>
                <w:lang w:bidi="ar"/>
              </w:rPr>
              <w:t>☑单价</w:t>
            </w:r>
          </w:p>
          <w:p w14:paraId="15BD40A9">
            <w:pPr>
              <w:widowControl/>
              <w:spacing w:line="400" w:lineRule="exact"/>
              <w:ind w:firstLine="420" w:firstLineChars="200"/>
              <w:jc w:val="left"/>
              <w:rPr>
                <w:rFonts w:hint="eastAsia" w:ascii="宋体" w:hAnsi="宋体" w:cs="宋体"/>
                <w:b/>
                <w:szCs w:val="21"/>
              </w:rPr>
            </w:pPr>
            <w:r>
              <w:rPr>
                <w:rFonts w:hint="eastAsia" w:ascii="宋体" w:hAnsi="宋体" w:cs="宋体"/>
                <w:kern w:val="0"/>
                <w:szCs w:val="21"/>
                <w:lang w:bidi="ar"/>
              </w:rPr>
              <w:t>□总价</w:t>
            </w:r>
          </w:p>
        </w:tc>
      </w:tr>
      <w:tr w14:paraId="79B0CC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520AB1">
            <w:pPr>
              <w:spacing w:line="400" w:lineRule="exact"/>
              <w:jc w:val="center"/>
              <w:rPr>
                <w:rFonts w:hint="eastAsia" w:ascii="宋体" w:hAnsi="宋体" w:cs="宋体"/>
              </w:rPr>
            </w:pPr>
            <w:r>
              <w:rPr>
                <w:rFonts w:hint="eastAsia" w:ascii="宋体" w:hAnsi="宋体" w:cs="宋体"/>
              </w:rPr>
              <w:t>3.2.5</w:t>
            </w:r>
          </w:p>
        </w:tc>
        <w:tc>
          <w:tcPr>
            <w:tcW w:w="1615" w:type="dxa"/>
            <w:vAlign w:val="center"/>
          </w:tcPr>
          <w:p w14:paraId="79235623">
            <w:pPr>
              <w:spacing w:line="400" w:lineRule="exact"/>
              <w:jc w:val="center"/>
              <w:rPr>
                <w:rFonts w:hint="eastAsia" w:ascii="宋体" w:hAnsi="宋体" w:cs="宋体"/>
              </w:rPr>
            </w:pPr>
            <w:r>
              <w:rPr>
                <w:rFonts w:hint="eastAsia" w:ascii="宋体" w:hAnsi="宋体" w:cs="宋体"/>
              </w:rPr>
              <w:t>安全生产费</w:t>
            </w:r>
          </w:p>
        </w:tc>
        <w:tc>
          <w:tcPr>
            <w:tcW w:w="6519" w:type="dxa"/>
          </w:tcPr>
          <w:p w14:paraId="2A50D1C0">
            <w:pPr>
              <w:pStyle w:val="51"/>
              <w:spacing w:line="400" w:lineRule="exact"/>
              <w:ind w:left="113" w:right="86" w:firstLine="420" w:firstLineChars="200"/>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根据《公路工程建设项目概算预算编制办法》（JTG 3830-2018）</w:t>
            </w:r>
          </w:p>
          <w:p w14:paraId="6B42819B">
            <w:pPr>
              <w:pStyle w:val="51"/>
              <w:spacing w:line="400" w:lineRule="exact"/>
              <w:ind w:right="86"/>
              <w:rPr>
                <w:rFonts w:hint="eastAsia" w:ascii="宋体" w:hAnsi="宋体" w:eastAsia="宋体" w:cs="宋体"/>
                <w:kern w:val="2"/>
                <w:sz w:val="21"/>
                <w:szCs w:val="21"/>
                <w:lang w:val="en-US" w:bidi="ar-SA"/>
              </w:rPr>
            </w:pPr>
            <w:r>
              <w:rPr>
                <w:rFonts w:hint="eastAsia" w:ascii="宋体" w:hAnsi="宋体" w:eastAsia="宋体" w:cs="宋体"/>
                <w:kern w:val="2"/>
                <w:sz w:val="21"/>
                <w:szCs w:val="21"/>
                <w:lang w:val="en-US" w:bidi="ar-SA"/>
              </w:rPr>
              <w:t>规定，按建筑安装工程费的1.5%计取。</w:t>
            </w:r>
          </w:p>
        </w:tc>
      </w:tr>
      <w:tr w14:paraId="5ED68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879976">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3.2.6</w:t>
            </w:r>
          </w:p>
        </w:tc>
        <w:tc>
          <w:tcPr>
            <w:tcW w:w="1615" w:type="dxa"/>
            <w:vAlign w:val="center"/>
          </w:tcPr>
          <w:p w14:paraId="1C78F812">
            <w:pPr>
              <w:widowControl/>
              <w:spacing w:line="400" w:lineRule="exact"/>
              <w:jc w:val="center"/>
              <w:rPr>
                <w:rFonts w:hint="eastAsia" w:ascii="宋体" w:hAnsi="宋体" w:cs="宋体"/>
                <w:szCs w:val="21"/>
              </w:rPr>
            </w:pPr>
            <w:r>
              <w:rPr>
                <w:rFonts w:hint="eastAsia" w:ascii="宋体" w:hAnsi="宋体" w:cs="宋体"/>
                <w:kern w:val="0"/>
                <w:szCs w:val="21"/>
                <w:lang w:bidi="ar"/>
              </w:rPr>
              <w:t>是否接受调价函</w:t>
            </w:r>
          </w:p>
        </w:tc>
        <w:tc>
          <w:tcPr>
            <w:tcW w:w="6519" w:type="dxa"/>
            <w:vAlign w:val="center"/>
          </w:tcPr>
          <w:p w14:paraId="19F4210A">
            <w:pPr>
              <w:widowControl/>
              <w:spacing w:line="400" w:lineRule="exact"/>
              <w:ind w:firstLine="420" w:firstLineChars="200"/>
              <w:jc w:val="left"/>
              <w:rPr>
                <w:rFonts w:hint="eastAsia" w:ascii="宋体" w:hAnsi="宋体" w:cs="宋体"/>
                <w:kern w:val="0"/>
                <w:szCs w:val="21"/>
                <w:lang w:bidi="ar"/>
              </w:rPr>
            </w:pPr>
            <w:r>
              <w:rPr>
                <w:rFonts w:hint="eastAsia" w:ascii="宋体" w:hAnsi="宋体" w:cs="宋体"/>
                <w:kern w:val="0"/>
                <w:szCs w:val="21"/>
                <w:lang w:bidi="ar"/>
              </w:rPr>
              <w:t>否</w:t>
            </w:r>
          </w:p>
        </w:tc>
      </w:tr>
      <w:tr w14:paraId="789AA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10B63B">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3.2.8</w:t>
            </w:r>
          </w:p>
        </w:tc>
        <w:tc>
          <w:tcPr>
            <w:tcW w:w="1615" w:type="dxa"/>
            <w:vAlign w:val="center"/>
          </w:tcPr>
          <w:p w14:paraId="7A864A1D">
            <w:pPr>
              <w:widowControl/>
              <w:spacing w:line="400" w:lineRule="exact"/>
              <w:jc w:val="center"/>
              <w:rPr>
                <w:rFonts w:hint="eastAsia" w:ascii="宋体" w:hAnsi="宋体" w:cs="宋体"/>
                <w:b/>
                <w:kern w:val="0"/>
                <w:szCs w:val="21"/>
              </w:rPr>
            </w:pPr>
            <w:r>
              <w:rPr>
                <w:rFonts w:hint="eastAsia" w:ascii="宋体" w:hAnsi="宋体" w:cs="宋体"/>
                <w:kern w:val="0"/>
                <w:szCs w:val="21"/>
                <w:lang w:bidi="ar"/>
              </w:rPr>
              <w:t>最高投标限价</w:t>
            </w:r>
          </w:p>
        </w:tc>
        <w:tc>
          <w:tcPr>
            <w:tcW w:w="6519" w:type="dxa"/>
            <w:vAlign w:val="center"/>
          </w:tcPr>
          <w:p w14:paraId="62A5ABC8">
            <w:pPr>
              <w:widowControl/>
              <w:spacing w:line="400" w:lineRule="exact"/>
              <w:ind w:firstLine="420" w:firstLineChars="200"/>
              <w:jc w:val="left"/>
              <w:rPr>
                <w:rFonts w:hint="eastAsia" w:ascii="宋体" w:hAnsi="宋体" w:cs="宋体"/>
                <w:kern w:val="0"/>
                <w:szCs w:val="21"/>
                <w:u w:val="single"/>
                <w:lang w:bidi="ar"/>
              </w:rPr>
            </w:pPr>
            <w:r>
              <w:rPr>
                <w:rFonts w:hint="eastAsia" w:ascii="宋体" w:hAnsi="宋体" w:cs="宋体"/>
                <w:kern w:val="0"/>
                <w:szCs w:val="21"/>
                <w:lang w:bidi="ar"/>
              </w:rPr>
              <w:t>☑有，最高投标限价：</w:t>
            </w:r>
            <w:r>
              <w:rPr>
                <w:rFonts w:hint="eastAsia" w:ascii="宋体" w:hAnsi="宋体" w:cs="宋体"/>
                <w:kern w:val="0"/>
                <w:szCs w:val="21"/>
                <w:u w:val="single"/>
                <w:lang w:bidi="ar"/>
              </w:rPr>
              <w:t xml:space="preserve">881051.4元 </w:t>
            </w:r>
          </w:p>
          <w:p w14:paraId="5B0414BB">
            <w:pPr>
              <w:pStyle w:val="2"/>
              <w:ind w:firstLine="420" w:firstLineChars="200"/>
              <w:rPr>
                <w:lang w:bidi="ar"/>
              </w:rPr>
            </w:pPr>
            <w:r>
              <w:rPr>
                <w:rFonts w:hint="eastAsia" w:ascii="宋体" w:hAnsi="宋体" w:cs="宋体"/>
                <w:kern w:val="0"/>
                <w:szCs w:val="21"/>
                <w:u w:val="single"/>
                <w:lang w:bidi="ar"/>
              </w:rPr>
              <w:t>本项目最高限价为工程量清单总限价整体下浮10%：978946元*（1-10%）=881051.4元。投标人的投标报价不得超过下浮后的最高限价，否则作否决投标处理。</w:t>
            </w:r>
          </w:p>
        </w:tc>
      </w:tr>
      <w:tr w14:paraId="7AFF53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A981D0">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3.2.9</w:t>
            </w:r>
          </w:p>
        </w:tc>
        <w:tc>
          <w:tcPr>
            <w:tcW w:w="1615" w:type="dxa"/>
            <w:vAlign w:val="center"/>
          </w:tcPr>
          <w:p w14:paraId="6E896338">
            <w:pPr>
              <w:widowControl/>
              <w:spacing w:line="400" w:lineRule="exact"/>
              <w:jc w:val="center"/>
              <w:rPr>
                <w:rFonts w:hint="eastAsia" w:ascii="宋体" w:hAnsi="宋体" w:cs="宋体"/>
                <w:b/>
                <w:kern w:val="0"/>
                <w:szCs w:val="21"/>
              </w:rPr>
            </w:pPr>
            <w:r>
              <w:rPr>
                <w:rFonts w:hint="eastAsia" w:ascii="宋体" w:hAnsi="宋体" w:cs="宋体"/>
                <w:kern w:val="0"/>
                <w:szCs w:val="21"/>
                <w:lang w:bidi="ar"/>
              </w:rPr>
              <w:t>投标报价的其他要求</w:t>
            </w:r>
          </w:p>
        </w:tc>
        <w:tc>
          <w:tcPr>
            <w:tcW w:w="6519" w:type="dxa"/>
            <w:vAlign w:val="center"/>
          </w:tcPr>
          <w:p w14:paraId="7213AEF0">
            <w:pPr>
              <w:widowControl/>
              <w:spacing w:line="400" w:lineRule="exact"/>
              <w:ind w:firstLine="420" w:firstLineChars="200"/>
              <w:jc w:val="left"/>
              <w:rPr>
                <w:rFonts w:hint="eastAsia" w:ascii="宋体" w:hAnsi="宋体" w:cs="宋体"/>
                <w:szCs w:val="21"/>
              </w:rPr>
            </w:pPr>
            <w:r>
              <w:rPr>
                <w:rFonts w:hint="eastAsia" w:ascii="宋体" w:hAnsi="宋体" w:cs="宋体"/>
                <w:kern w:val="0"/>
                <w:szCs w:val="21"/>
                <w:lang w:bidi="ar"/>
              </w:rPr>
              <w:t>□</w:t>
            </w:r>
            <w:r>
              <w:rPr>
                <w:rFonts w:hint="eastAsia" w:ascii="宋体" w:hAnsi="宋体" w:cs="宋体"/>
                <w:szCs w:val="21"/>
              </w:rPr>
              <w:t>无</w:t>
            </w:r>
          </w:p>
          <w:p w14:paraId="655BDCF5">
            <w:pPr>
              <w:pStyle w:val="2"/>
              <w:spacing w:after="0" w:line="400" w:lineRule="exact"/>
              <w:ind w:firstLine="420" w:firstLineChars="200"/>
              <w:rPr>
                <w:rFonts w:hint="eastAsia" w:ascii="宋体" w:hAnsi="宋体" w:cs="宋体"/>
                <w:szCs w:val="21"/>
              </w:rPr>
            </w:pPr>
            <w:r>
              <w:rPr>
                <w:rFonts w:hint="eastAsia" w:ascii="宋体" w:hAnsi="宋体" w:cs="宋体"/>
                <w:kern w:val="0"/>
                <w:szCs w:val="21"/>
                <w:lang w:bidi="ar"/>
              </w:rPr>
              <w:t>☑</w:t>
            </w:r>
            <w:r>
              <w:rPr>
                <w:rFonts w:hint="eastAsia" w:ascii="宋体" w:hAnsi="宋体" w:cs="宋体"/>
                <w:szCs w:val="21"/>
              </w:rPr>
              <w:t>有，具体要求为：</w:t>
            </w:r>
          </w:p>
          <w:p w14:paraId="0EDF59B9">
            <w:pPr>
              <w:pStyle w:val="2"/>
              <w:spacing w:after="0" w:line="400" w:lineRule="exact"/>
              <w:ind w:firstLine="420" w:firstLineChars="200"/>
              <w:rPr>
                <w:rFonts w:hint="eastAsia" w:ascii="宋体" w:hAnsi="宋体" w:cs="宋体"/>
                <w:szCs w:val="21"/>
              </w:rPr>
            </w:pPr>
            <w:r>
              <w:rPr>
                <w:rFonts w:hint="eastAsia" w:ascii="宋体" w:hAnsi="宋体" w:cs="宋体"/>
                <w:szCs w:val="21"/>
              </w:rPr>
              <w:t>比选人将公布投标总报价最高限价。</w:t>
            </w:r>
          </w:p>
          <w:p w14:paraId="6ED7FCD1">
            <w:pPr>
              <w:pStyle w:val="2"/>
              <w:spacing w:after="0" w:line="400" w:lineRule="exact"/>
              <w:ind w:firstLine="420" w:firstLineChars="200"/>
              <w:rPr>
                <w:rFonts w:hint="eastAsia" w:ascii="宋体" w:hAnsi="宋体" w:cs="宋体"/>
                <w:szCs w:val="21"/>
              </w:rPr>
            </w:pPr>
            <w:r>
              <w:rPr>
                <w:rFonts w:hint="eastAsia" w:ascii="宋体" w:hAnsi="宋体" w:cs="宋体"/>
                <w:szCs w:val="21"/>
              </w:rPr>
              <w:t>比选申请人的投标总报价不应高于投标总报价最高限价，否则由评标委员会作否决投标处理；</w:t>
            </w:r>
          </w:p>
          <w:p w14:paraId="158C2F37">
            <w:pPr>
              <w:pStyle w:val="2"/>
              <w:spacing w:after="0" w:line="400" w:lineRule="exact"/>
              <w:ind w:firstLine="420" w:firstLineChars="200"/>
              <w:rPr>
                <w:rFonts w:hint="eastAsia" w:ascii="宋体" w:hAnsi="宋体" w:cs="宋体"/>
                <w:szCs w:val="21"/>
              </w:rPr>
            </w:pPr>
            <w:r>
              <w:rPr>
                <w:rFonts w:hint="eastAsia" w:ascii="宋体" w:hAnsi="宋体" w:cs="宋体"/>
                <w:szCs w:val="21"/>
              </w:rPr>
              <w:t>比选人在合同签订前将对中标人“已标价工程量清单”进行复核，若出现差错则按以下原则进行处理（或结算）：</w:t>
            </w:r>
          </w:p>
          <w:p w14:paraId="2EE60C0E">
            <w:pPr>
              <w:pStyle w:val="2"/>
              <w:spacing w:after="0" w:line="400" w:lineRule="exact"/>
              <w:ind w:firstLine="420" w:firstLineChars="200"/>
              <w:rPr>
                <w:rFonts w:hint="eastAsia" w:ascii="宋体" w:hAnsi="宋体" w:cs="宋体"/>
                <w:szCs w:val="21"/>
              </w:rPr>
            </w:pPr>
            <w:r>
              <w:rPr>
                <w:rFonts w:hint="eastAsia" w:ascii="宋体" w:hAnsi="宋体" w:cs="宋体"/>
                <w:szCs w:val="21"/>
              </w:rPr>
              <w:t>（1）分部分项工程量清单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汇总计算结果低于投标函总报价则以分部分项工程量清单报价汇总计算结果为准进行签约或结算；</w:t>
            </w:r>
          </w:p>
          <w:p w14:paraId="3644429A">
            <w:pPr>
              <w:pStyle w:val="2"/>
              <w:spacing w:after="0" w:line="400" w:lineRule="exact"/>
              <w:ind w:firstLine="420" w:firstLineChars="200"/>
              <w:rPr>
                <w:rFonts w:hint="eastAsia" w:ascii="宋体" w:hAnsi="宋体" w:cs="宋体"/>
                <w:szCs w:val="21"/>
              </w:rPr>
            </w:pPr>
            <w:r>
              <w:rPr>
                <w:rFonts w:hint="eastAsia" w:ascii="宋体" w:hAnsi="宋体" w:cs="宋体"/>
                <w:szCs w:val="21"/>
              </w:rPr>
              <w:t>（2）依据单价和数量计算结果与其合价不符的，按不利于比选申请人原则（就低不就高）对其单价和合价进行修正。</w:t>
            </w:r>
          </w:p>
          <w:p w14:paraId="58C86A02">
            <w:pPr>
              <w:pStyle w:val="2"/>
              <w:spacing w:after="0"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工程量清单漏项的，按该项单价为0进行修正（即视为该项工作内容的报价已包括在其他项目报价内），超出比选人提供的工程量清单范围的清单项目报价不予认可，按该清单项目报价为0对其单价和合价进行修正。</w:t>
            </w:r>
          </w:p>
          <w:p w14:paraId="169378B6">
            <w:pPr>
              <w:pStyle w:val="2"/>
              <w:spacing w:after="0" w:line="400" w:lineRule="exact"/>
              <w:ind w:firstLine="420" w:firstLineChars="200"/>
              <w:rPr>
                <w:rFonts w:hint="eastAsia" w:ascii="宋体" w:hAnsi="宋体" w:cs="宋体"/>
                <w:szCs w:val="21"/>
              </w:rPr>
            </w:pPr>
            <w:r>
              <w:rPr>
                <w:rFonts w:hint="eastAsia" w:ascii="宋体" w:hAnsi="宋体" w:cs="宋体"/>
                <w:szCs w:val="21"/>
              </w:rPr>
              <w:t>比选申请人须在比选申请文件资格审查部分提供承诺（格式详见第九章比选申请文件格式），并包括以下内容：</w:t>
            </w:r>
          </w:p>
          <w:p w14:paraId="19AD5810">
            <w:pPr>
              <w:pStyle w:val="2"/>
              <w:spacing w:after="0" w:line="400" w:lineRule="exact"/>
              <w:ind w:firstLine="420" w:firstLineChars="200"/>
              <w:rPr>
                <w:rFonts w:hint="eastAsia" w:ascii="宋体" w:hAnsi="宋体" w:cs="宋体"/>
                <w:szCs w:val="21"/>
              </w:rPr>
            </w:pPr>
            <w:r>
              <w:rPr>
                <w:rFonts w:hint="eastAsia" w:ascii="宋体" w:hAnsi="宋体" w:cs="宋体"/>
                <w:szCs w:val="21"/>
              </w:rPr>
              <w:t>（1）按照第五章“工程量清单”、第八章“工程量清单计量规则”的规定进行报价。</w:t>
            </w:r>
          </w:p>
          <w:p w14:paraId="2CC422CE">
            <w:pPr>
              <w:pStyle w:val="2"/>
              <w:spacing w:after="0" w:line="400" w:lineRule="exact"/>
              <w:ind w:firstLine="420" w:firstLineChars="200"/>
              <w:rPr>
                <w:rFonts w:hint="eastAsia" w:ascii="宋体" w:hAnsi="宋体" w:cs="宋体"/>
                <w:szCs w:val="21"/>
              </w:rPr>
            </w:pPr>
            <w:r>
              <w:rPr>
                <w:rFonts w:hint="eastAsia" w:ascii="宋体" w:hAnsi="宋体" w:cs="宋体"/>
                <w:szCs w:val="21"/>
              </w:rPr>
              <w:t>（2）比选文件中规定工程量清单不允许修改的内容不得修改。</w:t>
            </w:r>
          </w:p>
          <w:p w14:paraId="4BC82D62">
            <w:pPr>
              <w:pStyle w:val="2"/>
              <w:spacing w:after="0" w:line="400" w:lineRule="exact"/>
              <w:ind w:firstLine="420" w:firstLineChars="200"/>
              <w:rPr>
                <w:rFonts w:hint="eastAsia" w:ascii="宋体" w:hAnsi="宋体" w:cs="宋体"/>
                <w:szCs w:val="21"/>
              </w:rPr>
            </w:pPr>
            <w:r>
              <w:rPr>
                <w:rFonts w:hint="eastAsia" w:ascii="宋体" w:hAnsi="宋体" w:cs="宋体"/>
                <w:szCs w:val="21"/>
              </w:rPr>
              <w:t>（3）投标总报价不高于比选人公布的投标总报价最高限价。</w:t>
            </w:r>
          </w:p>
          <w:p w14:paraId="0EF4D227">
            <w:pPr>
              <w:pStyle w:val="2"/>
              <w:spacing w:after="0"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）若出现差错，按比选文件第二章比选申请人须知前附表第3.2.9项规定的原则进行处理（或结算）。</w:t>
            </w:r>
          </w:p>
          <w:p w14:paraId="62809464">
            <w:pPr>
              <w:pStyle w:val="2"/>
              <w:spacing w:after="0" w:line="400" w:lineRule="exact"/>
              <w:ind w:firstLine="420" w:firstLineChars="200"/>
              <w:rPr>
                <w:rFonts w:hint="eastAsia" w:ascii="宋体" w:hAnsi="宋体" w:cs="宋体"/>
                <w:szCs w:val="21"/>
              </w:rPr>
            </w:pPr>
            <w:r>
              <w:rPr>
                <w:rFonts w:hint="eastAsia" w:ascii="宋体" w:hAnsi="宋体" w:cs="宋体"/>
                <w:szCs w:val="21"/>
              </w:rPr>
              <w:t>比选申请人未按上述要求提供承诺函的，由评标委员会作否决投标处理。</w:t>
            </w:r>
          </w:p>
        </w:tc>
      </w:tr>
      <w:tr w14:paraId="1F68ED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1F1D65">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3.3.1</w:t>
            </w:r>
          </w:p>
        </w:tc>
        <w:tc>
          <w:tcPr>
            <w:tcW w:w="1615" w:type="dxa"/>
            <w:vAlign w:val="center"/>
          </w:tcPr>
          <w:p w14:paraId="4F955A2B">
            <w:pPr>
              <w:snapToGrid w:val="0"/>
              <w:spacing w:line="400" w:lineRule="exact"/>
              <w:jc w:val="center"/>
              <w:rPr>
                <w:rFonts w:hint="eastAsia" w:ascii="宋体" w:hAnsi="宋体" w:cs="宋体"/>
                <w:kern w:val="0"/>
                <w:szCs w:val="21"/>
              </w:rPr>
            </w:pPr>
            <w:r>
              <w:rPr>
                <w:rFonts w:hint="eastAsia" w:ascii="宋体" w:hAnsi="宋体" w:cs="宋体"/>
                <w:kern w:val="0"/>
                <w:szCs w:val="21"/>
              </w:rPr>
              <w:t>投标有效期</w:t>
            </w:r>
          </w:p>
        </w:tc>
        <w:tc>
          <w:tcPr>
            <w:tcW w:w="6519" w:type="dxa"/>
            <w:vAlign w:val="center"/>
          </w:tcPr>
          <w:p w14:paraId="0E2E76CB">
            <w:pPr>
              <w:snapToGrid w:val="0"/>
              <w:spacing w:line="400" w:lineRule="exact"/>
              <w:ind w:firstLine="420" w:firstLineChars="200"/>
              <w:rPr>
                <w:rFonts w:hint="eastAsia" w:ascii="宋体" w:hAnsi="宋体" w:cs="宋体"/>
                <w:szCs w:val="21"/>
              </w:rPr>
            </w:pPr>
            <w:r>
              <w:rPr>
                <w:rFonts w:hint="eastAsia" w:ascii="宋体" w:hAnsi="宋体" w:cs="宋体"/>
                <w:szCs w:val="21"/>
                <w:u w:val="single"/>
              </w:rPr>
              <w:t xml:space="preserve"> 90 </w:t>
            </w:r>
            <w:r>
              <w:rPr>
                <w:rFonts w:hint="eastAsia" w:ascii="宋体" w:hAnsi="宋体" w:cs="宋体"/>
                <w:szCs w:val="21"/>
              </w:rPr>
              <w:t>日历天（从提交比选申请文件截止日起计算）</w:t>
            </w:r>
          </w:p>
        </w:tc>
      </w:tr>
      <w:tr w14:paraId="0E206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F24055">
            <w:pPr>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3.4.1</w:t>
            </w:r>
          </w:p>
        </w:tc>
        <w:tc>
          <w:tcPr>
            <w:tcW w:w="1615" w:type="dxa"/>
            <w:vAlign w:val="center"/>
          </w:tcPr>
          <w:p w14:paraId="780BD156">
            <w:pPr>
              <w:widowControl/>
              <w:spacing w:line="400" w:lineRule="exact"/>
              <w:jc w:val="center"/>
              <w:rPr>
                <w:rFonts w:hint="eastAsia" w:ascii="宋体" w:hAnsi="宋体" w:cs="宋体"/>
                <w:kern w:val="0"/>
                <w:szCs w:val="21"/>
              </w:rPr>
            </w:pPr>
            <w:r>
              <w:rPr>
                <w:rFonts w:hint="eastAsia" w:ascii="宋体" w:hAnsi="宋体" w:cs="宋体"/>
                <w:kern w:val="0"/>
                <w:szCs w:val="21"/>
              </w:rPr>
              <w:t>投标保证金</w:t>
            </w:r>
          </w:p>
        </w:tc>
        <w:tc>
          <w:tcPr>
            <w:tcW w:w="6519" w:type="dxa"/>
            <w:vAlign w:val="center"/>
          </w:tcPr>
          <w:p w14:paraId="63A355FE">
            <w:pPr>
              <w:snapToGrid w:val="0"/>
              <w:spacing w:line="400" w:lineRule="exact"/>
              <w:ind w:firstLine="420" w:firstLineChars="200"/>
            </w:pPr>
            <w:r>
              <w:rPr>
                <w:rFonts w:hint="eastAsia"/>
              </w:rPr>
              <w:t>一、以转账支票或电汇形式交纳投标保证金</w:t>
            </w:r>
          </w:p>
          <w:p w14:paraId="1DAF0D82">
            <w:pPr>
              <w:snapToGrid w:val="0"/>
              <w:spacing w:line="400" w:lineRule="exact"/>
              <w:ind w:firstLine="420" w:firstLineChars="200"/>
            </w:pPr>
            <w:r>
              <w:rPr>
                <w:rFonts w:hint="eastAsia"/>
              </w:rPr>
              <w:t>1、投标保证金交款形式及要求：比选申请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kern w:val="0"/>
                <w:szCs w:val="21"/>
              </w:rPr>
              <w:t>不满足上述要求的投标保证金</w:t>
            </w:r>
            <w:r>
              <w:rPr>
                <w:rFonts w:ascii="宋体" w:hAnsi="宋体"/>
                <w:kern w:val="0"/>
                <w:szCs w:val="21"/>
              </w:rPr>
              <w:t>无效。</w:t>
            </w:r>
          </w:p>
          <w:p w14:paraId="5077212B">
            <w:pPr>
              <w:snapToGrid w:val="0"/>
              <w:spacing w:line="400" w:lineRule="exact"/>
              <w:ind w:firstLine="420" w:firstLineChars="200"/>
            </w:pPr>
            <w:r>
              <w:rPr>
                <w:rFonts w:hint="eastAsia"/>
              </w:rPr>
              <w:t>比选申请人自行考虑汇入时间风险，如同城汇入、异地汇入、跨行汇入的时间要求。</w:t>
            </w:r>
          </w:p>
          <w:p w14:paraId="0E8B8020">
            <w:pPr>
              <w:snapToGrid w:val="0"/>
              <w:spacing w:line="400" w:lineRule="exact"/>
              <w:ind w:firstLine="420" w:firstLineChars="200"/>
            </w:pPr>
            <w:r>
              <w:rPr>
                <w:rFonts w:hint="eastAsia"/>
              </w:rPr>
              <w:t>2、以转账支票或电汇形式提交投标保证金的金额：</w:t>
            </w:r>
            <w:r>
              <w:rPr>
                <w:rFonts w:hint="eastAsia"/>
                <w:u w:val="single"/>
              </w:rPr>
              <w:t xml:space="preserve"> 1.5 </w:t>
            </w:r>
            <w:r>
              <w:rPr>
                <w:rFonts w:hint="eastAsia"/>
              </w:rPr>
              <w:t>万元整（人民币）。</w:t>
            </w:r>
          </w:p>
          <w:p w14:paraId="1C7F4861">
            <w:pPr>
              <w:snapToGrid w:val="0"/>
              <w:spacing w:line="400" w:lineRule="exact"/>
              <w:ind w:firstLine="420" w:firstLineChars="200"/>
            </w:pPr>
            <w:r>
              <w:rPr>
                <w:rFonts w:hint="eastAsia"/>
              </w:rPr>
              <w:t>3、投标保证金账户及账号：</w:t>
            </w:r>
          </w:p>
          <w:p w14:paraId="4B46DD6F">
            <w:pPr>
              <w:snapToGrid w:val="0"/>
              <w:spacing w:line="400" w:lineRule="exact"/>
              <w:ind w:firstLine="420" w:firstLineChars="200"/>
            </w:pPr>
            <w:r>
              <w:rPr>
                <w:rFonts w:hint="eastAsia"/>
              </w:rPr>
              <w:t>户名：</w:t>
            </w:r>
            <w:r>
              <w:rPr>
                <w:rFonts w:hint="eastAsia"/>
                <w:u w:val="single"/>
              </w:rPr>
              <w:t>垫江县财政局-沙坪镇人民政府</w:t>
            </w:r>
            <w:r>
              <w:rPr>
                <w:rFonts w:hint="eastAsia"/>
              </w:rPr>
              <w:t xml:space="preserve">   </w:t>
            </w:r>
          </w:p>
          <w:p w14:paraId="6A936088">
            <w:pPr>
              <w:snapToGrid w:val="0"/>
              <w:spacing w:line="400" w:lineRule="exact"/>
              <w:ind w:firstLine="420" w:firstLineChars="200"/>
            </w:pPr>
            <w:r>
              <w:rPr>
                <w:rFonts w:hint="eastAsia"/>
              </w:rPr>
              <w:t>开户行：</w:t>
            </w:r>
            <w:r>
              <w:rPr>
                <w:rFonts w:hint="eastAsia"/>
                <w:u w:val="single"/>
              </w:rPr>
              <w:t>重庆农商行垫江支行</w:t>
            </w:r>
            <w:r>
              <w:rPr>
                <w:rFonts w:hint="eastAsia"/>
              </w:rPr>
              <w:t xml:space="preserve"> </w:t>
            </w:r>
          </w:p>
          <w:p w14:paraId="751FBD44">
            <w:pPr>
              <w:snapToGrid w:val="0"/>
              <w:spacing w:line="400" w:lineRule="exact"/>
              <w:ind w:firstLine="420" w:firstLineChars="200"/>
            </w:pPr>
            <w:r>
              <w:rPr>
                <w:rFonts w:hint="eastAsia"/>
              </w:rPr>
              <w:t>账号：</w:t>
            </w:r>
            <w:r>
              <w:rPr>
                <w:rFonts w:hint="eastAsia"/>
                <w:u w:val="single"/>
              </w:rPr>
              <w:t>2501010120010007754-704001</w:t>
            </w:r>
            <w:r>
              <w:rPr>
                <w:rFonts w:hint="eastAsia"/>
              </w:rPr>
              <w:t xml:space="preserve"> </w:t>
            </w:r>
          </w:p>
          <w:p w14:paraId="651B5699">
            <w:pPr>
              <w:snapToGrid w:val="0"/>
              <w:spacing w:line="400" w:lineRule="exact"/>
              <w:ind w:firstLine="420" w:firstLineChars="200"/>
            </w:pPr>
            <w:r>
              <w:rPr>
                <w:rFonts w:hint="eastAsia"/>
              </w:rPr>
              <w:t>投标保证金以</w:t>
            </w:r>
            <w:r>
              <w:rPr>
                <w:rFonts w:hint="eastAsia"/>
                <w:u w:val="single"/>
              </w:rPr>
              <w:t>垫江县沙坪镇人民政府</w:t>
            </w:r>
            <w:r>
              <w:rPr>
                <w:rFonts w:hint="eastAsia"/>
              </w:rPr>
              <w:t>开标现场查询到账的保证金交纳情况为准。比选申请人须在比选申请文件资格审查部分</w:t>
            </w:r>
            <w:r>
              <w:rPr>
                <w:rFonts w:hint="eastAsia" w:ascii="宋体" w:hAnsi="宋体"/>
                <w:kern w:val="0"/>
                <w:szCs w:val="21"/>
              </w:rPr>
              <w:t>“其他资料”中</w:t>
            </w:r>
            <w:r>
              <w:rPr>
                <w:rFonts w:hint="eastAsia"/>
              </w:rPr>
              <w:t>提供企业基本账户开户证明文件。</w:t>
            </w:r>
          </w:p>
          <w:p w14:paraId="72B5D08F">
            <w:pPr>
              <w:snapToGrid w:val="0"/>
              <w:spacing w:line="400" w:lineRule="exact"/>
              <w:ind w:firstLine="420" w:firstLineChars="200"/>
              <w:rPr>
                <w:u w:val="single"/>
              </w:rPr>
            </w:pPr>
            <w:r>
              <w:rPr>
                <w:rFonts w:hint="eastAsia"/>
              </w:rPr>
              <w:t>4、比选申请人必须在付款凭证备注栏中注明是“</w:t>
            </w:r>
            <w:r>
              <w:rPr>
                <w:rFonts w:hint="eastAsia"/>
                <w:u w:val="single"/>
              </w:rPr>
              <w:t>垫江县沙坪镇农村公路安防护栏安装工程</w:t>
            </w:r>
            <w:r>
              <w:rPr>
                <w:rFonts w:hint="eastAsia"/>
              </w:rPr>
              <w:t>项目投标保证金”。项目名称可简写成：</w:t>
            </w:r>
            <w:r>
              <w:rPr>
                <w:rFonts w:hint="eastAsia"/>
                <w:u w:val="single"/>
              </w:rPr>
              <w:t>沙坪镇安防护栏</w:t>
            </w:r>
            <w:r>
              <w:rPr>
                <w:rFonts w:hint="eastAsia"/>
              </w:rPr>
              <w:t>。</w:t>
            </w:r>
          </w:p>
          <w:p w14:paraId="7A978060">
            <w:pPr>
              <w:snapToGrid w:val="0"/>
              <w:spacing w:line="400" w:lineRule="exact"/>
              <w:ind w:firstLine="420" w:firstLineChars="200"/>
            </w:pPr>
            <w:r>
              <w:rPr>
                <w:rFonts w:hint="eastAsia"/>
              </w:rPr>
              <w:t>5、投标保证金有效期与投标有效期一致。</w:t>
            </w:r>
          </w:p>
          <w:p w14:paraId="5B653F3F">
            <w:pPr>
              <w:snapToGrid w:val="0"/>
              <w:spacing w:line="400" w:lineRule="exact"/>
              <w:ind w:firstLine="420" w:firstLineChars="200"/>
            </w:pPr>
            <w:r>
              <w:rPr>
                <w:rFonts w:hint="eastAsia"/>
              </w:rPr>
              <w:t>二、投标保证金的退还</w:t>
            </w:r>
          </w:p>
          <w:p w14:paraId="57AE7006">
            <w:pPr>
              <w:snapToGrid w:val="0"/>
              <w:spacing w:line="400" w:lineRule="exact"/>
              <w:ind w:firstLine="420" w:firstLineChars="200"/>
            </w:pPr>
            <w:r>
              <w:rPr>
                <w:rFonts w:hint="eastAsia"/>
              </w:rPr>
              <w:t>比选人应当在法定时间内确定中标人。比选人应当在中标通知书发出后2个工作日内向除中标人和中标候选人以外的比选申请人，退还投标保证金。</w:t>
            </w:r>
          </w:p>
          <w:p w14:paraId="375E23EC">
            <w:pPr>
              <w:snapToGrid w:val="0"/>
              <w:spacing w:line="400" w:lineRule="exact"/>
              <w:ind w:firstLine="420" w:firstLineChars="200"/>
              <w:rPr>
                <w:rFonts w:hint="eastAsia" w:ascii="宋体" w:hAnsi="宋体" w:cs="宋体"/>
                <w:kern w:val="0"/>
                <w:szCs w:val="21"/>
              </w:rPr>
            </w:pPr>
            <w:r>
              <w:rPr>
                <w:rFonts w:hint="eastAsia"/>
              </w:rPr>
              <w:t>比选人应当在法定时间内和中标人签订合同。比选人应当在合同生效后2个工作日内向中标人和中标候选人退还投标保证金。</w:t>
            </w:r>
          </w:p>
        </w:tc>
      </w:tr>
      <w:tr w14:paraId="70F23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6A2881">
            <w:pPr>
              <w:snapToGrid w:val="0"/>
              <w:spacing w:line="400" w:lineRule="exact"/>
              <w:jc w:val="center"/>
              <w:rPr>
                <w:rFonts w:hint="eastAsia" w:ascii="宋体" w:hAnsi="宋体" w:cs="宋体"/>
                <w:snapToGrid w:val="0"/>
                <w:kern w:val="0"/>
                <w:szCs w:val="21"/>
              </w:rPr>
            </w:pPr>
            <w:r>
              <w:rPr>
                <w:rFonts w:hint="eastAsia" w:ascii="宋体" w:hAnsi="宋体" w:cs="宋体"/>
              </w:rPr>
              <w:t>3.4.3</w:t>
            </w:r>
          </w:p>
        </w:tc>
        <w:tc>
          <w:tcPr>
            <w:tcW w:w="1615" w:type="dxa"/>
            <w:vAlign w:val="center"/>
          </w:tcPr>
          <w:p w14:paraId="052391AA">
            <w:pPr>
              <w:snapToGrid w:val="0"/>
              <w:spacing w:line="400" w:lineRule="exact"/>
              <w:jc w:val="center"/>
              <w:rPr>
                <w:rFonts w:hint="eastAsia" w:ascii="宋体" w:hAnsi="宋体" w:cs="宋体"/>
                <w:kern w:val="0"/>
                <w:szCs w:val="21"/>
              </w:rPr>
            </w:pPr>
            <w:r>
              <w:rPr>
                <w:rFonts w:hint="eastAsia" w:ascii="宋体" w:hAnsi="宋体" w:cs="宋体"/>
                <w:spacing w:val="-1"/>
                <w:szCs w:val="21"/>
              </w:rPr>
              <w:t>投标保证金的利息计算原则</w:t>
            </w:r>
          </w:p>
        </w:tc>
        <w:tc>
          <w:tcPr>
            <w:tcW w:w="6519" w:type="dxa"/>
            <w:vAlign w:val="center"/>
          </w:tcPr>
          <w:p w14:paraId="68C68C53">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不计息</w:t>
            </w:r>
          </w:p>
        </w:tc>
      </w:tr>
      <w:tr w14:paraId="2AC139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F8DD69">
            <w:pPr>
              <w:snapToGrid w:val="0"/>
              <w:spacing w:line="400" w:lineRule="exact"/>
              <w:jc w:val="center"/>
              <w:rPr>
                <w:rFonts w:hint="eastAsia" w:ascii="宋体" w:hAnsi="宋体" w:cs="宋体"/>
                <w:snapToGrid w:val="0"/>
                <w:kern w:val="0"/>
                <w:szCs w:val="21"/>
              </w:rPr>
            </w:pPr>
            <w:r>
              <w:rPr>
                <w:rFonts w:hint="eastAsia" w:ascii="宋体" w:hAnsi="宋体" w:cs="宋体"/>
              </w:rPr>
              <w:t>3.4.4</w:t>
            </w:r>
          </w:p>
        </w:tc>
        <w:tc>
          <w:tcPr>
            <w:tcW w:w="1615" w:type="dxa"/>
            <w:vAlign w:val="center"/>
          </w:tcPr>
          <w:p w14:paraId="6BC0AD0A">
            <w:pPr>
              <w:widowControl/>
              <w:spacing w:line="400" w:lineRule="exact"/>
              <w:jc w:val="center"/>
              <w:rPr>
                <w:rFonts w:hint="eastAsia" w:ascii="宋体" w:hAnsi="宋体" w:cs="宋体"/>
                <w:spacing w:val="-1"/>
                <w:szCs w:val="21"/>
              </w:rPr>
            </w:pPr>
            <w:r>
              <w:rPr>
                <w:rFonts w:hint="eastAsia" w:ascii="宋体" w:hAnsi="宋体" w:cs="宋体"/>
                <w:kern w:val="0"/>
                <w:szCs w:val="21"/>
                <w:lang w:bidi="ar"/>
              </w:rPr>
              <w:t>其他可以不予退还投标保证金的情形</w:t>
            </w:r>
          </w:p>
        </w:tc>
        <w:tc>
          <w:tcPr>
            <w:tcW w:w="6519" w:type="dxa"/>
            <w:vAlign w:val="center"/>
          </w:tcPr>
          <w:p w14:paraId="33DED9B5">
            <w:pPr>
              <w:snapToGrid w:val="0"/>
              <w:spacing w:line="400" w:lineRule="exact"/>
              <w:ind w:firstLine="420" w:firstLineChars="200"/>
              <w:jc w:val="left"/>
              <w:rPr>
                <w:rFonts w:hint="eastAsia" w:ascii="宋体" w:hAnsi="宋体"/>
                <w:kern w:val="0"/>
                <w:szCs w:val="21"/>
              </w:rPr>
            </w:pPr>
            <w:r>
              <w:rPr>
                <w:rFonts w:hint="eastAsia" w:ascii="宋体" w:hAnsi="宋体"/>
                <w:kern w:val="0"/>
                <w:szCs w:val="21"/>
              </w:rPr>
              <w:t>（1）投标人在规定的投标有效期内撤销或修改投标文件；</w:t>
            </w:r>
          </w:p>
          <w:p w14:paraId="63AB879B">
            <w:pPr>
              <w:snapToGrid w:val="0"/>
              <w:spacing w:line="400" w:lineRule="exact"/>
              <w:ind w:firstLine="420" w:firstLineChars="200"/>
              <w:jc w:val="left"/>
              <w:rPr>
                <w:rFonts w:hint="eastAsia" w:ascii="宋体" w:hAnsi="宋体"/>
                <w:kern w:val="0"/>
                <w:szCs w:val="21"/>
              </w:rPr>
            </w:pPr>
            <w:r>
              <w:rPr>
                <w:rFonts w:hint="eastAsia" w:ascii="宋体" w:hAnsi="宋体"/>
                <w:kern w:val="0"/>
                <w:szCs w:val="21"/>
              </w:rPr>
              <w:t>（2）中标人在收到中标通知书后，无正当理由不与比选人订立合同，在签订合同时向比选人提出附加条件，或者不按照比选文件要求提交履约保证金等；</w:t>
            </w:r>
          </w:p>
          <w:p w14:paraId="48EE5017">
            <w:pPr>
              <w:widowControl/>
              <w:spacing w:line="400" w:lineRule="exact"/>
              <w:ind w:firstLine="420" w:firstLineChars="200"/>
              <w:jc w:val="left"/>
              <w:rPr>
                <w:rFonts w:hint="eastAsia" w:ascii="宋体" w:hAnsi="宋体" w:cs="宋体"/>
                <w:kern w:val="0"/>
                <w:szCs w:val="21"/>
              </w:rPr>
            </w:pPr>
            <w:r>
              <w:rPr>
                <w:rFonts w:hint="eastAsia" w:ascii="宋体" w:hAnsi="宋体"/>
                <w:kern w:val="0"/>
                <w:szCs w:val="21"/>
              </w:rPr>
              <w:t>（3）</w:t>
            </w:r>
            <w:r>
              <w:rPr>
                <w:rFonts w:ascii="宋体" w:hAnsi="宋体"/>
                <w:kern w:val="0"/>
                <w:szCs w:val="21"/>
              </w:rPr>
              <w:t>法律法规规定的其他情形。</w:t>
            </w:r>
          </w:p>
        </w:tc>
      </w:tr>
      <w:tr w14:paraId="17096E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D4C593">
            <w:pPr>
              <w:snapToGrid w:val="0"/>
              <w:spacing w:line="400" w:lineRule="exact"/>
              <w:jc w:val="center"/>
              <w:rPr>
                <w:rFonts w:hint="eastAsia" w:ascii="宋体" w:hAnsi="宋体" w:cs="宋体"/>
                <w:snapToGrid w:val="0"/>
                <w:kern w:val="0"/>
                <w:szCs w:val="21"/>
              </w:rPr>
            </w:pPr>
            <w:r>
              <w:rPr>
                <w:rFonts w:hint="eastAsia" w:ascii="宋体" w:hAnsi="宋体" w:cs="宋体"/>
                <w:snapToGrid w:val="0"/>
                <w:kern w:val="0"/>
                <w:szCs w:val="21"/>
              </w:rPr>
              <w:t>3.5</w:t>
            </w:r>
          </w:p>
        </w:tc>
        <w:tc>
          <w:tcPr>
            <w:tcW w:w="1615" w:type="dxa"/>
            <w:vAlign w:val="center"/>
          </w:tcPr>
          <w:p w14:paraId="18F611D3">
            <w:pPr>
              <w:widowControl/>
              <w:spacing w:line="400" w:lineRule="exact"/>
              <w:jc w:val="center"/>
              <w:rPr>
                <w:rFonts w:hint="eastAsia" w:ascii="宋体" w:hAnsi="宋体" w:cs="宋体"/>
                <w:kern w:val="0"/>
                <w:szCs w:val="21"/>
                <w:lang w:bidi="ar"/>
              </w:rPr>
            </w:pPr>
            <w:r>
              <w:rPr>
                <w:rFonts w:hint="eastAsia" w:ascii="宋体" w:hAnsi="宋体" w:cs="宋体"/>
                <w:kern w:val="0"/>
                <w:szCs w:val="21"/>
                <w:lang w:bidi="ar"/>
              </w:rPr>
              <w:t>资格审查资料的特殊要求</w:t>
            </w:r>
          </w:p>
        </w:tc>
        <w:tc>
          <w:tcPr>
            <w:tcW w:w="6519" w:type="dxa"/>
            <w:vAlign w:val="center"/>
          </w:tcPr>
          <w:p w14:paraId="32E25F24">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lang w:bidi="ar"/>
              </w:rPr>
              <w:t>无</w:t>
            </w:r>
          </w:p>
        </w:tc>
      </w:tr>
      <w:tr w14:paraId="4C5F13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A27D82">
            <w:pPr>
              <w:snapToGrid w:val="0"/>
              <w:spacing w:line="400" w:lineRule="exact"/>
              <w:jc w:val="center"/>
              <w:rPr>
                <w:rFonts w:hint="eastAsia" w:ascii="宋体" w:hAnsi="宋体" w:cs="宋体"/>
                <w:kern w:val="0"/>
                <w:szCs w:val="21"/>
              </w:rPr>
            </w:pPr>
            <w:r>
              <w:rPr>
                <w:rFonts w:hint="eastAsia" w:ascii="宋体" w:hAnsi="宋体" w:cs="宋体"/>
                <w:kern w:val="0"/>
                <w:szCs w:val="21"/>
              </w:rPr>
              <w:t>3.6.1</w:t>
            </w:r>
          </w:p>
        </w:tc>
        <w:tc>
          <w:tcPr>
            <w:tcW w:w="1615" w:type="dxa"/>
            <w:vAlign w:val="center"/>
          </w:tcPr>
          <w:p w14:paraId="26ECA24B">
            <w:pPr>
              <w:snapToGrid w:val="0"/>
              <w:spacing w:line="400" w:lineRule="exact"/>
              <w:jc w:val="center"/>
              <w:rPr>
                <w:rFonts w:hint="eastAsia" w:ascii="宋体" w:hAnsi="宋体" w:cs="宋体"/>
                <w:kern w:val="0"/>
                <w:szCs w:val="21"/>
              </w:rPr>
            </w:pPr>
            <w:r>
              <w:rPr>
                <w:rFonts w:hint="eastAsia" w:ascii="宋体" w:hAnsi="宋体" w:cs="宋体"/>
                <w:kern w:val="0"/>
                <w:szCs w:val="21"/>
              </w:rPr>
              <w:t>是否允许递交</w:t>
            </w:r>
          </w:p>
          <w:p w14:paraId="7DC1C39D">
            <w:pPr>
              <w:snapToGrid w:val="0"/>
              <w:spacing w:line="400" w:lineRule="exact"/>
              <w:jc w:val="center"/>
              <w:rPr>
                <w:rFonts w:hint="eastAsia" w:ascii="宋体" w:hAnsi="宋体" w:cs="宋体"/>
                <w:kern w:val="0"/>
                <w:szCs w:val="21"/>
              </w:rPr>
            </w:pPr>
            <w:r>
              <w:rPr>
                <w:rFonts w:hint="eastAsia" w:ascii="宋体" w:hAnsi="宋体" w:cs="宋体"/>
                <w:kern w:val="0"/>
                <w:szCs w:val="21"/>
              </w:rPr>
              <w:t>备选投标方案</w:t>
            </w:r>
          </w:p>
        </w:tc>
        <w:tc>
          <w:tcPr>
            <w:tcW w:w="6519" w:type="dxa"/>
            <w:vAlign w:val="center"/>
          </w:tcPr>
          <w:p w14:paraId="5CBE9C21">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不允许</w:t>
            </w:r>
          </w:p>
        </w:tc>
      </w:tr>
      <w:tr w14:paraId="7BAD7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1F5633">
            <w:pPr>
              <w:snapToGrid w:val="0"/>
              <w:spacing w:line="400" w:lineRule="exact"/>
              <w:jc w:val="center"/>
              <w:rPr>
                <w:rFonts w:hint="eastAsia" w:ascii="宋体" w:hAnsi="宋体" w:cs="宋体"/>
                <w:kern w:val="0"/>
                <w:szCs w:val="21"/>
              </w:rPr>
            </w:pPr>
            <w:r>
              <w:rPr>
                <w:rFonts w:hint="eastAsia" w:ascii="宋体" w:hAnsi="宋体" w:cs="宋体"/>
                <w:kern w:val="0"/>
                <w:szCs w:val="21"/>
              </w:rPr>
              <w:t>3.7.1</w:t>
            </w:r>
          </w:p>
        </w:tc>
        <w:tc>
          <w:tcPr>
            <w:tcW w:w="1615" w:type="dxa"/>
            <w:vAlign w:val="center"/>
          </w:tcPr>
          <w:p w14:paraId="5EBA9E9B">
            <w:pPr>
              <w:snapToGrid w:val="0"/>
              <w:spacing w:line="400" w:lineRule="exact"/>
              <w:jc w:val="center"/>
              <w:rPr>
                <w:rFonts w:hint="eastAsia" w:ascii="宋体" w:hAnsi="宋体" w:cs="宋体"/>
                <w:kern w:val="0"/>
                <w:szCs w:val="21"/>
              </w:rPr>
            </w:pPr>
            <w:r>
              <w:rPr>
                <w:rFonts w:hint="eastAsia" w:ascii="宋体" w:hAnsi="宋体" w:cs="宋体"/>
                <w:kern w:val="0"/>
                <w:szCs w:val="21"/>
              </w:rPr>
              <w:t>比选申请文件格式要求</w:t>
            </w:r>
          </w:p>
        </w:tc>
        <w:tc>
          <w:tcPr>
            <w:tcW w:w="6519" w:type="dxa"/>
            <w:vAlign w:val="center"/>
          </w:tcPr>
          <w:p w14:paraId="2EBB01F7">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编制比选申请文件时不得对第九章“比选申请文件格式”的相应要素作实质性修改，否则视为重大偏差，由评标委员会作否决投标处理。</w:t>
            </w:r>
          </w:p>
        </w:tc>
      </w:tr>
      <w:tr w14:paraId="602CED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CF3D2B">
            <w:pPr>
              <w:snapToGrid w:val="0"/>
              <w:spacing w:line="400" w:lineRule="exact"/>
              <w:jc w:val="center"/>
              <w:rPr>
                <w:rFonts w:hint="eastAsia" w:ascii="宋体" w:hAnsi="宋体" w:cs="宋体"/>
                <w:kern w:val="0"/>
                <w:szCs w:val="21"/>
              </w:rPr>
            </w:pPr>
            <w:r>
              <w:rPr>
                <w:rFonts w:hint="eastAsia" w:ascii="宋体" w:hAnsi="宋体" w:cs="宋体"/>
                <w:kern w:val="0"/>
                <w:szCs w:val="21"/>
              </w:rPr>
              <w:t>3.7.3</w:t>
            </w:r>
          </w:p>
        </w:tc>
        <w:tc>
          <w:tcPr>
            <w:tcW w:w="1615" w:type="dxa"/>
            <w:vAlign w:val="center"/>
          </w:tcPr>
          <w:p w14:paraId="4AB710FE">
            <w:pPr>
              <w:snapToGrid w:val="0"/>
              <w:spacing w:line="400" w:lineRule="exact"/>
              <w:jc w:val="center"/>
              <w:rPr>
                <w:rFonts w:hint="eastAsia" w:ascii="宋体" w:hAnsi="宋体" w:cs="宋体"/>
                <w:kern w:val="0"/>
                <w:szCs w:val="21"/>
              </w:rPr>
            </w:pPr>
            <w:r>
              <w:rPr>
                <w:rFonts w:hint="eastAsia" w:ascii="宋体" w:hAnsi="宋体" w:cs="宋体"/>
                <w:kern w:val="0"/>
                <w:szCs w:val="21"/>
              </w:rPr>
              <w:t>签名盖章要求</w:t>
            </w:r>
          </w:p>
        </w:tc>
        <w:tc>
          <w:tcPr>
            <w:tcW w:w="6519" w:type="dxa"/>
            <w:vAlign w:val="center"/>
          </w:tcPr>
          <w:p w14:paraId="34B663FE">
            <w:pPr>
              <w:snapToGrid w:val="0"/>
              <w:spacing w:line="400" w:lineRule="exact"/>
              <w:ind w:firstLine="420" w:firstLineChars="200"/>
              <w:rPr>
                <w:rFonts w:hint="eastAsia" w:ascii="宋体" w:hAnsi="宋体"/>
                <w:szCs w:val="21"/>
              </w:rPr>
            </w:pPr>
            <w:r>
              <w:rPr>
                <w:rFonts w:hint="eastAsia" w:ascii="宋体" w:hAnsi="宋体"/>
                <w:szCs w:val="21"/>
              </w:rPr>
              <w:t>比选申请文件应用不褪色的材料书写或打印，并由比选申请人的法定代表人或其委托代理人在招标文件规定的位置按招标文件要求签名或盖章、盖单位法人章。委托代理人签名的，比选申请文件应附法定代表人签署的授权委托书。比选申请文件应尽量避免涂改、行间插字或删除。如果出现上述情况，改动之处应加盖单位法人章或由比选申请人的法定代表人或其授权的代理人签名确认。</w:t>
            </w:r>
          </w:p>
          <w:p w14:paraId="643FC4C0">
            <w:pPr>
              <w:snapToGrid w:val="0"/>
              <w:spacing w:line="400" w:lineRule="exact"/>
              <w:ind w:firstLine="420" w:firstLineChars="200"/>
              <w:rPr>
                <w:rFonts w:hint="eastAsia" w:ascii="宋体" w:hAnsi="宋体" w:cs="宋体"/>
                <w:szCs w:val="21"/>
              </w:rPr>
            </w:pPr>
            <w:r>
              <w:rPr>
                <w:rFonts w:hint="eastAsia" w:ascii="宋体" w:hAnsi="宋体"/>
                <w:szCs w:val="21"/>
              </w:rPr>
              <w:t>未按上述规定执行的，交由评标委员会作否决投标处理。</w:t>
            </w:r>
          </w:p>
        </w:tc>
      </w:tr>
      <w:tr w14:paraId="2B95F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936131">
            <w:pPr>
              <w:snapToGrid w:val="0"/>
              <w:spacing w:line="400" w:lineRule="exact"/>
              <w:jc w:val="center"/>
              <w:rPr>
                <w:rFonts w:hint="eastAsia" w:ascii="宋体" w:hAnsi="宋体" w:cs="宋体"/>
                <w:kern w:val="0"/>
                <w:szCs w:val="21"/>
              </w:rPr>
            </w:pPr>
            <w:r>
              <w:rPr>
                <w:rFonts w:hint="eastAsia" w:ascii="宋体" w:hAnsi="宋体" w:cs="宋体"/>
                <w:kern w:val="0"/>
                <w:szCs w:val="21"/>
              </w:rPr>
              <w:t>3.7.4</w:t>
            </w:r>
          </w:p>
        </w:tc>
        <w:tc>
          <w:tcPr>
            <w:tcW w:w="1615" w:type="dxa"/>
            <w:vAlign w:val="center"/>
          </w:tcPr>
          <w:p w14:paraId="4316BAEB">
            <w:pPr>
              <w:snapToGrid w:val="0"/>
              <w:spacing w:line="400" w:lineRule="exact"/>
              <w:rPr>
                <w:rFonts w:hint="eastAsia" w:ascii="宋体" w:hAnsi="宋体" w:cs="宋体"/>
                <w:spacing w:val="-6"/>
                <w:kern w:val="0"/>
                <w:szCs w:val="21"/>
              </w:rPr>
            </w:pPr>
            <w:r>
              <w:rPr>
                <w:rFonts w:hint="eastAsia" w:ascii="宋体" w:hAnsi="宋体" w:cs="宋体"/>
                <w:spacing w:val="-6"/>
                <w:kern w:val="0"/>
                <w:szCs w:val="21"/>
              </w:rPr>
              <w:t>比选申请文件的份数</w:t>
            </w:r>
          </w:p>
        </w:tc>
        <w:tc>
          <w:tcPr>
            <w:tcW w:w="6519" w:type="dxa"/>
            <w:vAlign w:val="center"/>
          </w:tcPr>
          <w:p w14:paraId="6F458904">
            <w:pPr>
              <w:autoSpaceDE w:val="0"/>
              <w:autoSpaceDN w:val="0"/>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比选申请文件</w:t>
            </w:r>
            <w:r>
              <w:rPr>
                <w:rFonts w:ascii="宋体" w:hAnsi="宋体"/>
                <w:kern w:val="0"/>
                <w:szCs w:val="21"/>
              </w:rPr>
              <w:t>正本</w:t>
            </w:r>
            <w:r>
              <w:rPr>
                <w:rFonts w:hint="eastAsia" w:ascii="宋体" w:hAnsi="宋体"/>
                <w:kern w:val="0"/>
                <w:szCs w:val="21"/>
              </w:rPr>
              <w:t>1份、副本2份，电子版形式（U盘）1份。当副本和正本不一致时，以正本为准。否则由评标委员会作否决投标处理。</w:t>
            </w:r>
          </w:p>
          <w:p w14:paraId="3EC268D1">
            <w:pPr>
              <w:autoSpaceDE w:val="0"/>
              <w:autoSpaceDN w:val="0"/>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电子版形式（U盘）中的经济部分：应包含经济部分全部excel格式预算表格，工程量清单综合单价分析表无须装订入比选申请文件纸质版中，但清单项目的综合单价分析表（excel格式）必须刻入光盘中。</w:t>
            </w:r>
          </w:p>
        </w:tc>
      </w:tr>
      <w:tr w14:paraId="13F9FC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ECCF6E">
            <w:pPr>
              <w:snapToGrid w:val="0"/>
              <w:spacing w:line="400" w:lineRule="exact"/>
              <w:jc w:val="center"/>
              <w:rPr>
                <w:rFonts w:hint="eastAsia" w:ascii="宋体" w:hAnsi="宋体" w:cs="宋体"/>
                <w:kern w:val="0"/>
                <w:szCs w:val="21"/>
              </w:rPr>
            </w:pPr>
            <w:r>
              <w:rPr>
                <w:rFonts w:hint="eastAsia" w:ascii="宋体" w:hAnsi="宋体" w:cs="宋体"/>
                <w:kern w:val="0"/>
                <w:szCs w:val="21"/>
              </w:rPr>
              <w:t>3.7.5</w:t>
            </w:r>
          </w:p>
        </w:tc>
        <w:tc>
          <w:tcPr>
            <w:tcW w:w="1615" w:type="dxa"/>
            <w:vAlign w:val="center"/>
          </w:tcPr>
          <w:p w14:paraId="63A87C54">
            <w:pPr>
              <w:snapToGrid w:val="0"/>
              <w:spacing w:line="400" w:lineRule="exact"/>
              <w:jc w:val="center"/>
              <w:rPr>
                <w:rFonts w:hint="eastAsia" w:ascii="宋体" w:hAnsi="宋体" w:cs="宋体"/>
                <w:kern w:val="0"/>
                <w:szCs w:val="21"/>
              </w:rPr>
            </w:pPr>
            <w:r>
              <w:rPr>
                <w:rFonts w:hint="eastAsia" w:ascii="宋体" w:hAnsi="宋体" w:cs="宋体"/>
                <w:kern w:val="0"/>
                <w:szCs w:val="21"/>
              </w:rPr>
              <w:t>装订要求</w:t>
            </w:r>
          </w:p>
        </w:tc>
        <w:tc>
          <w:tcPr>
            <w:tcW w:w="6519" w:type="dxa"/>
            <w:vAlign w:val="center"/>
          </w:tcPr>
          <w:p w14:paraId="1CAF9A37">
            <w:pPr>
              <w:adjustRightInd w:val="0"/>
              <w:snapToGrid w:val="0"/>
              <w:spacing w:line="400" w:lineRule="exact"/>
              <w:ind w:firstLine="420" w:firstLineChars="200"/>
              <w:rPr>
                <w:rFonts w:hint="eastAsia" w:ascii="宋体" w:hAnsi="宋体"/>
                <w:szCs w:val="21"/>
              </w:rPr>
            </w:pPr>
            <w:r>
              <w:rPr>
                <w:rFonts w:ascii="宋体" w:hAnsi="宋体"/>
                <w:szCs w:val="21"/>
              </w:rPr>
              <w:t>1、应将投标函部分、</w:t>
            </w:r>
            <w:r>
              <w:rPr>
                <w:rFonts w:hint="eastAsia" w:ascii="宋体" w:hAnsi="宋体"/>
                <w:szCs w:val="21"/>
              </w:rPr>
              <w:t>经济</w:t>
            </w:r>
            <w:r>
              <w:rPr>
                <w:rFonts w:ascii="宋体" w:hAnsi="宋体"/>
                <w:szCs w:val="21"/>
              </w:rPr>
              <w:t>部分、</w:t>
            </w:r>
            <w:r>
              <w:rPr>
                <w:rFonts w:hint="eastAsia" w:ascii="宋体" w:hAnsi="宋体"/>
                <w:kern w:val="0"/>
                <w:szCs w:val="21"/>
              </w:rPr>
              <w:t>资格审查部分、技术部分</w:t>
            </w:r>
            <w:r>
              <w:rPr>
                <w:rFonts w:ascii="宋体" w:hAnsi="宋体"/>
                <w:szCs w:val="21"/>
              </w:rPr>
              <w:t>各自分别装订成册。</w:t>
            </w:r>
          </w:p>
          <w:p w14:paraId="50D1FDDA">
            <w:pPr>
              <w:adjustRightInd w:val="0"/>
              <w:snapToGrid w:val="0"/>
              <w:spacing w:line="400" w:lineRule="exact"/>
              <w:ind w:firstLine="420" w:firstLineChars="200"/>
              <w:rPr>
                <w:rFonts w:hint="eastAsia" w:ascii="宋体" w:hAnsi="宋体"/>
                <w:szCs w:val="21"/>
              </w:rPr>
            </w:pPr>
            <w:r>
              <w:rPr>
                <w:rFonts w:ascii="宋体" w:hAnsi="宋体"/>
                <w:szCs w:val="21"/>
              </w:rPr>
              <w:t>2、装订</w:t>
            </w:r>
          </w:p>
          <w:p w14:paraId="25E52C90">
            <w:pPr>
              <w:adjustRightInd w:val="0"/>
              <w:snapToGrid w:val="0"/>
              <w:spacing w:line="400" w:lineRule="exact"/>
              <w:ind w:firstLine="420" w:firstLineChars="200"/>
              <w:rPr>
                <w:rFonts w:hint="eastAsia" w:ascii="宋体" w:hAnsi="宋体"/>
                <w:szCs w:val="21"/>
              </w:rPr>
            </w:pPr>
            <w:r>
              <w:rPr>
                <w:rFonts w:ascii="宋体" w:hAnsi="宋体"/>
                <w:szCs w:val="21"/>
              </w:rPr>
              <w:t>（</w:t>
            </w:r>
            <w:r>
              <w:rPr>
                <w:rFonts w:hint="eastAsia" w:ascii="宋体" w:hAnsi="宋体"/>
                <w:szCs w:val="21"/>
              </w:rPr>
              <w:t>1</w:t>
            </w:r>
            <w:r>
              <w:rPr>
                <w:rFonts w:ascii="宋体" w:hAnsi="宋体"/>
                <w:szCs w:val="21"/>
              </w:rPr>
              <w:t>）投标函部分的装订要求</w:t>
            </w:r>
          </w:p>
          <w:p w14:paraId="0E36B68E">
            <w:pPr>
              <w:adjustRightInd w:val="0"/>
              <w:snapToGrid w:val="0"/>
              <w:spacing w:line="400" w:lineRule="exact"/>
              <w:ind w:firstLine="420" w:firstLineChars="200"/>
              <w:rPr>
                <w:rFonts w:hint="eastAsia" w:ascii="宋体" w:hAnsi="宋体"/>
                <w:szCs w:val="21"/>
              </w:rPr>
            </w:pPr>
            <w:r>
              <w:rPr>
                <w:rFonts w:ascii="宋体" w:hAnsi="宋体"/>
                <w:szCs w:val="21"/>
              </w:rPr>
              <w:t>应按照第</w:t>
            </w:r>
            <w:r>
              <w:rPr>
                <w:rFonts w:hint="eastAsia" w:ascii="宋体" w:hAnsi="宋体"/>
                <w:szCs w:val="21"/>
              </w:rPr>
              <w:t>九</w:t>
            </w:r>
            <w:r>
              <w:rPr>
                <w:rFonts w:ascii="宋体" w:hAnsi="宋体"/>
                <w:szCs w:val="21"/>
              </w:rPr>
              <w:t>章规定格式装订成册，</w:t>
            </w:r>
            <w:r>
              <w:rPr>
                <w:rFonts w:hint="eastAsia" w:asciiTheme="minorEastAsia" w:hAnsiTheme="minorEastAsia" w:eastAsiaTheme="minorEastAsia" w:cstheme="minorEastAsia"/>
                <w:szCs w:val="21"/>
              </w:rPr>
              <w:t>原则上</w:t>
            </w:r>
            <w:r>
              <w:rPr>
                <w:rFonts w:ascii="宋体" w:hAnsi="宋体"/>
                <w:szCs w:val="21"/>
              </w:rPr>
              <w:t>应编制目录</w:t>
            </w:r>
            <w:r>
              <w:rPr>
                <w:rFonts w:hint="eastAsia" w:ascii="宋体" w:hAnsi="宋体"/>
                <w:szCs w:val="21"/>
              </w:rPr>
              <w:t>（但不得将目录编制作为评审因素）</w:t>
            </w:r>
            <w:r>
              <w:rPr>
                <w:rFonts w:ascii="宋体" w:hAnsi="宋体"/>
                <w:szCs w:val="21"/>
              </w:rPr>
              <w:t>，标注页码。</w:t>
            </w:r>
          </w:p>
          <w:p w14:paraId="7BFB5FA5">
            <w:pPr>
              <w:adjustRightInd w:val="0"/>
              <w:snapToGrid w:val="0"/>
              <w:spacing w:line="400" w:lineRule="exact"/>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经济</w:t>
            </w:r>
            <w:r>
              <w:rPr>
                <w:rFonts w:ascii="宋体" w:hAnsi="宋体"/>
                <w:szCs w:val="21"/>
              </w:rPr>
              <w:t>部分的装订要求</w:t>
            </w:r>
          </w:p>
          <w:p w14:paraId="04FB9D4A">
            <w:pPr>
              <w:adjustRightInd w:val="0"/>
              <w:snapToGrid w:val="0"/>
              <w:spacing w:line="400" w:lineRule="exact"/>
              <w:ind w:firstLine="420" w:firstLineChars="200"/>
              <w:rPr>
                <w:rFonts w:hint="eastAsia" w:ascii="宋体" w:hAnsi="宋体"/>
                <w:szCs w:val="21"/>
              </w:rPr>
            </w:pPr>
            <w:r>
              <w:rPr>
                <w:rFonts w:ascii="宋体" w:hAnsi="宋体"/>
                <w:szCs w:val="21"/>
              </w:rPr>
              <w:t>应按照第</w:t>
            </w:r>
            <w:r>
              <w:rPr>
                <w:rFonts w:hint="eastAsia" w:ascii="宋体" w:hAnsi="宋体"/>
                <w:szCs w:val="21"/>
              </w:rPr>
              <w:t>九</w:t>
            </w:r>
            <w:r>
              <w:rPr>
                <w:rFonts w:ascii="宋体" w:hAnsi="宋体"/>
                <w:szCs w:val="21"/>
              </w:rPr>
              <w:t>章规定格式装订成册，</w:t>
            </w:r>
            <w:r>
              <w:rPr>
                <w:rFonts w:hint="eastAsia" w:asciiTheme="minorEastAsia" w:hAnsiTheme="minorEastAsia" w:eastAsiaTheme="minorEastAsia" w:cstheme="minorEastAsia"/>
                <w:szCs w:val="21"/>
              </w:rPr>
              <w:t>原则上</w:t>
            </w:r>
            <w:r>
              <w:rPr>
                <w:rFonts w:ascii="宋体" w:hAnsi="宋体"/>
                <w:szCs w:val="21"/>
              </w:rPr>
              <w:t>应编制目录</w:t>
            </w:r>
            <w:r>
              <w:rPr>
                <w:rFonts w:hint="eastAsia" w:ascii="宋体" w:hAnsi="宋体"/>
                <w:szCs w:val="21"/>
              </w:rPr>
              <w:t>（但不得将目录编制作为评审因素），标注页码。</w:t>
            </w:r>
          </w:p>
          <w:p w14:paraId="37437FA8">
            <w:pPr>
              <w:adjustRightInd w:val="0"/>
              <w:snapToGrid w:val="0"/>
              <w:spacing w:line="400" w:lineRule="exact"/>
              <w:ind w:firstLine="420" w:firstLineChars="200"/>
              <w:rPr>
                <w:rFonts w:hint="eastAsia" w:ascii="宋体" w:hAnsi="宋体"/>
                <w:kern w:val="0"/>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kern w:val="0"/>
                <w:szCs w:val="21"/>
              </w:rPr>
              <w:t>资格审查部分</w:t>
            </w:r>
            <w:r>
              <w:rPr>
                <w:rFonts w:ascii="宋体" w:hAnsi="宋体"/>
                <w:kern w:val="0"/>
                <w:szCs w:val="21"/>
              </w:rPr>
              <w:t>的装订要求</w:t>
            </w:r>
          </w:p>
          <w:p w14:paraId="79365881">
            <w:pPr>
              <w:pStyle w:val="2"/>
              <w:spacing w:after="0" w:line="400" w:lineRule="exact"/>
              <w:ind w:firstLine="420" w:firstLineChars="200"/>
              <w:rPr>
                <w:rFonts w:hint="eastAsia" w:ascii="宋体" w:hAnsi="宋体"/>
                <w:szCs w:val="21"/>
              </w:rPr>
            </w:pPr>
            <w:r>
              <w:rPr>
                <w:rFonts w:ascii="宋体" w:hAnsi="宋体"/>
                <w:szCs w:val="21"/>
              </w:rPr>
              <w:t>应按照第</w:t>
            </w:r>
            <w:r>
              <w:rPr>
                <w:rFonts w:hint="eastAsia" w:ascii="宋体" w:hAnsi="宋体"/>
                <w:szCs w:val="21"/>
              </w:rPr>
              <w:t>九</w:t>
            </w:r>
            <w:r>
              <w:rPr>
                <w:rFonts w:ascii="宋体" w:hAnsi="宋体"/>
                <w:szCs w:val="21"/>
              </w:rPr>
              <w:t>章规定格式装订成册，</w:t>
            </w:r>
            <w:r>
              <w:rPr>
                <w:rFonts w:hint="eastAsia" w:asciiTheme="minorEastAsia" w:hAnsiTheme="minorEastAsia" w:eastAsiaTheme="minorEastAsia" w:cstheme="minorEastAsia"/>
                <w:szCs w:val="21"/>
              </w:rPr>
              <w:t>原则上</w:t>
            </w:r>
            <w:r>
              <w:rPr>
                <w:rFonts w:ascii="宋体" w:hAnsi="宋体"/>
                <w:szCs w:val="21"/>
              </w:rPr>
              <w:t>应编制目录</w:t>
            </w:r>
            <w:r>
              <w:rPr>
                <w:rFonts w:hint="eastAsia" w:ascii="宋体" w:hAnsi="宋体"/>
                <w:szCs w:val="21"/>
              </w:rPr>
              <w:t>（但不得将目录编制作为评审因素）</w:t>
            </w:r>
            <w:r>
              <w:rPr>
                <w:rFonts w:ascii="宋体" w:hAnsi="宋体"/>
                <w:szCs w:val="21"/>
              </w:rPr>
              <w:t>，标注页码</w:t>
            </w:r>
            <w:r>
              <w:rPr>
                <w:rFonts w:hint="eastAsia" w:ascii="宋体" w:hAnsi="宋体"/>
                <w:szCs w:val="21"/>
              </w:rPr>
              <w:t>。</w:t>
            </w:r>
          </w:p>
          <w:p w14:paraId="795589A4">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（4）技术部分</w:t>
            </w:r>
          </w:p>
          <w:p w14:paraId="019A1EF4">
            <w:pPr>
              <w:ind w:firstLine="420" w:firstLineChars="200"/>
            </w:pPr>
            <w:r>
              <w:rPr>
                <w:rFonts w:ascii="宋体" w:hAnsi="宋体"/>
                <w:szCs w:val="21"/>
              </w:rPr>
              <w:t>应按照第</w:t>
            </w:r>
            <w:r>
              <w:rPr>
                <w:rFonts w:hint="eastAsia" w:ascii="宋体" w:hAnsi="宋体"/>
                <w:szCs w:val="21"/>
              </w:rPr>
              <w:t>九</w:t>
            </w:r>
            <w:r>
              <w:rPr>
                <w:rFonts w:ascii="宋体" w:hAnsi="宋体"/>
                <w:szCs w:val="21"/>
              </w:rPr>
              <w:t>章规定格式装订成册，</w:t>
            </w:r>
            <w:r>
              <w:rPr>
                <w:rFonts w:hint="eastAsia" w:asciiTheme="minorEastAsia" w:hAnsiTheme="minorEastAsia" w:eastAsiaTheme="minorEastAsia" w:cstheme="minorEastAsia"/>
                <w:szCs w:val="21"/>
              </w:rPr>
              <w:t>原则上</w:t>
            </w:r>
            <w:r>
              <w:rPr>
                <w:rFonts w:ascii="宋体" w:hAnsi="宋体"/>
                <w:szCs w:val="21"/>
              </w:rPr>
              <w:t>应编制目录</w:t>
            </w:r>
            <w:r>
              <w:rPr>
                <w:rFonts w:hint="eastAsia" w:ascii="宋体" w:hAnsi="宋体"/>
                <w:szCs w:val="21"/>
              </w:rPr>
              <w:t>（但不得将目录编制作为评审因素）</w:t>
            </w:r>
            <w:r>
              <w:rPr>
                <w:rFonts w:ascii="宋体" w:hAnsi="宋体"/>
                <w:szCs w:val="21"/>
              </w:rPr>
              <w:t>。</w:t>
            </w:r>
          </w:p>
        </w:tc>
      </w:tr>
      <w:tr w14:paraId="5ABD2D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434933">
            <w:pPr>
              <w:snapToGrid w:val="0"/>
              <w:spacing w:line="400" w:lineRule="exact"/>
              <w:jc w:val="center"/>
              <w:rPr>
                <w:rFonts w:hint="eastAsia" w:ascii="宋体" w:hAnsi="宋体" w:cs="宋体"/>
                <w:kern w:val="0"/>
                <w:szCs w:val="21"/>
              </w:rPr>
            </w:pPr>
            <w:r>
              <w:rPr>
                <w:rFonts w:hint="eastAsia" w:ascii="宋体" w:hAnsi="宋体" w:cs="宋体"/>
                <w:kern w:val="0"/>
                <w:szCs w:val="21"/>
              </w:rPr>
              <w:t>4.1.1</w:t>
            </w:r>
          </w:p>
        </w:tc>
        <w:tc>
          <w:tcPr>
            <w:tcW w:w="1615" w:type="dxa"/>
            <w:vAlign w:val="center"/>
          </w:tcPr>
          <w:p w14:paraId="6032125F">
            <w:pPr>
              <w:snapToGrid w:val="0"/>
              <w:spacing w:line="400" w:lineRule="exact"/>
              <w:jc w:val="center"/>
              <w:rPr>
                <w:rFonts w:hint="eastAsia" w:ascii="宋体" w:hAnsi="宋体" w:cs="宋体"/>
                <w:kern w:val="0"/>
                <w:szCs w:val="21"/>
              </w:rPr>
            </w:pPr>
            <w:r>
              <w:rPr>
                <w:rFonts w:hint="eastAsia" w:ascii="宋体" w:hAnsi="宋体"/>
                <w:spacing w:val="-6"/>
                <w:kern w:val="0"/>
                <w:szCs w:val="21"/>
              </w:rPr>
              <w:t>比选申请文件</w:t>
            </w:r>
            <w:r>
              <w:rPr>
                <w:rFonts w:ascii="宋体" w:hAnsi="宋体"/>
                <w:spacing w:val="-6"/>
                <w:kern w:val="0"/>
                <w:szCs w:val="21"/>
              </w:rPr>
              <w:t>的密封</w:t>
            </w:r>
          </w:p>
        </w:tc>
        <w:tc>
          <w:tcPr>
            <w:tcW w:w="6519" w:type="dxa"/>
            <w:vAlign w:val="center"/>
          </w:tcPr>
          <w:p w14:paraId="45A6A5EC">
            <w:pPr>
              <w:spacing w:line="400" w:lineRule="exact"/>
              <w:ind w:firstLine="420" w:firstLineChars="200"/>
              <w:jc w:val="left"/>
            </w:pPr>
            <w:r>
              <w:rPr>
                <w:rFonts w:hint="eastAsia" w:ascii="宋体" w:hAnsi="宋体"/>
                <w:szCs w:val="21"/>
              </w:rPr>
              <w:t>1.“电子文档”装入“电子文档”袋中，密封并加盖比选申请人</w:t>
            </w:r>
            <w:r>
              <w:rPr>
                <w:rFonts w:hint="eastAsia" w:ascii="宋体" w:hAnsi="宋体" w:cs="宋体"/>
                <w:szCs w:val="21"/>
              </w:rPr>
              <w:t>单位法人章</w:t>
            </w:r>
            <w:r>
              <w:rPr>
                <w:rFonts w:hint="eastAsia" w:ascii="宋体" w:hAnsi="宋体"/>
                <w:szCs w:val="21"/>
              </w:rPr>
              <w:t>，同时应按本表第4.1.2项的规定写明相应内容。</w:t>
            </w:r>
          </w:p>
          <w:p w14:paraId="0E660558">
            <w:pPr>
              <w:spacing w:line="400" w:lineRule="exact"/>
              <w:ind w:firstLine="420" w:firstLineChars="200"/>
              <w:jc w:val="left"/>
            </w:pPr>
            <w:r>
              <w:rPr>
                <w:rFonts w:hint="eastAsia" w:ascii="宋体" w:hAnsi="宋体"/>
                <w:szCs w:val="21"/>
              </w:rPr>
              <w:t>2</w:t>
            </w:r>
            <w:r>
              <w:rPr>
                <w:rFonts w:hint="eastAsia" w:ascii="宋体" w:hAnsi="宋体"/>
                <w:b/>
                <w:bCs/>
                <w:szCs w:val="21"/>
              </w:rPr>
              <w:t>.</w:t>
            </w:r>
            <w:r>
              <w:rPr>
                <w:rFonts w:hint="eastAsia" w:ascii="宋体" w:hAnsi="宋体"/>
                <w:szCs w:val="21"/>
              </w:rPr>
              <w:t>比选申请文件一正二副分别装订后装入</w:t>
            </w:r>
            <w:r>
              <w:rPr>
                <w:rFonts w:hint="eastAsia" w:ascii="宋体" w:hAnsi="宋体"/>
                <w:kern w:val="0"/>
              </w:rPr>
              <w:t>“比选申请文件”大袋中，</w:t>
            </w:r>
            <w:r>
              <w:rPr>
                <w:rFonts w:hint="eastAsia" w:ascii="宋体" w:hAnsi="宋体"/>
                <w:szCs w:val="21"/>
              </w:rPr>
              <w:t>密封并加盖比选申请人</w:t>
            </w:r>
            <w:r>
              <w:rPr>
                <w:rFonts w:hint="eastAsia" w:ascii="宋体" w:hAnsi="宋体" w:cs="宋体"/>
                <w:szCs w:val="21"/>
              </w:rPr>
              <w:t>单位法人章</w:t>
            </w:r>
            <w:r>
              <w:rPr>
                <w:rFonts w:hint="eastAsia" w:ascii="宋体" w:hAnsi="宋体"/>
                <w:szCs w:val="21"/>
              </w:rPr>
              <w:t>，同时应按本表第4.1.2项的规定写明相应内容。</w:t>
            </w:r>
          </w:p>
          <w:p w14:paraId="711B7C75">
            <w:pPr>
              <w:adjustRightInd w:val="0"/>
              <w:snapToGrid w:val="0"/>
              <w:spacing w:line="400" w:lineRule="exact"/>
              <w:ind w:firstLine="420" w:firstLineChars="200"/>
              <w:rPr>
                <w:rFonts w:hint="eastAsia" w:ascii="宋体" w:hAnsi="宋体" w:cs="宋体"/>
                <w:szCs w:val="21"/>
              </w:rPr>
            </w:pPr>
            <w:r>
              <w:rPr>
                <w:rFonts w:hint="eastAsia" w:ascii="宋体" w:hAnsi="宋体"/>
                <w:szCs w:val="21"/>
              </w:rPr>
              <w:t>注：为方便开标，请各比选申请人主动配合，按要求分装。</w:t>
            </w:r>
          </w:p>
        </w:tc>
      </w:tr>
      <w:tr w14:paraId="6AEA16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73D79E">
            <w:pPr>
              <w:snapToGrid w:val="0"/>
              <w:spacing w:line="400" w:lineRule="exact"/>
              <w:jc w:val="center"/>
              <w:rPr>
                <w:rFonts w:hint="eastAsia" w:ascii="宋体" w:hAnsi="宋体" w:cs="宋体"/>
                <w:kern w:val="0"/>
                <w:szCs w:val="21"/>
              </w:rPr>
            </w:pPr>
            <w:r>
              <w:rPr>
                <w:rFonts w:hint="eastAsia" w:ascii="宋体" w:hAnsi="宋体" w:cs="宋体"/>
                <w:kern w:val="0"/>
                <w:szCs w:val="21"/>
              </w:rPr>
              <w:t>4.1.2</w:t>
            </w:r>
          </w:p>
        </w:tc>
        <w:tc>
          <w:tcPr>
            <w:tcW w:w="1615" w:type="dxa"/>
            <w:vAlign w:val="center"/>
          </w:tcPr>
          <w:p w14:paraId="27A983D7">
            <w:pPr>
              <w:snapToGrid w:val="0"/>
              <w:spacing w:line="400" w:lineRule="exact"/>
              <w:jc w:val="center"/>
              <w:rPr>
                <w:rFonts w:hint="eastAsia" w:ascii="宋体" w:hAnsi="宋体" w:cs="宋体"/>
                <w:kern w:val="0"/>
                <w:szCs w:val="21"/>
              </w:rPr>
            </w:pPr>
            <w:r>
              <w:rPr>
                <w:rFonts w:hint="eastAsia" w:ascii="宋体" w:hAnsi="宋体" w:cs="宋体"/>
                <w:kern w:val="0"/>
                <w:szCs w:val="21"/>
              </w:rPr>
              <w:t>封套上写明</w:t>
            </w:r>
          </w:p>
        </w:tc>
        <w:tc>
          <w:tcPr>
            <w:tcW w:w="6519" w:type="dxa"/>
            <w:vAlign w:val="center"/>
          </w:tcPr>
          <w:p w14:paraId="37B904AC">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应在</w:t>
            </w:r>
            <w:r>
              <w:rPr>
                <w:rFonts w:hint="eastAsia" w:ascii="宋体" w:hAnsi="宋体" w:cs="宋体"/>
                <w:szCs w:val="21"/>
              </w:rPr>
              <w:t xml:space="preserve"> </w:t>
            </w:r>
            <w:r>
              <w:rPr>
                <w:rFonts w:hint="eastAsia" w:ascii="宋体" w:hAnsi="宋体" w:cs="宋体"/>
                <w:kern w:val="0"/>
                <w:szCs w:val="21"/>
              </w:rPr>
              <w:t>“比选申请文件”袋封套上写明如下内容：</w:t>
            </w:r>
          </w:p>
          <w:p w14:paraId="1CD99624">
            <w:pPr>
              <w:snapToGrid w:val="0"/>
              <w:spacing w:line="400" w:lineRule="exact"/>
              <w:ind w:firstLine="420" w:firstLineChars="200"/>
              <w:rPr>
                <w:rFonts w:hint="eastAsia" w:ascii="宋体" w:hAnsi="宋体" w:cs="宋体"/>
                <w:kern w:val="0"/>
                <w:szCs w:val="21"/>
                <w:u w:val="single"/>
              </w:rPr>
            </w:pPr>
            <w:r>
              <w:rPr>
                <w:rFonts w:hint="eastAsia" w:ascii="宋体" w:hAnsi="宋体" w:cs="宋体"/>
                <w:kern w:val="0"/>
                <w:szCs w:val="21"/>
              </w:rPr>
              <w:t>比选人名称：</w:t>
            </w:r>
            <w:r>
              <w:rPr>
                <w:rFonts w:hint="eastAsia" w:ascii="宋体" w:hAnsi="宋体" w:cs="宋体"/>
                <w:kern w:val="0"/>
                <w:szCs w:val="21"/>
                <w:u w:val="single"/>
              </w:rPr>
              <w:t xml:space="preserve">            </w:t>
            </w:r>
          </w:p>
          <w:p w14:paraId="67B20F68">
            <w:pPr>
              <w:snapToGrid w:val="0"/>
              <w:spacing w:line="400" w:lineRule="exact"/>
              <w:ind w:firstLine="420" w:firstLineChars="200"/>
              <w:rPr>
                <w:rFonts w:hint="eastAsia" w:ascii="宋体" w:hAnsi="宋体" w:cs="宋体"/>
                <w:kern w:val="0"/>
                <w:szCs w:val="21"/>
                <w:u w:val="single"/>
              </w:rPr>
            </w:pPr>
            <w:r>
              <w:rPr>
                <w:rFonts w:hint="eastAsia" w:ascii="宋体" w:hAnsi="宋体" w:cs="宋体"/>
                <w:kern w:val="0"/>
                <w:szCs w:val="21"/>
              </w:rPr>
              <w:t>比选申请人名称：</w:t>
            </w:r>
            <w:r>
              <w:rPr>
                <w:rFonts w:hint="eastAsia" w:ascii="宋体" w:hAnsi="宋体" w:cs="宋体"/>
                <w:kern w:val="0"/>
                <w:szCs w:val="21"/>
                <w:u w:val="single"/>
              </w:rPr>
              <w:t xml:space="preserve">            </w:t>
            </w:r>
          </w:p>
          <w:p w14:paraId="600D65A3">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u w:val="single"/>
              </w:rPr>
              <w:t xml:space="preserve">                （项目名称）</w:t>
            </w:r>
            <w:r>
              <w:rPr>
                <w:rFonts w:hint="eastAsia" w:ascii="宋体" w:hAnsi="宋体" w:cs="宋体"/>
                <w:kern w:val="0"/>
                <w:szCs w:val="21"/>
              </w:rPr>
              <w:t>比选申请文件</w:t>
            </w:r>
          </w:p>
          <w:p w14:paraId="7AC54FF7">
            <w:pPr>
              <w:adjustRightInd w:val="0"/>
              <w:snapToGrid w:val="0"/>
              <w:spacing w:line="400" w:lineRule="exact"/>
              <w:ind w:firstLine="420" w:firstLineChars="200"/>
              <w:rPr>
                <w:rFonts w:hint="eastAsia" w:ascii="宋体" w:hAnsi="宋体" w:cs="宋体"/>
                <w:szCs w:val="21"/>
              </w:rPr>
            </w:pPr>
            <w:r>
              <w:rPr>
                <w:rFonts w:hint="eastAsia" w:ascii="宋体" w:hAnsi="宋体" w:cs="宋体"/>
                <w:kern w:val="0"/>
                <w:szCs w:val="21"/>
              </w:rPr>
              <w:t>在</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分前不得开启</w:t>
            </w:r>
          </w:p>
        </w:tc>
      </w:tr>
      <w:tr w14:paraId="42F74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5D2FAA">
            <w:pPr>
              <w:snapToGrid w:val="0"/>
              <w:spacing w:line="400" w:lineRule="exact"/>
              <w:jc w:val="center"/>
              <w:rPr>
                <w:rFonts w:hint="eastAsia" w:ascii="宋体" w:hAnsi="宋体" w:cs="宋体"/>
                <w:kern w:val="0"/>
                <w:szCs w:val="21"/>
              </w:rPr>
            </w:pPr>
            <w:r>
              <w:rPr>
                <w:rFonts w:hint="eastAsia" w:ascii="宋体" w:hAnsi="宋体" w:cs="宋体"/>
                <w:kern w:val="0"/>
                <w:szCs w:val="21"/>
              </w:rPr>
              <w:t>4.2.2</w:t>
            </w:r>
          </w:p>
        </w:tc>
        <w:tc>
          <w:tcPr>
            <w:tcW w:w="1615" w:type="dxa"/>
            <w:vAlign w:val="center"/>
          </w:tcPr>
          <w:p w14:paraId="320D98D0">
            <w:pPr>
              <w:snapToGrid w:val="0"/>
              <w:spacing w:line="400" w:lineRule="exact"/>
              <w:jc w:val="center"/>
              <w:rPr>
                <w:rFonts w:hint="eastAsia" w:ascii="宋体" w:hAnsi="宋体" w:cs="宋体"/>
                <w:kern w:val="0"/>
                <w:szCs w:val="21"/>
              </w:rPr>
            </w:pPr>
            <w:r>
              <w:rPr>
                <w:rFonts w:hint="eastAsia" w:ascii="宋体" w:hAnsi="宋体" w:cs="宋体"/>
                <w:snapToGrid w:val="0"/>
                <w:kern w:val="0"/>
                <w:szCs w:val="21"/>
              </w:rPr>
              <w:t>比选申请人递交比选申请文件的地点</w:t>
            </w:r>
          </w:p>
        </w:tc>
        <w:tc>
          <w:tcPr>
            <w:tcW w:w="6519" w:type="dxa"/>
            <w:vAlign w:val="center"/>
          </w:tcPr>
          <w:p w14:paraId="75B90B98">
            <w:pPr>
              <w:snapToGrid w:val="0"/>
              <w:spacing w:line="400" w:lineRule="exact"/>
              <w:ind w:firstLine="420" w:firstLineChars="200"/>
              <w:rPr>
                <w:rFonts w:hint="eastAsia" w:ascii="宋体" w:hAnsi="宋体" w:cs="宋体"/>
                <w:szCs w:val="21"/>
              </w:rPr>
            </w:pPr>
            <w:r>
              <w:rPr>
                <w:rFonts w:hint="eastAsia" w:ascii="宋体" w:hAnsi="宋体" w:cs="宋体"/>
                <w:szCs w:val="21"/>
              </w:rPr>
              <w:t>垫江县沙坪镇人民政府会议室</w:t>
            </w:r>
          </w:p>
        </w:tc>
      </w:tr>
      <w:tr w14:paraId="6D033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0EA045">
            <w:pPr>
              <w:snapToGrid w:val="0"/>
              <w:spacing w:line="400" w:lineRule="exact"/>
              <w:jc w:val="center"/>
              <w:rPr>
                <w:rFonts w:hint="eastAsia" w:ascii="宋体" w:hAnsi="宋体" w:cs="宋体"/>
                <w:kern w:val="0"/>
                <w:szCs w:val="21"/>
              </w:rPr>
            </w:pPr>
            <w:r>
              <w:rPr>
                <w:rFonts w:hint="eastAsia" w:ascii="宋体" w:hAnsi="宋体" w:cs="宋体"/>
                <w:kern w:val="0"/>
                <w:szCs w:val="21"/>
              </w:rPr>
              <w:t>4.2.3</w:t>
            </w:r>
          </w:p>
        </w:tc>
        <w:tc>
          <w:tcPr>
            <w:tcW w:w="1615" w:type="dxa"/>
            <w:vAlign w:val="center"/>
          </w:tcPr>
          <w:p w14:paraId="3589D738">
            <w:pPr>
              <w:snapToGrid w:val="0"/>
              <w:spacing w:line="400" w:lineRule="exact"/>
              <w:jc w:val="center"/>
              <w:rPr>
                <w:rFonts w:hint="eastAsia" w:ascii="宋体" w:hAnsi="宋体" w:cs="宋体"/>
                <w:kern w:val="0"/>
                <w:szCs w:val="21"/>
              </w:rPr>
            </w:pPr>
            <w:r>
              <w:rPr>
                <w:rFonts w:hint="eastAsia" w:ascii="宋体" w:hAnsi="宋体" w:cs="宋体"/>
                <w:kern w:val="0"/>
                <w:szCs w:val="21"/>
              </w:rPr>
              <w:t>是否退还比选申请文件</w:t>
            </w:r>
          </w:p>
        </w:tc>
        <w:tc>
          <w:tcPr>
            <w:tcW w:w="6519" w:type="dxa"/>
            <w:vAlign w:val="center"/>
          </w:tcPr>
          <w:p w14:paraId="1F81BF1D">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否</w:t>
            </w:r>
          </w:p>
        </w:tc>
      </w:tr>
      <w:tr w14:paraId="632BE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3012C5">
            <w:pPr>
              <w:snapToGrid w:val="0"/>
              <w:spacing w:line="400" w:lineRule="exact"/>
              <w:jc w:val="center"/>
              <w:rPr>
                <w:rFonts w:hint="eastAsia" w:ascii="宋体" w:hAnsi="宋体" w:cs="宋体"/>
                <w:kern w:val="0"/>
                <w:szCs w:val="21"/>
              </w:rPr>
            </w:pPr>
            <w:r>
              <w:rPr>
                <w:rFonts w:hint="eastAsia" w:ascii="宋体" w:hAnsi="宋体" w:cs="宋体"/>
                <w:kern w:val="0"/>
                <w:szCs w:val="21"/>
              </w:rPr>
              <w:t>5.1.1</w:t>
            </w:r>
          </w:p>
        </w:tc>
        <w:tc>
          <w:tcPr>
            <w:tcW w:w="1615" w:type="dxa"/>
            <w:vAlign w:val="center"/>
          </w:tcPr>
          <w:p w14:paraId="6B69CEF9">
            <w:pPr>
              <w:snapToGrid w:val="0"/>
              <w:spacing w:line="400" w:lineRule="exact"/>
              <w:jc w:val="center"/>
              <w:rPr>
                <w:rFonts w:hint="eastAsia" w:ascii="宋体" w:hAnsi="宋体" w:cs="宋体"/>
                <w:kern w:val="0"/>
                <w:szCs w:val="21"/>
              </w:rPr>
            </w:pPr>
            <w:r>
              <w:rPr>
                <w:rFonts w:hint="eastAsia" w:ascii="宋体" w:hAnsi="宋体" w:cs="宋体"/>
                <w:kern w:val="0"/>
                <w:szCs w:val="21"/>
              </w:rPr>
              <w:t>开标时间和</w:t>
            </w:r>
          </w:p>
          <w:p w14:paraId="5BD0BE83">
            <w:pPr>
              <w:snapToGrid w:val="0"/>
              <w:spacing w:line="400" w:lineRule="exact"/>
              <w:jc w:val="center"/>
              <w:rPr>
                <w:rFonts w:hint="eastAsia" w:ascii="宋体" w:hAnsi="宋体" w:cs="宋体"/>
                <w:kern w:val="0"/>
                <w:szCs w:val="21"/>
              </w:rPr>
            </w:pPr>
            <w:r>
              <w:rPr>
                <w:rFonts w:hint="eastAsia" w:ascii="宋体" w:hAnsi="宋体" w:cs="宋体"/>
                <w:kern w:val="0"/>
                <w:szCs w:val="21"/>
              </w:rPr>
              <w:t>地点</w:t>
            </w:r>
          </w:p>
        </w:tc>
        <w:tc>
          <w:tcPr>
            <w:tcW w:w="6519" w:type="dxa"/>
            <w:vAlign w:val="center"/>
          </w:tcPr>
          <w:p w14:paraId="4913A575">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递交比选申请文件开始时间：</w:t>
            </w:r>
            <w:r>
              <w:rPr>
                <w:rFonts w:hint="eastAsia" w:ascii="宋体" w:hAnsi="宋体"/>
                <w:snapToGrid w:val="0"/>
                <w:kern w:val="0"/>
                <w:szCs w:val="21"/>
                <w:u w:val="single"/>
              </w:rPr>
              <w:t>2024</w:t>
            </w:r>
            <w:r>
              <w:rPr>
                <w:rFonts w:ascii="宋体" w:hAnsi="宋体"/>
                <w:snapToGrid w:val="0"/>
                <w:kern w:val="0"/>
                <w:szCs w:val="21"/>
              </w:rPr>
              <w:t>年</w:t>
            </w:r>
            <w:r>
              <w:rPr>
                <w:rFonts w:hint="eastAsia" w:ascii="宋体" w:hAnsi="宋体"/>
                <w:snapToGrid w:val="0"/>
                <w:kern w:val="0"/>
                <w:szCs w:val="21"/>
                <w:u w:val="single"/>
              </w:rPr>
              <w:t xml:space="preserve"> 11 </w:t>
            </w:r>
            <w:r>
              <w:rPr>
                <w:rFonts w:ascii="宋体" w:hAnsi="宋体"/>
                <w:snapToGrid w:val="0"/>
                <w:kern w:val="0"/>
                <w:szCs w:val="21"/>
              </w:rPr>
              <w:t>月</w:t>
            </w:r>
            <w:r>
              <w:rPr>
                <w:rFonts w:hint="eastAsia" w:ascii="宋体" w:hAnsi="宋体"/>
                <w:snapToGrid w:val="0"/>
                <w:kern w:val="0"/>
                <w:szCs w:val="21"/>
                <w:u w:val="single"/>
              </w:rPr>
              <w:t xml:space="preserve"> 14</w:t>
            </w:r>
            <w:r>
              <w:rPr>
                <w:rFonts w:ascii="宋体" w:hAnsi="宋体"/>
                <w:snapToGrid w:val="0"/>
                <w:kern w:val="0"/>
                <w:szCs w:val="21"/>
              </w:rPr>
              <w:t>日</w:t>
            </w:r>
            <w:r>
              <w:rPr>
                <w:rFonts w:hint="eastAsia" w:ascii="宋体" w:hAnsi="宋体" w:cs="宋体"/>
                <w:kern w:val="0"/>
                <w:szCs w:val="21"/>
              </w:rPr>
              <w:t>14时00分</w:t>
            </w:r>
          </w:p>
          <w:p w14:paraId="1929F6C4">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递交比选申请文件截止时间：</w:t>
            </w:r>
            <w:r>
              <w:rPr>
                <w:rFonts w:hint="eastAsia" w:ascii="宋体" w:hAnsi="宋体"/>
                <w:snapToGrid w:val="0"/>
                <w:kern w:val="0"/>
                <w:szCs w:val="21"/>
                <w:u w:val="single"/>
              </w:rPr>
              <w:t>2024</w:t>
            </w:r>
            <w:r>
              <w:rPr>
                <w:rFonts w:ascii="宋体" w:hAnsi="宋体"/>
                <w:snapToGrid w:val="0"/>
                <w:kern w:val="0"/>
                <w:szCs w:val="21"/>
              </w:rPr>
              <w:t>年</w:t>
            </w:r>
            <w:r>
              <w:rPr>
                <w:rFonts w:hint="eastAsia" w:ascii="宋体" w:hAnsi="宋体"/>
                <w:snapToGrid w:val="0"/>
                <w:kern w:val="0"/>
                <w:szCs w:val="21"/>
                <w:u w:val="single"/>
              </w:rPr>
              <w:t xml:space="preserve"> 11 </w:t>
            </w:r>
            <w:r>
              <w:rPr>
                <w:rFonts w:ascii="宋体" w:hAnsi="宋体"/>
                <w:snapToGrid w:val="0"/>
                <w:kern w:val="0"/>
                <w:szCs w:val="21"/>
              </w:rPr>
              <w:t>月</w:t>
            </w:r>
            <w:r>
              <w:rPr>
                <w:rFonts w:hint="eastAsia" w:ascii="宋体" w:hAnsi="宋体"/>
                <w:snapToGrid w:val="0"/>
                <w:kern w:val="0"/>
                <w:szCs w:val="21"/>
                <w:u w:val="single"/>
              </w:rPr>
              <w:t xml:space="preserve"> 14 </w:t>
            </w:r>
            <w:r>
              <w:rPr>
                <w:rFonts w:ascii="宋体" w:hAnsi="宋体"/>
                <w:snapToGrid w:val="0"/>
                <w:kern w:val="0"/>
                <w:szCs w:val="21"/>
              </w:rPr>
              <w:t>日</w:t>
            </w:r>
            <w:r>
              <w:rPr>
                <w:rFonts w:hint="eastAsia" w:ascii="宋体" w:hAnsi="宋体" w:cs="宋体"/>
                <w:kern w:val="0"/>
                <w:szCs w:val="21"/>
              </w:rPr>
              <w:t>14时30分</w:t>
            </w:r>
          </w:p>
          <w:p w14:paraId="711840B7">
            <w:pPr>
              <w:snapToGrid w:val="0"/>
              <w:spacing w:line="400" w:lineRule="exact"/>
              <w:ind w:firstLine="420" w:firstLineChars="200"/>
              <w:rPr>
                <w:rFonts w:hint="eastAsia" w:ascii="宋体" w:hAnsi="宋体" w:cs="宋体"/>
                <w:kern w:val="0"/>
                <w:szCs w:val="21"/>
                <w:u w:val="single"/>
              </w:rPr>
            </w:pPr>
            <w:r>
              <w:rPr>
                <w:rFonts w:hint="eastAsia" w:ascii="宋体" w:hAnsi="宋体" w:cs="宋体"/>
                <w:kern w:val="0"/>
                <w:szCs w:val="21"/>
              </w:rPr>
              <w:t>开标地点：</w:t>
            </w:r>
            <w:r>
              <w:rPr>
                <w:rFonts w:hint="eastAsia" w:ascii="宋体" w:hAnsi="宋体" w:cs="宋体"/>
                <w:szCs w:val="21"/>
              </w:rPr>
              <w:t>垫江县沙坪镇人民政府会议室</w:t>
            </w:r>
            <w:r>
              <w:rPr>
                <w:rFonts w:hint="eastAsia" w:ascii="宋体" w:hAnsi="宋体" w:cs="宋体"/>
                <w:bCs/>
                <w:szCs w:val="21"/>
              </w:rPr>
              <w:t>。</w:t>
            </w:r>
          </w:p>
        </w:tc>
      </w:tr>
      <w:tr w14:paraId="1A1D79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C2EB52">
            <w:pPr>
              <w:snapToGrid w:val="0"/>
              <w:spacing w:line="400" w:lineRule="exact"/>
              <w:jc w:val="center"/>
              <w:rPr>
                <w:rFonts w:hint="eastAsia" w:ascii="宋体" w:hAnsi="宋体" w:cs="宋体"/>
                <w:szCs w:val="21"/>
              </w:rPr>
            </w:pPr>
            <w:r>
              <w:rPr>
                <w:rFonts w:hint="eastAsia" w:ascii="宋体" w:hAnsi="宋体" w:cs="宋体"/>
                <w:szCs w:val="21"/>
              </w:rPr>
              <w:t>5.2</w:t>
            </w:r>
          </w:p>
        </w:tc>
        <w:tc>
          <w:tcPr>
            <w:tcW w:w="1615" w:type="dxa"/>
            <w:vAlign w:val="center"/>
          </w:tcPr>
          <w:p w14:paraId="31BF96A3">
            <w:pPr>
              <w:snapToGrid w:val="0"/>
              <w:spacing w:line="400" w:lineRule="exact"/>
              <w:jc w:val="center"/>
              <w:rPr>
                <w:rFonts w:hint="eastAsia" w:ascii="宋体" w:hAnsi="宋体" w:cs="宋体"/>
                <w:szCs w:val="21"/>
              </w:rPr>
            </w:pPr>
            <w:r>
              <w:rPr>
                <w:rFonts w:hint="eastAsia" w:ascii="宋体" w:hAnsi="宋体" w:cs="宋体"/>
                <w:szCs w:val="21"/>
              </w:rPr>
              <w:t>开标程序</w:t>
            </w:r>
          </w:p>
        </w:tc>
        <w:tc>
          <w:tcPr>
            <w:tcW w:w="6519" w:type="dxa"/>
            <w:vAlign w:val="center"/>
          </w:tcPr>
          <w:p w14:paraId="7E1F89BA">
            <w:pPr>
              <w:autoSpaceDE w:val="0"/>
              <w:autoSpaceDN w:val="0"/>
              <w:adjustRightInd w:val="0"/>
              <w:snapToGrid w:val="0"/>
              <w:spacing w:line="400" w:lineRule="exact"/>
              <w:ind w:firstLine="420" w:firstLineChars="200"/>
              <w:rPr>
                <w:rFonts w:hint="eastAsia" w:ascii="宋体" w:hAnsi="宋体"/>
                <w:szCs w:val="21"/>
              </w:rPr>
            </w:pPr>
            <w:r>
              <w:rPr>
                <w:rFonts w:ascii="宋体" w:hAnsi="宋体"/>
                <w:szCs w:val="21"/>
              </w:rPr>
              <w:t>主持人按下列程序进行开标：</w:t>
            </w:r>
          </w:p>
          <w:p w14:paraId="7FC79C0E">
            <w:pPr>
              <w:autoSpaceDE w:val="0"/>
              <w:autoSpaceDN w:val="0"/>
              <w:adjustRightInd w:val="0"/>
              <w:snapToGrid w:val="0"/>
              <w:spacing w:line="400" w:lineRule="exact"/>
              <w:ind w:firstLine="420" w:firstLineChars="200"/>
              <w:rPr>
                <w:rFonts w:hint="eastAsia" w:ascii="宋体" w:hAnsi="宋体"/>
                <w:szCs w:val="21"/>
              </w:rPr>
            </w:pPr>
            <w:r>
              <w:rPr>
                <w:rFonts w:ascii="宋体" w:hAnsi="宋体"/>
                <w:szCs w:val="21"/>
              </w:rPr>
              <w:t>1. 核验参加开标会议的</w:t>
            </w:r>
            <w:r>
              <w:rPr>
                <w:rFonts w:hint="eastAsia" w:ascii="宋体" w:hAnsi="宋体"/>
                <w:szCs w:val="21"/>
              </w:rPr>
              <w:t>比选申请人</w:t>
            </w:r>
            <w:r>
              <w:rPr>
                <w:rFonts w:ascii="宋体" w:hAnsi="宋体"/>
                <w:szCs w:val="21"/>
              </w:rPr>
              <w:t>的法定代表人或</w:t>
            </w:r>
            <w:r>
              <w:rPr>
                <w:rFonts w:hint="eastAsia" w:ascii="宋体" w:hAnsi="宋体"/>
                <w:szCs w:val="21"/>
              </w:rPr>
              <w:t>委托代理人</w:t>
            </w:r>
            <w:r>
              <w:rPr>
                <w:rFonts w:ascii="宋体" w:hAnsi="宋体"/>
                <w:szCs w:val="21"/>
              </w:rPr>
              <w:t>本人身份证（原件），核验委托代理人的授权委托书</w:t>
            </w:r>
            <w:r>
              <w:rPr>
                <w:rFonts w:hint="eastAsia" w:ascii="宋体" w:hAnsi="宋体"/>
                <w:szCs w:val="21"/>
              </w:rPr>
              <w:t>、养老保险证明材料复印件</w:t>
            </w:r>
            <w:r>
              <w:rPr>
                <w:rFonts w:ascii="宋体" w:hAnsi="宋体"/>
                <w:szCs w:val="21"/>
              </w:rPr>
              <w:t>，以确认其身份合法有效；</w:t>
            </w:r>
            <w:r>
              <w:rPr>
                <w:rFonts w:hint="eastAsia" w:ascii="宋体" w:hAnsi="宋体"/>
                <w:szCs w:val="21"/>
              </w:rPr>
              <w:t>若经核实委托代理人提供资料与实际不符的，不得参加开标会。核验合格的法定代表人或委托代理人可自行选择是否参加开标会，不参加开标会的视为默认开标结果。</w:t>
            </w:r>
          </w:p>
          <w:p w14:paraId="0D42E76A">
            <w:pPr>
              <w:autoSpaceDE w:val="0"/>
              <w:autoSpaceDN w:val="0"/>
              <w:adjustRightInd w:val="0"/>
              <w:snapToGrid w:val="0"/>
              <w:spacing w:line="400" w:lineRule="exact"/>
              <w:ind w:firstLine="420" w:firstLineChars="200"/>
              <w:rPr>
                <w:rFonts w:hint="eastAsia"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宣布开标纪律</w:t>
            </w:r>
            <w:r>
              <w:rPr>
                <w:rFonts w:hint="eastAsia" w:ascii="宋体" w:hAnsi="宋体"/>
                <w:szCs w:val="21"/>
              </w:rPr>
              <w:t>。</w:t>
            </w:r>
          </w:p>
          <w:p w14:paraId="4C6C7D48">
            <w:pPr>
              <w:autoSpaceDE w:val="0"/>
              <w:autoSpaceDN w:val="0"/>
              <w:adjustRightInd w:val="0"/>
              <w:snapToGrid w:val="0"/>
              <w:spacing w:line="400" w:lineRule="exact"/>
              <w:ind w:firstLine="420" w:firstLineChars="200"/>
              <w:rPr>
                <w:rFonts w:hint="eastAsia" w:ascii="宋体" w:hAnsi="宋体"/>
                <w:szCs w:val="21"/>
              </w:rPr>
            </w:pPr>
            <w:r>
              <w:rPr>
                <w:rFonts w:ascii="宋体" w:hAnsi="宋体"/>
                <w:szCs w:val="21"/>
              </w:rPr>
              <w:t>3. 宣布开标人、唱标人、记录人、监标人等有关人员姓名</w:t>
            </w:r>
            <w:r>
              <w:rPr>
                <w:rFonts w:hint="eastAsia" w:ascii="宋体" w:hAnsi="宋体"/>
                <w:szCs w:val="21"/>
              </w:rPr>
              <w:t>。</w:t>
            </w:r>
          </w:p>
          <w:p w14:paraId="45084A7B">
            <w:pPr>
              <w:autoSpaceDE w:val="0"/>
              <w:autoSpaceDN w:val="0"/>
              <w:adjustRightInd w:val="0"/>
              <w:snapToGrid w:val="0"/>
              <w:spacing w:line="400" w:lineRule="exact"/>
              <w:ind w:firstLine="420" w:firstLineChars="200"/>
              <w:rPr>
                <w:rFonts w:hint="eastAsia" w:ascii="宋体" w:hAnsi="宋体"/>
                <w:szCs w:val="21"/>
              </w:rPr>
            </w:pPr>
            <w:r>
              <w:rPr>
                <w:rFonts w:ascii="宋体" w:hAnsi="宋体"/>
                <w:szCs w:val="21"/>
              </w:rPr>
              <w:t>4. 公布在投标截止时间前递交</w:t>
            </w:r>
            <w:r>
              <w:rPr>
                <w:rFonts w:hint="eastAsia" w:ascii="宋体" w:hAnsi="宋体"/>
                <w:szCs w:val="21"/>
              </w:rPr>
              <w:t>比选申请文件</w:t>
            </w:r>
            <w:r>
              <w:rPr>
                <w:rFonts w:ascii="宋体" w:hAnsi="宋体"/>
                <w:szCs w:val="21"/>
              </w:rPr>
              <w:t>的</w:t>
            </w:r>
            <w:r>
              <w:rPr>
                <w:rFonts w:hint="eastAsia" w:ascii="宋体" w:hAnsi="宋体"/>
                <w:szCs w:val="21"/>
              </w:rPr>
              <w:t>比选申请人</w:t>
            </w:r>
            <w:r>
              <w:rPr>
                <w:rFonts w:ascii="宋体" w:hAnsi="宋体"/>
                <w:szCs w:val="21"/>
              </w:rPr>
              <w:t>名称</w:t>
            </w:r>
            <w:r>
              <w:rPr>
                <w:rFonts w:hint="eastAsia" w:ascii="宋体" w:hAnsi="宋体"/>
                <w:szCs w:val="21"/>
              </w:rPr>
              <w:t>。</w:t>
            </w:r>
          </w:p>
          <w:p w14:paraId="2B80F4EA">
            <w:pPr>
              <w:snapToGrid w:val="0"/>
              <w:spacing w:line="400" w:lineRule="exact"/>
              <w:ind w:firstLine="420" w:firstLineChars="200"/>
              <w:rPr>
                <w:rFonts w:hint="eastAsia" w:ascii="宋体" w:hAnsi="宋体"/>
                <w:szCs w:val="21"/>
              </w:rPr>
            </w:pPr>
            <w:r>
              <w:rPr>
                <w:rFonts w:ascii="宋体" w:hAnsi="宋体"/>
                <w:szCs w:val="21"/>
              </w:rPr>
              <w:t xml:space="preserve">5. </w:t>
            </w:r>
            <w:r>
              <w:rPr>
                <w:rFonts w:hint="eastAsia" w:ascii="宋体" w:hAnsi="宋体"/>
                <w:szCs w:val="21"/>
              </w:rPr>
              <w:t>比选申请文件的密封检查：比选申请人可对自己的比选申请文件封装情况进行检查，以确认其比选申请文件密封完好。</w:t>
            </w:r>
          </w:p>
          <w:p w14:paraId="4F1754F5">
            <w:pPr>
              <w:snapToGrid w:val="0"/>
              <w:spacing w:line="400" w:lineRule="exact"/>
              <w:ind w:firstLine="420" w:firstLineChars="200"/>
              <w:rPr>
                <w:rFonts w:hint="eastAsia" w:ascii="宋体" w:hAnsi="宋体"/>
                <w:szCs w:val="21"/>
              </w:rPr>
            </w:pPr>
            <w:r>
              <w:rPr>
                <w:rFonts w:hint="eastAsia" w:ascii="宋体" w:hAnsi="宋体"/>
                <w:szCs w:val="21"/>
              </w:rPr>
              <w:t>6.  展示以电子转账方式递交投标保证金的保证金交纳情况，应至少包含比选申请人名称、金额、投标保证金打入指定账户的时间等，异常情况在开标记录表“备注”栏中记录并交由评标委员会评审。保证金来款账户非基本账户的，交由评标委员会作否决投标处理。</w:t>
            </w:r>
          </w:p>
          <w:p w14:paraId="720D2824">
            <w:pPr>
              <w:snapToGrid w:val="0"/>
              <w:spacing w:line="400" w:lineRule="exact"/>
              <w:ind w:firstLine="420" w:firstLineChars="200"/>
              <w:rPr>
                <w:rFonts w:hint="eastAsia" w:ascii="宋体" w:hAnsi="宋体"/>
                <w:szCs w:val="21"/>
              </w:rPr>
            </w:pPr>
            <w:r>
              <w:rPr>
                <w:rFonts w:ascii="宋体" w:hAnsi="宋体"/>
                <w:szCs w:val="21"/>
              </w:rPr>
              <w:t>7. 公布最高限价</w:t>
            </w:r>
            <w:r>
              <w:rPr>
                <w:rFonts w:hint="eastAsia" w:ascii="宋体" w:hAnsi="宋体"/>
                <w:szCs w:val="21"/>
              </w:rPr>
              <w:t>，采用经评审最低投标价法的还需计算最高限价的85%数值，以便评标委员会评审。</w:t>
            </w:r>
          </w:p>
          <w:p w14:paraId="233FF316">
            <w:pPr>
              <w:snapToGrid w:val="0"/>
              <w:spacing w:line="400" w:lineRule="exact"/>
              <w:ind w:firstLine="420" w:firstLineChars="200"/>
              <w:rPr>
                <w:rFonts w:hint="eastAsia" w:ascii="宋体" w:hAnsi="宋体"/>
                <w:szCs w:val="21"/>
              </w:rPr>
            </w:pPr>
            <w:r>
              <w:rPr>
                <w:rFonts w:hint="eastAsia" w:ascii="宋体" w:hAnsi="宋体"/>
                <w:szCs w:val="21"/>
              </w:rPr>
              <w:t>8</w:t>
            </w:r>
            <w:r>
              <w:rPr>
                <w:rFonts w:ascii="宋体" w:hAnsi="宋体"/>
                <w:szCs w:val="21"/>
              </w:rPr>
              <w:t>.</w:t>
            </w:r>
            <w:r>
              <w:rPr>
                <w:rFonts w:hint="eastAsia" w:ascii="宋体" w:hAnsi="宋体"/>
                <w:szCs w:val="21"/>
              </w:rPr>
              <w:t xml:space="preserve"> </w:t>
            </w:r>
            <w:r>
              <w:rPr>
                <w:rFonts w:ascii="宋体" w:hAnsi="宋体"/>
                <w:szCs w:val="21"/>
              </w:rPr>
              <w:t>逐单位随机开启</w:t>
            </w:r>
            <w:r>
              <w:rPr>
                <w:rFonts w:hint="eastAsia" w:ascii="宋体" w:hAnsi="宋体"/>
                <w:szCs w:val="21"/>
              </w:rPr>
              <w:t>比选申请文件</w:t>
            </w:r>
            <w:r>
              <w:rPr>
                <w:rFonts w:ascii="宋体" w:hAnsi="宋体"/>
                <w:szCs w:val="21"/>
              </w:rPr>
              <w:t>。开启</w:t>
            </w:r>
            <w:r>
              <w:rPr>
                <w:rFonts w:hint="eastAsia" w:ascii="宋体" w:hAnsi="宋体"/>
                <w:szCs w:val="21"/>
              </w:rPr>
              <w:t>比选申请文件</w:t>
            </w:r>
            <w:r>
              <w:rPr>
                <w:rFonts w:ascii="宋体" w:hAnsi="宋体"/>
                <w:szCs w:val="21"/>
              </w:rPr>
              <w:t>大袋及投标函部分袋、</w:t>
            </w:r>
            <w:r>
              <w:rPr>
                <w:rFonts w:hint="eastAsia" w:ascii="宋体" w:hAnsi="宋体"/>
                <w:szCs w:val="21"/>
              </w:rPr>
              <w:t>经济</w:t>
            </w:r>
            <w:r>
              <w:rPr>
                <w:rFonts w:ascii="宋体" w:hAnsi="宋体"/>
                <w:szCs w:val="21"/>
              </w:rPr>
              <w:t>部分袋、</w:t>
            </w:r>
            <w:r>
              <w:rPr>
                <w:rFonts w:hint="eastAsia" w:ascii="宋体" w:hAnsi="宋体"/>
                <w:szCs w:val="21"/>
              </w:rPr>
              <w:t>资格审查部分袋</w:t>
            </w:r>
            <w:r>
              <w:rPr>
                <w:rFonts w:ascii="宋体" w:hAnsi="宋体"/>
                <w:szCs w:val="21"/>
              </w:rPr>
              <w:t>；公布</w:t>
            </w:r>
            <w:r>
              <w:rPr>
                <w:rFonts w:hint="eastAsia" w:ascii="宋体" w:hAnsi="宋体"/>
                <w:szCs w:val="21"/>
              </w:rPr>
              <w:t>比选申请人</w:t>
            </w:r>
            <w:r>
              <w:rPr>
                <w:rFonts w:ascii="宋体" w:hAnsi="宋体"/>
                <w:szCs w:val="21"/>
              </w:rPr>
              <w:t>名称、投标报价、质量要求、工期及其他内容并记录在案</w:t>
            </w:r>
            <w:r>
              <w:rPr>
                <w:rFonts w:hint="eastAsia" w:ascii="宋体" w:hAnsi="宋体"/>
                <w:szCs w:val="21"/>
              </w:rPr>
              <w:t>。</w:t>
            </w:r>
          </w:p>
          <w:p w14:paraId="4F27ED19">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9. 比选申请人对开标有异议的，应当场提出，由比选人或代理机构当场答复，并记录到开标记录表中。异议处理完毕后，汇总开标情况，打印开标记录表。</w:t>
            </w:r>
          </w:p>
          <w:p w14:paraId="65A3860C">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10</w:t>
            </w:r>
            <w:r>
              <w:rPr>
                <w:rFonts w:ascii="宋体" w:hAnsi="宋体"/>
                <w:szCs w:val="21"/>
              </w:rPr>
              <w:t xml:space="preserve">. </w:t>
            </w:r>
            <w:r>
              <w:rPr>
                <w:rFonts w:hint="eastAsia" w:ascii="宋体" w:hAnsi="宋体"/>
                <w:szCs w:val="21"/>
              </w:rPr>
              <w:t>比选申请人</w:t>
            </w:r>
            <w:r>
              <w:rPr>
                <w:rFonts w:ascii="宋体" w:hAnsi="宋体"/>
                <w:szCs w:val="21"/>
              </w:rPr>
              <w:t>代表、</w:t>
            </w:r>
            <w:r>
              <w:rPr>
                <w:rFonts w:hint="eastAsia" w:ascii="宋体" w:hAnsi="宋体"/>
                <w:szCs w:val="21"/>
              </w:rPr>
              <w:t>比选人</w:t>
            </w:r>
            <w:r>
              <w:rPr>
                <w:rFonts w:ascii="宋体" w:hAnsi="宋体"/>
                <w:szCs w:val="21"/>
              </w:rPr>
              <w:t>代表、监标人、</w:t>
            </w:r>
            <w:r>
              <w:rPr>
                <w:rFonts w:hint="eastAsia" w:ascii="宋体" w:hAnsi="宋体"/>
                <w:szCs w:val="21"/>
              </w:rPr>
              <w:t>主持人、</w:t>
            </w:r>
            <w:r>
              <w:rPr>
                <w:rFonts w:ascii="宋体" w:hAnsi="宋体"/>
                <w:szCs w:val="21"/>
              </w:rPr>
              <w:t>记录人等有关人员在开标记录上</w:t>
            </w:r>
            <w:r>
              <w:rPr>
                <w:rFonts w:hint="eastAsia" w:ascii="宋体" w:hAnsi="宋体"/>
                <w:szCs w:val="21"/>
              </w:rPr>
              <w:t>签名</w:t>
            </w:r>
            <w:r>
              <w:rPr>
                <w:rFonts w:ascii="宋体" w:hAnsi="宋体"/>
                <w:szCs w:val="21"/>
              </w:rPr>
              <w:t>确认</w:t>
            </w:r>
            <w:r>
              <w:rPr>
                <w:rFonts w:hint="eastAsia" w:ascii="宋体" w:hAnsi="宋体"/>
                <w:szCs w:val="21"/>
              </w:rPr>
              <w:t>。因其他原因未能签名的，视为默认开标结果。</w:t>
            </w:r>
          </w:p>
          <w:p w14:paraId="299A6123">
            <w:pPr>
              <w:autoSpaceDE w:val="0"/>
              <w:autoSpaceDN w:val="0"/>
              <w:adjustRightInd w:val="0"/>
              <w:snapToGrid w:val="0"/>
              <w:spacing w:line="400" w:lineRule="exact"/>
              <w:ind w:firstLine="420" w:firstLineChars="200"/>
              <w:rPr>
                <w:rFonts w:hint="eastAsia" w:ascii="宋体" w:hAnsi="宋体" w:cs="宋体"/>
                <w:szCs w:val="21"/>
              </w:rPr>
            </w:pPr>
            <w:r>
              <w:rPr>
                <w:rFonts w:hint="eastAsia" w:ascii="宋体" w:hAnsi="宋体"/>
                <w:szCs w:val="21"/>
              </w:rPr>
              <w:t>11.</w:t>
            </w:r>
            <w:r>
              <w:rPr>
                <w:rFonts w:ascii="宋体" w:hAnsi="宋体"/>
                <w:szCs w:val="21"/>
              </w:rPr>
              <w:t xml:space="preserve"> 开标结束。</w:t>
            </w:r>
          </w:p>
        </w:tc>
      </w:tr>
      <w:tr w14:paraId="054F6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0C9147">
            <w:pPr>
              <w:snapToGrid w:val="0"/>
              <w:spacing w:line="400" w:lineRule="exact"/>
              <w:jc w:val="center"/>
              <w:rPr>
                <w:rFonts w:hint="eastAsia" w:ascii="宋体" w:hAnsi="宋体" w:cs="宋体"/>
                <w:kern w:val="0"/>
                <w:szCs w:val="21"/>
              </w:rPr>
            </w:pPr>
            <w:r>
              <w:rPr>
                <w:rFonts w:hint="eastAsia" w:ascii="宋体" w:hAnsi="宋体" w:cs="宋体"/>
                <w:kern w:val="0"/>
                <w:szCs w:val="21"/>
              </w:rPr>
              <w:t>6.1.1</w:t>
            </w:r>
          </w:p>
        </w:tc>
        <w:tc>
          <w:tcPr>
            <w:tcW w:w="1615" w:type="dxa"/>
            <w:vAlign w:val="center"/>
          </w:tcPr>
          <w:p w14:paraId="4AC7879B">
            <w:pPr>
              <w:snapToGrid w:val="0"/>
              <w:spacing w:line="400" w:lineRule="exact"/>
              <w:jc w:val="center"/>
              <w:rPr>
                <w:rFonts w:hint="eastAsia" w:ascii="宋体" w:hAnsi="宋体" w:cs="宋体"/>
                <w:kern w:val="0"/>
                <w:szCs w:val="21"/>
              </w:rPr>
            </w:pPr>
            <w:r>
              <w:rPr>
                <w:rFonts w:hint="eastAsia" w:ascii="宋体" w:hAnsi="宋体" w:cs="宋体"/>
                <w:kern w:val="0"/>
                <w:szCs w:val="21"/>
              </w:rPr>
              <w:t>评标委员会的组建</w:t>
            </w:r>
          </w:p>
        </w:tc>
        <w:tc>
          <w:tcPr>
            <w:tcW w:w="6519" w:type="dxa"/>
            <w:vAlign w:val="center"/>
          </w:tcPr>
          <w:p w14:paraId="0EC2D56E">
            <w:pPr>
              <w:snapToGrid w:val="0"/>
              <w:spacing w:line="400" w:lineRule="exact"/>
              <w:ind w:firstLine="436" w:firstLineChars="200"/>
              <w:rPr>
                <w:rFonts w:hint="eastAsia" w:ascii="宋体" w:hAnsi="宋体" w:cs="宋体"/>
                <w:kern w:val="0"/>
                <w:szCs w:val="21"/>
              </w:rPr>
            </w:pPr>
            <w:r>
              <w:rPr>
                <w:rFonts w:hint="eastAsia" w:ascii="宋体" w:hAnsi="宋体" w:cs="宋体"/>
                <w:spacing w:val="4"/>
                <w:kern w:val="0"/>
                <w:szCs w:val="21"/>
              </w:rPr>
              <w:t>由比选人按法律法规及相关规定依法组建评标委员会</w:t>
            </w:r>
            <w:r>
              <w:rPr>
                <w:rFonts w:hint="eastAsia" w:ascii="宋体" w:hAnsi="宋体" w:cs="宋体"/>
                <w:kern w:val="0"/>
                <w:szCs w:val="21"/>
              </w:rPr>
              <w:t>。</w:t>
            </w:r>
          </w:p>
        </w:tc>
      </w:tr>
      <w:tr w14:paraId="3D8CD9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24CE33">
            <w:pPr>
              <w:snapToGrid w:val="0"/>
              <w:spacing w:line="400" w:lineRule="exact"/>
              <w:jc w:val="center"/>
              <w:rPr>
                <w:rFonts w:hint="eastAsia" w:ascii="宋体" w:hAnsi="宋体" w:cs="宋体"/>
                <w:kern w:val="0"/>
                <w:szCs w:val="21"/>
              </w:rPr>
            </w:pPr>
            <w:r>
              <w:rPr>
                <w:rFonts w:hint="eastAsia" w:ascii="宋体" w:hAnsi="宋体" w:cs="宋体"/>
                <w:kern w:val="0"/>
                <w:szCs w:val="21"/>
              </w:rPr>
              <w:t>6.3.2</w:t>
            </w:r>
          </w:p>
        </w:tc>
        <w:tc>
          <w:tcPr>
            <w:tcW w:w="1615" w:type="dxa"/>
            <w:vAlign w:val="center"/>
          </w:tcPr>
          <w:p w14:paraId="199888F5">
            <w:pPr>
              <w:widowControl/>
              <w:spacing w:line="400" w:lineRule="exact"/>
              <w:jc w:val="center"/>
              <w:rPr>
                <w:rFonts w:hint="eastAsia" w:ascii="宋体" w:hAnsi="宋体" w:cs="宋体"/>
                <w:kern w:val="0"/>
                <w:szCs w:val="21"/>
              </w:rPr>
            </w:pPr>
            <w:r>
              <w:rPr>
                <w:rFonts w:hint="eastAsia" w:ascii="宋体" w:hAnsi="宋体" w:cs="宋体"/>
                <w:kern w:val="0"/>
                <w:szCs w:val="21"/>
                <w:lang w:bidi="ar"/>
              </w:rPr>
              <w:t>评标委员会推荐中标候选人的</w:t>
            </w:r>
            <w:r>
              <w:rPr>
                <w:rFonts w:hint="eastAsia" w:ascii="宋体" w:hAnsi="宋体" w:cs="宋体"/>
                <w:kern w:val="0"/>
                <w:szCs w:val="21"/>
              </w:rPr>
              <w:t>人数</w:t>
            </w:r>
          </w:p>
        </w:tc>
        <w:tc>
          <w:tcPr>
            <w:tcW w:w="6519" w:type="dxa"/>
            <w:vAlign w:val="center"/>
          </w:tcPr>
          <w:p w14:paraId="65E70E4B">
            <w:pPr>
              <w:snapToGrid w:val="0"/>
              <w:spacing w:line="400" w:lineRule="exact"/>
              <w:ind w:firstLine="436" w:firstLineChars="200"/>
              <w:rPr>
                <w:rFonts w:hint="eastAsia" w:ascii="宋体" w:hAnsi="宋体" w:cs="宋体"/>
                <w:spacing w:val="4"/>
                <w:kern w:val="0"/>
                <w:szCs w:val="21"/>
              </w:rPr>
            </w:pPr>
            <w:r>
              <w:rPr>
                <w:rFonts w:hint="eastAsia" w:ascii="宋体" w:hAnsi="宋体" w:cs="宋体"/>
                <w:spacing w:val="4"/>
                <w:kern w:val="0"/>
                <w:szCs w:val="21"/>
              </w:rPr>
              <w:t>1至3名</w:t>
            </w:r>
          </w:p>
        </w:tc>
      </w:tr>
      <w:tr w14:paraId="0CA534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47454B">
            <w:pPr>
              <w:snapToGrid w:val="0"/>
              <w:spacing w:line="400" w:lineRule="exact"/>
              <w:jc w:val="center"/>
              <w:rPr>
                <w:rFonts w:hint="eastAsia" w:ascii="宋体" w:hAnsi="宋体" w:cs="宋体"/>
                <w:kern w:val="0"/>
                <w:szCs w:val="21"/>
              </w:rPr>
            </w:pPr>
            <w:r>
              <w:rPr>
                <w:rFonts w:hint="eastAsia" w:ascii="宋体" w:hAnsi="宋体" w:cs="宋体"/>
                <w:kern w:val="0"/>
                <w:szCs w:val="21"/>
              </w:rPr>
              <w:t>7.1</w:t>
            </w:r>
          </w:p>
        </w:tc>
        <w:tc>
          <w:tcPr>
            <w:tcW w:w="1615" w:type="dxa"/>
            <w:vAlign w:val="center"/>
          </w:tcPr>
          <w:p w14:paraId="1D8382C3">
            <w:pPr>
              <w:widowControl/>
              <w:spacing w:line="400" w:lineRule="exact"/>
              <w:jc w:val="center"/>
              <w:rPr>
                <w:rFonts w:hint="eastAsia" w:ascii="宋体" w:hAnsi="宋体" w:cs="宋体"/>
                <w:kern w:val="0"/>
                <w:szCs w:val="21"/>
                <w:lang w:bidi="ar"/>
              </w:rPr>
            </w:pPr>
            <w:r>
              <w:rPr>
                <w:rFonts w:hint="eastAsia" w:ascii="宋体" w:hAnsi="宋体" w:cs="宋体"/>
                <w:kern w:val="0"/>
                <w:szCs w:val="21"/>
                <w:lang w:bidi="ar"/>
              </w:rPr>
              <w:t>中标候选人公示</w:t>
            </w:r>
          </w:p>
        </w:tc>
        <w:tc>
          <w:tcPr>
            <w:tcW w:w="6519" w:type="dxa"/>
            <w:vAlign w:val="center"/>
          </w:tcPr>
          <w:p w14:paraId="42153A87">
            <w:pPr>
              <w:snapToGrid w:val="0"/>
              <w:spacing w:line="400" w:lineRule="exact"/>
              <w:ind w:firstLine="420" w:firstLineChars="200"/>
              <w:rPr>
                <w:rFonts w:hint="eastAsia" w:ascii="宋体" w:hAnsi="宋体" w:cs="宋体"/>
                <w:spacing w:val="4"/>
                <w:kern w:val="0"/>
                <w:szCs w:val="21"/>
              </w:rPr>
            </w:pPr>
            <w:r>
              <w:rPr>
                <w:rFonts w:hint="eastAsia" w:ascii="宋体" w:hAnsi="宋体" w:cs="宋体"/>
                <w:szCs w:val="21"/>
              </w:rPr>
              <w:t>比选人在收到评标报告后3日内将评标结果在</w:t>
            </w:r>
            <w:r>
              <w:rPr>
                <w:rFonts w:hint="eastAsia" w:ascii="宋体" w:hAnsi="宋体" w:cs="宋体"/>
                <w:szCs w:val="21"/>
                <w:u w:val="single"/>
              </w:rPr>
              <w:t>垫江县人民政府网（http://www.cqsdj.gov.cn）</w:t>
            </w:r>
            <w:r>
              <w:rPr>
                <w:rFonts w:hint="eastAsia" w:ascii="宋体" w:hAnsi="宋体" w:cs="宋体"/>
                <w:szCs w:val="21"/>
              </w:rPr>
              <w:t>上进行公示，公示期为3日。</w:t>
            </w:r>
          </w:p>
        </w:tc>
      </w:tr>
      <w:tr w14:paraId="24DA0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D49DB4">
            <w:pPr>
              <w:snapToGrid w:val="0"/>
              <w:spacing w:line="400" w:lineRule="exact"/>
              <w:jc w:val="center"/>
              <w:rPr>
                <w:rFonts w:hint="eastAsia" w:ascii="宋体" w:hAnsi="宋体" w:cs="宋体"/>
                <w:kern w:val="0"/>
                <w:szCs w:val="21"/>
              </w:rPr>
            </w:pPr>
            <w:r>
              <w:rPr>
                <w:rFonts w:hint="eastAsia" w:ascii="宋体" w:hAnsi="宋体" w:cs="宋体"/>
                <w:kern w:val="0"/>
                <w:szCs w:val="21"/>
              </w:rPr>
              <w:t>7.4</w:t>
            </w:r>
          </w:p>
        </w:tc>
        <w:tc>
          <w:tcPr>
            <w:tcW w:w="1615" w:type="dxa"/>
            <w:vAlign w:val="center"/>
          </w:tcPr>
          <w:p w14:paraId="5398F57D">
            <w:pPr>
              <w:snapToGrid w:val="0"/>
              <w:spacing w:line="400" w:lineRule="exact"/>
              <w:jc w:val="center"/>
              <w:rPr>
                <w:rFonts w:hint="eastAsia" w:ascii="宋体" w:hAnsi="宋体" w:cs="宋体"/>
                <w:kern w:val="0"/>
                <w:szCs w:val="21"/>
              </w:rPr>
            </w:pPr>
            <w:r>
              <w:rPr>
                <w:rFonts w:hint="eastAsia" w:ascii="宋体" w:hAnsi="宋体" w:cs="宋体"/>
                <w:kern w:val="0"/>
                <w:szCs w:val="21"/>
              </w:rPr>
              <w:t>是否授权评标委员会确定中标人</w:t>
            </w:r>
          </w:p>
        </w:tc>
        <w:tc>
          <w:tcPr>
            <w:tcW w:w="6519" w:type="dxa"/>
            <w:vAlign w:val="center"/>
          </w:tcPr>
          <w:p w14:paraId="3EC1803F">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□是</w:t>
            </w:r>
          </w:p>
          <w:p w14:paraId="01F7801F">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☑A否，推荐经评审合格的报价由低到高排名前三名为中标候选人。</w:t>
            </w:r>
          </w:p>
        </w:tc>
      </w:tr>
      <w:tr w14:paraId="40EF1D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9A266F">
            <w:pPr>
              <w:snapToGrid w:val="0"/>
              <w:spacing w:line="400" w:lineRule="exact"/>
              <w:jc w:val="center"/>
              <w:rPr>
                <w:rFonts w:hint="eastAsia" w:ascii="宋体" w:hAnsi="宋体" w:cs="宋体"/>
                <w:kern w:val="0"/>
                <w:szCs w:val="21"/>
              </w:rPr>
            </w:pPr>
            <w:r>
              <w:rPr>
                <w:rFonts w:hint="eastAsia" w:ascii="宋体" w:hAnsi="宋体" w:cs="宋体"/>
                <w:kern w:val="0"/>
                <w:szCs w:val="21"/>
              </w:rPr>
              <w:t>7.5</w:t>
            </w:r>
          </w:p>
        </w:tc>
        <w:tc>
          <w:tcPr>
            <w:tcW w:w="1615" w:type="dxa"/>
            <w:vAlign w:val="center"/>
          </w:tcPr>
          <w:p w14:paraId="76D554A1">
            <w:pPr>
              <w:widowControl/>
              <w:spacing w:line="400" w:lineRule="exact"/>
              <w:jc w:val="center"/>
              <w:rPr>
                <w:rFonts w:hint="eastAsia" w:ascii="宋体" w:hAnsi="宋体" w:cs="宋体"/>
                <w:kern w:val="0"/>
                <w:szCs w:val="21"/>
              </w:rPr>
            </w:pPr>
            <w:r>
              <w:rPr>
                <w:rFonts w:hint="eastAsia" w:ascii="宋体" w:hAnsi="宋体" w:cs="宋体"/>
                <w:kern w:val="0"/>
                <w:szCs w:val="21"/>
                <w:lang w:bidi="ar"/>
              </w:rPr>
              <w:t>中标通知书和中标结果通知发出的形式</w:t>
            </w:r>
          </w:p>
        </w:tc>
        <w:tc>
          <w:tcPr>
            <w:tcW w:w="6519" w:type="dxa"/>
            <w:vAlign w:val="center"/>
          </w:tcPr>
          <w:p w14:paraId="7163A3BA">
            <w:pPr>
              <w:snapToGrid w:val="0"/>
              <w:spacing w:line="400" w:lineRule="exact"/>
              <w:ind w:firstLine="420" w:firstLineChars="200"/>
              <w:rPr>
                <w:rFonts w:hint="eastAsia" w:ascii="宋体" w:hAnsi="宋体" w:cs="宋体"/>
                <w:szCs w:val="21"/>
              </w:rPr>
            </w:pPr>
            <w:r>
              <w:rPr>
                <w:rFonts w:hint="eastAsia" w:ascii="宋体" w:hAnsi="宋体" w:cs="宋体"/>
                <w:szCs w:val="21"/>
              </w:rPr>
              <w:t>以书面的形式发出</w:t>
            </w:r>
          </w:p>
        </w:tc>
      </w:tr>
      <w:tr w14:paraId="59AA96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609766">
            <w:pPr>
              <w:snapToGrid w:val="0"/>
              <w:spacing w:line="400" w:lineRule="exact"/>
              <w:jc w:val="center"/>
              <w:rPr>
                <w:rFonts w:hint="eastAsia" w:ascii="宋体" w:hAnsi="宋体" w:cs="宋体"/>
                <w:kern w:val="0"/>
                <w:szCs w:val="21"/>
              </w:rPr>
            </w:pPr>
            <w:r>
              <w:rPr>
                <w:rFonts w:hint="eastAsia" w:ascii="宋体" w:hAnsi="宋体" w:cs="宋体"/>
                <w:kern w:val="0"/>
                <w:szCs w:val="21"/>
              </w:rPr>
              <w:t>7.6</w:t>
            </w:r>
          </w:p>
        </w:tc>
        <w:tc>
          <w:tcPr>
            <w:tcW w:w="1615" w:type="dxa"/>
            <w:vAlign w:val="center"/>
          </w:tcPr>
          <w:p w14:paraId="0061AA9A">
            <w:pPr>
              <w:widowControl/>
              <w:spacing w:line="400" w:lineRule="exact"/>
              <w:jc w:val="center"/>
              <w:rPr>
                <w:rFonts w:hint="eastAsia" w:ascii="宋体" w:hAnsi="宋体" w:cs="宋体"/>
                <w:kern w:val="0"/>
                <w:szCs w:val="21"/>
                <w:lang w:bidi="ar"/>
              </w:rPr>
            </w:pPr>
            <w:r>
              <w:rPr>
                <w:rFonts w:hint="eastAsia" w:ascii="宋体" w:hAnsi="宋体" w:cs="宋体"/>
                <w:kern w:val="0"/>
                <w:szCs w:val="21"/>
                <w:lang w:bidi="ar"/>
              </w:rPr>
              <w:t>中标结果公告媒介及期限</w:t>
            </w:r>
          </w:p>
        </w:tc>
        <w:tc>
          <w:tcPr>
            <w:tcW w:w="6519" w:type="dxa"/>
            <w:vAlign w:val="center"/>
          </w:tcPr>
          <w:p w14:paraId="2E139E6F">
            <w:pPr>
              <w:snapToGrid w:val="0"/>
              <w:spacing w:line="400" w:lineRule="exact"/>
              <w:ind w:firstLine="420" w:firstLineChars="200"/>
              <w:rPr>
                <w:rFonts w:hint="eastAsia" w:ascii="宋体" w:hAnsi="宋体" w:cs="宋体"/>
                <w:szCs w:val="21"/>
              </w:rPr>
            </w:pPr>
            <w:r>
              <w:rPr>
                <w:rFonts w:hint="eastAsia" w:ascii="宋体" w:hAnsi="宋体" w:cs="宋体"/>
                <w:szCs w:val="21"/>
              </w:rPr>
              <w:t>比选人将中标结果在</w:t>
            </w:r>
            <w:r>
              <w:rPr>
                <w:rFonts w:hint="eastAsia" w:ascii="宋体" w:hAnsi="宋体" w:cs="宋体"/>
                <w:szCs w:val="21"/>
                <w:u w:val="single"/>
              </w:rPr>
              <w:t xml:space="preserve">垫江县人民政府网（http://www.cqsdj.gov.cn） </w:t>
            </w:r>
            <w:r>
              <w:rPr>
                <w:rFonts w:hint="eastAsia" w:ascii="宋体" w:hAnsi="宋体" w:cs="宋体"/>
                <w:szCs w:val="21"/>
              </w:rPr>
              <w:t>上进行公示</w:t>
            </w:r>
            <w:r>
              <w:rPr>
                <w:rFonts w:hint="eastAsia" w:ascii="宋体" w:hAnsi="宋体" w:cs="宋体"/>
                <w:kern w:val="0"/>
                <w:szCs w:val="21"/>
                <w:lang w:bidi="ar"/>
              </w:rPr>
              <w:t xml:space="preserve">            </w:t>
            </w:r>
          </w:p>
        </w:tc>
      </w:tr>
      <w:tr w14:paraId="1C2A7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F8C5AC">
            <w:pPr>
              <w:snapToGrid w:val="0"/>
              <w:spacing w:line="400" w:lineRule="exact"/>
              <w:jc w:val="center"/>
              <w:rPr>
                <w:rFonts w:hint="eastAsia" w:ascii="宋体" w:hAnsi="宋体" w:cs="宋体"/>
                <w:kern w:val="0"/>
                <w:szCs w:val="21"/>
              </w:rPr>
            </w:pPr>
            <w:r>
              <w:rPr>
                <w:rFonts w:hint="eastAsia" w:ascii="宋体" w:hAnsi="宋体" w:cs="宋体"/>
                <w:kern w:val="0"/>
                <w:szCs w:val="21"/>
              </w:rPr>
              <w:t>7.7.1</w:t>
            </w:r>
          </w:p>
        </w:tc>
        <w:tc>
          <w:tcPr>
            <w:tcW w:w="1615" w:type="dxa"/>
            <w:vAlign w:val="center"/>
          </w:tcPr>
          <w:p w14:paraId="62C00A53">
            <w:pPr>
              <w:snapToGrid w:val="0"/>
              <w:spacing w:line="400" w:lineRule="exact"/>
              <w:jc w:val="center"/>
              <w:rPr>
                <w:rFonts w:hint="eastAsia" w:ascii="宋体" w:hAnsi="宋体" w:cs="宋体"/>
                <w:kern w:val="0"/>
                <w:szCs w:val="21"/>
              </w:rPr>
            </w:pPr>
            <w:r>
              <w:rPr>
                <w:rFonts w:hint="eastAsia" w:ascii="宋体" w:hAnsi="宋体" w:cs="宋体"/>
                <w:kern w:val="0"/>
                <w:szCs w:val="21"/>
              </w:rPr>
              <w:t>履约保证金</w:t>
            </w:r>
          </w:p>
        </w:tc>
        <w:tc>
          <w:tcPr>
            <w:tcW w:w="6519" w:type="dxa"/>
            <w:vAlign w:val="center"/>
          </w:tcPr>
          <w:p w14:paraId="1B06D129">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1、中标人是否提供履约担保：</w:t>
            </w:r>
            <w:r>
              <w:rPr>
                <w:rFonts w:hint="eastAsia" w:ascii="宋体" w:hAnsi="宋体" w:cs="宋体"/>
                <w:kern w:val="0"/>
                <w:szCs w:val="21"/>
                <w:u w:val="single"/>
              </w:rPr>
              <w:t>提供</w:t>
            </w:r>
            <w:r>
              <w:rPr>
                <w:rFonts w:hint="eastAsia" w:ascii="宋体" w:hAnsi="宋体" w:cs="宋体"/>
                <w:kern w:val="0"/>
                <w:szCs w:val="21"/>
              </w:rPr>
              <w:t>。</w:t>
            </w:r>
          </w:p>
          <w:p w14:paraId="3DCFE68A">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2、中标人提供履约担保的形式、金额及期限：</w:t>
            </w:r>
          </w:p>
          <w:p w14:paraId="404122C7">
            <w:pPr>
              <w:snapToGrid w:val="0"/>
              <w:spacing w:line="400" w:lineRule="exact"/>
              <w:ind w:firstLine="420" w:firstLineChars="200"/>
              <w:rPr>
                <w:rFonts w:hint="eastAsia" w:ascii="宋体" w:hAnsi="宋体"/>
                <w:kern w:val="0"/>
                <w:szCs w:val="21"/>
              </w:rPr>
            </w:pPr>
            <w:r>
              <w:rPr>
                <w:rFonts w:hint="eastAsia" w:ascii="宋体" w:hAnsi="宋体" w:cs="宋体"/>
                <w:kern w:val="0"/>
                <w:szCs w:val="21"/>
              </w:rPr>
              <w:t>（1）履约担保的形式：现金或履约保函或现金+履约保函的组合</w:t>
            </w:r>
            <w:r>
              <w:rPr>
                <w:rFonts w:hint="eastAsia" w:ascii="宋体" w:hAnsi="宋体"/>
                <w:kern w:val="0"/>
                <w:szCs w:val="21"/>
              </w:rPr>
              <w:t>，履约保函包括银行保函、保证保险和担保保函，其示范文本详见第四章合同条款及格式附件。中标人提交的履约保函应严格执行其示范文本，不得对示范文本中的实质性内容进行修改</w:t>
            </w:r>
            <w:r>
              <w:rPr>
                <w:rFonts w:hint="eastAsia" w:ascii="宋体" w:hAnsi="宋体"/>
                <w:szCs w:val="21"/>
              </w:rPr>
              <w:t>。</w:t>
            </w:r>
          </w:p>
          <w:p w14:paraId="751D7165">
            <w:pPr>
              <w:snapToGrid w:val="0"/>
              <w:spacing w:line="400" w:lineRule="exact"/>
              <w:ind w:firstLine="420" w:firstLineChars="200"/>
              <w:rPr>
                <w:rFonts w:hint="eastAsia" w:ascii="宋体" w:hAnsi="宋体" w:cs="宋体"/>
                <w:kern w:val="0"/>
                <w:szCs w:val="21"/>
                <w:u w:val="single"/>
              </w:rPr>
            </w:pPr>
            <w:r>
              <w:rPr>
                <w:rFonts w:hint="eastAsia" w:ascii="宋体" w:hAnsi="宋体"/>
                <w:kern w:val="0"/>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比选文件约定要求。中标人应选择在渝依法设立总部或者设有分支机构的金融机构开具履约保函（包括纸质保函或电子保函）。履约保函为纸质保函的，中标人应提供该纸质保函在重庆市辖区范围内的核验地址和核验方式，并确保该纸质保函能在开立人在渝的总部或者分支机构进行核验。中标人对所提交的履约保函的真实性、合法性、有效性负责。</w:t>
            </w:r>
          </w:p>
          <w:p w14:paraId="60C40194">
            <w:pPr>
              <w:snapToGrid w:val="0"/>
              <w:spacing w:line="400" w:lineRule="exact"/>
              <w:ind w:firstLine="420" w:firstLineChars="200"/>
              <w:rPr>
                <w:rFonts w:hint="eastAsia" w:ascii="宋体" w:hAnsi="宋体"/>
                <w:kern w:val="0"/>
                <w:szCs w:val="21"/>
              </w:rPr>
            </w:pPr>
            <w:r>
              <w:rPr>
                <w:rFonts w:hint="eastAsia" w:ascii="宋体" w:hAnsi="宋体" w:cs="宋体"/>
                <w:kern w:val="0"/>
                <w:szCs w:val="21"/>
              </w:rPr>
              <w:t>（3）履约担保的金额：</w:t>
            </w:r>
            <w:r>
              <w:rPr>
                <w:rFonts w:hint="eastAsia" w:ascii="宋体" w:hAnsi="宋体" w:cs="宋体"/>
                <w:kern w:val="0"/>
                <w:szCs w:val="21"/>
                <w:u w:val="single"/>
              </w:rPr>
              <w:t>签约合同价格的10%</w:t>
            </w:r>
            <w:r>
              <w:rPr>
                <w:rFonts w:hint="eastAsia" w:ascii="宋体" w:hAnsi="宋体"/>
                <w:kern w:val="0"/>
                <w:szCs w:val="21"/>
              </w:rPr>
              <w:t>。</w:t>
            </w:r>
          </w:p>
          <w:p w14:paraId="7BEB7089">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（4）履约担保的提交时间：见专用合同条款。</w:t>
            </w:r>
          </w:p>
          <w:p w14:paraId="321CA6B4">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（5）履约担保的期限：见专用合同条款。</w:t>
            </w:r>
          </w:p>
          <w:p w14:paraId="3E16E76C">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（6）履约担保的退还时间：见专用合同条款。</w:t>
            </w:r>
          </w:p>
        </w:tc>
      </w:tr>
      <w:tr w14:paraId="268EAF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889976">
            <w:pPr>
              <w:snapToGrid w:val="0"/>
              <w:spacing w:line="400" w:lineRule="exact"/>
              <w:jc w:val="center"/>
              <w:rPr>
                <w:rFonts w:hint="eastAsia" w:ascii="宋体" w:hAnsi="宋体" w:cs="宋体"/>
                <w:kern w:val="0"/>
                <w:szCs w:val="21"/>
              </w:rPr>
            </w:pPr>
            <w:r>
              <w:rPr>
                <w:rFonts w:hint="eastAsia" w:ascii="宋体" w:hAnsi="宋体" w:cs="宋体"/>
                <w:kern w:val="0"/>
                <w:szCs w:val="21"/>
              </w:rPr>
              <w:t>7.8.1</w:t>
            </w:r>
          </w:p>
        </w:tc>
        <w:tc>
          <w:tcPr>
            <w:tcW w:w="1615" w:type="dxa"/>
            <w:vAlign w:val="center"/>
          </w:tcPr>
          <w:p w14:paraId="3285C004">
            <w:pPr>
              <w:snapToGrid w:val="0"/>
              <w:spacing w:line="400" w:lineRule="exact"/>
              <w:jc w:val="center"/>
              <w:rPr>
                <w:rFonts w:hint="eastAsia" w:ascii="宋体" w:hAnsi="宋体" w:cs="宋体"/>
                <w:kern w:val="0"/>
                <w:szCs w:val="21"/>
              </w:rPr>
            </w:pPr>
            <w:r>
              <w:rPr>
                <w:rFonts w:hint="eastAsia" w:ascii="宋体" w:hAnsi="宋体" w:cs="宋体"/>
                <w:kern w:val="0"/>
                <w:szCs w:val="21"/>
              </w:rPr>
              <w:t>签订合同</w:t>
            </w:r>
          </w:p>
        </w:tc>
        <w:tc>
          <w:tcPr>
            <w:tcW w:w="6519" w:type="dxa"/>
            <w:vAlign w:val="center"/>
          </w:tcPr>
          <w:p w14:paraId="49968082">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611C13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5E0EA9">
            <w:pPr>
              <w:snapToGrid w:val="0"/>
              <w:spacing w:line="400" w:lineRule="exact"/>
              <w:jc w:val="center"/>
              <w:rPr>
                <w:rFonts w:hint="eastAsia" w:ascii="宋体" w:hAnsi="宋体" w:cs="宋体"/>
                <w:kern w:val="0"/>
                <w:szCs w:val="21"/>
              </w:rPr>
            </w:pPr>
            <w:r>
              <w:rPr>
                <w:rFonts w:hint="eastAsia" w:ascii="宋体" w:hAnsi="宋体" w:cs="宋体"/>
                <w:kern w:val="0"/>
                <w:szCs w:val="21"/>
              </w:rPr>
              <w:t>8.5.1</w:t>
            </w:r>
          </w:p>
        </w:tc>
        <w:tc>
          <w:tcPr>
            <w:tcW w:w="1615" w:type="dxa"/>
            <w:vAlign w:val="center"/>
          </w:tcPr>
          <w:p w14:paraId="394989C8">
            <w:pPr>
              <w:widowControl/>
              <w:spacing w:line="400" w:lineRule="exact"/>
              <w:jc w:val="center"/>
              <w:rPr>
                <w:rFonts w:hint="eastAsia" w:ascii="宋体" w:hAnsi="宋体" w:cs="宋体"/>
                <w:kern w:val="0"/>
                <w:szCs w:val="21"/>
              </w:rPr>
            </w:pPr>
            <w:r>
              <w:rPr>
                <w:rFonts w:hint="eastAsia" w:ascii="宋体" w:hAnsi="宋体" w:cs="宋体"/>
                <w:kern w:val="0"/>
                <w:szCs w:val="21"/>
                <w:lang w:bidi="ar"/>
              </w:rPr>
              <w:t>监督部门</w:t>
            </w:r>
          </w:p>
        </w:tc>
        <w:tc>
          <w:tcPr>
            <w:tcW w:w="6519" w:type="dxa"/>
            <w:vAlign w:val="center"/>
          </w:tcPr>
          <w:p w14:paraId="22C593C1">
            <w:pPr>
              <w:widowControl/>
              <w:spacing w:line="400" w:lineRule="exact"/>
              <w:ind w:firstLine="420" w:firstLineChars="200"/>
              <w:jc w:val="left"/>
              <w:rPr>
                <w:rFonts w:hint="eastAsia" w:ascii="宋体" w:hAnsi="宋体" w:cs="宋体"/>
                <w:szCs w:val="21"/>
              </w:rPr>
            </w:pPr>
            <w:r>
              <w:rPr>
                <w:rFonts w:hint="eastAsia" w:ascii="宋体" w:hAnsi="宋体" w:cs="宋体"/>
                <w:kern w:val="0"/>
                <w:szCs w:val="21"/>
                <w:lang w:bidi="ar"/>
              </w:rPr>
              <w:t>监督部门：</w:t>
            </w:r>
            <w:r>
              <w:rPr>
                <w:rFonts w:hint="eastAsia" w:ascii="宋体" w:hAnsi="宋体" w:cs="宋体"/>
                <w:kern w:val="0"/>
                <w:szCs w:val="21"/>
                <w:u w:val="single"/>
                <w:lang w:bidi="ar"/>
              </w:rPr>
              <w:t xml:space="preserve"> 垫江县交通运输委员会  </w:t>
            </w:r>
            <w:r>
              <w:rPr>
                <w:rFonts w:hint="eastAsia" w:ascii="宋体" w:hAnsi="宋体" w:cs="宋体"/>
                <w:kern w:val="0"/>
                <w:szCs w:val="21"/>
                <w:lang w:bidi="ar"/>
              </w:rPr>
              <w:t xml:space="preserve">   </w:t>
            </w:r>
          </w:p>
          <w:p w14:paraId="2B7065C7">
            <w:pPr>
              <w:widowControl/>
              <w:spacing w:line="400" w:lineRule="exact"/>
              <w:ind w:firstLine="420" w:firstLineChars="200"/>
              <w:jc w:val="left"/>
              <w:rPr>
                <w:rFonts w:hint="eastAsia" w:ascii="宋体" w:hAnsi="宋体" w:cs="宋体"/>
                <w:szCs w:val="21"/>
              </w:rPr>
            </w:pPr>
            <w:r>
              <w:rPr>
                <w:rFonts w:hint="eastAsia" w:ascii="宋体" w:hAnsi="宋体" w:cs="宋体"/>
                <w:kern w:val="0"/>
                <w:szCs w:val="21"/>
                <w:lang w:bidi="ar"/>
              </w:rPr>
              <w:t>地 址：</w:t>
            </w:r>
            <w:r>
              <w:rPr>
                <w:rFonts w:hint="eastAsia" w:ascii="宋体" w:hAnsi="宋体" w:cs="宋体"/>
                <w:kern w:val="0"/>
                <w:szCs w:val="21"/>
                <w:u w:val="single"/>
                <w:lang w:bidi="ar"/>
              </w:rPr>
              <w:t xml:space="preserve">垫江县桂阳街道桂西大道南二段金融科技大厦23楼2314   </w:t>
            </w:r>
            <w:r>
              <w:rPr>
                <w:rFonts w:hint="eastAsia" w:ascii="宋体" w:hAnsi="宋体" w:cs="宋体"/>
                <w:kern w:val="0"/>
                <w:szCs w:val="21"/>
                <w:lang w:bidi="ar"/>
              </w:rPr>
              <w:t xml:space="preserve"> </w:t>
            </w:r>
          </w:p>
          <w:p w14:paraId="57875E2E">
            <w:pPr>
              <w:widowControl/>
              <w:spacing w:line="400" w:lineRule="exact"/>
              <w:ind w:firstLine="420" w:firstLineChars="200"/>
              <w:jc w:val="left"/>
              <w:rPr>
                <w:rFonts w:hint="eastAsia" w:ascii="宋体" w:hAnsi="宋体" w:cs="宋体"/>
                <w:szCs w:val="21"/>
              </w:rPr>
            </w:pPr>
            <w:r>
              <w:rPr>
                <w:rFonts w:hint="eastAsia" w:ascii="宋体" w:hAnsi="宋体" w:cs="宋体"/>
                <w:kern w:val="0"/>
                <w:szCs w:val="21"/>
                <w:lang w:bidi="ar"/>
              </w:rPr>
              <w:t xml:space="preserve">电 话： </w:t>
            </w:r>
            <w:r>
              <w:rPr>
                <w:rFonts w:hint="eastAsia" w:ascii="宋体" w:hAnsi="宋体" w:cs="宋体"/>
                <w:kern w:val="0"/>
                <w:szCs w:val="21"/>
                <w:u w:val="single"/>
                <w:lang w:bidi="ar"/>
              </w:rPr>
              <w:t xml:space="preserve">023-74512216 </w:t>
            </w:r>
          </w:p>
          <w:p w14:paraId="68A00B2A">
            <w:pPr>
              <w:widowControl/>
              <w:spacing w:line="400" w:lineRule="exact"/>
              <w:ind w:firstLine="420" w:firstLineChars="200"/>
              <w:jc w:val="left"/>
              <w:rPr>
                <w:rFonts w:hint="eastAsia" w:ascii="宋体" w:hAnsi="宋体" w:cs="宋体"/>
                <w:szCs w:val="21"/>
              </w:rPr>
            </w:pPr>
            <w:r>
              <w:rPr>
                <w:rFonts w:hint="eastAsia" w:ascii="宋体" w:hAnsi="宋体" w:cs="宋体"/>
                <w:kern w:val="0"/>
                <w:szCs w:val="21"/>
                <w:lang w:bidi="ar"/>
              </w:rPr>
              <w:t>传 真：</w:t>
            </w:r>
            <w:r>
              <w:rPr>
                <w:rFonts w:hint="eastAsia" w:ascii="宋体" w:hAnsi="宋体" w:cs="宋体"/>
                <w:kern w:val="0"/>
                <w:szCs w:val="21"/>
                <w:u w:val="single"/>
                <w:lang w:bidi="ar"/>
              </w:rPr>
              <w:t xml:space="preserve">      /       </w:t>
            </w:r>
            <w:r>
              <w:rPr>
                <w:rFonts w:hint="eastAsia" w:ascii="宋体" w:hAnsi="宋体" w:cs="宋体"/>
                <w:kern w:val="0"/>
                <w:szCs w:val="21"/>
                <w:lang w:bidi="ar"/>
              </w:rPr>
              <w:t xml:space="preserve"> </w:t>
            </w:r>
          </w:p>
          <w:p w14:paraId="1F7A01A9">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lang w:bidi="ar"/>
              </w:rPr>
              <w:t>邮政编码：</w:t>
            </w:r>
            <w:r>
              <w:rPr>
                <w:rFonts w:hint="eastAsia" w:ascii="宋体" w:hAnsi="宋体" w:cs="宋体"/>
                <w:kern w:val="0"/>
                <w:szCs w:val="21"/>
                <w:u w:val="single"/>
                <w:lang w:bidi="ar"/>
              </w:rPr>
              <w:t xml:space="preserve">     /        </w:t>
            </w:r>
            <w:r>
              <w:rPr>
                <w:rFonts w:hint="eastAsia" w:ascii="宋体" w:hAnsi="宋体" w:cs="宋体"/>
                <w:kern w:val="0"/>
                <w:szCs w:val="21"/>
                <w:lang w:bidi="ar"/>
              </w:rPr>
              <w:t xml:space="preserve"> </w:t>
            </w:r>
          </w:p>
        </w:tc>
      </w:tr>
      <w:tr w14:paraId="589F5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E5A2B2">
            <w:pPr>
              <w:snapToGrid w:val="0"/>
              <w:spacing w:line="400" w:lineRule="exact"/>
              <w:jc w:val="center"/>
              <w:rPr>
                <w:rFonts w:hint="eastAsia" w:ascii="宋体" w:hAnsi="宋体" w:cs="宋体"/>
                <w:kern w:val="0"/>
                <w:szCs w:val="21"/>
              </w:rPr>
            </w:pPr>
            <w:r>
              <w:rPr>
                <w:rFonts w:hint="eastAsia" w:ascii="宋体" w:hAnsi="宋体" w:cs="宋体"/>
                <w:kern w:val="0"/>
                <w:szCs w:val="21"/>
              </w:rPr>
              <w:t>9</w:t>
            </w:r>
          </w:p>
        </w:tc>
        <w:tc>
          <w:tcPr>
            <w:tcW w:w="1615" w:type="dxa"/>
            <w:vAlign w:val="center"/>
          </w:tcPr>
          <w:p w14:paraId="25BFD6D5">
            <w:pPr>
              <w:widowControl/>
              <w:spacing w:line="400" w:lineRule="exact"/>
              <w:jc w:val="center"/>
              <w:rPr>
                <w:rFonts w:hint="eastAsia" w:ascii="宋体" w:hAnsi="宋体" w:cs="宋体"/>
                <w:kern w:val="0"/>
                <w:szCs w:val="21"/>
                <w:lang w:bidi="ar"/>
              </w:rPr>
            </w:pPr>
            <w:r>
              <w:rPr>
                <w:rFonts w:hint="eastAsia" w:ascii="宋体" w:hAnsi="宋体" w:cs="宋体"/>
                <w:kern w:val="0"/>
                <w:szCs w:val="21"/>
                <w:lang w:bidi="ar"/>
              </w:rPr>
              <w:t>是否采用电子招标投标</w:t>
            </w:r>
          </w:p>
        </w:tc>
        <w:tc>
          <w:tcPr>
            <w:tcW w:w="6519" w:type="dxa"/>
            <w:vAlign w:val="center"/>
          </w:tcPr>
          <w:p w14:paraId="1901A5D3">
            <w:pPr>
              <w:widowControl/>
              <w:spacing w:line="400" w:lineRule="exact"/>
              <w:ind w:firstLine="420" w:firstLineChars="200"/>
              <w:jc w:val="left"/>
              <w:rPr>
                <w:rFonts w:hint="eastAsia" w:ascii="宋体" w:hAnsi="宋体" w:cs="宋体"/>
                <w:szCs w:val="21"/>
              </w:rPr>
            </w:pPr>
            <w:r>
              <w:rPr>
                <w:rFonts w:hint="eastAsia" w:ascii="宋体" w:hAnsi="宋体" w:cs="宋体"/>
                <w:szCs w:val="21"/>
              </w:rPr>
              <w:t>不采用</w:t>
            </w:r>
          </w:p>
        </w:tc>
      </w:tr>
      <w:tr w14:paraId="25F963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34AE6A">
            <w:pPr>
              <w:snapToGrid w:val="0"/>
              <w:spacing w:line="400" w:lineRule="exact"/>
              <w:jc w:val="center"/>
              <w:rPr>
                <w:rFonts w:hint="eastAsia" w:ascii="宋体" w:hAnsi="宋体" w:cs="宋体"/>
                <w:kern w:val="0"/>
                <w:szCs w:val="21"/>
              </w:rPr>
            </w:pPr>
            <w:r>
              <w:rPr>
                <w:rFonts w:hint="eastAsia" w:ascii="宋体" w:hAnsi="宋体" w:cs="宋体"/>
                <w:kern w:val="0"/>
                <w:szCs w:val="21"/>
              </w:rPr>
              <w:t>10</w:t>
            </w:r>
          </w:p>
        </w:tc>
        <w:tc>
          <w:tcPr>
            <w:tcW w:w="8134" w:type="dxa"/>
            <w:gridSpan w:val="2"/>
            <w:vAlign w:val="center"/>
          </w:tcPr>
          <w:p w14:paraId="1B9EF0F5">
            <w:pPr>
              <w:snapToGrid w:val="0"/>
              <w:spacing w:line="400" w:lineRule="exact"/>
              <w:jc w:val="center"/>
              <w:rPr>
                <w:rFonts w:hint="eastAsia" w:ascii="宋体" w:hAnsi="宋体" w:cs="宋体"/>
                <w:kern w:val="0"/>
                <w:szCs w:val="21"/>
              </w:rPr>
            </w:pPr>
            <w:r>
              <w:rPr>
                <w:rFonts w:hint="eastAsia" w:ascii="宋体" w:hAnsi="宋体" w:cs="宋体"/>
                <w:kern w:val="0"/>
                <w:szCs w:val="21"/>
              </w:rPr>
              <w:t>需要补充的其他内容</w:t>
            </w:r>
          </w:p>
        </w:tc>
      </w:tr>
      <w:tr w14:paraId="7FD374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CDB1C4">
            <w:pPr>
              <w:snapToGrid w:val="0"/>
              <w:spacing w:line="400" w:lineRule="exact"/>
              <w:jc w:val="center"/>
              <w:rPr>
                <w:rFonts w:hint="eastAsia" w:ascii="宋体" w:hAnsi="宋体" w:cs="宋体"/>
                <w:kern w:val="0"/>
                <w:szCs w:val="21"/>
              </w:rPr>
            </w:pPr>
            <w:r>
              <w:rPr>
                <w:rFonts w:hint="eastAsia" w:ascii="宋体" w:hAnsi="宋体" w:cs="宋体"/>
                <w:kern w:val="0"/>
                <w:szCs w:val="21"/>
              </w:rPr>
              <w:t>10.1</w:t>
            </w:r>
          </w:p>
        </w:tc>
        <w:tc>
          <w:tcPr>
            <w:tcW w:w="1615" w:type="dxa"/>
            <w:vAlign w:val="center"/>
          </w:tcPr>
          <w:p w14:paraId="33BBAB71">
            <w:pPr>
              <w:snapToGrid w:val="0"/>
              <w:spacing w:line="400" w:lineRule="exact"/>
              <w:jc w:val="center"/>
              <w:rPr>
                <w:rFonts w:hint="eastAsia" w:ascii="宋体" w:hAnsi="宋体" w:cs="宋体"/>
                <w:kern w:val="0"/>
                <w:szCs w:val="21"/>
              </w:rPr>
            </w:pPr>
            <w:r>
              <w:rPr>
                <w:rFonts w:hint="eastAsia" w:ascii="宋体" w:hAnsi="宋体" w:cs="宋体"/>
                <w:kern w:val="0"/>
                <w:szCs w:val="21"/>
              </w:rPr>
              <w:t>支付担保</w:t>
            </w:r>
          </w:p>
        </w:tc>
        <w:tc>
          <w:tcPr>
            <w:tcW w:w="6519" w:type="dxa"/>
            <w:vAlign w:val="center"/>
          </w:tcPr>
          <w:p w14:paraId="7D0FD1C1">
            <w:pPr>
              <w:autoSpaceDE w:val="0"/>
              <w:autoSpaceDN w:val="0"/>
              <w:adjustRightInd w:val="0"/>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比选人应按第四章合同专用条款约定向中标人提供相应的支付担保。</w:t>
            </w:r>
          </w:p>
          <w:p w14:paraId="0059020B">
            <w:pPr>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比选人将在中标人提供履约担保后，签订合同协议书之前向中标人提交支付担保。</w:t>
            </w:r>
          </w:p>
        </w:tc>
      </w:tr>
      <w:tr w14:paraId="3A5B3B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AE5721">
            <w:pPr>
              <w:snapToGrid w:val="0"/>
              <w:spacing w:line="400" w:lineRule="exact"/>
              <w:jc w:val="center"/>
              <w:rPr>
                <w:rFonts w:hint="eastAsia" w:ascii="宋体" w:hAnsi="宋体" w:cs="宋体"/>
                <w:kern w:val="0"/>
                <w:szCs w:val="21"/>
              </w:rPr>
            </w:pPr>
            <w:r>
              <w:rPr>
                <w:rFonts w:hint="eastAsia" w:ascii="宋体" w:hAnsi="宋体" w:cs="宋体"/>
                <w:kern w:val="0"/>
                <w:szCs w:val="21"/>
              </w:rPr>
              <w:t>10.2</w:t>
            </w:r>
          </w:p>
        </w:tc>
        <w:tc>
          <w:tcPr>
            <w:tcW w:w="1615" w:type="dxa"/>
            <w:vAlign w:val="center"/>
          </w:tcPr>
          <w:p w14:paraId="186AD92E">
            <w:pPr>
              <w:snapToGrid w:val="0"/>
              <w:spacing w:line="400" w:lineRule="exact"/>
              <w:jc w:val="center"/>
              <w:rPr>
                <w:rFonts w:hint="eastAsia" w:ascii="宋体" w:hAnsi="宋体" w:cs="宋体"/>
                <w:kern w:val="0"/>
                <w:szCs w:val="21"/>
              </w:rPr>
            </w:pPr>
            <w:r>
              <w:rPr>
                <w:rFonts w:hint="eastAsia" w:ascii="宋体" w:hAnsi="宋体" w:cs="宋体"/>
                <w:kern w:val="0"/>
                <w:szCs w:val="21"/>
              </w:rPr>
              <w:t>项目经理答辩</w:t>
            </w:r>
          </w:p>
        </w:tc>
        <w:tc>
          <w:tcPr>
            <w:tcW w:w="6519" w:type="dxa"/>
            <w:vAlign w:val="center"/>
          </w:tcPr>
          <w:p w14:paraId="22C684DB">
            <w:pPr>
              <w:snapToGrid w:val="0"/>
              <w:spacing w:line="400" w:lineRule="exact"/>
              <w:ind w:firstLine="420" w:firstLineChars="200"/>
            </w:pPr>
            <w:r>
              <w:rPr>
                <w:rFonts w:hint="eastAsia" w:ascii="宋体" w:hAnsi="宋体" w:cs="宋体"/>
                <w:kern w:val="0"/>
                <w:szCs w:val="21"/>
              </w:rPr>
              <w:t>项目经理答辩：□有；☑无。</w:t>
            </w:r>
          </w:p>
        </w:tc>
      </w:tr>
      <w:tr w14:paraId="72E8CB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630D35">
            <w:pPr>
              <w:snapToGrid w:val="0"/>
              <w:spacing w:line="400" w:lineRule="exact"/>
              <w:jc w:val="center"/>
              <w:rPr>
                <w:rFonts w:hint="eastAsia" w:ascii="宋体" w:hAnsi="宋体" w:cs="宋体"/>
                <w:kern w:val="0"/>
                <w:szCs w:val="21"/>
              </w:rPr>
            </w:pPr>
            <w:r>
              <w:rPr>
                <w:rFonts w:hint="eastAsia" w:ascii="宋体" w:hAnsi="宋体" w:cs="宋体"/>
                <w:kern w:val="0"/>
                <w:szCs w:val="21"/>
              </w:rPr>
              <w:t>10.3</w:t>
            </w:r>
          </w:p>
        </w:tc>
        <w:tc>
          <w:tcPr>
            <w:tcW w:w="1615" w:type="dxa"/>
            <w:vAlign w:val="center"/>
          </w:tcPr>
          <w:p w14:paraId="3BA0D0ED">
            <w:pPr>
              <w:snapToGrid w:val="0"/>
              <w:spacing w:line="400" w:lineRule="exact"/>
              <w:jc w:val="center"/>
              <w:rPr>
                <w:rFonts w:hint="eastAsia" w:ascii="宋体" w:hAnsi="宋体" w:cs="宋体"/>
                <w:kern w:val="0"/>
                <w:szCs w:val="21"/>
              </w:rPr>
            </w:pPr>
            <w:r>
              <w:rPr>
                <w:rFonts w:hint="eastAsia" w:ascii="宋体" w:hAnsi="宋体" w:cs="宋体"/>
                <w:kern w:val="0"/>
                <w:szCs w:val="21"/>
              </w:rPr>
              <w:t>异议、投诉处理</w:t>
            </w:r>
          </w:p>
        </w:tc>
        <w:tc>
          <w:tcPr>
            <w:tcW w:w="6519" w:type="dxa"/>
            <w:vAlign w:val="center"/>
          </w:tcPr>
          <w:p w14:paraId="1D8A3A9E">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1. 比选申请人或者其他利害关系人就本项目的比选文件（含澄清修改）、开标情况、评标结果等事项提出投诉的，应当先向比选人提出异议；比选人应当在规定时间内答复；对比选人的答复不满意，可向行政监督部门投诉。</w:t>
            </w:r>
          </w:p>
          <w:p w14:paraId="2DA1FE72">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提出异议或投诉时应当包括下列内容：</w:t>
            </w:r>
          </w:p>
          <w:p w14:paraId="29502C4B">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（1）异议人或投诉人的名称、地址及有效联系方式；</w:t>
            </w:r>
          </w:p>
          <w:p w14:paraId="6D76409C">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（2）被异议人或被投诉人的名称、地址及有效联系方式；</w:t>
            </w:r>
          </w:p>
          <w:p w14:paraId="45406A66">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（3）异议或投诉事项的基本事实；</w:t>
            </w:r>
          </w:p>
          <w:p w14:paraId="112456C7">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（4）请求及主张；</w:t>
            </w:r>
          </w:p>
          <w:p w14:paraId="5D2653B0">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（5）涉及事项的证据、证明材料。</w:t>
            </w:r>
          </w:p>
          <w:p w14:paraId="29259D28">
            <w:pPr>
              <w:widowControl/>
              <w:spacing w:line="400" w:lineRule="exact"/>
              <w:ind w:firstLine="420" w:firstLineChars="200"/>
              <w:rPr>
                <w:rFonts w:hint="eastAsia" w:ascii="宋体" w:hAnsi="宋体" w:cs="宋体"/>
                <w:kern w:val="0"/>
                <w:szCs w:val="21"/>
              </w:rPr>
            </w:pPr>
            <w:r>
              <w:rPr>
                <w:rFonts w:hint="eastAsia" w:ascii="宋体" w:hAnsi="宋体"/>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w:t>
            </w:r>
            <w:r>
              <w:rPr>
                <w:rFonts w:hint="eastAsia" w:ascii="宋体" w:hAnsi="宋体" w:cs="宋体"/>
                <w:kern w:val="0"/>
                <w:szCs w:val="21"/>
              </w:rPr>
              <w:t>。如有关材料是外文，应当同时提供中文译本。</w:t>
            </w:r>
          </w:p>
          <w:p w14:paraId="717FAA08">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2. 行政监督部门依照《中华人民共和国招标投标法》、《中华人民共和国招标投标法实施条例》、《公路工程建设项目招标投标管理办法》、《重庆市招标投标条例》、《工程建设项目招标投标活动投诉处理办法》（七部委令第11号（根据九部门2013年第23号令修正））、</w:t>
            </w:r>
            <w:r>
              <w:rPr>
                <w:rFonts w:hint="eastAsia" w:asciiTheme="minorEastAsia" w:hAnsiTheme="minorEastAsia" w:eastAsiaTheme="minorEastAsia" w:cstheme="minorEastAsia"/>
                <w:kern w:val="0"/>
                <w:szCs w:val="21"/>
              </w:rPr>
              <w:t>《关于印发&lt;重庆市招标投标活动投诉处理实施细则（修订）&gt;的通知》（渝公管发〔2021〕54号）</w:t>
            </w:r>
            <w:r>
              <w:rPr>
                <w:rFonts w:hint="eastAsia" w:ascii="宋体" w:hAnsi="宋体" w:cs="宋体"/>
                <w:kern w:val="0"/>
                <w:szCs w:val="21"/>
              </w:rPr>
              <w:t>等法律法规文件处理投诉。</w:t>
            </w:r>
          </w:p>
          <w:p w14:paraId="5AE250BE">
            <w:pPr>
              <w:widowControl/>
              <w:spacing w:line="400" w:lineRule="exact"/>
              <w:ind w:firstLine="420" w:firstLineChars="200"/>
              <w:rPr>
                <w:rFonts w:hint="eastAsia" w:ascii="宋体" w:hAnsi="宋体"/>
                <w:kern w:val="0"/>
                <w:szCs w:val="21"/>
              </w:rPr>
            </w:pPr>
            <w:r>
              <w:rPr>
                <w:rFonts w:hint="eastAsia" w:ascii="宋体" w:hAnsi="宋体" w:cs="宋体"/>
                <w:kern w:val="0"/>
                <w:szCs w:val="21"/>
              </w:rPr>
              <w:t>3. 根据《重庆市工程建设领域招标投标信用管理暂行办法》的规定，比选申请人捏造事实、伪造材料，或者以非法手段获取证明材料进行质疑或者投诉的，将被列入黑名单管理；给他人造成损失的，依法承担</w:t>
            </w:r>
            <w:r>
              <w:rPr>
                <w:rFonts w:ascii="宋体" w:hAnsi="宋体"/>
                <w:kern w:val="0"/>
                <w:szCs w:val="21"/>
              </w:rPr>
              <w:t>赔偿责任。</w:t>
            </w:r>
          </w:p>
          <w:p w14:paraId="459BC937">
            <w:pPr>
              <w:widowControl/>
              <w:spacing w:line="400" w:lineRule="exact"/>
              <w:ind w:firstLine="420" w:firstLineChars="200"/>
              <w:rPr>
                <w:rFonts w:hint="eastAsia" w:ascii="宋体" w:hAnsi="宋体"/>
                <w:kern w:val="0"/>
                <w:szCs w:val="21"/>
              </w:rPr>
            </w:pPr>
            <w:r>
              <w:rPr>
                <w:rFonts w:hint="eastAsia" w:ascii="宋体" w:hAnsi="宋体"/>
                <w:kern w:val="0"/>
                <w:szCs w:val="21"/>
              </w:rPr>
              <w:t>4</w:t>
            </w:r>
            <w:r>
              <w:rPr>
                <w:rFonts w:ascii="宋体" w:hAnsi="宋体"/>
                <w:kern w:val="0"/>
                <w:szCs w:val="21"/>
              </w:rPr>
              <w:t xml:space="preserve">. </w:t>
            </w:r>
            <w:r>
              <w:rPr>
                <w:rFonts w:hint="eastAsia" w:ascii="宋体" w:hAnsi="宋体"/>
                <w:kern w:val="0"/>
                <w:szCs w:val="21"/>
              </w:rPr>
              <w:t>异议受理单位：垫江县沙坪镇人民政府</w:t>
            </w:r>
          </w:p>
          <w:p w14:paraId="63367BC1">
            <w:pPr>
              <w:widowControl/>
              <w:spacing w:line="400" w:lineRule="exact"/>
              <w:ind w:firstLine="420" w:firstLineChars="200"/>
              <w:rPr>
                <w:rFonts w:hint="eastAsia" w:ascii="宋体" w:hAnsi="宋体"/>
                <w:kern w:val="0"/>
                <w:szCs w:val="21"/>
              </w:rPr>
            </w:pPr>
            <w:r>
              <w:rPr>
                <w:rFonts w:hint="eastAsia" w:ascii="宋体" w:hAnsi="宋体"/>
                <w:kern w:val="0"/>
                <w:szCs w:val="21"/>
              </w:rPr>
              <w:t>联系电话：</w:t>
            </w:r>
            <w:r>
              <w:rPr>
                <w:rFonts w:hint="eastAsia" w:ascii="宋体" w:hAnsi="宋体" w:cs="宋体"/>
                <w:kern w:val="0"/>
                <w:szCs w:val="21"/>
              </w:rPr>
              <w:t xml:space="preserve"> </w:t>
            </w:r>
          </w:p>
          <w:p w14:paraId="03021EA0">
            <w:pPr>
              <w:widowControl/>
              <w:spacing w:line="400" w:lineRule="exact"/>
              <w:ind w:firstLine="420" w:firstLineChars="200"/>
              <w:rPr>
                <w:rFonts w:hint="eastAsia" w:ascii="宋体" w:hAnsi="宋体"/>
                <w:kern w:val="0"/>
                <w:szCs w:val="21"/>
              </w:rPr>
            </w:pPr>
            <w:r>
              <w:rPr>
                <w:rFonts w:hint="eastAsia" w:ascii="宋体" w:hAnsi="宋体"/>
                <w:kern w:val="0"/>
                <w:szCs w:val="21"/>
              </w:rPr>
              <w:t>投诉受理部门：垫江县交通运输委员会</w:t>
            </w:r>
          </w:p>
          <w:p w14:paraId="6AB345B3">
            <w:pPr>
              <w:snapToGrid w:val="0"/>
              <w:spacing w:line="400" w:lineRule="exact"/>
              <w:ind w:firstLine="420" w:firstLineChars="200"/>
              <w:rPr>
                <w:rFonts w:hint="eastAsia" w:ascii="宋体" w:hAnsi="宋体" w:cs="宋体"/>
                <w:kern w:val="0"/>
                <w:szCs w:val="21"/>
              </w:rPr>
            </w:pPr>
            <w:r>
              <w:rPr>
                <w:rFonts w:hint="eastAsia" w:ascii="宋体" w:hAnsi="宋体"/>
                <w:kern w:val="0"/>
                <w:szCs w:val="21"/>
              </w:rPr>
              <w:t>联系电话：023-74512216</w:t>
            </w:r>
          </w:p>
        </w:tc>
      </w:tr>
      <w:tr w14:paraId="6103B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A110CB">
            <w:pPr>
              <w:snapToGrid w:val="0"/>
              <w:spacing w:line="400" w:lineRule="exact"/>
              <w:jc w:val="center"/>
              <w:rPr>
                <w:rFonts w:hint="eastAsia" w:ascii="宋体" w:hAnsi="宋体" w:cs="宋体"/>
                <w:kern w:val="0"/>
                <w:szCs w:val="21"/>
              </w:rPr>
            </w:pPr>
            <w:r>
              <w:rPr>
                <w:rFonts w:hint="eastAsia" w:ascii="宋体" w:hAnsi="宋体" w:cs="宋体"/>
                <w:kern w:val="0"/>
                <w:szCs w:val="21"/>
              </w:rPr>
              <w:t>10.4</w:t>
            </w:r>
          </w:p>
        </w:tc>
        <w:tc>
          <w:tcPr>
            <w:tcW w:w="1615" w:type="dxa"/>
            <w:vAlign w:val="center"/>
          </w:tcPr>
          <w:p w14:paraId="24D80BAD">
            <w:pPr>
              <w:snapToGrid w:val="0"/>
              <w:spacing w:line="400" w:lineRule="exact"/>
              <w:jc w:val="center"/>
              <w:rPr>
                <w:rFonts w:hint="eastAsia" w:ascii="宋体" w:hAnsi="宋体" w:cs="宋体"/>
                <w:kern w:val="0"/>
                <w:szCs w:val="21"/>
              </w:rPr>
            </w:pPr>
            <w:r>
              <w:rPr>
                <w:rFonts w:hint="eastAsia" w:ascii="宋体" w:hAnsi="宋体" w:cs="宋体"/>
                <w:kern w:val="0"/>
                <w:szCs w:val="21"/>
              </w:rPr>
              <w:t>工程量清单</w:t>
            </w:r>
          </w:p>
          <w:p w14:paraId="33376A50">
            <w:pPr>
              <w:snapToGrid w:val="0"/>
              <w:spacing w:line="400" w:lineRule="exact"/>
              <w:jc w:val="center"/>
              <w:rPr>
                <w:rFonts w:hint="eastAsia" w:ascii="宋体" w:hAnsi="宋体" w:cs="宋体"/>
                <w:kern w:val="0"/>
                <w:szCs w:val="21"/>
              </w:rPr>
            </w:pPr>
            <w:r>
              <w:rPr>
                <w:rFonts w:hint="eastAsia" w:ascii="宋体" w:hAnsi="宋体" w:cs="宋体"/>
                <w:kern w:val="0"/>
                <w:szCs w:val="21"/>
              </w:rPr>
              <w:t>编制说明</w:t>
            </w:r>
          </w:p>
        </w:tc>
        <w:tc>
          <w:tcPr>
            <w:tcW w:w="6519" w:type="dxa"/>
            <w:vAlign w:val="center"/>
          </w:tcPr>
          <w:p w14:paraId="0F46D328">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w:t>
            </w:r>
          </w:p>
        </w:tc>
      </w:tr>
      <w:tr w14:paraId="705D2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C19152">
            <w:pPr>
              <w:snapToGrid w:val="0"/>
              <w:spacing w:line="400" w:lineRule="exact"/>
              <w:jc w:val="center"/>
              <w:rPr>
                <w:rFonts w:hint="eastAsia" w:ascii="宋体" w:hAnsi="宋体" w:cs="宋体"/>
                <w:kern w:val="0"/>
                <w:szCs w:val="21"/>
              </w:rPr>
            </w:pPr>
            <w:r>
              <w:rPr>
                <w:rFonts w:hint="eastAsia" w:ascii="宋体" w:hAnsi="宋体" w:cs="宋体"/>
                <w:kern w:val="0"/>
                <w:szCs w:val="21"/>
              </w:rPr>
              <w:t>10.5</w:t>
            </w:r>
          </w:p>
        </w:tc>
        <w:tc>
          <w:tcPr>
            <w:tcW w:w="1615" w:type="dxa"/>
            <w:vAlign w:val="center"/>
          </w:tcPr>
          <w:p w14:paraId="34D480E6">
            <w:pPr>
              <w:snapToGrid w:val="0"/>
              <w:spacing w:line="400" w:lineRule="exact"/>
              <w:jc w:val="center"/>
              <w:rPr>
                <w:rFonts w:hint="eastAsia" w:ascii="宋体" w:hAnsi="宋体" w:cs="宋体"/>
                <w:kern w:val="0"/>
                <w:szCs w:val="21"/>
              </w:rPr>
            </w:pPr>
            <w:r>
              <w:rPr>
                <w:rFonts w:hint="eastAsia" w:ascii="宋体" w:hAnsi="宋体" w:cs="宋体"/>
                <w:kern w:val="0"/>
                <w:szCs w:val="21"/>
              </w:rPr>
              <w:t>建筑领域实施农民工工资专用账户相关要求</w:t>
            </w:r>
          </w:p>
        </w:tc>
        <w:tc>
          <w:tcPr>
            <w:tcW w:w="6519" w:type="dxa"/>
            <w:vAlign w:val="center"/>
          </w:tcPr>
          <w:p w14:paraId="1BB64C16">
            <w:pPr>
              <w:widowControl/>
              <w:spacing w:line="400" w:lineRule="exact"/>
              <w:ind w:firstLine="420" w:firstLineChars="200"/>
              <w:rPr>
                <w:rFonts w:hint="eastAsia" w:ascii="宋体" w:hAnsi="宋体"/>
                <w:kern w:val="0"/>
                <w:szCs w:val="21"/>
              </w:rPr>
            </w:pPr>
            <w:r>
              <w:rPr>
                <w:rFonts w:hint="eastAsia" w:ascii="宋体" w:hAnsi="宋体"/>
                <w:kern w:val="0"/>
                <w:szCs w:val="21"/>
              </w:rPr>
              <w:t>本项目在</w:t>
            </w:r>
            <w:r>
              <w:rPr>
                <w:rFonts w:ascii="宋体" w:hAnsi="宋体"/>
                <w:kern w:val="0"/>
                <w:szCs w:val="21"/>
              </w:rPr>
              <w:t>实施过程中</w:t>
            </w:r>
            <w:r>
              <w:rPr>
                <w:rFonts w:hint="eastAsia" w:ascii="宋体" w:hAnsi="宋体"/>
                <w:kern w:val="0"/>
                <w:szCs w:val="21"/>
              </w:rPr>
              <w:t>，中标人</w:t>
            </w:r>
            <w:r>
              <w:rPr>
                <w:rFonts w:ascii="宋体" w:hAnsi="宋体"/>
                <w:kern w:val="0"/>
                <w:szCs w:val="21"/>
              </w:rPr>
              <w:t>必须执行</w:t>
            </w:r>
            <w:r>
              <w:rPr>
                <w:rFonts w:hint="eastAsia" w:ascii="宋体" w:hAnsi="宋体"/>
                <w:kern w:val="0"/>
                <w:szCs w:val="21"/>
                <w:u w:val="single"/>
              </w:rPr>
              <w:t>《保障农民工工资支付条例》（中华人民共和国国务院令第724号）、《交通运输部关于公路水运工程建设领域保障农民工工资支付的意见》（交公路规〔2020〕5号）、《重庆市人民政府办公厅关于全面治理拖欠农民工工资问题的实施意见》（渝府办发〔2016〕101号）</w:t>
            </w:r>
            <w:r>
              <w:rPr>
                <w:rFonts w:hint="eastAsia" w:ascii="宋体" w:hAnsi="宋体"/>
                <w:kern w:val="0"/>
                <w:szCs w:val="21"/>
              </w:rPr>
              <w:t>。</w:t>
            </w:r>
          </w:p>
          <w:p w14:paraId="256E4C4E">
            <w:pPr>
              <w:widowControl/>
              <w:spacing w:line="400" w:lineRule="exact"/>
              <w:ind w:firstLine="420" w:firstLineChars="200"/>
              <w:rPr>
                <w:rFonts w:hint="eastAsia" w:ascii="宋体" w:hAnsi="宋体" w:cs="宋体"/>
                <w:i/>
                <w:kern w:val="0"/>
                <w:szCs w:val="21"/>
              </w:rPr>
            </w:pPr>
            <w:r>
              <w:rPr>
                <w:rFonts w:hint="eastAsia" w:ascii="宋体" w:hAnsi="宋体"/>
                <w:kern w:val="0"/>
                <w:szCs w:val="21"/>
              </w:rPr>
              <w:t>比选申请人中标后，在与发包人签订的合同中，必须明确在重庆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rPr>
              <w:t>。</w:t>
            </w:r>
          </w:p>
        </w:tc>
      </w:tr>
      <w:tr w14:paraId="4808F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1971FA">
            <w:pPr>
              <w:snapToGrid w:val="0"/>
              <w:spacing w:line="400" w:lineRule="exact"/>
              <w:jc w:val="center"/>
              <w:rPr>
                <w:rFonts w:hint="eastAsia" w:ascii="宋体" w:hAnsi="宋体" w:cs="宋体"/>
                <w:kern w:val="0"/>
                <w:szCs w:val="21"/>
              </w:rPr>
            </w:pPr>
            <w:r>
              <w:rPr>
                <w:rFonts w:hint="eastAsia" w:ascii="宋体" w:hAnsi="宋体" w:cs="宋体"/>
                <w:kern w:val="0"/>
                <w:szCs w:val="21"/>
              </w:rPr>
              <w:t>10.6</w:t>
            </w:r>
          </w:p>
        </w:tc>
        <w:tc>
          <w:tcPr>
            <w:tcW w:w="1615" w:type="dxa"/>
            <w:vAlign w:val="center"/>
          </w:tcPr>
          <w:p w14:paraId="207EAB6F">
            <w:pPr>
              <w:snapToGrid w:val="0"/>
              <w:spacing w:line="400" w:lineRule="exact"/>
              <w:jc w:val="center"/>
              <w:rPr>
                <w:rFonts w:hint="eastAsia" w:ascii="宋体" w:hAnsi="宋体" w:cs="宋体"/>
                <w:kern w:val="0"/>
                <w:szCs w:val="21"/>
              </w:rPr>
            </w:pPr>
            <w:r>
              <w:rPr>
                <w:rFonts w:hint="eastAsia" w:ascii="宋体" w:hAnsi="宋体" w:cs="宋体"/>
                <w:kern w:val="0"/>
                <w:szCs w:val="21"/>
              </w:rPr>
              <w:t>低价风险担保</w:t>
            </w:r>
          </w:p>
          <w:p w14:paraId="0D5E351D">
            <w:pPr>
              <w:snapToGrid w:val="0"/>
              <w:spacing w:line="400" w:lineRule="exact"/>
              <w:jc w:val="center"/>
              <w:rPr>
                <w:rFonts w:hint="eastAsia" w:ascii="宋体" w:hAnsi="宋体" w:cs="宋体"/>
                <w:kern w:val="0"/>
                <w:szCs w:val="21"/>
              </w:rPr>
            </w:pPr>
            <w:r>
              <w:rPr>
                <w:rFonts w:hint="eastAsia" w:ascii="宋体" w:hAnsi="宋体" w:cs="宋体"/>
                <w:kern w:val="0"/>
                <w:szCs w:val="21"/>
              </w:rPr>
              <w:t>（采用经评审的最低投标价法适用）</w:t>
            </w:r>
          </w:p>
        </w:tc>
        <w:tc>
          <w:tcPr>
            <w:tcW w:w="6519" w:type="dxa"/>
            <w:vAlign w:val="center"/>
          </w:tcPr>
          <w:p w14:paraId="4CD89BD9">
            <w:pPr>
              <w:widowControl/>
              <w:spacing w:line="400" w:lineRule="exact"/>
              <w:ind w:firstLine="420" w:firstLineChars="200"/>
            </w:pPr>
            <w:r>
              <w:rPr>
                <w:rFonts w:hint="eastAsia"/>
              </w:rPr>
              <w:t>1、低价风险担保：中标价低于最高限价的85%时提供，如不按时足额提供，视为中标人放弃中标，比选人有权不退还其投标保证金，并报招标投标行政监督部门按照信用管理办法的规定处理，对中标人的不良行为直接记12分，纳入重点关注名单。若比选申请人为联合体，由联合体牵头人或按照联合体协议的约定提交低价风险担保。</w:t>
            </w:r>
          </w:p>
          <w:p w14:paraId="62BAB86C">
            <w:pPr>
              <w:widowControl/>
              <w:spacing w:line="400" w:lineRule="exact"/>
              <w:ind w:firstLine="420" w:firstLineChars="200"/>
            </w:pPr>
            <w:r>
              <w:rPr>
                <w:rFonts w:hint="eastAsia"/>
              </w:rPr>
              <w:t>2、中标人提供低价风险担保的形式、金额及期限：</w:t>
            </w:r>
          </w:p>
          <w:p w14:paraId="12AA107E">
            <w:pPr>
              <w:widowControl/>
              <w:spacing w:line="400" w:lineRule="exact"/>
              <w:ind w:firstLine="420" w:firstLineChars="200"/>
              <w:rPr>
                <w:u w:val="single"/>
              </w:rPr>
            </w:pPr>
            <w:r>
              <w:rPr>
                <w:rFonts w:hint="eastAsia"/>
              </w:rPr>
              <w:t>（1）低价风险担保的形式：现金或银行保函或现金+银行保函的组合；采用银行保函形式的，保函必须为不可撤销、不可转让且见索即付的独立保函，保函格式详见第四章合同条款及格式附件，中标人出具保函时，</w:t>
            </w:r>
            <w:r>
              <w:rPr>
                <w:rFonts w:hint="eastAsia" w:ascii="宋体" w:hAnsi="宋体"/>
                <w:szCs w:val="21"/>
              </w:rPr>
              <w:t>不得修改“低价风险担保保函”名称，也不得对低价风险担保保函示范文本中付款条件等实质性内容进行修改，否则视为不符合比选文件规定</w:t>
            </w:r>
            <w:r>
              <w:rPr>
                <w:rFonts w:hint="eastAsia"/>
              </w:rPr>
              <w:t>。</w:t>
            </w:r>
          </w:p>
          <w:p w14:paraId="11E3D7AE">
            <w:pPr>
              <w:autoSpaceDE w:val="0"/>
              <w:autoSpaceDN w:val="0"/>
              <w:adjustRightInd w:val="0"/>
              <w:snapToGrid w:val="0"/>
              <w:spacing w:line="400" w:lineRule="exact"/>
              <w:ind w:firstLine="420" w:firstLineChars="200"/>
            </w:pPr>
            <w:r>
              <w:rPr>
                <w:rFonts w:hint="eastAsia"/>
              </w:rPr>
              <w:t>（2）低价风险担保的金额：（最高限价×85%-中标价）×□1□2☑3，</w:t>
            </w:r>
            <w:r>
              <w:t>且最高不超过最高限价的85%</w:t>
            </w:r>
            <w:r>
              <w:rPr>
                <w:rFonts w:hint="eastAsia"/>
              </w:rPr>
              <w:t>。</w:t>
            </w:r>
          </w:p>
          <w:p w14:paraId="71B1CC53">
            <w:pPr>
              <w:widowControl/>
              <w:spacing w:line="400" w:lineRule="exact"/>
              <w:ind w:firstLine="420" w:firstLineChars="200"/>
            </w:pPr>
            <w:r>
              <w:rPr>
                <w:rFonts w:hint="eastAsia"/>
              </w:rPr>
              <w:t>（3）低价风险担保送达比选人的时间：从比选人</w:t>
            </w:r>
            <w:r>
              <w:rPr>
                <w:rFonts w:hint="eastAsia"/>
                <w:szCs w:val="21"/>
              </w:rPr>
              <w:t>中标通知书</w:t>
            </w:r>
            <w:r>
              <w:rPr>
                <w:rFonts w:hint="eastAsia"/>
              </w:rPr>
              <w:t>送达拟中标人之日起</w:t>
            </w:r>
            <w:r>
              <w:rPr>
                <w:rFonts w:hint="eastAsia"/>
                <w:u w:val="single"/>
              </w:rPr>
              <w:t xml:space="preserve"> 10个 </w:t>
            </w:r>
            <w:r>
              <w:rPr>
                <w:rFonts w:hint="eastAsia"/>
              </w:rPr>
              <w:t>工作日内；</w:t>
            </w:r>
          </w:p>
          <w:p w14:paraId="6A872166">
            <w:pPr>
              <w:widowControl/>
              <w:spacing w:line="400" w:lineRule="exact"/>
              <w:ind w:firstLine="420" w:firstLineChars="200"/>
            </w:pPr>
            <w:r>
              <w:rPr>
                <w:rFonts w:hint="eastAsia"/>
              </w:rPr>
              <w:t>（4）中标人因自身原因未按中标通知书规定的时限与比选人签订合同的，比选人有权扣除其低价风险担保并取消中标资格。</w:t>
            </w:r>
          </w:p>
          <w:p w14:paraId="229E852C">
            <w:pPr>
              <w:widowControl/>
              <w:spacing w:line="400" w:lineRule="exact"/>
              <w:ind w:firstLine="420" w:firstLineChars="200"/>
            </w:pPr>
            <w:r>
              <w:rPr>
                <w:rFonts w:hint="eastAsia"/>
              </w:rPr>
              <w:t>（5）低价风险担保的期限：</w:t>
            </w:r>
            <w:r>
              <w:rPr>
                <w:rFonts w:hint="eastAsia"/>
                <w:u w:val="single"/>
              </w:rPr>
              <w:t>自低价风险担保生效之日起至工程交（竣）工验收合格之日止</w:t>
            </w:r>
            <w:r>
              <w:rPr>
                <w:rFonts w:hint="eastAsia"/>
              </w:rPr>
              <w:t>。</w:t>
            </w:r>
          </w:p>
          <w:p w14:paraId="3B8FC103">
            <w:pPr>
              <w:widowControl/>
              <w:spacing w:line="400" w:lineRule="exact"/>
              <w:ind w:firstLine="420" w:firstLineChars="200"/>
            </w:pPr>
            <w:r>
              <w:rPr>
                <w:rFonts w:hint="eastAsia"/>
              </w:rPr>
              <w:t>3、低价风险担保的退还时间：见专用合同条款。</w:t>
            </w:r>
          </w:p>
          <w:p w14:paraId="4000F15D">
            <w:pPr>
              <w:widowControl/>
              <w:spacing w:line="400" w:lineRule="exact"/>
              <w:ind w:firstLine="420" w:firstLineChars="200"/>
            </w:pPr>
            <w:r>
              <w:rPr>
                <w:rFonts w:hint="eastAsia"/>
              </w:rPr>
              <w:t>4、采用经评审最低投标价法的项目，拟中标人或者中标人放弃中标项目，无正当理由不与比选人签订合同，在签订合同时向比选人提出附加条件或者更改合同实质性内容，或者拒不按照比选文件规定提交低价风险担保或履约担保的，取消其中标资格，投标保证金不予退还，给比选人造成的损失超过投标保证金数额的，拟中标人或中标人应对超过部分予以赔偿。</w:t>
            </w:r>
          </w:p>
          <w:p w14:paraId="48980E54">
            <w:pPr>
              <w:widowControl/>
              <w:spacing w:line="400" w:lineRule="exact"/>
              <w:ind w:firstLine="420" w:firstLineChars="200"/>
            </w:pPr>
            <w:r>
              <w:rPr>
                <w:rFonts w:hint="eastAsia"/>
              </w:rPr>
              <w:t>备注：当中标人或拟中标人未按时提交低价风险担保，且属于可以延长低价风险担保提交期限的特殊情形时，经比选人同意，可适当延长低价风险担保的提交期限。</w:t>
            </w:r>
          </w:p>
          <w:p w14:paraId="1A7C6B9A">
            <w:pPr>
              <w:widowControl/>
              <w:spacing w:line="400" w:lineRule="exact"/>
              <w:ind w:firstLine="420" w:firstLineChars="200"/>
            </w:pPr>
            <w:r>
              <w:rPr>
                <w:rFonts w:hint="eastAsia"/>
              </w:rPr>
              <w:t>5、投标总报价低于最高限价85%的，比选申请人应在编制比选申请文件时，在投标函部分中递交低价风险担保提交承诺书。承诺书格式详见第九章比选申请文件格式。</w:t>
            </w:r>
          </w:p>
        </w:tc>
      </w:tr>
      <w:tr w14:paraId="6A2ABA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00383B">
            <w:pPr>
              <w:snapToGrid w:val="0"/>
              <w:spacing w:line="400" w:lineRule="exact"/>
              <w:jc w:val="center"/>
              <w:rPr>
                <w:rFonts w:hint="eastAsia" w:ascii="宋体" w:hAnsi="宋体" w:cs="宋体"/>
                <w:kern w:val="0"/>
                <w:szCs w:val="21"/>
              </w:rPr>
            </w:pPr>
            <w:r>
              <w:rPr>
                <w:rFonts w:hint="eastAsia" w:ascii="宋体" w:hAnsi="宋体" w:cs="宋体"/>
                <w:kern w:val="0"/>
                <w:szCs w:val="21"/>
              </w:rPr>
              <w:t>10.7</w:t>
            </w:r>
          </w:p>
        </w:tc>
        <w:tc>
          <w:tcPr>
            <w:tcW w:w="1615" w:type="dxa"/>
            <w:vAlign w:val="center"/>
          </w:tcPr>
          <w:p w14:paraId="5AC838C9">
            <w:pPr>
              <w:snapToGrid w:val="0"/>
              <w:spacing w:line="400" w:lineRule="exact"/>
              <w:jc w:val="center"/>
              <w:rPr>
                <w:rFonts w:hint="eastAsia" w:ascii="宋体" w:hAnsi="宋体" w:cs="宋体"/>
                <w:kern w:val="0"/>
                <w:szCs w:val="21"/>
              </w:rPr>
            </w:pPr>
            <w:r>
              <w:rPr>
                <w:rFonts w:hint="eastAsia" w:ascii="宋体" w:hAnsi="宋体" w:cs="宋体"/>
                <w:kern w:val="0"/>
                <w:szCs w:val="21"/>
              </w:rPr>
              <w:t>关于对比选文件及投标争议的解释</w:t>
            </w:r>
          </w:p>
        </w:tc>
        <w:tc>
          <w:tcPr>
            <w:tcW w:w="6519" w:type="dxa"/>
            <w:vAlign w:val="center"/>
          </w:tcPr>
          <w:p w14:paraId="2639B217">
            <w:pPr>
              <w:autoSpaceDE w:val="0"/>
              <w:autoSpaceDN w:val="0"/>
              <w:adjustRightInd w:val="0"/>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对资格预审文件或者比选文件的评标标准和方法，以及资格审查和否决投标条款理解有争议的，应当作出不利于比选人的解释，但违背国家利益、社会公共利益的除外。</w:t>
            </w:r>
          </w:p>
          <w:p w14:paraId="4A7A3E47">
            <w:pPr>
              <w:autoSpaceDE w:val="0"/>
              <w:autoSpaceDN w:val="0"/>
              <w:adjustRightInd w:val="0"/>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对比选申请文件理解有争议的，应当作出不利于提交该比选申请文件的比选申请人的解释。</w:t>
            </w:r>
          </w:p>
        </w:tc>
      </w:tr>
      <w:tr w14:paraId="0C607A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250C6E">
            <w:pPr>
              <w:snapToGrid w:val="0"/>
              <w:spacing w:line="400" w:lineRule="exact"/>
              <w:jc w:val="center"/>
              <w:rPr>
                <w:rFonts w:hint="eastAsia" w:ascii="宋体" w:hAnsi="宋体" w:cs="宋体"/>
                <w:kern w:val="0"/>
                <w:szCs w:val="21"/>
              </w:rPr>
            </w:pPr>
            <w:r>
              <w:rPr>
                <w:rFonts w:hint="eastAsia" w:ascii="宋体" w:hAnsi="宋体" w:cs="宋体"/>
                <w:kern w:val="0"/>
                <w:szCs w:val="21"/>
              </w:rPr>
              <w:t>10.8</w:t>
            </w:r>
          </w:p>
        </w:tc>
        <w:tc>
          <w:tcPr>
            <w:tcW w:w="1615" w:type="dxa"/>
            <w:vAlign w:val="center"/>
          </w:tcPr>
          <w:p w14:paraId="60CFC4E5">
            <w:pPr>
              <w:snapToGrid w:val="0"/>
              <w:spacing w:line="400" w:lineRule="exact"/>
              <w:jc w:val="center"/>
              <w:rPr>
                <w:rFonts w:hint="eastAsia" w:ascii="宋体" w:hAnsi="宋体" w:cs="宋体"/>
                <w:kern w:val="0"/>
                <w:szCs w:val="21"/>
              </w:rPr>
            </w:pPr>
            <w:r>
              <w:rPr>
                <w:rFonts w:hint="eastAsia" w:ascii="宋体" w:hAnsi="宋体" w:cs="宋体"/>
                <w:kern w:val="0"/>
                <w:szCs w:val="21"/>
              </w:rPr>
              <w:t>重新招标的情形</w:t>
            </w:r>
          </w:p>
        </w:tc>
        <w:tc>
          <w:tcPr>
            <w:tcW w:w="6519" w:type="dxa"/>
            <w:vAlign w:val="center"/>
          </w:tcPr>
          <w:p w14:paraId="554A6A56">
            <w:pPr>
              <w:autoSpaceDE w:val="0"/>
              <w:autoSpaceDN w:val="0"/>
              <w:adjustRightInd w:val="0"/>
              <w:snapToGrid w:val="0"/>
              <w:spacing w:line="400" w:lineRule="exact"/>
              <w:ind w:firstLine="420" w:firstLineChars="200"/>
              <w:rPr>
                <w:rFonts w:hint="eastAsia" w:ascii="宋体" w:hAnsi="宋体" w:cs="宋体"/>
                <w:snapToGrid w:val="0"/>
                <w:kern w:val="0"/>
                <w:szCs w:val="21"/>
              </w:rPr>
            </w:pPr>
            <w:r>
              <w:rPr>
                <w:rFonts w:hint="eastAsia" w:ascii="宋体" w:hAnsi="宋体" w:cs="宋体"/>
                <w:snapToGrid w:val="0"/>
                <w:kern w:val="0"/>
                <w:szCs w:val="21"/>
              </w:rPr>
              <w:t>有下列情形之一的，比选人将重新招标：</w:t>
            </w:r>
          </w:p>
          <w:p w14:paraId="153B431A">
            <w:pPr>
              <w:autoSpaceDE w:val="0"/>
              <w:autoSpaceDN w:val="0"/>
              <w:adjustRightInd w:val="0"/>
              <w:snapToGrid w:val="0"/>
              <w:spacing w:line="400" w:lineRule="exact"/>
              <w:ind w:firstLine="420" w:firstLineChars="200"/>
              <w:rPr>
                <w:rFonts w:hint="eastAsia" w:ascii="宋体" w:hAnsi="宋体" w:cs="宋体"/>
                <w:snapToGrid w:val="0"/>
                <w:kern w:val="0"/>
                <w:szCs w:val="21"/>
              </w:rPr>
            </w:pPr>
            <w:r>
              <w:rPr>
                <w:rFonts w:hint="eastAsia" w:ascii="宋体" w:hAnsi="宋体" w:cs="宋体"/>
                <w:snapToGrid w:val="0"/>
                <w:kern w:val="0"/>
                <w:szCs w:val="21"/>
              </w:rPr>
              <w:t>（1）投标截止时间止，比选申请人少于 3 个的；</w:t>
            </w:r>
          </w:p>
          <w:p w14:paraId="42B47A55">
            <w:pPr>
              <w:autoSpaceDE w:val="0"/>
              <w:autoSpaceDN w:val="0"/>
              <w:adjustRightInd w:val="0"/>
              <w:snapToGrid w:val="0"/>
              <w:spacing w:line="400" w:lineRule="exact"/>
              <w:ind w:firstLine="420" w:firstLineChars="200"/>
              <w:rPr>
                <w:rFonts w:hint="eastAsia" w:ascii="宋体" w:hAnsi="宋体" w:cs="宋体"/>
                <w:snapToGrid w:val="0"/>
                <w:kern w:val="0"/>
                <w:szCs w:val="21"/>
              </w:rPr>
            </w:pPr>
            <w:r>
              <w:rPr>
                <w:rFonts w:hint="eastAsia" w:ascii="宋体" w:hAnsi="宋体" w:cs="宋体"/>
                <w:snapToGrid w:val="0"/>
                <w:kern w:val="0"/>
                <w:szCs w:val="21"/>
              </w:rPr>
              <w:t>（2）经评标委员会评审后否决所有投标的；</w:t>
            </w:r>
          </w:p>
          <w:p w14:paraId="6E2AD2C6">
            <w:pPr>
              <w:autoSpaceDE w:val="0"/>
              <w:autoSpaceDN w:val="0"/>
              <w:adjustRightInd w:val="0"/>
              <w:snapToGrid w:val="0"/>
              <w:spacing w:line="400" w:lineRule="exact"/>
              <w:ind w:firstLine="420" w:firstLineChars="200"/>
              <w:rPr>
                <w:rFonts w:hint="eastAsia" w:ascii="宋体" w:hAnsi="宋体" w:cs="宋体"/>
                <w:snapToGrid w:val="0"/>
                <w:kern w:val="0"/>
                <w:szCs w:val="21"/>
              </w:rPr>
            </w:pPr>
            <w:r>
              <w:rPr>
                <w:rFonts w:hint="eastAsia" w:ascii="宋体" w:hAnsi="宋体" w:cs="宋体"/>
                <w:snapToGrid w:val="0"/>
                <w:kern w:val="0"/>
                <w:szCs w:val="21"/>
              </w:rPr>
              <w:t>（3）经评标委员会评审后部分投标被否决，导致有效比选申请人不足三个的，评标委员会应当否决所有投标。但是有效比选申请人的经济、技术等指标仍然具有市场竞争力，能够满足比选文件要求的，评标委员会可以继续评标并确定中标候选人；</w:t>
            </w:r>
          </w:p>
          <w:p w14:paraId="266E0002">
            <w:pPr>
              <w:autoSpaceDE w:val="0"/>
              <w:autoSpaceDN w:val="0"/>
              <w:adjustRightInd w:val="0"/>
              <w:snapToGrid w:val="0"/>
              <w:spacing w:line="400" w:lineRule="exact"/>
              <w:ind w:firstLine="420" w:firstLineChars="200"/>
              <w:rPr>
                <w:rFonts w:hint="eastAsia" w:ascii="宋体" w:hAnsi="宋体" w:cs="宋体"/>
                <w:snapToGrid w:val="0"/>
                <w:kern w:val="0"/>
                <w:szCs w:val="21"/>
              </w:rPr>
            </w:pPr>
            <w:r>
              <w:rPr>
                <w:rFonts w:hint="eastAsia" w:ascii="宋体" w:hAnsi="宋体" w:cs="宋体"/>
                <w:snapToGrid w:val="0"/>
                <w:kern w:val="0"/>
                <w:szCs w:val="21"/>
              </w:rPr>
              <w:t>（4）法律法规规定的其他情形。</w:t>
            </w:r>
          </w:p>
          <w:p w14:paraId="3E7B8B9E">
            <w:pPr>
              <w:autoSpaceDE w:val="0"/>
              <w:autoSpaceDN w:val="0"/>
              <w:adjustRightInd w:val="0"/>
              <w:snapToGrid w:val="0"/>
              <w:spacing w:line="400" w:lineRule="exact"/>
              <w:ind w:firstLine="420" w:firstLineChars="200"/>
              <w:rPr>
                <w:rFonts w:hint="eastAsia" w:ascii="宋体" w:hAnsi="宋体" w:cs="宋体"/>
                <w:snapToGrid w:val="0"/>
                <w:kern w:val="0"/>
                <w:szCs w:val="21"/>
              </w:rPr>
            </w:pPr>
            <w:r>
              <w:rPr>
                <w:rFonts w:hint="eastAsia" w:ascii="宋体" w:hAnsi="宋体" w:cs="宋体"/>
                <w:snapToGrid w:val="0"/>
                <w:kern w:val="0"/>
                <w:szCs w:val="21"/>
              </w:rPr>
              <w:t>注：本款只适用于首次招标。</w:t>
            </w:r>
          </w:p>
        </w:tc>
      </w:tr>
      <w:tr w14:paraId="25F73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0FA9EC">
            <w:pPr>
              <w:snapToGrid w:val="0"/>
              <w:spacing w:line="400" w:lineRule="exact"/>
              <w:jc w:val="center"/>
              <w:rPr>
                <w:rFonts w:hint="eastAsia" w:ascii="宋体" w:hAnsi="宋体" w:cs="宋体"/>
                <w:kern w:val="0"/>
                <w:szCs w:val="21"/>
              </w:rPr>
            </w:pPr>
            <w:r>
              <w:rPr>
                <w:rFonts w:hint="eastAsia" w:ascii="宋体" w:hAnsi="宋体" w:cs="宋体"/>
                <w:kern w:val="0"/>
                <w:szCs w:val="21"/>
              </w:rPr>
              <w:t>10.10</w:t>
            </w:r>
          </w:p>
        </w:tc>
        <w:tc>
          <w:tcPr>
            <w:tcW w:w="1615" w:type="dxa"/>
            <w:vAlign w:val="center"/>
          </w:tcPr>
          <w:p w14:paraId="6AF7983C">
            <w:pPr>
              <w:snapToGrid w:val="0"/>
              <w:spacing w:line="400" w:lineRule="exact"/>
              <w:jc w:val="center"/>
              <w:rPr>
                <w:rFonts w:hint="eastAsia" w:ascii="宋体" w:hAnsi="宋体" w:cs="宋体"/>
                <w:szCs w:val="21"/>
              </w:rPr>
            </w:pPr>
            <w:bookmarkStart w:id="98" w:name="_Toc16930431"/>
            <w:bookmarkStart w:id="99" w:name="_Toc13210670"/>
            <w:bookmarkStart w:id="100" w:name="_Toc509218709"/>
            <w:bookmarkStart w:id="101" w:name="_Toc536628250"/>
            <w:bookmarkStart w:id="102" w:name="_Toc430530434"/>
            <w:r>
              <w:rPr>
                <w:rFonts w:hint="eastAsia" w:ascii="宋体" w:hAnsi="宋体" w:cs="宋体"/>
                <w:kern w:val="0"/>
                <w:szCs w:val="21"/>
              </w:rPr>
              <w:t>重新招标和不再招标</w:t>
            </w:r>
            <w:bookmarkEnd w:id="98"/>
            <w:bookmarkEnd w:id="99"/>
            <w:bookmarkEnd w:id="100"/>
            <w:bookmarkEnd w:id="101"/>
            <w:bookmarkEnd w:id="102"/>
          </w:p>
        </w:tc>
        <w:tc>
          <w:tcPr>
            <w:tcW w:w="6519" w:type="dxa"/>
            <w:vAlign w:val="center"/>
          </w:tcPr>
          <w:p w14:paraId="5AC3322F">
            <w:pPr>
              <w:autoSpaceDE w:val="0"/>
              <w:autoSpaceDN w:val="0"/>
              <w:adjustRightInd w:val="0"/>
              <w:snapToGrid w:val="0"/>
              <w:spacing w:line="400" w:lineRule="exact"/>
              <w:ind w:firstLine="420" w:firstLineChars="200"/>
              <w:rPr>
                <w:rFonts w:hint="eastAsia" w:ascii="宋体" w:hAnsi="宋体" w:cs="宋体"/>
                <w:snapToGrid w:val="0"/>
                <w:kern w:val="0"/>
                <w:szCs w:val="21"/>
              </w:rPr>
            </w:pPr>
            <w:r>
              <w:rPr>
                <w:rFonts w:hint="eastAsia" w:ascii="宋体" w:hAnsi="宋体" w:cs="宋体"/>
                <w:snapToGrid w:val="0"/>
                <w:kern w:val="0"/>
                <w:szCs w:val="21"/>
              </w:rPr>
              <w:t>重新招标的比选申请人仍然少于三个的，按照招标投标法律法规规定的程序开标和评标。重新招标经评审有有效比选申请人的，应当依法确定中标候选人；无有效比选申请人的，可以不再进行招标，但是按照国家有关规定需要履行审批、核准、备案手续的依法必须进行招标的项目，应当报原项目投资主管部门审批、核准、备案。</w:t>
            </w:r>
          </w:p>
        </w:tc>
      </w:tr>
      <w:tr w14:paraId="571B09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49E25C">
            <w:pPr>
              <w:snapToGrid w:val="0"/>
              <w:spacing w:line="400" w:lineRule="exact"/>
              <w:jc w:val="center"/>
              <w:rPr>
                <w:rFonts w:hint="eastAsia" w:ascii="宋体" w:hAnsi="宋体" w:cs="宋体"/>
                <w:kern w:val="0"/>
                <w:szCs w:val="21"/>
              </w:rPr>
            </w:pPr>
            <w:r>
              <w:rPr>
                <w:rFonts w:hint="eastAsia" w:ascii="宋体" w:hAnsi="宋体"/>
                <w:kern w:val="0"/>
                <w:szCs w:val="21"/>
              </w:rPr>
              <w:t>☑</w:t>
            </w:r>
            <w:r>
              <w:rPr>
                <w:rFonts w:hint="eastAsia" w:ascii="宋体" w:hAnsi="宋体" w:cs="宋体"/>
                <w:kern w:val="0"/>
                <w:szCs w:val="21"/>
              </w:rPr>
              <w:t>10.11</w:t>
            </w:r>
          </w:p>
        </w:tc>
        <w:tc>
          <w:tcPr>
            <w:tcW w:w="1615" w:type="dxa"/>
            <w:vAlign w:val="center"/>
          </w:tcPr>
          <w:p w14:paraId="236E2174">
            <w:pPr>
              <w:snapToGrid w:val="0"/>
              <w:spacing w:line="400" w:lineRule="exact"/>
              <w:jc w:val="center"/>
              <w:rPr>
                <w:rFonts w:hint="eastAsia" w:ascii="宋体" w:hAnsi="宋体" w:cs="宋体"/>
                <w:kern w:val="0"/>
                <w:szCs w:val="21"/>
              </w:rPr>
            </w:pPr>
            <w:r>
              <w:rPr>
                <w:rFonts w:hint="eastAsia" w:ascii="宋体" w:hAnsi="宋体" w:cs="宋体"/>
                <w:kern w:val="0"/>
                <w:szCs w:val="21"/>
              </w:rPr>
              <w:t>不平衡报价</w:t>
            </w:r>
          </w:p>
        </w:tc>
        <w:tc>
          <w:tcPr>
            <w:tcW w:w="6519" w:type="dxa"/>
            <w:vAlign w:val="center"/>
          </w:tcPr>
          <w:p w14:paraId="4D2B89AE">
            <w:pPr>
              <w:autoSpaceDE w:val="0"/>
              <w:autoSpaceDN w:val="0"/>
              <w:adjustRightInd w:val="0"/>
              <w:snapToGrid w:val="0"/>
              <w:spacing w:line="400" w:lineRule="exact"/>
              <w:ind w:firstLine="420" w:firstLineChars="200"/>
              <w:rPr>
                <w:rFonts w:hint="eastAsia" w:ascii="宋体" w:hAnsi="宋体" w:cs="宋体"/>
                <w:snapToGrid w:val="0"/>
                <w:kern w:val="0"/>
                <w:szCs w:val="21"/>
              </w:rPr>
            </w:pPr>
            <w:r>
              <w:rPr>
                <w:rFonts w:ascii="宋体" w:hAnsi="宋体"/>
                <w:kern w:val="0"/>
                <w:szCs w:val="21"/>
                <w:u w:val="single"/>
              </w:rPr>
              <w:t>关于不平衡报价的约定，详见第四章 专用合同条款第</w:t>
            </w:r>
            <w:r>
              <w:rPr>
                <w:rFonts w:hint="eastAsia" w:ascii="宋体" w:hAnsi="宋体"/>
                <w:kern w:val="0"/>
                <w:szCs w:val="21"/>
                <w:u w:val="single"/>
              </w:rPr>
              <w:t>25.3</w:t>
            </w:r>
            <w:r>
              <w:rPr>
                <w:rFonts w:ascii="宋体" w:hAnsi="宋体"/>
                <w:kern w:val="0"/>
                <w:szCs w:val="21"/>
                <w:u w:val="single"/>
              </w:rPr>
              <w:t>款</w:t>
            </w:r>
            <w:r>
              <w:rPr>
                <w:rFonts w:ascii="宋体" w:hAnsi="宋体"/>
                <w:kern w:val="0"/>
                <w:szCs w:val="21"/>
              </w:rPr>
              <w:t>。</w:t>
            </w:r>
          </w:p>
        </w:tc>
      </w:tr>
      <w:tr w14:paraId="44EC8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0F4B52">
            <w:pPr>
              <w:snapToGrid w:val="0"/>
              <w:spacing w:line="400" w:lineRule="exact"/>
              <w:jc w:val="center"/>
              <w:rPr>
                <w:rFonts w:hint="eastAsia" w:ascii="宋体" w:hAnsi="宋体"/>
                <w:kern w:val="0"/>
                <w:szCs w:val="21"/>
              </w:rPr>
            </w:pPr>
            <w:r>
              <w:rPr>
                <w:rFonts w:hint="eastAsia" w:ascii="宋体" w:hAnsi="宋体"/>
                <w:kern w:val="0"/>
                <w:szCs w:val="21"/>
              </w:rPr>
              <w:t>☑</w:t>
            </w:r>
            <w:r>
              <w:rPr>
                <w:rFonts w:hint="eastAsia" w:ascii="宋体" w:hAnsi="宋体" w:cs="宋体"/>
                <w:kern w:val="0"/>
                <w:szCs w:val="21"/>
              </w:rPr>
              <w:t>10.12</w:t>
            </w:r>
          </w:p>
        </w:tc>
        <w:tc>
          <w:tcPr>
            <w:tcW w:w="1615" w:type="dxa"/>
            <w:vAlign w:val="center"/>
          </w:tcPr>
          <w:p w14:paraId="3B1C3D80">
            <w:pPr>
              <w:snapToGrid w:val="0"/>
              <w:spacing w:line="400" w:lineRule="exact"/>
              <w:jc w:val="center"/>
              <w:rPr>
                <w:rFonts w:hint="eastAsia" w:ascii="宋体" w:hAnsi="宋体" w:cs="宋体"/>
                <w:kern w:val="0"/>
                <w:szCs w:val="21"/>
              </w:rPr>
            </w:pPr>
            <w:r>
              <w:rPr>
                <w:rFonts w:hint="eastAsia" w:ascii="宋体" w:hAnsi="宋体"/>
                <w:kern w:val="0"/>
                <w:szCs w:val="21"/>
              </w:rPr>
              <w:t>不允许负数报价</w:t>
            </w:r>
          </w:p>
        </w:tc>
        <w:tc>
          <w:tcPr>
            <w:tcW w:w="6519" w:type="dxa"/>
            <w:vAlign w:val="center"/>
          </w:tcPr>
          <w:p w14:paraId="3DE13C16">
            <w:pPr>
              <w:autoSpaceDE w:val="0"/>
              <w:autoSpaceDN w:val="0"/>
              <w:adjustRightInd w:val="0"/>
              <w:snapToGrid w:val="0"/>
              <w:spacing w:line="400" w:lineRule="exact"/>
              <w:ind w:firstLine="420" w:firstLineChars="200"/>
              <w:rPr>
                <w:rFonts w:hint="eastAsia" w:ascii="宋体" w:hAnsi="宋体"/>
                <w:kern w:val="0"/>
                <w:szCs w:val="21"/>
                <w:u w:val="single"/>
              </w:rPr>
            </w:pPr>
            <w:r>
              <w:rPr>
                <w:rFonts w:hint="eastAsia" w:ascii="宋体" w:hAnsi="宋体"/>
                <w:kern w:val="0"/>
                <w:szCs w:val="21"/>
                <w:u w:val="single"/>
              </w:rPr>
              <w:t>比选申请人</w:t>
            </w:r>
            <w:r>
              <w:rPr>
                <w:rFonts w:ascii="宋体" w:hAnsi="宋体"/>
                <w:kern w:val="0"/>
                <w:szCs w:val="21"/>
                <w:u w:val="single"/>
              </w:rPr>
              <w:t>的</w:t>
            </w:r>
            <w:r>
              <w:rPr>
                <w:rFonts w:hint="eastAsia" w:ascii="宋体" w:hAnsi="宋体"/>
                <w:kern w:val="0"/>
                <w:szCs w:val="21"/>
                <w:u w:val="single"/>
              </w:rPr>
              <w:t>各项</w:t>
            </w:r>
            <w:r>
              <w:rPr>
                <w:rFonts w:ascii="宋体" w:hAnsi="宋体"/>
                <w:kern w:val="0"/>
                <w:szCs w:val="21"/>
                <w:u w:val="single"/>
              </w:rPr>
              <w:t>报价不得</w:t>
            </w:r>
            <w:r>
              <w:rPr>
                <w:rFonts w:hint="eastAsia" w:ascii="宋体" w:hAnsi="宋体"/>
                <w:kern w:val="0"/>
                <w:szCs w:val="21"/>
                <w:u w:val="single"/>
              </w:rPr>
              <w:t>为负数</w:t>
            </w:r>
            <w:r>
              <w:rPr>
                <w:rFonts w:ascii="宋体" w:hAnsi="宋体"/>
                <w:kern w:val="0"/>
                <w:szCs w:val="21"/>
                <w:u w:val="single"/>
              </w:rPr>
              <w:t>。</w:t>
            </w:r>
            <w:r>
              <w:rPr>
                <w:rFonts w:hint="eastAsia" w:ascii="宋体" w:hAnsi="宋体"/>
                <w:kern w:val="0"/>
                <w:szCs w:val="21"/>
                <w:u w:val="single"/>
              </w:rPr>
              <w:t>比选人</w:t>
            </w:r>
            <w:r>
              <w:rPr>
                <w:rFonts w:ascii="宋体" w:hAnsi="宋体"/>
                <w:kern w:val="0"/>
                <w:szCs w:val="21"/>
                <w:u w:val="single"/>
              </w:rPr>
              <w:t>在发出中标通知书前将对中标人</w:t>
            </w:r>
            <w:r>
              <w:rPr>
                <w:rFonts w:hint="eastAsia" w:ascii="宋体" w:hAnsi="宋体"/>
                <w:kern w:val="0"/>
                <w:szCs w:val="21"/>
                <w:u w:val="single"/>
              </w:rPr>
              <w:t>的各项报价</w:t>
            </w:r>
            <w:r>
              <w:rPr>
                <w:rFonts w:ascii="宋体" w:hAnsi="宋体"/>
                <w:kern w:val="0"/>
                <w:szCs w:val="21"/>
                <w:u w:val="single"/>
              </w:rPr>
              <w:t>进行复核，若发现中标人</w:t>
            </w:r>
            <w:r>
              <w:rPr>
                <w:rFonts w:hint="eastAsia" w:ascii="宋体" w:hAnsi="宋体"/>
                <w:kern w:val="0"/>
                <w:szCs w:val="21"/>
                <w:u w:val="single"/>
              </w:rPr>
              <w:t>各项报价</w:t>
            </w:r>
            <w:r>
              <w:rPr>
                <w:rFonts w:ascii="宋体" w:hAnsi="宋体"/>
                <w:kern w:val="0"/>
                <w:szCs w:val="21"/>
                <w:u w:val="single"/>
              </w:rPr>
              <w:t>中存在</w:t>
            </w:r>
            <w:r>
              <w:rPr>
                <w:rFonts w:hint="eastAsia" w:ascii="宋体" w:hAnsi="宋体"/>
                <w:kern w:val="0"/>
                <w:szCs w:val="21"/>
                <w:u w:val="single"/>
              </w:rPr>
              <w:t>负数报价</w:t>
            </w:r>
            <w:r>
              <w:rPr>
                <w:rFonts w:ascii="宋体" w:hAnsi="宋体"/>
                <w:kern w:val="0"/>
                <w:szCs w:val="21"/>
                <w:u w:val="single"/>
              </w:rPr>
              <w:t>的情形，</w:t>
            </w:r>
            <w:r>
              <w:rPr>
                <w:rFonts w:hint="eastAsia" w:ascii="宋体" w:hAnsi="宋体"/>
                <w:kern w:val="0"/>
                <w:szCs w:val="21"/>
                <w:u w:val="single"/>
              </w:rPr>
              <w:t>比选人</w:t>
            </w:r>
            <w:r>
              <w:rPr>
                <w:rFonts w:ascii="宋体" w:hAnsi="宋体"/>
                <w:kern w:val="0"/>
                <w:szCs w:val="21"/>
                <w:u w:val="single"/>
              </w:rPr>
              <w:t>按相关规定取消其中标资格，其投标保证金不予退还，中标人承担因此造成的相关责任并赔偿相应损失。</w:t>
            </w:r>
          </w:p>
        </w:tc>
      </w:tr>
      <w:tr w14:paraId="1C065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82DEC3">
            <w:pPr>
              <w:snapToGrid w:val="0"/>
              <w:spacing w:line="400" w:lineRule="exact"/>
              <w:jc w:val="center"/>
              <w:rPr>
                <w:rFonts w:hint="eastAsia" w:ascii="宋体" w:hAnsi="宋体" w:cs="宋体"/>
                <w:kern w:val="0"/>
                <w:szCs w:val="21"/>
              </w:rPr>
            </w:pPr>
            <w:r>
              <w:rPr>
                <w:rFonts w:hint="eastAsia" w:ascii="宋体" w:hAnsi="宋体" w:cs="宋体"/>
                <w:kern w:val="0"/>
                <w:szCs w:val="21"/>
              </w:rPr>
              <w:t>10.13</w:t>
            </w:r>
          </w:p>
        </w:tc>
        <w:tc>
          <w:tcPr>
            <w:tcW w:w="1615" w:type="dxa"/>
            <w:vAlign w:val="center"/>
          </w:tcPr>
          <w:p w14:paraId="4D0B3BE7">
            <w:pPr>
              <w:widowControl/>
              <w:jc w:val="left"/>
            </w:pPr>
            <w:r>
              <w:rPr>
                <w:rFonts w:hint="eastAsia" w:ascii="宋体" w:hAnsi="宋体" w:cs="宋体"/>
                <w:kern w:val="0"/>
                <w:szCs w:val="21"/>
                <w:lang w:bidi="ar"/>
              </w:rPr>
              <w:t>代理服务费</w:t>
            </w:r>
          </w:p>
          <w:p w14:paraId="78F16A08">
            <w:pPr>
              <w:snapToGrid w:val="0"/>
              <w:spacing w:line="400" w:lineRule="exact"/>
              <w:jc w:val="center"/>
              <w:rPr>
                <w:rFonts w:hint="eastAsia" w:ascii="宋体" w:hAnsi="宋体" w:cs="宋体"/>
                <w:kern w:val="0"/>
                <w:szCs w:val="21"/>
              </w:rPr>
            </w:pPr>
          </w:p>
        </w:tc>
        <w:tc>
          <w:tcPr>
            <w:tcW w:w="6519" w:type="dxa"/>
            <w:vAlign w:val="center"/>
          </w:tcPr>
          <w:p w14:paraId="00238210">
            <w:pPr>
              <w:autoSpaceDE w:val="0"/>
              <w:autoSpaceDN w:val="0"/>
              <w:adjustRightInd w:val="0"/>
              <w:snapToGrid w:val="0"/>
              <w:spacing w:line="400" w:lineRule="exact"/>
              <w:ind w:firstLine="420" w:firstLineChars="200"/>
              <w:rPr>
                <w:rFonts w:hint="eastAsia" w:ascii="宋体" w:hAnsi="宋体" w:cs="宋体"/>
                <w:snapToGrid w:val="0"/>
                <w:kern w:val="0"/>
                <w:szCs w:val="21"/>
              </w:rPr>
            </w:pPr>
            <w:r>
              <w:rPr>
                <w:rFonts w:hint="eastAsia" w:ascii="宋体" w:hAnsi="宋体"/>
                <w:kern w:val="0"/>
                <w:szCs w:val="21"/>
              </w:rPr>
              <w:t>（1）</w:t>
            </w:r>
            <w:r>
              <w:rPr>
                <w:rFonts w:hint="eastAsia" w:ascii="宋体" w:hAnsi="宋体" w:cs="宋体"/>
                <w:snapToGrid w:val="0"/>
                <w:kern w:val="0"/>
                <w:szCs w:val="21"/>
              </w:rPr>
              <w:t xml:space="preserve">招标代理服务费：本项目招标代理服务费金额5000元（大写： </w:t>
            </w:r>
          </w:p>
          <w:p w14:paraId="2F9D3A9D">
            <w:pPr>
              <w:autoSpaceDE w:val="0"/>
              <w:autoSpaceDN w:val="0"/>
              <w:adjustRightInd w:val="0"/>
              <w:snapToGrid w:val="0"/>
              <w:spacing w:line="400" w:lineRule="exact"/>
              <w:rPr>
                <w:rFonts w:hint="eastAsia" w:ascii="宋体" w:hAnsi="宋体" w:cs="宋体"/>
                <w:snapToGrid w:val="0"/>
                <w:kern w:val="0"/>
                <w:szCs w:val="21"/>
              </w:rPr>
            </w:pPr>
            <w:r>
              <w:rPr>
                <w:rFonts w:hint="eastAsia" w:ascii="宋体" w:hAnsi="宋体" w:cs="宋体"/>
                <w:snapToGrid w:val="0"/>
                <w:kern w:val="0"/>
                <w:szCs w:val="21"/>
              </w:rPr>
              <w:t>伍仟元整），由中标人在领取中标通知书前向代理机构一次性支付。</w:t>
            </w:r>
          </w:p>
          <w:p w14:paraId="0D348D32">
            <w:pPr>
              <w:snapToGrid w:val="0"/>
              <w:spacing w:line="400" w:lineRule="exact"/>
              <w:ind w:firstLine="420" w:firstLineChars="200"/>
              <w:jc w:val="left"/>
              <w:rPr>
                <w:rFonts w:hint="eastAsia" w:ascii="宋体" w:hAnsi="宋体"/>
                <w:kern w:val="0"/>
                <w:szCs w:val="21"/>
              </w:rPr>
            </w:pPr>
            <w:r>
              <w:rPr>
                <w:rFonts w:hint="eastAsia" w:ascii="宋体" w:hAnsi="宋体"/>
                <w:kern w:val="0"/>
                <w:szCs w:val="21"/>
              </w:rPr>
              <w:t>（2）</w:t>
            </w:r>
            <w:r>
              <w:rPr>
                <w:rFonts w:hint="eastAsia" w:ascii="宋体" w:hAnsi="宋体" w:cs="宋体"/>
                <w:szCs w:val="21"/>
              </w:rPr>
              <w:t>投标报价包含本项目设计费2000元/公里、检测费1500元/公里等费用由中标人承担。</w:t>
            </w:r>
          </w:p>
          <w:p w14:paraId="2FB9803F">
            <w:pPr>
              <w:pStyle w:val="2"/>
              <w:ind w:firstLine="420" w:firstLineChars="200"/>
            </w:pPr>
            <w:r>
              <w:rPr>
                <w:rFonts w:hint="eastAsia" w:ascii="宋体" w:hAnsi="宋体"/>
                <w:kern w:val="0"/>
                <w:szCs w:val="21"/>
              </w:rPr>
              <w:t>以上费用均包含在投标报价中，但不单列。</w:t>
            </w:r>
          </w:p>
        </w:tc>
      </w:tr>
    </w:tbl>
    <w:p w14:paraId="13CB8E66">
      <w:pPr>
        <w:spacing w:line="360" w:lineRule="auto"/>
        <w:jc w:val="left"/>
        <w:rPr>
          <w:rFonts w:hint="eastAsia" w:ascii="宋体" w:hAnsi="宋体" w:cs="宋体"/>
          <w:szCs w:val="21"/>
        </w:rPr>
      </w:pPr>
      <w:bookmarkStart w:id="103" w:name="_Toc200513126"/>
      <w:bookmarkStart w:id="104" w:name="_Toc277082552"/>
      <w:bookmarkStart w:id="105" w:name="_Toc287607746"/>
      <w:bookmarkStart w:id="106" w:name="_Toc224103317"/>
      <w:bookmarkStart w:id="107" w:name="_Toc430530435"/>
      <w:bookmarkStart w:id="108" w:name="_Toc287620685"/>
      <w:r>
        <w:rPr>
          <w:rFonts w:hint="eastAsia" w:ascii="宋体" w:hAnsi="宋体" w:cs="宋体"/>
          <w:b/>
          <w:bCs/>
          <w:sz w:val="28"/>
          <w:szCs w:val="28"/>
        </w:rPr>
        <w:t xml:space="preserve"> </w:t>
      </w:r>
      <w:bookmarkEnd w:id="103"/>
      <w:bookmarkEnd w:id="104"/>
      <w:bookmarkEnd w:id="105"/>
      <w:bookmarkEnd w:id="106"/>
      <w:bookmarkEnd w:id="107"/>
      <w:bookmarkEnd w:id="108"/>
      <w:r>
        <w:rPr>
          <w:rFonts w:hint="eastAsia" w:ascii="宋体" w:hAnsi="宋体" w:cs="宋体"/>
          <w:b/>
          <w:szCs w:val="21"/>
        </w:rPr>
        <w:br w:type="page"/>
      </w:r>
      <w:r>
        <w:rPr>
          <w:rFonts w:hint="eastAsia" w:ascii="宋体" w:hAnsi="宋体" w:cs="宋体"/>
          <w:b/>
          <w:szCs w:val="21"/>
        </w:rPr>
        <w:t>以下部分为比选申请人须知正文。</w:t>
      </w:r>
    </w:p>
    <w:p w14:paraId="00611B35">
      <w:pPr>
        <w:pStyle w:val="4"/>
        <w:spacing w:before="0" w:after="0" w:line="360" w:lineRule="auto"/>
        <w:rPr>
          <w:rFonts w:hint="eastAsia" w:ascii="宋体" w:hAnsi="宋体" w:cs="宋体"/>
          <w:sz w:val="28"/>
          <w:szCs w:val="28"/>
        </w:rPr>
      </w:pPr>
      <w:bookmarkStart w:id="109" w:name="_Toc181789023"/>
      <w:r>
        <w:rPr>
          <w:rFonts w:hint="eastAsia" w:ascii="宋体" w:hAnsi="宋体" w:cs="宋体"/>
          <w:sz w:val="28"/>
          <w:szCs w:val="28"/>
        </w:rPr>
        <w:t>1. 总则</w:t>
      </w:r>
      <w:bookmarkEnd w:id="109"/>
    </w:p>
    <w:p w14:paraId="00221FA9">
      <w:pPr>
        <w:pStyle w:val="5"/>
        <w:spacing w:before="0" w:after="0" w:line="360" w:lineRule="auto"/>
        <w:rPr>
          <w:rFonts w:hint="eastAsia" w:ascii="宋体" w:hAnsi="宋体" w:cs="宋体"/>
          <w:sz w:val="21"/>
          <w:szCs w:val="21"/>
        </w:rPr>
      </w:pPr>
      <w:bookmarkStart w:id="110" w:name="_Toc181789024"/>
      <w:r>
        <w:rPr>
          <w:rFonts w:hint="eastAsia" w:ascii="宋体" w:hAnsi="宋体" w:cs="宋体"/>
          <w:sz w:val="21"/>
          <w:szCs w:val="21"/>
        </w:rPr>
        <w:t>1.1 项目概况</w:t>
      </w:r>
      <w:bookmarkEnd w:id="110"/>
    </w:p>
    <w:p w14:paraId="34198DD4">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1.1.1 </w:t>
      </w:r>
      <w:r>
        <w:rPr>
          <w:rFonts w:hint="eastAsia" w:ascii="宋体" w:hAnsi="宋体" w:eastAsia="宋体" w:cs="宋体"/>
          <w:spacing w:val="-1"/>
          <w:sz w:val="21"/>
          <w:szCs w:val="21"/>
          <w:lang w:eastAsia="zh-CN"/>
        </w:rPr>
        <w:t>根据《中华人民</w:t>
      </w:r>
      <w:r>
        <w:rPr>
          <w:rFonts w:hint="eastAsia" w:ascii="宋体" w:hAnsi="宋体" w:eastAsia="宋体" w:cs="宋体"/>
          <w:sz w:val="21"/>
          <w:szCs w:val="21"/>
          <w:lang w:eastAsia="zh-CN"/>
        </w:rPr>
        <w:t>共和国招标投标法》《中华人民共和国招标投标法实施条例》《公路工程建设项目招标投标管理办法》等有关法律、法规和规章的规定，本招标项目已具备的招标条件见比选申请人须知前附表，现对本标段施工进行比选。</w:t>
      </w:r>
    </w:p>
    <w:p w14:paraId="1FBE6CA7">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1.1.2 本招标项目比选人：见比选申请人须知前附表。</w:t>
      </w:r>
    </w:p>
    <w:p w14:paraId="774941BA">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1.1.3 本</w:t>
      </w:r>
      <w:r>
        <w:rPr>
          <w:rFonts w:hint="eastAsia" w:ascii="宋体" w:hAnsi="宋体" w:eastAsia="宋体" w:cs="宋体"/>
          <w:sz w:val="21"/>
          <w:szCs w:val="21"/>
          <w:lang w:val="en-US" w:eastAsia="zh-CN"/>
        </w:rPr>
        <w:t>招标项目</w:t>
      </w:r>
      <w:r>
        <w:rPr>
          <w:rFonts w:hint="eastAsia" w:ascii="宋体" w:hAnsi="宋体" w:eastAsia="宋体" w:cs="宋体"/>
          <w:sz w:val="21"/>
          <w:szCs w:val="21"/>
          <w:lang w:eastAsia="zh-CN"/>
        </w:rPr>
        <w:t>招标代理机构：见比选申请人须知前附表。</w:t>
      </w:r>
    </w:p>
    <w:p w14:paraId="70315715">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1.1.4 本招标项目名称：见比选申请人须知前附表。</w:t>
      </w:r>
    </w:p>
    <w:p w14:paraId="06B9723A">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1.1.5 本</w:t>
      </w:r>
      <w:r>
        <w:rPr>
          <w:rFonts w:hint="eastAsia" w:ascii="宋体" w:hAnsi="宋体" w:eastAsia="宋体" w:cs="宋体"/>
          <w:sz w:val="21"/>
          <w:szCs w:val="21"/>
          <w:lang w:val="en-US" w:eastAsia="zh-CN"/>
        </w:rPr>
        <w:t>招标项目</w:t>
      </w:r>
      <w:r>
        <w:rPr>
          <w:rFonts w:hint="eastAsia" w:ascii="宋体" w:hAnsi="宋体" w:eastAsia="宋体" w:cs="宋体"/>
          <w:sz w:val="21"/>
          <w:szCs w:val="21"/>
          <w:lang w:eastAsia="zh-CN"/>
        </w:rPr>
        <w:t>建设地点：见比选申请人须知前附表。</w:t>
      </w:r>
    </w:p>
    <w:p w14:paraId="5A803D98">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1.1.6 本</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项目相关单位：见比选申请人须知前附表。</w:t>
      </w:r>
    </w:p>
    <w:p w14:paraId="535BA940">
      <w:pPr>
        <w:pStyle w:val="5"/>
        <w:spacing w:before="0" w:after="0" w:line="360" w:lineRule="auto"/>
        <w:rPr>
          <w:rFonts w:hint="eastAsia" w:ascii="宋体" w:hAnsi="宋体" w:cs="宋体"/>
          <w:sz w:val="21"/>
          <w:szCs w:val="21"/>
        </w:rPr>
      </w:pPr>
      <w:bookmarkStart w:id="111" w:name="_Toc181789025"/>
      <w:r>
        <w:rPr>
          <w:rFonts w:hint="eastAsia" w:ascii="宋体" w:hAnsi="宋体" w:cs="宋体"/>
          <w:sz w:val="21"/>
          <w:szCs w:val="21"/>
        </w:rPr>
        <w:t>1.2 招标项目的资金来源和落实情况</w:t>
      </w:r>
      <w:bookmarkEnd w:id="111"/>
    </w:p>
    <w:p w14:paraId="6D916A3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1.2.1 资金来源及比例：见比选申请人须知前附表。</w:t>
      </w:r>
    </w:p>
    <w:p w14:paraId="067E3C4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1.2.2 资金落实情况：见比选申请人须知前附表。</w:t>
      </w:r>
    </w:p>
    <w:p w14:paraId="358193A2">
      <w:pPr>
        <w:pStyle w:val="5"/>
        <w:spacing w:before="0" w:after="0" w:line="360" w:lineRule="auto"/>
        <w:rPr>
          <w:rFonts w:hint="eastAsia" w:ascii="宋体" w:hAnsi="宋体" w:cs="宋体"/>
          <w:sz w:val="21"/>
          <w:szCs w:val="21"/>
        </w:rPr>
      </w:pPr>
      <w:bookmarkStart w:id="112" w:name="_Toc181789026"/>
      <w:r>
        <w:rPr>
          <w:rFonts w:hint="eastAsia" w:ascii="宋体" w:hAnsi="宋体" w:cs="宋体"/>
          <w:sz w:val="21"/>
          <w:szCs w:val="21"/>
        </w:rPr>
        <w:t>1.3 招标范围、计划工期、质量要求和安全目标</w:t>
      </w:r>
      <w:bookmarkEnd w:id="112"/>
    </w:p>
    <w:p w14:paraId="45A9E3A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1.3.1 招标范围：见比选申请人须知前附表。</w:t>
      </w:r>
    </w:p>
    <w:p w14:paraId="1E9217D6">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1.3.2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计划工期：见比选申请人须知前附表。</w:t>
      </w:r>
    </w:p>
    <w:p w14:paraId="04181FE4">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1.3.3 质量要求：</w:t>
      </w:r>
      <w:r>
        <w:rPr>
          <w:rFonts w:hint="eastAsia" w:ascii="宋体" w:hAnsi="宋体" w:eastAsia="宋体" w:cs="宋体"/>
          <w:sz w:val="21"/>
          <w:szCs w:val="21"/>
          <w:lang w:eastAsia="zh-CN"/>
        </w:rPr>
        <w:t>见比选申请人须知前附表。</w:t>
      </w:r>
    </w:p>
    <w:p w14:paraId="0E3279A0">
      <w:pPr>
        <w:pStyle w:val="70"/>
        <w:spacing w:before="0" w:after="0"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1.3.4 安全目标：</w:t>
      </w:r>
      <w:r>
        <w:rPr>
          <w:rFonts w:hint="eastAsia" w:ascii="宋体" w:hAnsi="宋体" w:eastAsia="宋体" w:cs="宋体"/>
          <w:sz w:val="21"/>
          <w:szCs w:val="21"/>
          <w:lang w:eastAsia="zh-CN"/>
        </w:rPr>
        <w:t>见比选申请人须知前附表。</w:t>
      </w:r>
    </w:p>
    <w:p w14:paraId="5081366A">
      <w:pPr>
        <w:pStyle w:val="5"/>
        <w:spacing w:before="0" w:after="0" w:line="360" w:lineRule="auto"/>
        <w:rPr>
          <w:rFonts w:hint="eastAsia" w:ascii="宋体" w:hAnsi="宋体" w:cs="宋体"/>
          <w:sz w:val="21"/>
          <w:szCs w:val="21"/>
        </w:rPr>
      </w:pPr>
      <w:bookmarkStart w:id="113" w:name="_Toc181789027"/>
      <w:r>
        <w:rPr>
          <w:rFonts w:hint="eastAsia" w:ascii="宋体" w:hAnsi="宋体" w:cs="宋体"/>
          <w:sz w:val="21"/>
          <w:szCs w:val="21"/>
        </w:rPr>
        <w:t>1.4 比选申请人资格要求</w:t>
      </w:r>
      <w:bookmarkEnd w:id="113"/>
    </w:p>
    <w:p w14:paraId="01465B09">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1.4.1 比选申请人应具备承担本项目施工的资质条件、能力和信誉。</w:t>
      </w:r>
    </w:p>
    <w:p w14:paraId="69D70A34">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sz w:val="21"/>
          <w:szCs w:val="21"/>
          <w:lang w:eastAsia="zh-CN"/>
        </w:rPr>
        <w:t>资质条件、营业执照及安全生产条件：</w:t>
      </w:r>
      <w:r>
        <w:rPr>
          <w:rFonts w:hint="eastAsia" w:ascii="宋体" w:hAnsi="宋体" w:eastAsia="宋体" w:cs="宋体"/>
          <w:sz w:val="21"/>
          <w:szCs w:val="21"/>
          <w:lang w:eastAsia="zh-CN"/>
        </w:rPr>
        <w:t>见比选申请人须知前附表；</w:t>
      </w:r>
    </w:p>
    <w:p w14:paraId="4E93F7EC">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（2）财务要求：见比选申请人须知前附表；</w:t>
      </w:r>
    </w:p>
    <w:p w14:paraId="702CC94C">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（3）业绩要求：见比选申请人须知前附表；</w:t>
      </w:r>
    </w:p>
    <w:p w14:paraId="79FB7EB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eastAsia="宋体" w:cs="宋体"/>
          <w:sz w:val="21"/>
          <w:szCs w:val="21"/>
          <w:lang w:eastAsia="zh-CN" w:bidi="ar"/>
        </w:rPr>
        <w:t>投标截止日投标资格情况要求</w:t>
      </w:r>
      <w:r>
        <w:rPr>
          <w:rFonts w:hint="eastAsia" w:ascii="宋体" w:hAnsi="宋体" w:eastAsia="宋体" w:cs="宋体"/>
          <w:sz w:val="21"/>
          <w:szCs w:val="21"/>
          <w:lang w:eastAsia="zh-CN"/>
        </w:rPr>
        <w:t>：见比选申请人须知前附表；</w:t>
      </w:r>
    </w:p>
    <w:p w14:paraId="26EE4E89">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（5）项目经理和项目总工资格：见比选申请人须知前附表；</w:t>
      </w:r>
    </w:p>
    <w:p w14:paraId="1D1D45B1">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（6）其他管理和技术人员要求：见比选申请人须知前附表；</w:t>
      </w:r>
    </w:p>
    <w:p w14:paraId="16C8B132">
      <w:pPr>
        <w:pStyle w:val="69"/>
        <w:tabs>
          <w:tab w:val="left" w:pos="1647"/>
        </w:tabs>
        <w:spacing w:line="360" w:lineRule="auto"/>
        <w:ind w:left="0" w:firstLineChars="200"/>
        <w:rPr>
          <w:rFonts w:hint="eastAsia"/>
          <w:sz w:val="21"/>
          <w:szCs w:val="21"/>
          <w:lang w:val="ru-RU" w:bidi="ar-SA"/>
        </w:rPr>
      </w:pPr>
      <w:r>
        <w:rPr>
          <w:rFonts w:hint="eastAsia"/>
          <w:sz w:val="21"/>
          <w:szCs w:val="21"/>
          <w:lang w:val="ru-RU" w:bidi="ar-SA"/>
        </w:rPr>
        <w:t>（7）主要机械设备和试验检测设备要求：见比选申请人须知前附表；</w:t>
      </w:r>
    </w:p>
    <w:p w14:paraId="407910C3">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（8）其他要求：见比选申请人须知前附表。</w:t>
      </w:r>
    </w:p>
    <w:p w14:paraId="0B1B123E">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1.4.2 比选申请人须知前附表规定接受联合体投标的，联合体应当符合本</w:t>
      </w:r>
      <w:r>
        <w:rPr>
          <w:rFonts w:hint="eastAsia" w:ascii="宋体" w:hAnsi="宋体" w:eastAsia="宋体" w:cs="宋体"/>
          <w:sz w:val="21"/>
          <w:szCs w:val="21"/>
          <w:lang w:val="en-US" w:eastAsia="zh-CN"/>
        </w:rPr>
        <w:t>章第</w:t>
      </w:r>
      <w:r>
        <w:rPr>
          <w:rFonts w:hint="eastAsia" w:ascii="宋体" w:hAnsi="宋体" w:eastAsia="宋体" w:cs="宋体"/>
          <w:sz w:val="21"/>
          <w:szCs w:val="21"/>
          <w:lang w:eastAsia="zh-CN"/>
        </w:rPr>
        <w:t>1.4.1 项和比选申请人须知前附表的要求外，还应遵守以下规定：</w:t>
      </w:r>
    </w:p>
    <w:p w14:paraId="0A4D0881">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（1）联合体各方应按比选文件提供的格式签订联合体协议书，明确联合体牵头人和各方权利义务</w:t>
      </w:r>
      <w:r>
        <w:rPr>
          <w:rFonts w:hint="eastAsia" w:ascii="宋体" w:hAnsi="宋体" w:eastAsia="宋体"/>
          <w:sz w:val="21"/>
          <w:szCs w:val="21"/>
          <w:lang w:eastAsia="zh-CN"/>
        </w:rPr>
        <w:t xml:space="preserve"> </w:t>
      </w:r>
      <w:r>
        <w:rPr>
          <w:rFonts w:hint="eastAsia" w:ascii="宋体" w:hAnsi="宋体" w:eastAsia="宋体" w:cs="宋体"/>
          <w:sz w:val="21"/>
          <w:szCs w:val="21"/>
          <w:lang w:eastAsia="zh-CN"/>
        </w:rPr>
        <w:t>，并承诺就中标项目向比选人承担连带责任；</w:t>
      </w:r>
    </w:p>
    <w:p w14:paraId="293A8A16">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（2）由同一专业的单位组成的联合体，按照资质等级较低的单位确定资质等级；</w:t>
      </w:r>
    </w:p>
    <w:p w14:paraId="354647C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（3）联合体各方不得再以自己名义单独或参加其他联合体在同一标段中投标；</w:t>
      </w:r>
    </w:p>
    <w:p w14:paraId="3A0C6BF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联合体各方应分别按照本比选文件的要求，填写比选申请文件中的相应表格，并由联合体牵头人负责对联合体各成员的资料进行统一汇总后一并提交给比选人；联合体牵头人所提交的比选申请文件应认为已代表了联合体各成员的真实情况；</w:t>
      </w:r>
    </w:p>
    <w:p w14:paraId="3A731BE8">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（5）尽管委任了联合体牵头人，但联合体各成员在投标、签约与履约合同过程中，仍负有连带的和各自的法律责任。</w:t>
      </w:r>
    </w:p>
    <w:p w14:paraId="75ED50DC">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1.4.3 </w:t>
      </w:r>
      <w:r>
        <w:rPr>
          <w:rFonts w:hint="eastAsia" w:ascii="宋体" w:hAnsi="宋体" w:eastAsia="宋体" w:cs="宋体"/>
          <w:sz w:val="21"/>
          <w:szCs w:val="21"/>
          <w:lang w:eastAsia="zh-CN"/>
        </w:rPr>
        <w:t>比选申请人（包括联合体各成员）不得与本标段相关单位存在下列关联关系：</w:t>
      </w:r>
    </w:p>
    <w:p w14:paraId="34F00DCD">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（1）为比选人不具有独立法人资格的附属机构（单位）；</w:t>
      </w:r>
    </w:p>
    <w:p w14:paraId="7498D9A1">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（2）与比选人存在利害关系且可能影响招标公正性；</w:t>
      </w:r>
    </w:p>
    <w:p w14:paraId="42E1AB9E">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（3）与本标段的其他比选申请人同为一个单位负责人；</w:t>
      </w:r>
    </w:p>
    <w:p w14:paraId="70392FB6">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（4）与本标段的其他比选申请人存在控股、管理关系；</w:t>
      </w:r>
    </w:p>
    <w:p w14:paraId="53EA72A1">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（5）为本标段前期准备提供设计或咨询服务的法人或其任何附属机构（单位）；</w:t>
      </w:r>
    </w:p>
    <w:p w14:paraId="5C72B9B2">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（6）为本标段的监理人；</w:t>
      </w:r>
    </w:p>
    <w:p w14:paraId="12AF34D6">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（7）为本标段的代建人；</w:t>
      </w:r>
    </w:p>
    <w:p w14:paraId="28A231C9">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（8）为本标段的招标代理机构；</w:t>
      </w:r>
    </w:p>
    <w:p w14:paraId="5139F138">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）与本标段的监理人或代建人或招标代理机构同为一个法定代表人；</w:t>
      </w:r>
    </w:p>
    <w:p w14:paraId="58FEF6AE">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（10）与本标段的监理人或代建人或招标代理机构存在控股或参股关系；</w:t>
      </w:r>
    </w:p>
    <w:p w14:paraId="674770E1">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val="en-US" w:eastAsia="zh-CN"/>
        </w:rPr>
        <w:t>11</w:t>
      </w:r>
      <w:r>
        <w:rPr>
          <w:rFonts w:hint="eastAsia" w:ascii="宋体" w:hAnsi="宋体" w:eastAsia="宋体" w:cs="宋体"/>
          <w:sz w:val="21"/>
          <w:szCs w:val="21"/>
          <w:lang w:eastAsia="zh-CN"/>
        </w:rPr>
        <w:t>）法律法规或比选申请人须知前附表规定的其他情形。</w:t>
      </w:r>
    </w:p>
    <w:p w14:paraId="7882804A">
      <w:pPr>
        <w:pStyle w:val="5"/>
        <w:spacing w:before="0" w:after="0" w:line="360" w:lineRule="auto"/>
        <w:rPr>
          <w:rFonts w:hint="eastAsia" w:ascii="宋体" w:hAnsi="宋体" w:cs="宋体"/>
          <w:sz w:val="21"/>
          <w:szCs w:val="21"/>
        </w:rPr>
      </w:pPr>
      <w:bookmarkStart w:id="114" w:name="_Toc181789028"/>
      <w:r>
        <w:rPr>
          <w:rFonts w:hint="eastAsia" w:ascii="宋体" w:hAnsi="宋体" w:cs="宋体"/>
          <w:sz w:val="21"/>
          <w:szCs w:val="21"/>
        </w:rPr>
        <w:t>1.5 费用承担</w:t>
      </w:r>
      <w:bookmarkEnd w:id="114"/>
    </w:p>
    <w:p w14:paraId="6BCD79D3">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比选申请人准备和参加投标活动发生的费用自理。</w:t>
      </w:r>
    </w:p>
    <w:p w14:paraId="33632990">
      <w:pPr>
        <w:pStyle w:val="5"/>
        <w:spacing w:before="0" w:after="0" w:line="360" w:lineRule="auto"/>
        <w:rPr>
          <w:rFonts w:hint="eastAsia" w:ascii="宋体" w:hAnsi="宋体" w:cs="宋体"/>
          <w:sz w:val="21"/>
          <w:szCs w:val="21"/>
        </w:rPr>
      </w:pPr>
      <w:bookmarkStart w:id="115" w:name="_Toc181789029"/>
      <w:r>
        <w:rPr>
          <w:rFonts w:hint="eastAsia" w:ascii="宋体" w:hAnsi="宋体" w:cs="宋体"/>
          <w:sz w:val="21"/>
          <w:szCs w:val="21"/>
        </w:rPr>
        <w:t>1.6 保密</w:t>
      </w:r>
      <w:bookmarkEnd w:id="115"/>
    </w:p>
    <w:p w14:paraId="5315BB73">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参与招标投标活动的各方应对比选文件和比选申请文件中的商业和技术等秘密保密，否则应承担相应的法律责任。</w:t>
      </w:r>
    </w:p>
    <w:p w14:paraId="20047DD1">
      <w:pPr>
        <w:pStyle w:val="5"/>
        <w:spacing w:before="0" w:after="0" w:line="360" w:lineRule="auto"/>
        <w:rPr>
          <w:rFonts w:hint="eastAsia" w:ascii="宋体" w:hAnsi="宋体" w:cs="宋体"/>
          <w:sz w:val="21"/>
          <w:szCs w:val="21"/>
        </w:rPr>
      </w:pPr>
      <w:bookmarkStart w:id="116" w:name="_Toc181789030"/>
      <w:r>
        <w:rPr>
          <w:rFonts w:hint="eastAsia" w:ascii="宋体" w:hAnsi="宋体" w:cs="宋体"/>
          <w:sz w:val="21"/>
          <w:szCs w:val="21"/>
        </w:rPr>
        <w:t>1.7 语言文字</w:t>
      </w:r>
      <w:bookmarkEnd w:id="116"/>
    </w:p>
    <w:p w14:paraId="6E39CDD5">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招标比选申请文件使用的语言文字为中文。专用术语使用外文的，应附有中文注释。</w:t>
      </w:r>
    </w:p>
    <w:p w14:paraId="020942BE">
      <w:pPr>
        <w:pStyle w:val="5"/>
        <w:spacing w:before="0" w:after="0" w:line="360" w:lineRule="auto"/>
        <w:rPr>
          <w:rFonts w:hint="eastAsia" w:ascii="宋体" w:hAnsi="宋体" w:cs="宋体"/>
          <w:sz w:val="21"/>
          <w:szCs w:val="21"/>
        </w:rPr>
      </w:pPr>
      <w:bookmarkStart w:id="117" w:name="_Toc181789031"/>
      <w:r>
        <w:rPr>
          <w:rFonts w:hint="eastAsia" w:ascii="宋体" w:hAnsi="宋体" w:cs="宋体"/>
          <w:sz w:val="21"/>
          <w:szCs w:val="21"/>
        </w:rPr>
        <w:t>1.8 计量单位</w:t>
      </w:r>
      <w:bookmarkEnd w:id="117"/>
    </w:p>
    <w:p w14:paraId="15A028E2">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所有计量均采用中华人民共和国法定计量单位。</w:t>
      </w:r>
    </w:p>
    <w:p w14:paraId="7E802008">
      <w:pPr>
        <w:pStyle w:val="5"/>
        <w:spacing w:before="0" w:after="0" w:line="360" w:lineRule="auto"/>
        <w:rPr>
          <w:rFonts w:hint="eastAsia" w:ascii="宋体" w:hAnsi="宋体" w:cs="宋体"/>
          <w:sz w:val="21"/>
          <w:szCs w:val="21"/>
        </w:rPr>
      </w:pPr>
      <w:bookmarkStart w:id="118" w:name="_Toc181789032"/>
      <w:r>
        <w:rPr>
          <w:rFonts w:hint="eastAsia" w:ascii="宋体" w:hAnsi="宋体" w:cs="宋体"/>
          <w:sz w:val="21"/>
          <w:szCs w:val="21"/>
        </w:rPr>
        <w:t>1.9 踏勘现场</w:t>
      </w:r>
      <w:bookmarkEnd w:id="118"/>
    </w:p>
    <w:p w14:paraId="163E2E2C">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1.9.1比选申请人须知前附表规定组织踏勘现场的，比选人按比选申请人须知前附表规定的时间、地点组织比选申请人踏勘项目现场。</w:t>
      </w:r>
    </w:p>
    <w:p w14:paraId="7841D559">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1.9.2比选申请人踏勘现场发生的费用自理。</w:t>
      </w:r>
    </w:p>
    <w:p w14:paraId="2D3B9719">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1.9.3除比选人的原因外，比选申请人自行负责在踏勘现场中所发生的人员伤亡和财产损失。</w:t>
      </w:r>
    </w:p>
    <w:p w14:paraId="2BB9055F">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1.9.4比选人提供的本合同工程的水文、地质、气象和料场分布、取土场、弃土场位置等参考资料，并不构成合同文件的组成部分，比选申请人应对自己就上述资料的解释、推论和应用负责，比选人不对比选申请人据此作出的判断和决策承担任何责任。</w:t>
      </w:r>
    </w:p>
    <w:p w14:paraId="1FE1215B">
      <w:pPr>
        <w:pStyle w:val="5"/>
        <w:spacing w:before="0" w:after="0" w:line="360" w:lineRule="auto"/>
        <w:rPr>
          <w:rFonts w:hint="eastAsia" w:ascii="宋体" w:hAnsi="宋体" w:cs="宋体"/>
          <w:sz w:val="21"/>
          <w:szCs w:val="21"/>
        </w:rPr>
      </w:pPr>
      <w:bookmarkStart w:id="119" w:name="_Toc181789033"/>
      <w:r>
        <w:rPr>
          <w:rFonts w:hint="eastAsia" w:ascii="宋体" w:hAnsi="宋体" w:cs="宋体"/>
          <w:sz w:val="21"/>
          <w:szCs w:val="21"/>
        </w:rPr>
        <w:t>1.10 投标预备会</w:t>
      </w:r>
      <w:bookmarkEnd w:id="119"/>
    </w:p>
    <w:p w14:paraId="6827513A">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1.10.1 比选申请人须知前附表规定召开投标预备会的，比选人按比选申请人须知前附表规定的时间和地点召开投标预备会，澄清比选申请人提出的问题。</w:t>
      </w:r>
    </w:p>
    <w:p w14:paraId="2050B68F">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1.10.2 比选申请人应在比选申请人须知前附表规定的时间前，以书面形式将提出的问题送达比选人，以便比选人在会议期间澄清。</w:t>
      </w:r>
    </w:p>
    <w:p w14:paraId="26729385">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1.10.3 投标预备会后，比选人在比选申请人须知前附表规定的时间内，将对比选申请人所提问题的澄清，以比选申请人须知前附表规定的形式通知所有比选申请人。该澄清内容为比选文件的组成部分。</w:t>
      </w:r>
    </w:p>
    <w:p w14:paraId="0F539078">
      <w:pPr>
        <w:pStyle w:val="5"/>
        <w:spacing w:before="0" w:after="0" w:line="360" w:lineRule="auto"/>
        <w:rPr>
          <w:rFonts w:hint="eastAsia" w:ascii="宋体" w:hAnsi="宋体" w:cs="宋体"/>
          <w:sz w:val="21"/>
          <w:szCs w:val="21"/>
        </w:rPr>
      </w:pPr>
      <w:bookmarkStart w:id="120" w:name="_Toc181789034"/>
      <w:r>
        <w:rPr>
          <w:rFonts w:hint="eastAsia" w:ascii="宋体" w:hAnsi="宋体" w:cs="宋体"/>
          <w:sz w:val="21"/>
          <w:szCs w:val="21"/>
        </w:rPr>
        <w:t>1.11 分包</w:t>
      </w:r>
      <w:bookmarkEnd w:id="120"/>
    </w:p>
    <w:p w14:paraId="2CA82915">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1.11.1 比选申请人拟在中标后将中标项目的部分非主体、非关键性工作进行分包的，应符合以下规定：</w:t>
      </w:r>
    </w:p>
    <w:p w14:paraId="6EFA4218">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（1）分包内容要求：允许分包的工程范围仅限于非关键性工程或适合专业化队伍施工的专项工程。比选人允许分包或不允许分包的专项工程（如有）应在比选申请人须知前附表中载明。</w:t>
      </w:r>
    </w:p>
    <w:p w14:paraId="759C635F">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（2）接受分包的第三人资格要求：分包人的资格能力应与其分包工程的标准和规模相适应，且具备比选申请人须知前附表中规定的资格条件。</w:t>
      </w:r>
    </w:p>
    <w:p w14:paraId="7CD09542">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（3）其他要求：比选申请人如有分包计划，应按第九章“比选申请文件格式”的要求填写“拟分包项目情况表”，明确拟分包的工程及规模，且比选申请人中标后的分包应满足合同条款第 4.3 款的相关要求。</w:t>
      </w:r>
    </w:p>
    <w:p w14:paraId="6FC8312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1.11.2 中标人不得向他人转让中标项目，接受分包的人不得再次分包。中标人应就分包项目向比选人负责，接受分包的人就分包项目承担连带责任。</w:t>
      </w:r>
    </w:p>
    <w:p w14:paraId="1125B51B">
      <w:pPr>
        <w:pStyle w:val="5"/>
        <w:spacing w:before="0" w:after="0" w:line="360" w:lineRule="auto"/>
        <w:rPr>
          <w:rFonts w:hint="eastAsia" w:ascii="宋体" w:hAnsi="宋体" w:cs="宋体"/>
          <w:sz w:val="21"/>
          <w:szCs w:val="21"/>
        </w:rPr>
      </w:pPr>
      <w:bookmarkStart w:id="121" w:name="_Toc181789035"/>
      <w:r>
        <w:rPr>
          <w:rFonts w:hint="eastAsia" w:ascii="宋体" w:hAnsi="宋体" w:cs="宋体"/>
          <w:sz w:val="21"/>
          <w:szCs w:val="21"/>
        </w:rPr>
        <w:t>1.12 响应和偏差</w:t>
      </w:r>
      <w:bookmarkEnd w:id="121"/>
    </w:p>
    <w:p w14:paraId="49369795">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1.12.1 比选申请文件偏离比选文件某些要求，视为比选申请文件存在偏差。偏差包括重大偏差和细微偏差。</w:t>
      </w:r>
    </w:p>
    <w:p w14:paraId="3A6E1C04">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1.12.2 比选申请文件应对比选文件的实质性要求和条件作出满足性或更有利于比选人的响应，否则，视为比选申请文件存在重大偏差，比选申请人的投标将被否决。</w:t>
      </w:r>
    </w:p>
    <w:p w14:paraId="169F0105">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比选申请文件存在第三章“评标办法”中所列任一否决投标情形的，均属于存在重大偏差。</w:t>
      </w:r>
    </w:p>
    <w:p w14:paraId="63E7A612">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1.12.3 比选申请文件中的下列偏差为细微偏差：</w:t>
      </w:r>
    </w:p>
    <w:p w14:paraId="10E9E9DA">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14:paraId="2FFA74A7">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1.12.4 评标委员会对比选申请文件中的细微偏差按如下规定处理：</w:t>
      </w:r>
    </w:p>
    <w:p w14:paraId="7D655557">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对于本章第 1.12.3 项所述的细微偏差，按照第三章“评标办法”的规定予以修正并要求比选申请人进行澄清；</w:t>
      </w:r>
    </w:p>
    <w:p w14:paraId="50AFEB9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1.12.5 比选申请人应根据比选文件的要求提供施工组织设计等内容以对比选文件作出响应。</w:t>
      </w:r>
    </w:p>
    <w:p w14:paraId="673E459A">
      <w:pPr>
        <w:pStyle w:val="4"/>
        <w:spacing w:before="0" w:after="0" w:line="360" w:lineRule="auto"/>
        <w:rPr>
          <w:rFonts w:hint="eastAsia" w:ascii="宋体" w:hAnsi="宋体" w:cs="宋体"/>
          <w:sz w:val="28"/>
          <w:szCs w:val="28"/>
        </w:rPr>
      </w:pPr>
      <w:bookmarkStart w:id="122" w:name="_Toc181789036"/>
      <w:r>
        <w:rPr>
          <w:rFonts w:hint="eastAsia" w:ascii="宋体" w:hAnsi="宋体" w:cs="宋体"/>
          <w:sz w:val="28"/>
          <w:szCs w:val="28"/>
        </w:rPr>
        <w:t>2. 比选文件</w:t>
      </w:r>
      <w:bookmarkEnd w:id="122"/>
    </w:p>
    <w:p w14:paraId="6F7F12AA">
      <w:pPr>
        <w:pStyle w:val="5"/>
        <w:spacing w:before="0" w:after="0" w:line="360" w:lineRule="auto"/>
        <w:rPr>
          <w:rFonts w:hint="eastAsia" w:ascii="宋体" w:hAnsi="宋体" w:cs="宋体"/>
          <w:sz w:val="21"/>
          <w:szCs w:val="21"/>
        </w:rPr>
      </w:pPr>
      <w:bookmarkStart w:id="123" w:name="_Toc181789037"/>
      <w:r>
        <w:rPr>
          <w:rFonts w:hint="eastAsia" w:ascii="宋体" w:hAnsi="宋体" w:cs="宋体"/>
          <w:sz w:val="21"/>
          <w:szCs w:val="21"/>
        </w:rPr>
        <w:t>2.1 比选文件的组成</w:t>
      </w:r>
      <w:bookmarkEnd w:id="123"/>
    </w:p>
    <w:p w14:paraId="1823337A">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本比选文件包括：</w:t>
      </w:r>
    </w:p>
    <w:p w14:paraId="37F4A520">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（1）招标公告；</w:t>
      </w:r>
    </w:p>
    <w:p w14:paraId="37C80787">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（2）比选申请人须知；</w:t>
      </w:r>
    </w:p>
    <w:p w14:paraId="595B4DAD">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（3）评标办法；</w:t>
      </w:r>
    </w:p>
    <w:p w14:paraId="14D56120">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（4）合同条款及格式；</w:t>
      </w:r>
    </w:p>
    <w:p w14:paraId="7D214043">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（5）工程量清单；</w:t>
      </w:r>
    </w:p>
    <w:p w14:paraId="532BCCE5">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（6）图纸；</w:t>
      </w:r>
    </w:p>
    <w:p w14:paraId="6C9553C4">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（7）技术规范；</w:t>
      </w:r>
    </w:p>
    <w:p w14:paraId="46397F70">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（8）工程量清单计量规则；</w:t>
      </w:r>
    </w:p>
    <w:p w14:paraId="6E5D4F53">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（9）比选申请文件格式；</w:t>
      </w:r>
    </w:p>
    <w:p w14:paraId="63E6CF9E">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（10）比选申请人须知前附表规定的其他资料。</w:t>
      </w:r>
    </w:p>
    <w:p w14:paraId="6E9AD711">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根据本章第1.10 款、第2.2 款和第2.3 款对比选文件所作的澄清、修改，构成比选文件的组成部分。</w:t>
      </w:r>
    </w:p>
    <w:p w14:paraId="4610579E">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当比选文件、比选文件的澄清或修改等在同一内容的表述上不一致时，以最后发出的书面文件为准。当对比选文件的理解有争议的，应当作出不利于比选人的解释，但违背国家利益、社会公共利益的除外。</w:t>
      </w:r>
    </w:p>
    <w:p w14:paraId="5A3C1240">
      <w:pPr>
        <w:pStyle w:val="5"/>
        <w:spacing w:before="0" w:after="0" w:line="360" w:lineRule="auto"/>
        <w:rPr>
          <w:rFonts w:hint="eastAsia" w:ascii="宋体" w:hAnsi="宋体" w:cs="宋体"/>
          <w:sz w:val="21"/>
          <w:szCs w:val="21"/>
        </w:rPr>
      </w:pPr>
      <w:bookmarkStart w:id="124" w:name="_Toc181789038"/>
      <w:r>
        <w:rPr>
          <w:rFonts w:hint="eastAsia" w:ascii="宋体" w:hAnsi="宋体" w:cs="宋体"/>
          <w:sz w:val="21"/>
          <w:szCs w:val="21"/>
        </w:rPr>
        <w:t>2.2 比选文件的澄清</w:t>
      </w:r>
      <w:bookmarkEnd w:id="124"/>
    </w:p>
    <w:p w14:paraId="68AF65BF">
      <w:pPr>
        <w:pStyle w:val="70"/>
        <w:spacing w:before="0" w:after="0" w:line="360" w:lineRule="auto"/>
        <w:ind w:firstLine="420" w:firstLineChars="200"/>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2.2.1 比选申请人应仔细阅读和检查比选文件的全部内容。如发现缺页或附件不全，应及时向比选人提出，以便补齐。如有疑问，应在比选申请人须知前附表规定的时间前</w:t>
      </w:r>
      <w:r>
        <w:rPr>
          <w:rFonts w:hint="eastAsia" w:ascii="宋体" w:hAnsi="宋体" w:eastAsia="宋体" w:cs="宋体"/>
          <w:sz w:val="21"/>
          <w:szCs w:val="21"/>
          <w:lang w:eastAsia="zh-CN"/>
        </w:rPr>
        <w:t>在相应法定网站提问</w:t>
      </w:r>
      <w:r>
        <w:rPr>
          <w:rFonts w:hint="eastAsia" w:ascii="宋体" w:hAnsi="宋体" w:eastAsia="宋体" w:cs="宋体"/>
          <w:snapToGrid w:val="0"/>
          <w:sz w:val="21"/>
          <w:szCs w:val="21"/>
          <w:lang w:eastAsia="zh-CN"/>
        </w:rPr>
        <w:t>，要求比选人对比选文件予以澄清。</w:t>
      </w:r>
    </w:p>
    <w:p w14:paraId="086BE970">
      <w:pPr>
        <w:pStyle w:val="70"/>
        <w:spacing w:before="0" w:after="0" w:line="360" w:lineRule="auto"/>
        <w:ind w:firstLine="420" w:firstLineChars="200"/>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2.2.2 比选文件的澄清将在比选申请人须知前附表规定的投标截止时间</w:t>
      </w:r>
      <w:r>
        <w:rPr>
          <w:rFonts w:hint="eastAsia" w:ascii="宋体" w:hAnsi="宋体" w:eastAsia="宋体" w:cs="宋体"/>
          <w:snapToGrid w:val="0"/>
          <w:sz w:val="21"/>
          <w:szCs w:val="21"/>
          <w:lang w:val="en-US" w:eastAsia="zh-CN"/>
        </w:rPr>
        <w:t>5</w:t>
      </w:r>
      <w:r>
        <w:rPr>
          <w:rFonts w:hint="eastAsia" w:ascii="宋体" w:hAnsi="宋体" w:eastAsia="宋体" w:cs="宋体"/>
          <w:snapToGrid w:val="0"/>
          <w:sz w:val="21"/>
          <w:szCs w:val="21"/>
          <w:lang w:eastAsia="zh-CN"/>
        </w:rPr>
        <w:t>天前</w:t>
      </w:r>
      <w:r>
        <w:rPr>
          <w:rFonts w:hint="eastAsia" w:ascii="宋体" w:hAnsi="宋体" w:eastAsia="宋体" w:cs="宋体"/>
          <w:sz w:val="21"/>
          <w:szCs w:val="21"/>
          <w:lang w:eastAsia="zh-CN"/>
        </w:rPr>
        <w:t>在相应法定网站发布，</w:t>
      </w:r>
      <w:r>
        <w:rPr>
          <w:rFonts w:hint="eastAsia" w:ascii="宋体" w:hAnsi="宋体" w:eastAsia="宋体" w:cs="宋体"/>
          <w:snapToGrid w:val="0"/>
          <w:sz w:val="21"/>
          <w:szCs w:val="21"/>
          <w:lang w:eastAsia="zh-CN"/>
        </w:rPr>
        <w:t>但不指明澄清问题的来源。如果澄清发出的时间距投标截止时间不足</w:t>
      </w:r>
      <w:r>
        <w:rPr>
          <w:rFonts w:hint="eastAsia" w:ascii="宋体" w:hAnsi="宋体" w:eastAsia="宋体" w:cs="宋体"/>
          <w:snapToGrid w:val="0"/>
          <w:sz w:val="21"/>
          <w:szCs w:val="21"/>
          <w:lang w:val="en-US" w:eastAsia="zh-CN"/>
        </w:rPr>
        <w:t>5</w:t>
      </w:r>
      <w:r>
        <w:rPr>
          <w:rFonts w:hint="eastAsia" w:ascii="宋体" w:hAnsi="宋体" w:eastAsia="宋体" w:cs="宋体"/>
          <w:snapToGrid w:val="0"/>
          <w:sz w:val="21"/>
          <w:szCs w:val="21"/>
          <w:lang w:eastAsia="zh-CN"/>
        </w:rPr>
        <w:t>天，相应延长投标截止时间。</w:t>
      </w:r>
    </w:p>
    <w:p w14:paraId="648BC032">
      <w:pPr>
        <w:pStyle w:val="70"/>
        <w:spacing w:before="0" w:after="0" w:line="360" w:lineRule="auto"/>
        <w:ind w:firstLine="420" w:firstLineChars="200"/>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 xml:space="preserve">2.2.3 </w:t>
      </w:r>
      <w:r>
        <w:rPr>
          <w:rFonts w:hint="eastAsia" w:ascii="宋体" w:hAnsi="宋体" w:eastAsia="宋体" w:cs="宋体"/>
          <w:sz w:val="21"/>
          <w:szCs w:val="21"/>
          <w:lang w:eastAsia="zh-CN"/>
        </w:rPr>
        <w:t>比选人对比选文件的</w:t>
      </w:r>
      <w:r>
        <w:rPr>
          <w:rFonts w:hint="eastAsia" w:ascii="宋体" w:hAnsi="宋体" w:eastAsia="宋体" w:cs="宋体"/>
          <w:snapToGrid w:val="0"/>
          <w:sz w:val="21"/>
          <w:szCs w:val="21"/>
          <w:lang w:eastAsia="zh-CN"/>
        </w:rPr>
        <w:t>修改内容可能影响比选申请文件编制的，须在投标截止时间</w:t>
      </w:r>
      <w:r>
        <w:rPr>
          <w:rFonts w:hint="eastAsia" w:ascii="宋体" w:hAnsi="宋体" w:eastAsia="宋体" w:cs="宋体"/>
          <w:snapToGrid w:val="0"/>
          <w:sz w:val="21"/>
          <w:szCs w:val="21"/>
          <w:lang w:val="en-US" w:eastAsia="zh-CN"/>
        </w:rPr>
        <w:t>5</w:t>
      </w:r>
      <w:r>
        <w:rPr>
          <w:rFonts w:hint="eastAsia" w:ascii="宋体" w:hAnsi="宋体" w:eastAsia="宋体" w:cs="宋体"/>
          <w:snapToGrid w:val="0"/>
          <w:sz w:val="21"/>
          <w:szCs w:val="21"/>
          <w:lang w:eastAsia="zh-CN"/>
        </w:rPr>
        <w:t>日前发布，发布时间至投标截止时间不足</w:t>
      </w:r>
      <w:r>
        <w:rPr>
          <w:rFonts w:hint="eastAsia" w:ascii="宋体" w:hAnsi="宋体" w:eastAsia="宋体" w:cs="宋体"/>
          <w:snapToGrid w:val="0"/>
          <w:sz w:val="21"/>
          <w:szCs w:val="21"/>
          <w:lang w:val="en-US" w:eastAsia="zh-CN"/>
        </w:rPr>
        <w:t>5</w:t>
      </w:r>
      <w:r>
        <w:rPr>
          <w:rFonts w:hint="eastAsia" w:ascii="宋体" w:hAnsi="宋体" w:eastAsia="宋体" w:cs="宋体"/>
          <w:snapToGrid w:val="0"/>
          <w:sz w:val="21"/>
          <w:szCs w:val="21"/>
          <w:lang w:eastAsia="zh-CN"/>
        </w:rPr>
        <w:t>日的，须相应延后投标截止时间。</w:t>
      </w:r>
    </w:p>
    <w:p w14:paraId="14B3C919">
      <w:pPr>
        <w:pStyle w:val="70"/>
        <w:spacing w:before="0" w:after="0" w:line="360" w:lineRule="auto"/>
        <w:ind w:firstLine="420" w:firstLineChars="200"/>
        <w:jc w:val="left"/>
        <w:rPr>
          <w:rFonts w:hint="eastAsia" w:ascii="宋体" w:hAnsi="宋体" w:eastAsia="宋体" w:cs="宋体"/>
          <w:snapToGrid w:val="0"/>
          <w:sz w:val="21"/>
          <w:szCs w:val="21"/>
          <w:lang w:eastAsia="zh-CN"/>
        </w:rPr>
      </w:pPr>
      <w:r>
        <w:rPr>
          <w:rFonts w:hint="eastAsia" w:ascii="宋体" w:hAnsi="宋体" w:eastAsia="宋体" w:cs="宋体"/>
          <w:snapToGrid w:val="0"/>
          <w:position w:val="-2"/>
          <w:sz w:val="21"/>
          <w:szCs w:val="21"/>
          <w:lang w:eastAsia="zh-CN"/>
        </w:rPr>
        <w:t>2.2.4 比选申请人对比选文件和澄清修改仍有异议的，可于投标截止时间</w:t>
      </w:r>
      <w:r>
        <w:rPr>
          <w:rFonts w:hint="eastAsia" w:ascii="宋体" w:hAnsi="宋体" w:eastAsia="宋体" w:cs="宋体"/>
          <w:snapToGrid w:val="0"/>
          <w:position w:val="-2"/>
          <w:sz w:val="21"/>
          <w:szCs w:val="21"/>
          <w:lang w:val="en-US" w:eastAsia="zh-CN"/>
        </w:rPr>
        <w:t>3</w:t>
      </w:r>
      <w:r>
        <w:rPr>
          <w:rFonts w:hint="eastAsia" w:ascii="宋体" w:hAnsi="宋体" w:eastAsia="宋体" w:cs="宋体"/>
          <w:snapToGrid w:val="0"/>
          <w:position w:val="-2"/>
          <w:sz w:val="21"/>
          <w:szCs w:val="21"/>
          <w:lang w:eastAsia="zh-CN"/>
        </w:rPr>
        <w:t>日前，通过重庆市电子招投标系统提出</w:t>
      </w:r>
      <w:r>
        <w:rPr>
          <w:rFonts w:hint="eastAsia" w:ascii="宋体" w:hAnsi="宋体" w:eastAsia="宋体" w:cs="宋体"/>
          <w:snapToGrid w:val="0"/>
          <w:sz w:val="21"/>
          <w:szCs w:val="21"/>
          <w:lang w:eastAsia="zh-CN"/>
        </w:rPr>
        <w:t>。比选人应将答复以修改的形式在</w:t>
      </w:r>
      <w:r>
        <w:rPr>
          <w:rFonts w:hint="eastAsia" w:ascii="宋体" w:hAnsi="宋体" w:eastAsia="宋体" w:cs="宋体"/>
          <w:sz w:val="21"/>
          <w:szCs w:val="21"/>
          <w:lang w:eastAsia="zh-CN"/>
        </w:rPr>
        <w:t>相应法定网站发布</w:t>
      </w:r>
      <w:r>
        <w:rPr>
          <w:rFonts w:hint="eastAsia" w:ascii="宋体" w:hAnsi="宋体" w:eastAsia="宋体" w:cs="宋体"/>
          <w:snapToGrid w:val="0"/>
          <w:sz w:val="21"/>
          <w:szCs w:val="21"/>
          <w:lang w:eastAsia="zh-CN"/>
        </w:rPr>
        <w:t>。修改内容可能影响比选申请文件编制的，须在投标截止时间</w:t>
      </w:r>
      <w:r>
        <w:rPr>
          <w:rFonts w:hint="eastAsia" w:ascii="宋体" w:hAnsi="宋体" w:eastAsia="宋体" w:cs="宋体"/>
          <w:snapToGrid w:val="0"/>
          <w:sz w:val="21"/>
          <w:szCs w:val="21"/>
          <w:lang w:val="en-US" w:eastAsia="zh-CN"/>
        </w:rPr>
        <w:t>5</w:t>
      </w:r>
      <w:r>
        <w:rPr>
          <w:rFonts w:hint="eastAsia" w:ascii="宋体" w:hAnsi="宋体" w:eastAsia="宋体" w:cs="宋体"/>
          <w:snapToGrid w:val="0"/>
          <w:sz w:val="21"/>
          <w:szCs w:val="21"/>
          <w:lang w:eastAsia="zh-CN"/>
        </w:rPr>
        <w:t>日前发布，发布时间至投标截止时间不足</w:t>
      </w:r>
      <w:r>
        <w:rPr>
          <w:rFonts w:hint="eastAsia" w:ascii="宋体" w:hAnsi="宋体" w:eastAsia="宋体" w:cs="宋体"/>
          <w:snapToGrid w:val="0"/>
          <w:sz w:val="21"/>
          <w:szCs w:val="21"/>
          <w:lang w:val="en-US" w:eastAsia="zh-CN"/>
        </w:rPr>
        <w:t>5</w:t>
      </w:r>
      <w:r>
        <w:rPr>
          <w:rFonts w:hint="eastAsia" w:ascii="宋体" w:hAnsi="宋体" w:eastAsia="宋体" w:cs="宋体"/>
          <w:snapToGrid w:val="0"/>
          <w:sz w:val="21"/>
          <w:szCs w:val="21"/>
          <w:lang w:eastAsia="zh-CN"/>
        </w:rPr>
        <w:t>日的，须相应延后投标截止时间。</w:t>
      </w:r>
    </w:p>
    <w:p w14:paraId="410CA817">
      <w:pPr>
        <w:pStyle w:val="5"/>
        <w:spacing w:before="0" w:after="0" w:line="360" w:lineRule="auto"/>
        <w:rPr>
          <w:rFonts w:hint="eastAsia" w:ascii="宋体" w:hAnsi="宋体" w:cs="宋体"/>
          <w:sz w:val="21"/>
          <w:szCs w:val="21"/>
        </w:rPr>
      </w:pPr>
      <w:bookmarkStart w:id="125" w:name="_Toc181789039"/>
      <w:r>
        <w:rPr>
          <w:rFonts w:hint="eastAsia" w:ascii="宋体" w:hAnsi="宋体" w:cs="宋体"/>
          <w:sz w:val="21"/>
          <w:szCs w:val="21"/>
        </w:rPr>
        <w:t>2.3 比选文件的修改</w:t>
      </w:r>
      <w:bookmarkEnd w:id="125"/>
    </w:p>
    <w:p w14:paraId="42DA40F7">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按照本章第2.2款比选文件的澄清相关内容及方式执行。</w:t>
      </w:r>
    </w:p>
    <w:p w14:paraId="5BDC9E52">
      <w:pPr>
        <w:pStyle w:val="4"/>
        <w:spacing w:before="0" w:after="0" w:line="360" w:lineRule="auto"/>
        <w:rPr>
          <w:rFonts w:hint="eastAsia" w:ascii="宋体" w:hAnsi="宋体" w:cs="宋体"/>
          <w:sz w:val="28"/>
          <w:szCs w:val="28"/>
        </w:rPr>
      </w:pPr>
      <w:bookmarkStart w:id="126" w:name="_Toc181789040"/>
      <w:r>
        <w:rPr>
          <w:rFonts w:hint="eastAsia" w:ascii="宋体" w:hAnsi="宋体" w:cs="宋体"/>
          <w:sz w:val="28"/>
          <w:szCs w:val="28"/>
        </w:rPr>
        <w:t>3. 比选申请文件</w:t>
      </w:r>
      <w:bookmarkEnd w:id="126"/>
    </w:p>
    <w:p w14:paraId="6844B22C">
      <w:pPr>
        <w:pStyle w:val="5"/>
        <w:spacing w:before="0" w:after="0" w:line="360" w:lineRule="auto"/>
        <w:rPr>
          <w:rFonts w:hint="eastAsia" w:ascii="宋体" w:hAnsi="宋体" w:cs="宋体"/>
          <w:sz w:val="21"/>
          <w:szCs w:val="21"/>
        </w:rPr>
      </w:pPr>
      <w:bookmarkStart w:id="127" w:name="_Toc181789041"/>
      <w:r>
        <w:rPr>
          <w:rFonts w:hint="eastAsia" w:ascii="宋体" w:hAnsi="宋体" w:cs="宋体"/>
          <w:sz w:val="21"/>
          <w:szCs w:val="21"/>
        </w:rPr>
        <w:t>3.1比选申请文件的组成</w:t>
      </w:r>
      <w:bookmarkEnd w:id="127"/>
    </w:p>
    <w:p w14:paraId="6349BAC3">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3.1.1 比选申请文件应包括下列内容：</w:t>
      </w:r>
    </w:p>
    <w:p w14:paraId="53611655">
      <w:pPr>
        <w:spacing w:line="360" w:lineRule="auto"/>
        <w:ind w:firstLine="420" w:firstLineChars="200"/>
        <w:rPr>
          <w:rFonts w:hint="eastAsia" w:ascii="宋体" w:hAnsi="宋体" w:cs="宋体"/>
          <w:kern w:val="0"/>
          <w:szCs w:val="21"/>
          <w:lang w:val="ru-RU"/>
        </w:rPr>
      </w:pPr>
      <w:r>
        <w:rPr>
          <w:rFonts w:hint="eastAsia" w:ascii="宋体" w:hAnsi="宋体" w:cs="宋体"/>
          <w:kern w:val="0"/>
          <w:szCs w:val="21"/>
          <w:lang w:val="ru-RU"/>
        </w:rPr>
        <w:t>3.1.1.1投标函部分</w:t>
      </w:r>
    </w:p>
    <w:p w14:paraId="6FD37ADD">
      <w:pPr>
        <w:spacing w:line="360" w:lineRule="auto"/>
        <w:ind w:firstLine="420" w:firstLineChars="200"/>
        <w:rPr>
          <w:rFonts w:hint="eastAsia" w:ascii="宋体" w:hAnsi="宋体" w:cs="宋体"/>
          <w:kern w:val="0"/>
          <w:szCs w:val="21"/>
          <w:lang w:val="ru-RU"/>
        </w:rPr>
      </w:pPr>
      <w:r>
        <w:rPr>
          <w:rFonts w:hint="eastAsia" w:ascii="宋体" w:hAnsi="宋体" w:cs="宋体"/>
          <w:kern w:val="0"/>
          <w:szCs w:val="21"/>
          <w:lang w:val="ru-RU"/>
        </w:rPr>
        <w:t>（1）投标函</w:t>
      </w:r>
    </w:p>
    <w:p w14:paraId="2A18E77C">
      <w:pPr>
        <w:spacing w:line="360" w:lineRule="auto"/>
        <w:ind w:firstLine="420" w:firstLineChars="200"/>
        <w:rPr>
          <w:rFonts w:hint="eastAsia" w:ascii="宋体" w:hAnsi="宋体" w:cs="宋体"/>
          <w:kern w:val="0"/>
          <w:szCs w:val="21"/>
          <w:lang w:val="ru-RU"/>
        </w:rPr>
      </w:pPr>
      <w:r>
        <w:rPr>
          <w:rFonts w:hint="eastAsia" w:ascii="宋体" w:hAnsi="宋体" w:cs="宋体"/>
          <w:kern w:val="0"/>
          <w:szCs w:val="21"/>
          <w:lang w:val="ru-RU"/>
        </w:rPr>
        <w:t>（2）投标函附录</w:t>
      </w:r>
    </w:p>
    <w:p w14:paraId="0C23C6FF">
      <w:pPr>
        <w:spacing w:line="360" w:lineRule="auto"/>
        <w:ind w:firstLine="420" w:firstLineChars="200"/>
        <w:rPr>
          <w:rFonts w:hint="eastAsia" w:ascii="宋体" w:hAnsi="宋体" w:cs="宋体"/>
          <w:kern w:val="0"/>
          <w:szCs w:val="21"/>
          <w:lang w:val="ru-RU"/>
        </w:rPr>
      </w:pPr>
      <w:r>
        <w:rPr>
          <w:rFonts w:hint="eastAsia" w:ascii="宋体" w:hAnsi="宋体" w:cs="宋体"/>
          <w:kern w:val="0"/>
          <w:szCs w:val="21"/>
          <w:lang w:val="ru-RU"/>
        </w:rPr>
        <w:t>（3）法定代表人身份证明或附有法定代表人身份证明的授权委托书</w:t>
      </w:r>
    </w:p>
    <w:p w14:paraId="69508EE6">
      <w:pPr>
        <w:spacing w:line="360" w:lineRule="auto"/>
        <w:ind w:firstLine="420" w:firstLineChars="200"/>
        <w:rPr>
          <w:rFonts w:hint="eastAsia" w:ascii="宋体" w:hAnsi="宋体" w:cs="宋体"/>
          <w:kern w:val="0"/>
          <w:szCs w:val="21"/>
          <w:lang w:val="ru-RU"/>
        </w:rPr>
      </w:pPr>
      <w:r>
        <w:rPr>
          <w:rFonts w:hint="eastAsia" w:ascii="宋体" w:hAnsi="宋体" w:cs="宋体"/>
          <w:kern w:val="0"/>
          <w:szCs w:val="21"/>
          <w:lang w:val="ru-RU"/>
        </w:rPr>
        <w:t>（4）低价风险担保</w:t>
      </w:r>
      <w:r>
        <w:rPr>
          <w:rFonts w:hint="eastAsia" w:ascii="宋体" w:hAnsi="宋体" w:cs="宋体"/>
          <w:kern w:val="0"/>
          <w:szCs w:val="21"/>
        </w:rPr>
        <w:t>提交</w:t>
      </w:r>
      <w:r>
        <w:rPr>
          <w:rFonts w:hint="eastAsia" w:ascii="宋体" w:hAnsi="宋体" w:cs="宋体"/>
          <w:kern w:val="0"/>
          <w:szCs w:val="21"/>
          <w:lang w:val="ru-RU"/>
        </w:rPr>
        <w:t>承诺书（如有）</w:t>
      </w:r>
    </w:p>
    <w:p w14:paraId="5B5F3344">
      <w:pPr>
        <w:spacing w:line="360" w:lineRule="auto"/>
        <w:ind w:firstLine="420" w:firstLineChars="200"/>
        <w:rPr>
          <w:rFonts w:hint="eastAsia" w:ascii="宋体" w:hAnsi="宋体"/>
          <w:lang w:val="ru-RU"/>
        </w:rPr>
      </w:pPr>
      <w:r>
        <w:rPr>
          <w:rFonts w:hint="eastAsia" w:ascii="宋体" w:hAnsi="宋体" w:cs="宋体"/>
          <w:kern w:val="0"/>
          <w:szCs w:val="21"/>
          <w:lang w:val="ru-RU"/>
        </w:rPr>
        <w:t>3.1.1.</w:t>
      </w:r>
      <w:r>
        <w:rPr>
          <w:rFonts w:hint="eastAsia" w:ascii="宋体" w:hAnsi="宋体" w:cs="宋体"/>
          <w:kern w:val="0"/>
          <w:szCs w:val="21"/>
        </w:rPr>
        <w:t>2经济</w:t>
      </w:r>
      <w:r>
        <w:rPr>
          <w:rFonts w:hint="eastAsia" w:ascii="宋体" w:hAnsi="宋体" w:cs="宋体"/>
          <w:kern w:val="0"/>
          <w:szCs w:val="21"/>
          <w:lang w:val="ru-RU"/>
        </w:rPr>
        <w:t>部分</w:t>
      </w:r>
    </w:p>
    <w:p w14:paraId="271F8EF5">
      <w:pPr>
        <w:spacing w:line="360" w:lineRule="auto"/>
        <w:ind w:firstLine="420" w:firstLineChars="200"/>
        <w:rPr>
          <w:rFonts w:hint="eastAsia"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1</w:t>
      </w:r>
      <w:r>
        <w:rPr>
          <w:rFonts w:hint="eastAsia" w:ascii="宋体" w:hAnsi="宋体" w:cs="宋体"/>
          <w:kern w:val="0"/>
          <w:szCs w:val="21"/>
          <w:lang w:val="ru-RU"/>
        </w:rPr>
        <w:t>）已标价工程量清单</w:t>
      </w:r>
    </w:p>
    <w:p w14:paraId="253A8A92">
      <w:pPr>
        <w:spacing w:line="360" w:lineRule="auto"/>
        <w:ind w:firstLine="420" w:firstLineChars="200"/>
        <w:rPr>
          <w:rFonts w:hint="eastAsia" w:ascii="宋体" w:hAnsi="宋体" w:cs="宋体"/>
          <w:kern w:val="0"/>
          <w:szCs w:val="21"/>
          <w:lang w:val="ru-RU"/>
        </w:rPr>
      </w:pPr>
      <w:r>
        <w:rPr>
          <w:rFonts w:hint="eastAsia" w:ascii="宋体" w:hAnsi="宋体" w:cs="宋体"/>
          <w:kern w:val="0"/>
          <w:szCs w:val="21"/>
          <w:lang w:val="ru-RU"/>
        </w:rPr>
        <w:t>3.1.1.</w:t>
      </w:r>
      <w:r>
        <w:rPr>
          <w:rFonts w:hint="eastAsia" w:ascii="宋体" w:hAnsi="宋体" w:cs="宋体"/>
          <w:kern w:val="0"/>
          <w:szCs w:val="21"/>
        </w:rPr>
        <w:t>3</w:t>
      </w:r>
      <w:r>
        <w:rPr>
          <w:rFonts w:hint="eastAsia" w:ascii="宋体" w:hAnsi="宋体" w:cs="宋体"/>
          <w:kern w:val="0"/>
          <w:szCs w:val="21"/>
          <w:lang w:val="ru-RU"/>
        </w:rPr>
        <w:t>资格审查部分</w:t>
      </w:r>
    </w:p>
    <w:p w14:paraId="669458AB">
      <w:pPr>
        <w:spacing w:line="360" w:lineRule="auto"/>
        <w:ind w:firstLine="420" w:firstLineChars="200"/>
        <w:rPr>
          <w:rFonts w:hint="eastAsia" w:ascii="宋体" w:hAnsi="宋体" w:cs="宋体"/>
          <w:kern w:val="0"/>
          <w:szCs w:val="21"/>
          <w:lang w:val="ru-RU"/>
        </w:rPr>
      </w:pPr>
      <w:r>
        <w:rPr>
          <w:rFonts w:hint="eastAsia" w:ascii="宋体" w:hAnsi="宋体" w:cs="宋体"/>
          <w:kern w:val="0"/>
          <w:szCs w:val="21"/>
          <w:lang w:val="ru-RU"/>
        </w:rPr>
        <w:t>（1）法定代表人身份证明或附有法定代表人身份证明的授权委托书</w:t>
      </w:r>
    </w:p>
    <w:p w14:paraId="3817117C">
      <w:pPr>
        <w:spacing w:line="360" w:lineRule="auto"/>
        <w:ind w:firstLine="420" w:firstLineChars="200"/>
        <w:rPr>
          <w:rFonts w:hint="eastAsia"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2</w:t>
      </w:r>
      <w:r>
        <w:rPr>
          <w:rFonts w:hint="eastAsia" w:ascii="宋体" w:hAnsi="宋体" w:cs="宋体"/>
          <w:kern w:val="0"/>
          <w:szCs w:val="21"/>
          <w:lang w:val="ru-RU"/>
        </w:rPr>
        <w:t>）比选申请人基本情况表</w:t>
      </w:r>
    </w:p>
    <w:p w14:paraId="135DA4A9">
      <w:pPr>
        <w:spacing w:line="360" w:lineRule="auto"/>
        <w:ind w:firstLine="420" w:firstLineChars="200"/>
        <w:rPr>
          <w:rFonts w:hint="eastAsia"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3</w:t>
      </w:r>
      <w:r>
        <w:rPr>
          <w:rFonts w:hint="eastAsia" w:ascii="宋体" w:hAnsi="宋体" w:cs="宋体"/>
          <w:kern w:val="0"/>
          <w:szCs w:val="21"/>
          <w:lang w:val="ru-RU"/>
        </w:rPr>
        <w:t>）项目管理机构</w:t>
      </w:r>
    </w:p>
    <w:p w14:paraId="5FB6F478">
      <w:pPr>
        <w:spacing w:line="360" w:lineRule="auto"/>
        <w:ind w:firstLine="420" w:firstLineChars="200"/>
        <w:rPr>
          <w:rFonts w:hint="eastAsia"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4</w:t>
      </w:r>
      <w:r>
        <w:rPr>
          <w:rFonts w:hint="eastAsia" w:ascii="宋体" w:hAnsi="宋体" w:cs="宋体"/>
          <w:kern w:val="0"/>
          <w:szCs w:val="21"/>
          <w:lang w:val="ru-RU"/>
        </w:rPr>
        <w:t>）</w:t>
      </w:r>
      <w:r>
        <w:rPr>
          <w:rFonts w:hint="eastAsia" w:ascii="宋体" w:hAnsi="宋体" w:cs="宋体"/>
          <w:kern w:val="0"/>
          <w:szCs w:val="21"/>
        </w:rPr>
        <w:t>承诺</w:t>
      </w:r>
    </w:p>
    <w:p w14:paraId="2D62E73D">
      <w:pPr>
        <w:spacing w:line="360" w:lineRule="auto"/>
        <w:ind w:firstLine="420" w:firstLineChars="200"/>
        <w:rPr>
          <w:rFonts w:hint="eastAsia"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5</w:t>
      </w:r>
      <w:r>
        <w:rPr>
          <w:rFonts w:hint="eastAsia" w:ascii="宋体" w:hAnsi="宋体" w:cs="宋体"/>
          <w:kern w:val="0"/>
          <w:szCs w:val="21"/>
          <w:lang w:val="ru-RU"/>
        </w:rPr>
        <w:t>）其他资料</w:t>
      </w:r>
    </w:p>
    <w:p w14:paraId="4F19D5E8">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比选申请人在评标过程中作出的符合法律法规和比选文件规定的澄清确认，构成比选申请文件的组成部分。</w:t>
      </w:r>
    </w:p>
    <w:p w14:paraId="697CBC3D">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3.1.2比选申请人须知前附表规定不接受联合体投标的，或比选申请人没有组成联合体的，比选申请文件不包括联合体协议书。</w:t>
      </w:r>
    </w:p>
    <w:p w14:paraId="7E81B429">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3.1.3 比选申请人须知前附表未要求提交投标保证金的，比选申请文件不包括投标保证金。</w:t>
      </w:r>
    </w:p>
    <w:p w14:paraId="5AEA4A65">
      <w:pPr>
        <w:pStyle w:val="5"/>
        <w:spacing w:before="0" w:after="0" w:line="360" w:lineRule="auto"/>
        <w:rPr>
          <w:rFonts w:hint="eastAsia" w:ascii="宋体" w:hAnsi="宋体" w:cs="宋体"/>
          <w:sz w:val="21"/>
          <w:szCs w:val="21"/>
        </w:rPr>
      </w:pPr>
      <w:bookmarkStart w:id="128" w:name="_Toc181789042"/>
      <w:r>
        <w:rPr>
          <w:rFonts w:hint="eastAsia" w:ascii="宋体" w:hAnsi="宋体" w:cs="宋体"/>
          <w:sz w:val="21"/>
          <w:szCs w:val="21"/>
        </w:rPr>
        <w:t>3.2 投标报价</w:t>
      </w:r>
      <w:bookmarkEnd w:id="128"/>
    </w:p>
    <w:p w14:paraId="6F7286E8">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3.2.1 投标报价应包括国家规定的增值税税金，除比选申请人须知前附表另有规定外，增值税税金按一般计税方法计算。比选申请人应按第九章“比选申请文件格式”的要求在投标函中进行报价并填写工程量清单相应表格。</w:t>
      </w:r>
    </w:p>
    <w:p w14:paraId="07B56C22">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本项目招标采用工程量固化清单，比选人将工程量清单电子文件上传至比选申请人须知前附表载明的网站供比选申请人自行下载。比选申请人填写工程量清单中各子目的单价及总额价，即可完成投标工程量清单的编制，确定投标报价，编入比选申请文件。比选申请人未在工程量清单中填入单价或总额价的工程子目，将被认为其已包含在工程量清单其他子目的单价和总额价中，比选人将不予支付。</w:t>
      </w:r>
    </w:p>
    <w:p w14:paraId="7E042E8E">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比选申请人必须严格遵循工程量固化清单电子文件中的数据、格式及运算定义，严禁比选申请人修改工程量固化清单电子文件中的数据、格式及运算定义。</w:t>
      </w:r>
    </w:p>
    <w:p w14:paraId="22F7062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比选申请人根据比选人提供的工程量固化清单电子文件填报完成并生成的投标工程量清单中的投标报价和投标函大写金额报价应一致，如果报价金额出现差异，其投标将被否决。</w:t>
      </w:r>
    </w:p>
    <w:p w14:paraId="13D3F249">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3.2.2 比选申请人应充分了解本项目的总体情况以及影响投标报价的其他要素。</w:t>
      </w:r>
    </w:p>
    <w:p w14:paraId="779034FF">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3.2.3 本项目的报价方式见比选申请人须知前附表。比选申请人在投标截止时间前修改投标函中的投标总报价，应同时修改比选申请文件“已标价工程量清单”中的相应报价。此修改须符合本章第 4.3 款的有关要求。</w:t>
      </w:r>
    </w:p>
    <w:p w14:paraId="180BE6DA">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3.2.4 比选申请人如果发现工程量清单中的数量与图纸中数量不一致时，应立即通知比选人核查，除非比选人按照本章第2.2 款或2.3 款的有关要求，以比选文件澄清或修改的方式予以更正，否则，应以工程量清单中列出的数量为准。</w:t>
      </w:r>
    </w:p>
    <w:p w14:paraId="0120271F">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3.2.5 比选申请人应根据《公路水运工程安全生产监督管理办法》，在投标总价中计入安全生产费用，安全生产费用应符合合同条款第 9.2.5 项的规定。工程量清单第 100章内列有上述安全生产费的支付子目，由比选申请人按比选文件的规定填写总额价。</w:t>
      </w:r>
    </w:p>
    <w:p w14:paraId="26B3611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3.2.6 除比选申请人须知前附表另有规定外，比选人不接受调价函。</w:t>
      </w:r>
    </w:p>
    <w:p w14:paraId="6DA494BA">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3.2.7 在合同实施期间，比选申请人填写的单价、合价和总额价是否由于物价波动进行价格调整按照合同条款第 16.1 款的规定处理。如果按照合同条款第 16.1.1 项的规定采用价格调整公式进行价格调整，由比选人根据项目实际情况测算确定价格调整公式中的变值权重范围，并在投标函附录价格指数和权重表中约定范围；比选申请人在此范围内填写各可调因子的权重，合同实施期间将按此权重进行调价。</w:t>
      </w:r>
    </w:p>
    <w:p w14:paraId="0E3D036D">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3.2.8 比选人设有最高投标限价的，比选申请人的投标报价不得超过最高投标限价，最高投标限价在比选申请人须知前附表中载明。</w:t>
      </w:r>
    </w:p>
    <w:p w14:paraId="07934FBD">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3.2.9 投标报价的其他要求见比选申请人须知前附表。</w:t>
      </w:r>
    </w:p>
    <w:p w14:paraId="47F6D517">
      <w:pPr>
        <w:pStyle w:val="5"/>
        <w:spacing w:before="0" w:after="0" w:line="360" w:lineRule="auto"/>
        <w:rPr>
          <w:rFonts w:hint="eastAsia" w:ascii="宋体" w:hAnsi="宋体" w:cs="宋体"/>
          <w:sz w:val="21"/>
          <w:szCs w:val="21"/>
        </w:rPr>
      </w:pPr>
      <w:bookmarkStart w:id="129" w:name="_Toc181789043"/>
      <w:r>
        <w:rPr>
          <w:rFonts w:hint="eastAsia" w:ascii="宋体" w:hAnsi="宋体" w:cs="宋体"/>
          <w:sz w:val="21"/>
          <w:szCs w:val="21"/>
        </w:rPr>
        <w:t>3.3投标有效期</w:t>
      </w:r>
      <w:bookmarkEnd w:id="129"/>
    </w:p>
    <w:p w14:paraId="4B279FCF">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3.3.1 除比选申请人须知前附表另有规定外，投标有效期为 90 日。</w:t>
      </w:r>
    </w:p>
    <w:p w14:paraId="37F63E97">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3.3.2 在投标有效期内，比选申请人撤销比选申请文件的，应承担比选文件和法律规定的责任。</w:t>
      </w:r>
    </w:p>
    <w:p w14:paraId="102A972C">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3.3.3 出现特殊情况需要延长投标有效期的，比选人在比选申请人须知前附表载明的网站，以公告形式通知所有比选申请人延长投标有效期。在公告发布的 24 小时内， 若比选人未接到比选申请人拒绝延长的书面答复，就视为所有比选申请人都同意延长，比选申请人应当相应延长其投标保证金的有效期，但不得要求或被允许修改其比选申请文件；比选申请人拒绝延长的，其投标失效，但比选申请人有权收回其投标保证金及以现金或支票形式递交的投标保证金的银 行同期活期存款利息。</w:t>
      </w:r>
    </w:p>
    <w:p w14:paraId="7D168E1A">
      <w:pPr>
        <w:pStyle w:val="5"/>
        <w:spacing w:before="0" w:after="0" w:line="360" w:lineRule="auto"/>
        <w:rPr>
          <w:rFonts w:hint="eastAsia" w:ascii="宋体" w:hAnsi="宋体" w:cs="宋体"/>
          <w:sz w:val="21"/>
          <w:szCs w:val="21"/>
        </w:rPr>
      </w:pPr>
      <w:bookmarkStart w:id="130" w:name="_Toc181789044"/>
      <w:r>
        <w:rPr>
          <w:rFonts w:hint="eastAsia" w:ascii="宋体" w:hAnsi="宋体" w:cs="宋体"/>
          <w:sz w:val="21"/>
          <w:szCs w:val="21"/>
        </w:rPr>
        <w:t>3.4 投标保证金</w:t>
      </w:r>
      <w:bookmarkEnd w:id="130"/>
    </w:p>
    <w:p w14:paraId="5290CE4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3.4.1 比选申请人在递交比选申请文件的同时，应按比选申请人须知前附表规定的金额、担保形式和</w:t>
      </w:r>
      <w:r>
        <w:rPr>
          <w:rFonts w:hint="eastAsia" w:ascii="宋体" w:hAnsi="宋体" w:eastAsia="宋体" w:cs="宋体"/>
          <w:sz w:val="21"/>
          <w:szCs w:val="21"/>
          <w:lang w:val="en-US" w:eastAsia="zh-CN"/>
        </w:rPr>
        <w:t>其他</w:t>
      </w:r>
      <w:r>
        <w:rPr>
          <w:rFonts w:hint="eastAsia" w:ascii="宋体" w:hAnsi="宋体" w:eastAsia="宋体" w:cs="宋体"/>
          <w:sz w:val="21"/>
          <w:szCs w:val="21"/>
          <w:lang w:eastAsia="zh-CN"/>
        </w:rPr>
        <w:t>要求递交投标保证金，并作为其比选申请文件的组成部分。联合体投标的，其投标保证金由牵头人递交，并应符合比选申请人须知前附表的规定。</w:t>
      </w:r>
    </w:p>
    <w:p w14:paraId="21E81D5F">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投标保证金应采用现金、支票、银行保函或比选人在比选申请人须知前附表规定的其他形式。</w:t>
      </w:r>
    </w:p>
    <w:p w14:paraId="67290833">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无论采取何种形式的投标保证金，投标保证金有效期均应与投标有效期一致。比选人如果按本章第 3.3.3 项的规定延长了投标有效期，则投标保证金的有效期也相应延长。</w:t>
      </w:r>
    </w:p>
    <w:p w14:paraId="07CB40E7">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3.4.2 比选申请人不按本章第 3.4.1 项要求提交投标保证金的，评标委员会将否决其投标。</w:t>
      </w:r>
    </w:p>
    <w:p w14:paraId="017A5876">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3.4.3 比选人最迟将在中标通知书发出后 5 日内向中标候选人以外的其他比选申请人退还投标保证金，与中标人签订合同后 5 日内向中标人和其他中标候选人退还投标保证金。投标保证金以现金或支票形式递交的，比选人应同时退还投标保证金的银行同期活期存款利息，且退还至比选申请人的基本账户。</w:t>
      </w:r>
    </w:p>
    <w:p w14:paraId="6C12A207">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利息计算原则见比选申请人须知前附表。</w:t>
      </w:r>
    </w:p>
    <w:p w14:paraId="31CBE864">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3.4.4 有下列情形之一的，投标保证金将不予退还：</w:t>
      </w:r>
    </w:p>
    <w:p w14:paraId="07BE0F1C">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（1）比选申请人在投标有效期内撤销比选申请文件；</w:t>
      </w:r>
    </w:p>
    <w:p w14:paraId="247AE1FE">
      <w:pPr>
        <w:pStyle w:val="70"/>
        <w:spacing w:before="0" w:after="0" w:line="360" w:lineRule="auto"/>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（2）中标人在收到中标通知书后，无正当理由不与比选人订立合同，在签订合同时向比选人提出附加条件，或者不按照比选文件要求提交履约保证金；</w:t>
      </w:r>
    </w:p>
    <w:p w14:paraId="78227013">
      <w:pPr>
        <w:pStyle w:val="70"/>
        <w:spacing w:before="0" w:after="0" w:line="360" w:lineRule="auto"/>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）中标人（或拟中标人）拒不提供或者不按时提供低价风险担保（适用于经评审的最低投标价法）；</w:t>
      </w:r>
    </w:p>
    <w:p w14:paraId="1B4554A2">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）比选申请人被发现</w:t>
      </w:r>
      <w:r>
        <w:rPr>
          <w:rFonts w:hint="eastAsia" w:ascii="宋体" w:hAnsi="宋体" w:eastAsia="宋体" w:cs="宋体"/>
          <w:sz w:val="21"/>
          <w:szCs w:val="21"/>
          <w:lang w:val="en-US" w:eastAsia="zh-CN"/>
        </w:rPr>
        <w:t>本次投标</w:t>
      </w:r>
      <w:r>
        <w:rPr>
          <w:rFonts w:hint="eastAsia" w:ascii="宋体" w:hAnsi="宋体" w:eastAsia="宋体" w:cs="宋体"/>
          <w:sz w:val="21"/>
          <w:szCs w:val="21"/>
          <w:lang w:eastAsia="zh-CN"/>
        </w:rPr>
        <w:t>存在串通投标、弄虚造假、行贿等违法行为的；</w:t>
      </w:r>
    </w:p>
    <w:p w14:paraId="5F11E5AE">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）发生比选申请人须知前附表规定的其他可以不予退还投标保证金的情形。</w:t>
      </w:r>
    </w:p>
    <w:p w14:paraId="504ECFA6">
      <w:pPr>
        <w:pStyle w:val="5"/>
        <w:spacing w:before="0" w:after="0" w:line="360" w:lineRule="auto"/>
        <w:rPr>
          <w:rFonts w:hint="eastAsia" w:ascii="宋体" w:hAnsi="宋体" w:cs="宋体"/>
          <w:sz w:val="21"/>
          <w:szCs w:val="21"/>
        </w:rPr>
      </w:pPr>
      <w:bookmarkStart w:id="131" w:name="_Toc181789045"/>
      <w:r>
        <w:rPr>
          <w:rFonts w:hint="eastAsia" w:ascii="宋体" w:hAnsi="宋体" w:cs="宋体"/>
          <w:sz w:val="21"/>
          <w:szCs w:val="21"/>
        </w:rPr>
        <w:t>3.5资格审查资料</w:t>
      </w:r>
      <w:bookmarkEnd w:id="131"/>
    </w:p>
    <w:p w14:paraId="5BC47A6D">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除比选申请人须知前附表另有规定外，比选申请人应按下列规定提供资格审查资料，以证明其满足本章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 xml:space="preserve"> 1.4 款规定的资质、财务、业绩、信誉等要求。</w:t>
      </w:r>
    </w:p>
    <w:p w14:paraId="4560909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3.5.1“比选申请人基本情况表”应附企业法人营业执照副本、施工资质证书副本（带二维码）、安全生产许可证副本的扫描件。</w:t>
      </w:r>
    </w:p>
    <w:p w14:paraId="66268A85">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企业法人营业执照副本、施工资质证书副本、安全生产许可证副本的扫描件应提供全本（证书封面、封底、空白页除外），应包括比选申请人名称、比选申请人其他相关信息、颁发机构名称、比选申请人信息变更情况等关键页在内。</w:t>
      </w:r>
    </w:p>
    <w:p w14:paraId="4D295BBE">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3.5.2“财务状况表”应附经会计师事务所或审计机构</w:t>
      </w:r>
      <w:r>
        <w:rPr>
          <w:rFonts w:hint="eastAsia" w:ascii="宋体" w:hAnsi="宋体" w:eastAsia="宋体" w:cs="宋体"/>
          <w:sz w:val="21"/>
          <w:szCs w:val="21"/>
          <w:lang w:val="en-US" w:eastAsia="zh-CN"/>
        </w:rPr>
        <w:t>出具</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合法有效的</w:t>
      </w:r>
      <w:r>
        <w:rPr>
          <w:rFonts w:hint="eastAsia" w:ascii="宋体" w:hAnsi="宋体" w:eastAsia="宋体" w:cs="宋体"/>
          <w:sz w:val="21"/>
          <w:szCs w:val="21"/>
          <w:lang w:eastAsia="zh-CN"/>
        </w:rPr>
        <w:t>财务审计报表扫描件，包括资产负债表、现金流量表、利润表和财务情况说明书，具体年份要求见比选申请人须知前附表。比选申请人的成立时间少于比选申请人须知前附表规定年份的，应提供成立以来的财务状况表。</w:t>
      </w:r>
    </w:p>
    <w:p w14:paraId="3F02EAFB">
      <w:pPr>
        <w:pStyle w:val="70"/>
        <w:spacing w:before="0" w:after="0" w:line="360" w:lineRule="auto"/>
        <w:ind w:firstLine="420" w:firstLineChars="200"/>
        <w:jc w:val="left"/>
        <w:rPr>
          <w:rFonts w:hint="eastAsia" w:ascii="宋体" w:hAnsi="宋体" w:eastAsia="宋体"/>
          <w:sz w:val="21"/>
          <w:szCs w:val="21"/>
          <w:lang w:eastAsia="zh-CN"/>
        </w:rPr>
      </w:pPr>
      <w:r>
        <w:rPr>
          <w:rFonts w:hint="eastAsia" w:ascii="宋体" w:hAnsi="宋体" w:eastAsia="宋体" w:cs="宋体"/>
          <w:sz w:val="21"/>
          <w:szCs w:val="21"/>
          <w:lang w:eastAsia="zh-CN"/>
        </w:rPr>
        <w:t>3.5.3 “类似项目”</w:t>
      </w:r>
      <w:r>
        <w:rPr>
          <w:rFonts w:hint="eastAsia" w:ascii="宋体" w:hAnsi="宋体" w:eastAsia="宋体"/>
          <w:sz w:val="21"/>
          <w:szCs w:val="21"/>
          <w:lang w:eastAsia="zh-CN"/>
        </w:rPr>
        <w:t>应是已列入交通运输主管部门</w:t>
      </w:r>
      <w:r>
        <w:rPr>
          <w:rFonts w:hint="eastAsia" w:ascii="宋体" w:hAnsi="宋体" w:eastAsia="宋体" w:cs="宋体"/>
          <w:sz w:val="21"/>
          <w:szCs w:val="21"/>
          <w:lang w:eastAsia="zh-CN"/>
        </w:rPr>
        <w:t>“</w:t>
      </w:r>
      <w:r>
        <w:rPr>
          <w:rFonts w:hint="eastAsia" w:ascii="宋体" w:hAnsi="宋体" w:eastAsia="宋体"/>
          <w:sz w:val="21"/>
          <w:szCs w:val="21"/>
          <w:lang w:eastAsia="zh-CN"/>
        </w:rPr>
        <w:t>公路建设市场信用信息管理系统</w:t>
      </w:r>
      <w:r>
        <w:rPr>
          <w:rFonts w:hint="eastAsia" w:ascii="宋体" w:hAnsi="宋体" w:eastAsia="宋体" w:cs="宋体"/>
          <w:sz w:val="21"/>
          <w:szCs w:val="21"/>
          <w:lang w:eastAsia="zh-CN"/>
        </w:rPr>
        <w:t>”</w:t>
      </w:r>
      <w:r>
        <w:rPr>
          <w:rFonts w:hint="eastAsia" w:ascii="宋体" w:hAnsi="宋体" w:eastAsia="宋体"/>
          <w:sz w:val="21"/>
          <w:szCs w:val="21"/>
          <w:lang w:eastAsia="zh-CN"/>
        </w:rPr>
        <w:t>并公开的主包已建业绩或分包已建业绩，具体时间要求见比选申请人须知前附表。</w:t>
      </w:r>
    </w:p>
    <w:p w14:paraId="10F3CF0A">
      <w:pPr>
        <w:pStyle w:val="70"/>
        <w:spacing w:before="0" w:after="0" w:line="360" w:lineRule="auto"/>
        <w:ind w:firstLine="420" w:firstLineChars="200"/>
        <w:jc w:val="left"/>
        <w:rPr>
          <w:rFonts w:hint="eastAsia" w:ascii="宋体" w:hAnsi="宋体" w:eastAsia="宋体"/>
          <w:sz w:val="21"/>
          <w:szCs w:val="21"/>
          <w:lang w:eastAsia="zh-CN"/>
        </w:rPr>
      </w:pPr>
      <w:r>
        <w:rPr>
          <w:rFonts w:hint="eastAsia" w:ascii="宋体" w:hAnsi="宋体" w:eastAsia="宋体" w:cs="宋体"/>
          <w:sz w:val="21"/>
          <w:szCs w:val="21"/>
          <w:lang w:eastAsia="zh-CN"/>
        </w:rPr>
        <w:t>“</w:t>
      </w:r>
      <w:r>
        <w:rPr>
          <w:rFonts w:hint="eastAsia" w:ascii="宋体" w:hAnsi="宋体" w:eastAsia="宋体"/>
          <w:sz w:val="21"/>
          <w:szCs w:val="21"/>
          <w:lang w:eastAsia="zh-CN"/>
        </w:rPr>
        <w:t>类似项目情况表</w:t>
      </w:r>
      <w:r>
        <w:rPr>
          <w:rFonts w:hint="eastAsia" w:ascii="宋体" w:hAnsi="宋体" w:eastAsia="宋体" w:cs="宋体"/>
          <w:sz w:val="21"/>
          <w:szCs w:val="21"/>
          <w:lang w:eastAsia="zh-CN"/>
        </w:rPr>
        <w:t>”</w:t>
      </w:r>
      <w:r>
        <w:rPr>
          <w:rFonts w:hint="eastAsia" w:ascii="宋体" w:hAnsi="宋体" w:eastAsia="宋体"/>
          <w:sz w:val="21"/>
          <w:szCs w:val="21"/>
          <w:lang w:eastAsia="zh-CN"/>
        </w:rPr>
        <w:t>应附在交通运输部</w:t>
      </w:r>
      <w:r>
        <w:rPr>
          <w:rFonts w:hint="eastAsia" w:ascii="宋体" w:hAnsi="宋体" w:eastAsia="宋体" w:cs="宋体"/>
          <w:sz w:val="21"/>
          <w:szCs w:val="21"/>
          <w:lang w:eastAsia="zh-CN"/>
        </w:rPr>
        <w:t>“</w:t>
      </w:r>
      <w:r>
        <w:rPr>
          <w:rFonts w:hint="eastAsia" w:ascii="宋体" w:hAnsi="宋体" w:eastAsia="宋体"/>
          <w:sz w:val="21"/>
          <w:szCs w:val="21"/>
          <w:lang w:eastAsia="zh-CN"/>
        </w:rPr>
        <w:t>全国公路建设市场信用信息管理系统</w:t>
      </w:r>
      <w:r>
        <w:rPr>
          <w:rFonts w:hint="eastAsia" w:ascii="宋体" w:hAnsi="宋体" w:eastAsia="宋体" w:cs="宋体"/>
          <w:sz w:val="21"/>
          <w:szCs w:val="21"/>
          <w:lang w:eastAsia="zh-CN"/>
        </w:rPr>
        <w:t>”</w:t>
      </w:r>
      <w:r>
        <w:rPr>
          <w:rFonts w:hint="eastAsia" w:ascii="宋体" w:hAnsi="宋体" w:eastAsia="宋体"/>
          <w:sz w:val="21"/>
          <w:szCs w:val="21"/>
          <w:lang w:eastAsia="zh-CN"/>
        </w:rPr>
        <w:t>中查询到的企业</w:t>
      </w:r>
      <w:r>
        <w:rPr>
          <w:rFonts w:hint="eastAsia" w:ascii="宋体" w:hAnsi="宋体" w:eastAsia="宋体" w:cs="宋体"/>
          <w:sz w:val="21"/>
          <w:szCs w:val="21"/>
          <w:lang w:eastAsia="zh-CN"/>
        </w:rPr>
        <w:t>“</w:t>
      </w:r>
      <w:r>
        <w:rPr>
          <w:rFonts w:hint="eastAsia" w:ascii="宋体" w:hAnsi="宋体" w:eastAsia="宋体"/>
          <w:sz w:val="21"/>
          <w:szCs w:val="21"/>
          <w:lang w:eastAsia="zh-CN"/>
        </w:rPr>
        <w:t>业绩信息</w:t>
      </w:r>
      <w:r>
        <w:rPr>
          <w:rFonts w:hint="eastAsia" w:ascii="宋体" w:hAnsi="宋体" w:eastAsia="宋体" w:cs="宋体"/>
          <w:sz w:val="21"/>
          <w:szCs w:val="21"/>
          <w:lang w:eastAsia="zh-CN"/>
        </w:rPr>
        <w:t>”</w:t>
      </w:r>
      <w:r>
        <w:rPr>
          <w:rFonts w:hint="eastAsia" w:ascii="宋体" w:hAnsi="宋体" w:eastAsia="宋体"/>
          <w:sz w:val="21"/>
          <w:szCs w:val="21"/>
          <w:lang w:eastAsia="zh-CN"/>
        </w:rPr>
        <w:t>相关项目网页截图复印件，即包括</w:t>
      </w:r>
      <w:r>
        <w:rPr>
          <w:rFonts w:hint="eastAsia" w:ascii="宋体" w:hAnsi="宋体" w:eastAsia="宋体" w:cs="宋体"/>
          <w:sz w:val="21"/>
          <w:szCs w:val="21"/>
          <w:lang w:eastAsia="zh-CN"/>
        </w:rPr>
        <w:t>“</w:t>
      </w:r>
      <w:r>
        <w:rPr>
          <w:rFonts w:hint="eastAsia" w:ascii="宋体" w:hAnsi="宋体" w:eastAsia="宋体"/>
          <w:sz w:val="21"/>
          <w:szCs w:val="21"/>
          <w:lang w:eastAsia="zh-CN"/>
        </w:rPr>
        <w:t>项目名称</w:t>
      </w:r>
      <w:r>
        <w:rPr>
          <w:rFonts w:hint="eastAsia" w:ascii="宋体" w:hAnsi="宋体" w:eastAsia="宋体" w:cs="宋体"/>
          <w:sz w:val="21"/>
          <w:szCs w:val="21"/>
          <w:lang w:eastAsia="zh-CN"/>
        </w:rPr>
        <w:t>”“</w:t>
      </w:r>
      <w:r>
        <w:rPr>
          <w:rFonts w:hint="eastAsia" w:ascii="宋体" w:hAnsi="宋体" w:eastAsia="宋体"/>
          <w:sz w:val="21"/>
          <w:szCs w:val="21"/>
          <w:lang w:eastAsia="zh-CN"/>
        </w:rPr>
        <w:t>标段类型</w:t>
      </w:r>
      <w:r>
        <w:rPr>
          <w:rFonts w:hint="eastAsia" w:ascii="宋体" w:hAnsi="宋体" w:eastAsia="宋体" w:cs="宋体"/>
          <w:sz w:val="21"/>
          <w:szCs w:val="21"/>
          <w:lang w:eastAsia="zh-CN"/>
        </w:rPr>
        <w:t>”“</w:t>
      </w:r>
      <w:r>
        <w:rPr>
          <w:rFonts w:hint="eastAsia" w:ascii="宋体" w:hAnsi="宋体" w:eastAsia="宋体"/>
          <w:sz w:val="21"/>
          <w:szCs w:val="21"/>
          <w:lang w:eastAsia="zh-CN"/>
        </w:rPr>
        <w:t>合同价</w:t>
      </w:r>
      <w:r>
        <w:rPr>
          <w:rFonts w:hint="eastAsia" w:ascii="宋体" w:hAnsi="宋体" w:eastAsia="宋体" w:cs="宋体"/>
          <w:sz w:val="21"/>
          <w:szCs w:val="21"/>
          <w:lang w:eastAsia="zh-CN"/>
        </w:rPr>
        <w:t>”“</w:t>
      </w:r>
      <w:r>
        <w:rPr>
          <w:rFonts w:hint="eastAsia" w:ascii="宋体" w:hAnsi="宋体" w:eastAsia="宋体"/>
          <w:sz w:val="21"/>
          <w:szCs w:val="21"/>
          <w:lang w:eastAsia="zh-CN"/>
        </w:rPr>
        <w:t>主要工程量</w:t>
      </w:r>
      <w:r>
        <w:rPr>
          <w:rFonts w:hint="eastAsia" w:ascii="宋体" w:hAnsi="宋体" w:eastAsia="宋体" w:cs="宋体"/>
          <w:sz w:val="21"/>
          <w:szCs w:val="21"/>
          <w:lang w:eastAsia="zh-CN"/>
        </w:rPr>
        <w:t>”“</w:t>
      </w:r>
      <w:r>
        <w:rPr>
          <w:rFonts w:hint="eastAsia" w:ascii="宋体" w:hAnsi="宋体" w:eastAsia="宋体"/>
          <w:sz w:val="21"/>
          <w:szCs w:val="21"/>
          <w:lang w:eastAsia="zh-CN"/>
        </w:rPr>
        <w:t>项目主要管理人员</w:t>
      </w:r>
      <w:r>
        <w:rPr>
          <w:rFonts w:hint="eastAsia" w:ascii="宋体" w:hAnsi="宋体" w:eastAsia="宋体" w:cs="宋体"/>
          <w:sz w:val="21"/>
          <w:szCs w:val="21"/>
          <w:lang w:eastAsia="zh-CN"/>
        </w:rPr>
        <w:t>”</w:t>
      </w:r>
      <w:r>
        <w:rPr>
          <w:rFonts w:hint="eastAsia" w:ascii="宋体" w:hAnsi="宋体" w:eastAsia="宋体"/>
          <w:sz w:val="21"/>
          <w:szCs w:val="21"/>
          <w:lang w:eastAsia="zh-CN"/>
        </w:rPr>
        <w:t>等栏目在内的项目详细信息网页截图。在交通运输部</w:t>
      </w:r>
      <w:r>
        <w:rPr>
          <w:rFonts w:hint="eastAsia" w:ascii="宋体" w:hAnsi="宋体" w:eastAsia="宋体" w:cs="宋体"/>
          <w:sz w:val="21"/>
          <w:szCs w:val="21"/>
          <w:lang w:eastAsia="zh-CN"/>
        </w:rPr>
        <w:t>“</w:t>
      </w:r>
      <w:r>
        <w:rPr>
          <w:rFonts w:hint="eastAsia" w:ascii="宋体" w:hAnsi="宋体" w:eastAsia="宋体"/>
          <w:sz w:val="21"/>
          <w:szCs w:val="21"/>
          <w:lang w:eastAsia="zh-CN"/>
        </w:rPr>
        <w:t>全国公路建设市场信用信息管理系统</w:t>
      </w:r>
      <w:r>
        <w:rPr>
          <w:rFonts w:hint="eastAsia" w:ascii="宋体" w:hAnsi="宋体" w:eastAsia="宋体" w:cs="宋体"/>
          <w:sz w:val="21"/>
          <w:szCs w:val="21"/>
          <w:lang w:eastAsia="zh-CN"/>
        </w:rPr>
        <w:t>”</w:t>
      </w:r>
      <w:r>
        <w:rPr>
          <w:rFonts w:hint="eastAsia" w:ascii="宋体" w:hAnsi="宋体" w:eastAsia="宋体"/>
          <w:sz w:val="21"/>
          <w:szCs w:val="21"/>
          <w:lang w:eastAsia="zh-CN"/>
        </w:rPr>
        <w:t>中无法查询，但可在省级交通运输主管部门</w:t>
      </w:r>
      <w:r>
        <w:rPr>
          <w:rFonts w:hint="eastAsia" w:ascii="宋体" w:hAnsi="宋体" w:eastAsia="宋体" w:cs="宋体"/>
          <w:sz w:val="21"/>
          <w:szCs w:val="21"/>
          <w:lang w:eastAsia="zh-CN"/>
        </w:rPr>
        <w:t>“</w:t>
      </w:r>
      <w:r>
        <w:rPr>
          <w:rFonts w:hint="eastAsia" w:ascii="宋体" w:hAnsi="宋体" w:eastAsia="宋体"/>
          <w:sz w:val="21"/>
          <w:szCs w:val="21"/>
          <w:lang w:eastAsia="zh-CN"/>
        </w:rPr>
        <w:t>公路建设市场信用信息管理系统</w:t>
      </w:r>
      <w:r>
        <w:rPr>
          <w:rFonts w:hint="eastAsia" w:ascii="宋体" w:hAnsi="宋体" w:eastAsia="宋体" w:cs="宋体"/>
          <w:sz w:val="21"/>
          <w:szCs w:val="21"/>
          <w:lang w:eastAsia="zh-CN"/>
        </w:rPr>
        <w:t>”</w:t>
      </w:r>
      <w:r>
        <w:rPr>
          <w:rFonts w:hint="eastAsia" w:ascii="宋体" w:hAnsi="宋体" w:eastAsia="宋体"/>
          <w:sz w:val="21"/>
          <w:szCs w:val="21"/>
          <w:lang w:eastAsia="zh-CN"/>
        </w:rPr>
        <w:t>中查询的，应附省级交通运输主管部门</w:t>
      </w:r>
      <w:r>
        <w:rPr>
          <w:rFonts w:hint="eastAsia" w:ascii="宋体" w:hAnsi="宋体" w:eastAsia="宋体" w:cs="宋体"/>
          <w:sz w:val="21"/>
          <w:szCs w:val="21"/>
          <w:lang w:eastAsia="zh-CN"/>
        </w:rPr>
        <w:t>“</w:t>
      </w:r>
      <w:r>
        <w:rPr>
          <w:rFonts w:hint="eastAsia" w:ascii="宋体" w:hAnsi="宋体" w:eastAsia="宋体"/>
          <w:sz w:val="21"/>
          <w:szCs w:val="21"/>
          <w:lang w:eastAsia="zh-CN"/>
        </w:rPr>
        <w:t>公路建设市场信用信息管理系统</w:t>
      </w:r>
      <w:r>
        <w:rPr>
          <w:rFonts w:hint="eastAsia" w:ascii="宋体" w:hAnsi="宋体" w:eastAsia="宋体" w:cs="宋体"/>
          <w:sz w:val="21"/>
          <w:szCs w:val="21"/>
          <w:lang w:eastAsia="zh-CN"/>
        </w:rPr>
        <w:t>”</w:t>
      </w:r>
      <w:r>
        <w:rPr>
          <w:rFonts w:hint="eastAsia" w:ascii="宋体" w:hAnsi="宋体" w:eastAsia="宋体"/>
          <w:sz w:val="21"/>
          <w:szCs w:val="21"/>
          <w:lang w:eastAsia="zh-CN"/>
        </w:rPr>
        <w:t>中查询到的网页截图。除网页截图外，比选申请人无须再提供任何业绩证明材料。</w:t>
      </w:r>
    </w:p>
    <w:p w14:paraId="5185F160">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sz w:val="21"/>
          <w:szCs w:val="21"/>
          <w:lang w:eastAsia="zh-CN"/>
        </w:rPr>
        <w:t>如比选申请人未提供相关项目网页截图或相关项目网页截图中的信息无法证实比选申请人满足比选文件规定的资格审查条件（业绩最低要求），则该项目业绩不予认定</w:t>
      </w:r>
      <w:r>
        <w:rPr>
          <w:rFonts w:hint="eastAsia" w:ascii="宋体" w:hAnsi="宋体" w:eastAsia="宋体" w:cs="宋体"/>
          <w:sz w:val="21"/>
          <w:szCs w:val="21"/>
          <w:lang w:eastAsia="zh-CN"/>
        </w:rPr>
        <w:t>。</w:t>
      </w:r>
    </w:p>
    <w:p w14:paraId="259C8C01">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3.5.4“比选申请人的信誉情况表”应附比选申请人在国家企业信用信息公示系统中未被列入严重违法失信企业名单，在“信用中国”网站未被列入失信惩戒对象名单的网页截图。</w:t>
      </w:r>
    </w:p>
    <w:p w14:paraId="051593D6">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3.5.5“拟委任的项目经理和项目总工资历表”应附项目经理和项目总工的身份证、职称资格证书以及资格审查条件所要求的其他相关证书扫描件，其中，建造师注册证书和安全生产考核合格证书如有要求，还应附其在政府相关部门网站上公开信息的网页截图，以及在社保系统打印的拟委任项目经理和项目总工的缴费明细。</w:t>
      </w:r>
    </w:p>
    <w:p w14:paraId="47B8719E">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拟委任的项目经理和项目总工资历表”还应附交通运输部“全国公路建设市场信用信息管理系统”中载明的、能够证明项目经理和项目总工具有相关业绩的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复印件外，比选申请人无须再提供任何业绩证明材料。如比选申请人未提供相关业绩网页截图或相关业绩网页截图中的信息无法证实比选申请人满足比选文件规定的资格审查条件（项目经理和项目总工最低要求），则该业绩不予认定。</w:t>
      </w:r>
    </w:p>
    <w:p w14:paraId="71E90B0D">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3.5.6“拟委任的其他管理和技术人员汇总表”（如有）应按前附表规定填报满足本章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1.4.1</w:t>
      </w:r>
      <w:r>
        <w:rPr>
          <w:rFonts w:hint="eastAsia" w:ascii="宋体" w:hAnsi="宋体" w:eastAsia="宋体" w:cs="宋体"/>
          <w:sz w:val="21"/>
          <w:szCs w:val="21"/>
          <w:lang w:val="en-US" w:eastAsia="zh-CN"/>
        </w:rPr>
        <w:t xml:space="preserve"> 项</w:t>
      </w:r>
      <w:r>
        <w:rPr>
          <w:rFonts w:hint="eastAsia" w:ascii="宋体" w:hAnsi="宋体" w:eastAsia="宋体" w:cs="宋体"/>
          <w:sz w:val="21"/>
          <w:szCs w:val="21"/>
          <w:lang w:eastAsia="zh-CN"/>
        </w:rPr>
        <w:t>规定的其他人员的相关信息。</w:t>
      </w:r>
    </w:p>
    <w:p w14:paraId="11089BDC">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3.5.7“拟投入本标段的主要施工机械表”“拟配备本标段的主要材料试验、测量、质检仪器设备表”（如有））应按前附表规定填报满足本章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 xml:space="preserve">1.4.1 </w:t>
      </w:r>
      <w:r>
        <w:rPr>
          <w:rFonts w:hint="eastAsia" w:ascii="宋体" w:hAnsi="宋体" w:eastAsia="宋体" w:cs="宋体"/>
          <w:sz w:val="21"/>
          <w:szCs w:val="21"/>
          <w:lang w:val="en-US" w:eastAsia="zh-CN"/>
        </w:rPr>
        <w:t>项</w:t>
      </w:r>
      <w:r>
        <w:rPr>
          <w:rFonts w:hint="eastAsia" w:ascii="宋体" w:hAnsi="宋体" w:eastAsia="宋体" w:cs="宋体"/>
          <w:sz w:val="21"/>
          <w:szCs w:val="21"/>
          <w:lang w:eastAsia="zh-CN"/>
        </w:rPr>
        <w:t>规定的机械设备和试验检测设备。</w:t>
      </w:r>
    </w:p>
    <w:p w14:paraId="16A593A5">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3.5.8 比选申请人须知前附表规定接受联合体投标的，本章第3.5.1 项至第3.5.7 项规定的表格和资料应包括联合体各方相关情况。</w:t>
      </w:r>
    </w:p>
    <w:p w14:paraId="03412A63">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3.5.9 除合同条款约定的特殊情形外，比选申请人在比选申请文件中填报的项目经理和项目总工不允许更换，否则将按合同条款的约定予以处罚。</w:t>
      </w:r>
    </w:p>
    <w:p w14:paraId="74384DE6">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3.5.10 比选申请人在比选申请文件中填报的资质、业绩、主要人员资历和目前在岗情况、信用等级等信息，应与其在交通运输部或</w:t>
      </w:r>
      <w:r>
        <w:rPr>
          <w:rFonts w:hint="eastAsia" w:ascii="宋体" w:hAnsi="宋体" w:eastAsia="宋体" w:cs="宋体"/>
          <w:sz w:val="21"/>
          <w:szCs w:val="21"/>
          <w:lang w:val="en-US" w:eastAsia="zh-CN"/>
        </w:rPr>
        <w:t>省级</w:t>
      </w:r>
      <w:r>
        <w:rPr>
          <w:rFonts w:hint="eastAsia" w:ascii="宋体" w:hAnsi="宋体" w:eastAsia="宋体" w:cs="宋体"/>
          <w:sz w:val="21"/>
          <w:szCs w:val="21"/>
          <w:lang w:eastAsia="zh-CN"/>
        </w:rPr>
        <w:t>交通行政主管部门“公路建设市场信用信息管理系统”上填报并发布的相关信息一致。比选申请人应根据本单位实际情况及时完成相关信息的申报、录入和动态更新，并对相关信息的真实性、完整性和准确性负责。</w:t>
      </w:r>
    </w:p>
    <w:p w14:paraId="17C212AC">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3.5.11 比选人有权核查比选申请人在资格预审申请文件和比选申请文件中提供的材料，若在评标期间发现比选申请人提供了虚假资料，其投标将被否决；若在签订合同前发现作为中标候选人的比选申请人提供了虚假资料，比选人有权取消其中标资格；若在合同实施期间发现比选申请人提供了虚假资料，比选人有权从工程支付款或履约保证金中扣除不超过10％签约合同价的金额作为违约金。同时比选人将比选申请人上述弄虚作假行为上报</w:t>
      </w:r>
      <w:r>
        <w:rPr>
          <w:rFonts w:hint="eastAsia" w:ascii="宋体" w:hAnsi="宋体" w:eastAsia="宋体" w:cs="宋体"/>
          <w:sz w:val="21"/>
          <w:szCs w:val="21"/>
          <w:lang w:val="en-US" w:eastAsia="zh-CN"/>
        </w:rPr>
        <w:t>省级</w:t>
      </w:r>
      <w:r>
        <w:rPr>
          <w:rFonts w:hint="eastAsia" w:ascii="宋体" w:hAnsi="宋体" w:eastAsia="宋体" w:cs="宋体"/>
          <w:sz w:val="21"/>
          <w:szCs w:val="21"/>
          <w:lang w:eastAsia="zh-CN"/>
        </w:rPr>
        <w:t>交通行政主管部门，作为不良记录纳入公路建设市场信用信息管理系统。</w:t>
      </w:r>
    </w:p>
    <w:p w14:paraId="608EEC59">
      <w:pPr>
        <w:pStyle w:val="5"/>
        <w:spacing w:before="0" w:after="0" w:line="360" w:lineRule="auto"/>
        <w:rPr>
          <w:rFonts w:hint="eastAsia" w:ascii="宋体" w:hAnsi="宋体" w:cs="宋体"/>
          <w:sz w:val="21"/>
          <w:szCs w:val="21"/>
        </w:rPr>
      </w:pPr>
      <w:bookmarkStart w:id="132" w:name="_Toc181789046"/>
      <w:r>
        <w:rPr>
          <w:rFonts w:hint="eastAsia" w:ascii="宋体" w:hAnsi="宋体" w:cs="宋体"/>
          <w:sz w:val="21"/>
          <w:szCs w:val="21"/>
        </w:rPr>
        <w:t>3.6 备选投标方案</w:t>
      </w:r>
      <w:bookmarkEnd w:id="132"/>
    </w:p>
    <w:p w14:paraId="3E01F980">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3.6.1 除比选申请人须知前附表规定允许外，比选申请人不得递交备选投标方案，否则其投标将被否决。</w:t>
      </w:r>
    </w:p>
    <w:p w14:paraId="392F3671">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3.6.2 允许比选申请人递交备选投标方案的，只有中标人所递交的备选投标方案方可予以考虑。评标委员会认为中标人的备选投标方案优于其按照比选文件要求编制的投标方案的，比选人可以接受该备选投标方案。</w:t>
      </w:r>
    </w:p>
    <w:p w14:paraId="0D67C9FE">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3.6.3 比选申请人提供两个或两个以上投标报价，或在比选申请文件中提供一个报价，但同时提供两个或两个以上施工组织设计的，视为提供备选方案。</w:t>
      </w:r>
    </w:p>
    <w:p w14:paraId="01574989">
      <w:pPr>
        <w:pStyle w:val="5"/>
        <w:spacing w:before="0" w:after="0" w:line="360" w:lineRule="auto"/>
        <w:rPr>
          <w:rFonts w:hint="eastAsia" w:ascii="宋体" w:hAnsi="宋体" w:cs="宋体"/>
          <w:sz w:val="21"/>
          <w:szCs w:val="21"/>
        </w:rPr>
      </w:pPr>
      <w:bookmarkStart w:id="133" w:name="_Toc181789047"/>
      <w:r>
        <w:rPr>
          <w:rFonts w:hint="eastAsia" w:ascii="宋体" w:hAnsi="宋体" w:cs="宋体"/>
          <w:sz w:val="21"/>
          <w:szCs w:val="21"/>
        </w:rPr>
        <w:t>3.7 比选申请文件的编制</w:t>
      </w:r>
      <w:bookmarkEnd w:id="133"/>
    </w:p>
    <w:p w14:paraId="570BDCE5">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3.7.1 比选申请文件应按第九章“比选申请文件格式”进行编写，如有必要，可以增加附页，作为比选申请文件的组成部分。其中，投标函附录在满足比选文件实质性要求的基础上，可以提出比比选文件要求更有利于比选人的承诺。</w:t>
      </w:r>
    </w:p>
    <w:p w14:paraId="436F8FDE">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3.7.2 比选申请文件应对比选文件有关工期、投标有效期、质量要求、安全目标、技术标准和要求、招标范围等实质性内容作出响应。</w:t>
      </w:r>
    </w:p>
    <w:p w14:paraId="1596D7BF">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3.7.3 比选申请文件的签名盖章要求：按本章比选申请人须知前附表第3.7.3项执行。</w:t>
      </w:r>
    </w:p>
    <w:p w14:paraId="082D80ED">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3.7.4 比选申请文件份数：比选申请人网上提交加密比选申请文件一份。</w:t>
      </w:r>
    </w:p>
    <w:p w14:paraId="2FEA178C">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3.7.5 比选申请文件应按规定格式排版，并编制目录，具体编制要求见比选申请人须知前附表规定。</w:t>
      </w:r>
    </w:p>
    <w:p w14:paraId="79AC84B3">
      <w:pPr>
        <w:pStyle w:val="4"/>
        <w:spacing w:before="0" w:after="0" w:line="360" w:lineRule="auto"/>
        <w:rPr>
          <w:rFonts w:hint="eastAsia" w:ascii="宋体" w:hAnsi="宋体" w:cs="宋体"/>
          <w:sz w:val="28"/>
          <w:szCs w:val="28"/>
        </w:rPr>
      </w:pPr>
      <w:bookmarkStart w:id="134" w:name="_Toc181789048"/>
      <w:r>
        <w:rPr>
          <w:rFonts w:hint="eastAsia" w:ascii="宋体" w:hAnsi="宋体" w:cs="宋体"/>
          <w:sz w:val="28"/>
          <w:szCs w:val="28"/>
        </w:rPr>
        <w:t>4. 投标</w:t>
      </w:r>
      <w:bookmarkEnd w:id="134"/>
    </w:p>
    <w:p w14:paraId="1336C513">
      <w:pPr>
        <w:pStyle w:val="5"/>
        <w:spacing w:before="0" w:after="0" w:line="360" w:lineRule="auto"/>
        <w:rPr>
          <w:rFonts w:hint="eastAsia" w:ascii="宋体" w:hAnsi="宋体" w:cs="宋体"/>
          <w:sz w:val="21"/>
          <w:szCs w:val="21"/>
        </w:rPr>
      </w:pPr>
      <w:bookmarkStart w:id="135" w:name="_Toc181789049"/>
      <w:r>
        <w:rPr>
          <w:rFonts w:hint="eastAsia" w:ascii="宋体" w:hAnsi="宋体" w:cs="宋体"/>
          <w:sz w:val="21"/>
          <w:szCs w:val="21"/>
        </w:rPr>
        <w:t>4.1 比选申请文件的密封和标识</w:t>
      </w:r>
      <w:bookmarkEnd w:id="135"/>
    </w:p>
    <w:p w14:paraId="4C146295">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4.1.1 比选申请文件的密封：见比选申请人须知前附表。</w:t>
      </w:r>
    </w:p>
    <w:p w14:paraId="3E71A640">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4.1.2 比选申请文件</w:t>
      </w:r>
      <w:r>
        <w:rPr>
          <w:rFonts w:hint="eastAsia" w:ascii="宋体" w:hAnsi="宋体" w:eastAsia="宋体" w:cs="宋体"/>
          <w:sz w:val="21"/>
          <w:szCs w:val="21"/>
          <w:lang w:val="en-US" w:eastAsia="zh-CN"/>
        </w:rPr>
        <w:t>的</w:t>
      </w:r>
      <w:r>
        <w:rPr>
          <w:rFonts w:hint="eastAsia" w:ascii="宋体" w:hAnsi="宋体" w:eastAsia="宋体" w:cs="宋体"/>
          <w:sz w:val="21"/>
          <w:szCs w:val="21"/>
          <w:lang w:eastAsia="zh-CN"/>
        </w:rPr>
        <w:t>封套上应写明的内容：见比选申请人须知前附表。</w:t>
      </w:r>
    </w:p>
    <w:p w14:paraId="2B685356">
      <w:pPr>
        <w:pStyle w:val="5"/>
        <w:spacing w:before="0" w:after="0" w:line="360" w:lineRule="auto"/>
        <w:rPr>
          <w:rFonts w:hint="eastAsia" w:ascii="宋体" w:hAnsi="宋体" w:cs="宋体"/>
          <w:sz w:val="21"/>
          <w:szCs w:val="21"/>
        </w:rPr>
      </w:pPr>
      <w:bookmarkStart w:id="136" w:name="_Toc181789050"/>
      <w:r>
        <w:rPr>
          <w:rFonts w:hint="eastAsia" w:ascii="宋体" w:hAnsi="宋体" w:cs="宋体"/>
          <w:sz w:val="21"/>
          <w:szCs w:val="21"/>
        </w:rPr>
        <w:t>4.2比选申请文件的递交</w:t>
      </w:r>
      <w:bookmarkEnd w:id="136"/>
    </w:p>
    <w:p w14:paraId="43B0750A">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4.2.1 比选申请人应在比选申请人须知前附表第 2.2.2 项规定的投标截止时间前递交比选申请文件。。</w:t>
      </w:r>
    </w:p>
    <w:p w14:paraId="573CB58F">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4.2.2 比选申请人递交比选申请文件的地点：见比选申请人须知前附表。</w:t>
      </w:r>
    </w:p>
    <w:p w14:paraId="393F0A55">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4.2.3 除比选申请人须知前附表另有规定外，比选申请人所递交的比选申请文件不予退还。</w:t>
      </w:r>
    </w:p>
    <w:p w14:paraId="2D9200FC">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4.2.4比选人收到比选申请文件后，由重庆市电子招投标系统向比选申请人出具签收凭证。</w:t>
      </w:r>
    </w:p>
    <w:p w14:paraId="7C3D0A62">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 xml:space="preserve"> 逾期送达的或者未送达指定地点的比选申请文件，比选人不予受理。</w:t>
      </w:r>
    </w:p>
    <w:p w14:paraId="1D08D0DE">
      <w:pPr>
        <w:pStyle w:val="5"/>
        <w:spacing w:before="0" w:after="0" w:line="360" w:lineRule="auto"/>
        <w:rPr>
          <w:rFonts w:hint="eastAsia" w:ascii="宋体" w:hAnsi="宋体" w:cs="宋体"/>
          <w:sz w:val="21"/>
          <w:szCs w:val="21"/>
        </w:rPr>
      </w:pPr>
      <w:bookmarkStart w:id="137" w:name="_Toc181789051"/>
      <w:r>
        <w:rPr>
          <w:rFonts w:hint="eastAsia" w:ascii="宋体" w:hAnsi="宋体" w:cs="宋体"/>
          <w:sz w:val="21"/>
          <w:szCs w:val="21"/>
        </w:rPr>
        <w:t>4.3 比选申请文件的修改与撤回</w:t>
      </w:r>
      <w:bookmarkEnd w:id="137"/>
    </w:p>
    <w:p w14:paraId="406E5AFF">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4.3.1 </w:t>
      </w:r>
      <w:r>
        <w:rPr>
          <w:rFonts w:ascii="宋体" w:hAnsi="宋体" w:eastAsia="宋体"/>
          <w:snapToGrid w:val="0"/>
          <w:sz w:val="21"/>
          <w:szCs w:val="21"/>
          <w:lang w:eastAsia="zh-CN"/>
        </w:rPr>
        <w:t>在</w:t>
      </w:r>
      <w:r>
        <w:rPr>
          <w:rFonts w:hint="eastAsia" w:ascii="宋体" w:hAnsi="宋体" w:eastAsia="宋体"/>
          <w:snapToGrid w:val="0"/>
          <w:sz w:val="21"/>
          <w:szCs w:val="21"/>
          <w:lang w:eastAsia="zh-CN"/>
        </w:rPr>
        <w:t>比选申请人</w:t>
      </w:r>
      <w:r>
        <w:rPr>
          <w:rFonts w:ascii="宋体" w:hAnsi="宋体" w:eastAsia="宋体"/>
          <w:snapToGrid w:val="0"/>
          <w:sz w:val="21"/>
          <w:szCs w:val="21"/>
          <w:lang w:eastAsia="zh-CN"/>
        </w:rPr>
        <w:t>须知前附表第2.2.2项规定的投标截止时间前</w:t>
      </w:r>
      <w:r>
        <w:rPr>
          <w:rFonts w:hint="eastAsia" w:ascii="宋体" w:hAnsi="宋体" w:eastAsia="宋体" w:cs="宋体"/>
          <w:sz w:val="21"/>
          <w:szCs w:val="21"/>
          <w:lang w:eastAsia="zh-CN"/>
        </w:rPr>
        <w:t>，比选申请人可以修改或撤回已递交的比选申请文件。</w:t>
      </w:r>
      <w:r>
        <w:rPr>
          <w:rFonts w:hint="eastAsia" w:ascii="宋体" w:hAnsi="宋体" w:eastAsia="宋体" w:cs="宋体"/>
          <w:sz w:val="21"/>
          <w:szCs w:val="21"/>
          <w:lang w:val="en-US" w:eastAsia="zh-CN"/>
        </w:rPr>
        <w:t>比选申请人修改比选申请文件的，</w:t>
      </w:r>
      <w:r>
        <w:rPr>
          <w:rFonts w:hint="eastAsia" w:ascii="宋体" w:hAnsi="宋体" w:eastAsia="宋体" w:cs="宋体"/>
          <w:sz w:val="21"/>
          <w:szCs w:val="21"/>
          <w:lang w:eastAsia="zh-CN"/>
        </w:rPr>
        <w:t>应按照本章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3.7.3 项的要求重新对比选申请文件进行电子签章，再</w:t>
      </w:r>
      <w:r>
        <w:rPr>
          <w:rFonts w:hint="eastAsia" w:ascii="宋体" w:hAnsi="宋体" w:eastAsia="宋体" w:cs="宋体"/>
          <w:sz w:val="21"/>
          <w:szCs w:val="21"/>
          <w:lang w:val="en-US" w:eastAsia="zh-CN"/>
        </w:rPr>
        <w:t>按照</w:t>
      </w:r>
      <w:r>
        <w:rPr>
          <w:rFonts w:hint="eastAsia" w:ascii="宋体" w:hAnsi="宋体" w:eastAsia="宋体" w:cs="宋体"/>
          <w:sz w:val="21"/>
          <w:szCs w:val="21"/>
          <w:lang w:eastAsia="zh-CN"/>
        </w:rPr>
        <w:t>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 xml:space="preserve">4.2 </w:t>
      </w:r>
      <w:r>
        <w:rPr>
          <w:rFonts w:hint="eastAsia" w:ascii="宋体" w:hAnsi="宋体" w:eastAsia="宋体" w:cs="宋体"/>
          <w:sz w:val="21"/>
          <w:szCs w:val="21"/>
          <w:lang w:val="en-US" w:eastAsia="zh-CN"/>
        </w:rPr>
        <w:t>款</w:t>
      </w:r>
      <w:r>
        <w:rPr>
          <w:rFonts w:hint="eastAsia" w:ascii="宋体" w:hAnsi="宋体" w:eastAsia="宋体" w:cs="宋体"/>
          <w:sz w:val="21"/>
          <w:szCs w:val="21"/>
          <w:lang w:eastAsia="zh-CN"/>
        </w:rPr>
        <w:t>的要求提交。</w:t>
      </w:r>
    </w:p>
    <w:p w14:paraId="3B9083C6">
      <w:pPr>
        <w:pStyle w:val="4"/>
        <w:spacing w:before="0" w:after="0" w:line="360" w:lineRule="auto"/>
        <w:rPr>
          <w:rFonts w:hint="eastAsia" w:ascii="宋体" w:hAnsi="宋体" w:cs="宋体"/>
          <w:sz w:val="28"/>
          <w:szCs w:val="28"/>
        </w:rPr>
      </w:pPr>
      <w:bookmarkStart w:id="138" w:name="_Toc181789052"/>
      <w:r>
        <w:rPr>
          <w:rFonts w:hint="eastAsia" w:ascii="宋体" w:hAnsi="宋体" w:cs="宋体"/>
          <w:sz w:val="28"/>
          <w:szCs w:val="28"/>
        </w:rPr>
        <w:t>5. 开标</w:t>
      </w:r>
      <w:bookmarkEnd w:id="138"/>
    </w:p>
    <w:p w14:paraId="270905AD">
      <w:pPr>
        <w:pStyle w:val="5"/>
        <w:spacing w:before="0" w:after="0" w:line="360" w:lineRule="auto"/>
        <w:rPr>
          <w:rFonts w:hint="eastAsia" w:ascii="宋体" w:hAnsi="宋体" w:cs="宋体"/>
          <w:sz w:val="21"/>
          <w:szCs w:val="21"/>
        </w:rPr>
      </w:pPr>
      <w:bookmarkStart w:id="139" w:name="_Toc181789053"/>
      <w:r>
        <w:rPr>
          <w:rFonts w:hint="eastAsia" w:ascii="宋体" w:hAnsi="宋体" w:cs="宋体"/>
          <w:sz w:val="21"/>
          <w:szCs w:val="21"/>
        </w:rPr>
        <w:t>5.1 开标时间和地点</w:t>
      </w:r>
      <w:bookmarkEnd w:id="139"/>
    </w:p>
    <w:p w14:paraId="1D2DA9F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5.1.1</w:t>
      </w:r>
      <w:r>
        <w:rPr>
          <w:rFonts w:hint="eastAsia" w:ascii="宋体" w:hAnsi="宋体" w:eastAsia="宋体" w:cs="宋体"/>
          <w:sz w:val="21"/>
          <w:szCs w:val="21"/>
          <w:lang w:eastAsia="zh-CN"/>
        </w:rPr>
        <w:t>比选人在本章第 4.2.1 项规定的投标截止时间（开标时间）和比选申请人须知前附表规定的地点对收到的比选申请文件公开开标，并邀请所有比选申请人的法定代表人或其委托代理人准时参加。</w:t>
      </w:r>
    </w:p>
    <w:p w14:paraId="4B23656E">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比选申请人若未派法定代表人或委托代理人出席开标活动，视为该比选申请人默认开标结果。</w:t>
      </w:r>
    </w:p>
    <w:p w14:paraId="6642AFE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5.1.2</w:t>
      </w:r>
      <w:r>
        <w:rPr>
          <w:rFonts w:hint="eastAsia" w:ascii="宋体" w:hAnsi="宋体" w:eastAsia="宋体"/>
          <w:snapToGrid w:val="0"/>
          <w:sz w:val="21"/>
          <w:szCs w:val="21"/>
          <w:lang w:eastAsia="zh-CN"/>
        </w:rPr>
        <w:t>比选申请人在比选申请人须知前附表第 5.1.2 项规定的解密时间内在线或到开标现场完成比选申请文件解密工作</w:t>
      </w:r>
      <w:r>
        <w:rPr>
          <w:rFonts w:hint="eastAsia" w:ascii="宋体" w:hAnsi="宋体" w:eastAsia="宋体" w:cs="宋体"/>
          <w:sz w:val="21"/>
          <w:szCs w:val="21"/>
          <w:lang w:eastAsia="zh-CN"/>
        </w:rPr>
        <w:t>。</w:t>
      </w:r>
    </w:p>
    <w:p w14:paraId="309EE678">
      <w:pPr>
        <w:pStyle w:val="5"/>
        <w:spacing w:before="0" w:after="0" w:line="360" w:lineRule="auto"/>
        <w:rPr>
          <w:rFonts w:hint="eastAsia" w:ascii="宋体" w:hAnsi="宋体" w:cs="宋体"/>
          <w:sz w:val="21"/>
          <w:szCs w:val="21"/>
        </w:rPr>
      </w:pPr>
      <w:bookmarkStart w:id="140" w:name="_Toc181789054"/>
      <w:r>
        <w:rPr>
          <w:rFonts w:hint="eastAsia" w:ascii="宋体" w:hAnsi="宋体" w:cs="宋体"/>
          <w:sz w:val="21"/>
          <w:szCs w:val="21"/>
        </w:rPr>
        <w:t>5.2开标程序</w:t>
      </w:r>
      <w:bookmarkEnd w:id="140"/>
    </w:p>
    <w:p w14:paraId="1073F645">
      <w:pPr>
        <w:pStyle w:val="70"/>
        <w:spacing w:before="0" w:after="0" w:line="360" w:lineRule="auto"/>
        <w:ind w:firstLine="420" w:firstLineChars="200"/>
        <w:jc w:val="left"/>
        <w:rPr>
          <w:rFonts w:hint="eastAsia" w:ascii="宋体" w:hAnsi="宋体" w:eastAsia="宋体" w:cs="宋体"/>
          <w:sz w:val="21"/>
          <w:szCs w:val="21"/>
          <w:lang w:eastAsia="zh-CN"/>
        </w:rPr>
      </w:pPr>
      <w:r>
        <w:rPr>
          <w:rFonts w:ascii="宋体" w:hAnsi="宋体" w:eastAsia="宋体"/>
          <w:sz w:val="21"/>
          <w:szCs w:val="21"/>
          <w:lang w:eastAsia="zh-CN"/>
        </w:rPr>
        <w:t>详见</w:t>
      </w:r>
      <w:r>
        <w:rPr>
          <w:rFonts w:hint="eastAsia" w:ascii="宋体" w:hAnsi="宋体" w:eastAsia="宋体"/>
          <w:sz w:val="21"/>
          <w:szCs w:val="21"/>
          <w:lang w:eastAsia="zh-CN"/>
        </w:rPr>
        <w:t>比选申请人</w:t>
      </w:r>
      <w:r>
        <w:rPr>
          <w:rFonts w:ascii="宋体" w:hAnsi="宋体" w:eastAsia="宋体"/>
          <w:sz w:val="21"/>
          <w:szCs w:val="21"/>
          <w:lang w:eastAsia="zh-CN"/>
        </w:rPr>
        <w:t>须知前附表第5.2款开标程序</w:t>
      </w:r>
      <w:r>
        <w:rPr>
          <w:rFonts w:hint="eastAsia" w:ascii="宋体" w:hAnsi="宋体" w:eastAsia="宋体" w:cs="宋体"/>
          <w:sz w:val="21"/>
          <w:szCs w:val="21"/>
          <w:lang w:eastAsia="zh-CN"/>
        </w:rPr>
        <w:t>。</w:t>
      </w:r>
    </w:p>
    <w:p w14:paraId="51BE4B48">
      <w:pPr>
        <w:pStyle w:val="5"/>
        <w:spacing w:before="0" w:after="0" w:line="360" w:lineRule="auto"/>
        <w:rPr>
          <w:rFonts w:hint="eastAsia" w:ascii="宋体" w:hAnsi="宋体" w:cs="宋体"/>
          <w:sz w:val="21"/>
          <w:szCs w:val="21"/>
        </w:rPr>
      </w:pPr>
      <w:bookmarkStart w:id="141" w:name="_Toc181789055"/>
      <w:r>
        <w:rPr>
          <w:rFonts w:hint="eastAsia" w:ascii="宋体" w:hAnsi="宋体" w:cs="宋体"/>
          <w:sz w:val="21"/>
          <w:szCs w:val="21"/>
        </w:rPr>
        <w:t>5.3 开标异议</w:t>
      </w:r>
      <w:bookmarkEnd w:id="141"/>
    </w:p>
    <w:p w14:paraId="51C16323">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比选申请人对开标有异议的，应在开标现场提出，开标现场提出异议的，应出示法定代表人身份证明或附有法定代表人身份证明的授权委托书。比选人当场作出答复，并制作记录，有异议的比选申请人代表、比选人代表、记录人等有关人员在记录上签名确认。</w:t>
      </w:r>
    </w:p>
    <w:p w14:paraId="614F422F">
      <w:pPr>
        <w:pStyle w:val="4"/>
        <w:spacing w:before="0" w:after="0" w:line="360" w:lineRule="auto"/>
        <w:rPr>
          <w:rFonts w:hint="eastAsia" w:ascii="宋体" w:hAnsi="宋体" w:cs="宋体"/>
          <w:sz w:val="28"/>
          <w:szCs w:val="28"/>
        </w:rPr>
      </w:pPr>
      <w:bookmarkStart w:id="142" w:name="_Toc181789056"/>
      <w:r>
        <w:rPr>
          <w:rFonts w:hint="eastAsia" w:ascii="宋体" w:hAnsi="宋体" w:cs="宋体"/>
          <w:sz w:val="28"/>
          <w:szCs w:val="28"/>
        </w:rPr>
        <w:t>6. 评标</w:t>
      </w:r>
      <w:bookmarkEnd w:id="142"/>
    </w:p>
    <w:p w14:paraId="4D03D86D">
      <w:pPr>
        <w:pStyle w:val="5"/>
        <w:spacing w:before="0" w:after="0" w:line="360" w:lineRule="auto"/>
        <w:rPr>
          <w:rFonts w:hint="eastAsia" w:ascii="宋体" w:hAnsi="宋体" w:cs="宋体"/>
          <w:sz w:val="21"/>
          <w:szCs w:val="21"/>
        </w:rPr>
      </w:pPr>
      <w:bookmarkStart w:id="143" w:name="_Toc181789057"/>
      <w:r>
        <w:rPr>
          <w:rFonts w:hint="eastAsia" w:ascii="宋体" w:hAnsi="宋体" w:cs="宋体"/>
          <w:sz w:val="21"/>
          <w:szCs w:val="21"/>
        </w:rPr>
        <w:t>6.1 评标委员会</w:t>
      </w:r>
      <w:bookmarkEnd w:id="143"/>
    </w:p>
    <w:p w14:paraId="2F07881D">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6.1.1</w:t>
      </w:r>
      <w:r>
        <w:rPr>
          <w:rFonts w:hint="eastAsia" w:ascii="宋体" w:hAnsi="宋体" w:eastAsia="宋体" w:cs="宋体"/>
          <w:sz w:val="21"/>
          <w:szCs w:val="21"/>
          <w:lang w:val="en-US" w:eastAsia="zh-CN"/>
        </w:rPr>
        <w:t>评标委员会的组建：</w:t>
      </w:r>
      <w:r>
        <w:rPr>
          <w:rFonts w:hint="eastAsia" w:ascii="宋体" w:hAnsi="宋体" w:eastAsia="宋体" w:cs="宋体"/>
          <w:sz w:val="21"/>
          <w:szCs w:val="21"/>
          <w:lang w:eastAsia="zh-CN"/>
        </w:rPr>
        <w:t>见比选申请人须知前附表。</w:t>
      </w:r>
    </w:p>
    <w:p w14:paraId="75EF1312">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6.1.2 评标委员会成员有下列情形之一的，应主动提出回避：</w:t>
      </w:r>
    </w:p>
    <w:p w14:paraId="5ECFB1A1">
      <w:pPr>
        <w:spacing w:line="360" w:lineRule="auto"/>
        <w:ind w:firstLine="420" w:firstLineChars="200"/>
        <w:rPr>
          <w:rFonts w:hint="eastAsia" w:ascii="宋体" w:hAnsi="宋体"/>
          <w:szCs w:val="21"/>
        </w:rPr>
      </w:pPr>
      <w:r>
        <w:rPr>
          <w:rFonts w:hint="eastAsia" w:ascii="宋体" w:hAnsi="宋体"/>
          <w:szCs w:val="21"/>
        </w:rPr>
        <w:t>（1）为负责招标项目监督管理的交通运输主管部门的工作人员，或招标项目的主管部门的工作人员，或对该项目有监督职责的行政监督部门的工作人员；</w:t>
      </w:r>
    </w:p>
    <w:p w14:paraId="72E36C5E">
      <w:pPr>
        <w:spacing w:line="360" w:lineRule="auto"/>
        <w:ind w:firstLine="420" w:firstLineChars="200"/>
        <w:rPr>
          <w:rFonts w:hint="eastAsia" w:ascii="宋体" w:hAnsi="宋体"/>
          <w:szCs w:val="21"/>
        </w:rPr>
      </w:pPr>
      <w:r>
        <w:rPr>
          <w:rFonts w:hint="eastAsia" w:ascii="宋体" w:hAnsi="宋体"/>
          <w:szCs w:val="21"/>
        </w:rPr>
        <w:t>（2）比选人或招标代理机构主要负责人的近亲属，或与比选申请人法定代表人或其委托代理人有近亲属关系；</w:t>
      </w:r>
    </w:p>
    <w:p w14:paraId="393C18F8">
      <w:pPr>
        <w:spacing w:line="360" w:lineRule="auto"/>
        <w:ind w:firstLine="420" w:firstLineChars="200"/>
        <w:rPr>
          <w:rFonts w:hint="eastAsia" w:ascii="宋体" w:hAnsi="宋体"/>
          <w:szCs w:val="21"/>
        </w:rPr>
      </w:pPr>
      <w:r>
        <w:rPr>
          <w:rFonts w:hint="eastAsia" w:ascii="宋体" w:hAnsi="宋体"/>
          <w:szCs w:val="21"/>
        </w:rPr>
        <w:t>（3）为比选申请人的工作人员或退休人员；</w:t>
      </w:r>
    </w:p>
    <w:p w14:paraId="129AE63F">
      <w:pPr>
        <w:spacing w:line="360" w:lineRule="auto"/>
        <w:ind w:firstLine="420" w:firstLineChars="200"/>
        <w:rPr>
          <w:rFonts w:hint="eastAsia" w:ascii="宋体" w:hAnsi="宋体"/>
          <w:szCs w:val="21"/>
        </w:rPr>
      </w:pPr>
      <w:r>
        <w:rPr>
          <w:rFonts w:hint="eastAsia" w:ascii="宋体" w:hAnsi="宋体"/>
          <w:szCs w:val="21"/>
        </w:rPr>
        <w:t>（4）与比选申请人有其他利害关系，可能影响评标活动公正性；</w:t>
      </w:r>
    </w:p>
    <w:p w14:paraId="2666660F">
      <w:pPr>
        <w:spacing w:line="360" w:lineRule="auto"/>
        <w:ind w:firstLine="420" w:firstLineChars="200"/>
        <w:rPr>
          <w:rFonts w:hint="eastAsia" w:ascii="宋体" w:hAnsi="宋体"/>
          <w:szCs w:val="21"/>
        </w:rPr>
      </w:pPr>
      <w:r>
        <w:rPr>
          <w:rFonts w:hint="eastAsia" w:ascii="宋体" w:hAnsi="宋体"/>
          <w:szCs w:val="21"/>
        </w:rPr>
        <w:t>（5）在与招标投标有关的活动中有过违法违规行为、曾受过行政处罚或刑事处罚；</w:t>
      </w:r>
    </w:p>
    <w:p w14:paraId="77BD2FA2">
      <w:pPr>
        <w:spacing w:line="360" w:lineRule="auto"/>
        <w:ind w:firstLine="420" w:firstLineChars="200"/>
        <w:rPr>
          <w:rFonts w:hint="eastAsia" w:ascii="宋体" w:hAnsi="宋体"/>
          <w:szCs w:val="21"/>
        </w:rPr>
      </w:pPr>
      <w:r>
        <w:rPr>
          <w:rFonts w:hint="eastAsia" w:ascii="宋体" w:hAnsi="宋体"/>
          <w:szCs w:val="21"/>
        </w:rPr>
        <w:t>（6）比选人及其子公司、比选人的上级主管部门或者控股公司、招标代理机构的工作人员或者退休人员；</w:t>
      </w:r>
    </w:p>
    <w:p w14:paraId="3BF98D64">
      <w:pPr>
        <w:spacing w:line="360" w:lineRule="auto"/>
        <w:ind w:firstLine="420" w:firstLineChars="200"/>
        <w:rPr>
          <w:rFonts w:hint="eastAsia" w:ascii="宋体" w:hAnsi="宋体"/>
          <w:szCs w:val="21"/>
        </w:rPr>
      </w:pPr>
      <w:r>
        <w:rPr>
          <w:rFonts w:hint="eastAsia" w:ascii="宋体" w:hAnsi="宋体"/>
          <w:szCs w:val="21"/>
        </w:rPr>
        <w:t>（7）近3年在比选人、比选申请人或招标代理机构工作过的人员。</w:t>
      </w:r>
    </w:p>
    <w:p w14:paraId="74A5FBE3">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14:paraId="0B171F17">
      <w:pPr>
        <w:pStyle w:val="5"/>
        <w:spacing w:before="0" w:after="0" w:line="360" w:lineRule="auto"/>
        <w:rPr>
          <w:rFonts w:hint="eastAsia" w:ascii="宋体" w:hAnsi="宋体" w:cs="宋体"/>
          <w:sz w:val="21"/>
          <w:szCs w:val="21"/>
        </w:rPr>
      </w:pPr>
      <w:bookmarkStart w:id="144" w:name="_Toc181789058"/>
      <w:r>
        <w:rPr>
          <w:rFonts w:hint="eastAsia" w:ascii="宋体" w:hAnsi="宋体" w:cs="宋体"/>
          <w:sz w:val="21"/>
          <w:szCs w:val="21"/>
        </w:rPr>
        <w:t>6.2 评标原则</w:t>
      </w:r>
      <w:bookmarkEnd w:id="144"/>
    </w:p>
    <w:p w14:paraId="1C4E6D26">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评标活动遵循公平、公正、科学和择优的原则。</w:t>
      </w:r>
    </w:p>
    <w:p w14:paraId="0887B0C2">
      <w:pPr>
        <w:pStyle w:val="5"/>
        <w:spacing w:before="0" w:after="0" w:line="360" w:lineRule="auto"/>
        <w:rPr>
          <w:rFonts w:hint="eastAsia" w:ascii="宋体" w:hAnsi="宋体" w:cs="宋体"/>
          <w:sz w:val="21"/>
          <w:szCs w:val="21"/>
        </w:rPr>
      </w:pPr>
      <w:bookmarkStart w:id="145" w:name="_Toc181789059"/>
      <w:r>
        <w:rPr>
          <w:rFonts w:hint="eastAsia" w:ascii="宋体" w:hAnsi="宋体" w:cs="宋体"/>
          <w:sz w:val="21"/>
          <w:szCs w:val="21"/>
        </w:rPr>
        <w:t>6.3 评标</w:t>
      </w:r>
      <w:bookmarkEnd w:id="145"/>
    </w:p>
    <w:p w14:paraId="59958ED4">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6.3.1</w:t>
      </w:r>
      <w:r>
        <w:rPr>
          <w:rFonts w:hint="eastAsia" w:ascii="宋体" w:hAnsi="宋体" w:eastAsia="宋体" w:cs="宋体"/>
          <w:sz w:val="21"/>
          <w:szCs w:val="21"/>
          <w:lang w:eastAsia="zh-CN"/>
        </w:rPr>
        <w:t>评标委员会按照第三章“评标办法”规定的方法、评审因素、标准和程序对比选申请文件进行评审。第三章“评标办法”没有规定的方法、评审因素和标准，不作为评标依据。</w:t>
      </w:r>
    </w:p>
    <w:p w14:paraId="70908427">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6.3.2</w:t>
      </w:r>
      <w:r>
        <w:rPr>
          <w:rFonts w:hint="eastAsia" w:ascii="宋体" w:hAnsi="宋体" w:eastAsia="宋体" w:cs="宋体"/>
          <w:sz w:val="21"/>
          <w:szCs w:val="21"/>
          <w:lang w:eastAsia="zh-CN"/>
        </w:rPr>
        <w:t>评标完成后，评标委员会应向比选人提交书面评标报告和中标候选人名单。评标委员会推荐中标候选人的人数见比选申请人须知前附表。</w:t>
      </w:r>
    </w:p>
    <w:p w14:paraId="3AE69782">
      <w:pPr>
        <w:pStyle w:val="4"/>
        <w:spacing w:before="0" w:after="0" w:line="360" w:lineRule="auto"/>
        <w:rPr>
          <w:rFonts w:hint="eastAsia" w:ascii="宋体" w:hAnsi="宋体" w:cs="宋体"/>
          <w:sz w:val="28"/>
          <w:szCs w:val="28"/>
        </w:rPr>
      </w:pPr>
      <w:bookmarkStart w:id="146" w:name="_Toc181789060"/>
      <w:r>
        <w:rPr>
          <w:rFonts w:hint="eastAsia" w:ascii="宋体" w:hAnsi="宋体" w:cs="宋体"/>
          <w:sz w:val="28"/>
          <w:szCs w:val="28"/>
        </w:rPr>
        <w:t>7. 合同授予</w:t>
      </w:r>
      <w:bookmarkEnd w:id="146"/>
    </w:p>
    <w:p w14:paraId="4C27FA13">
      <w:pPr>
        <w:pStyle w:val="5"/>
        <w:spacing w:before="0" w:after="0" w:line="360" w:lineRule="auto"/>
        <w:rPr>
          <w:rFonts w:hint="eastAsia" w:ascii="宋体" w:hAnsi="宋体" w:cs="宋体"/>
          <w:sz w:val="21"/>
          <w:szCs w:val="21"/>
        </w:rPr>
      </w:pPr>
      <w:bookmarkStart w:id="147" w:name="_Toc181789061"/>
      <w:r>
        <w:rPr>
          <w:rFonts w:hint="eastAsia" w:ascii="宋体" w:hAnsi="宋体" w:cs="宋体"/>
          <w:sz w:val="21"/>
          <w:szCs w:val="21"/>
        </w:rPr>
        <w:t>7.1 中标候选人公示</w:t>
      </w:r>
      <w:bookmarkEnd w:id="147"/>
    </w:p>
    <w:p w14:paraId="681F6809">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比选人在收到评标报告之日起 3 日内，按照比选申请人须知前附表规定的公示媒介和期限公示中标候选人，公示期不得少于 3 日，公示内容包括：</w:t>
      </w:r>
    </w:p>
    <w:p w14:paraId="66E4B63D">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（1）中标候选人排序、名称、投标报价，对工程质量要求、安全目标和工期的响应情况；</w:t>
      </w:r>
    </w:p>
    <w:p w14:paraId="1F8F7293">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（2）中标候选人在比选申请文件中承诺的项目经理和项目总工姓名、个人业绩、相关证书名称和编号；</w:t>
      </w:r>
    </w:p>
    <w:p w14:paraId="519775EA">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（3）中标候选人在比选申请文件中填报的项目业绩；</w:t>
      </w:r>
    </w:p>
    <w:p w14:paraId="5212A1DA">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（4）被否决投标的比选申请人名称、否决依据和原因；</w:t>
      </w:r>
    </w:p>
    <w:p w14:paraId="6BEFF54C">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（5）提出异议的渠道和方式；</w:t>
      </w:r>
    </w:p>
    <w:p w14:paraId="175387EC">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（6）比选申请人须知前附表规定公示的其他内容。</w:t>
      </w:r>
    </w:p>
    <w:p w14:paraId="0CF85C8F">
      <w:pPr>
        <w:pStyle w:val="5"/>
        <w:spacing w:before="0" w:after="0" w:line="360" w:lineRule="auto"/>
        <w:rPr>
          <w:rFonts w:hint="eastAsia" w:ascii="宋体" w:hAnsi="宋体" w:cs="宋体"/>
          <w:sz w:val="21"/>
          <w:szCs w:val="21"/>
        </w:rPr>
      </w:pPr>
      <w:bookmarkStart w:id="148" w:name="_Toc181789062"/>
      <w:r>
        <w:rPr>
          <w:rFonts w:hint="eastAsia" w:ascii="宋体" w:hAnsi="宋体" w:cs="宋体"/>
          <w:sz w:val="21"/>
          <w:szCs w:val="21"/>
        </w:rPr>
        <w:t>7.2 评标结果异议</w:t>
      </w:r>
      <w:bookmarkEnd w:id="148"/>
    </w:p>
    <w:p w14:paraId="7C4E5CD8">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比选申请人或其他利害关系人对依法必须进行招标的项目的评标结果有异议的，应在中标候选人公示期间提出。比选人将在收到异议之日起 3 日内作出答复；作出答复前，将暂停招标投标活动。</w:t>
      </w:r>
    </w:p>
    <w:p w14:paraId="7F4E4E0C">
      <w:pPr>
        <w:pStyle w:val="5"/>
        <w:spacing w:before="0" w:after="0" w:line="360" w:lineRule="auto"/>
        <w:rPr>
          <w:rFonts w:hint="eastAsia" w:ascii="宋体" w:hAnsi="宋体" w:cs="宋体"/>
          <w:sz w:val="21"/>
          <w:szCs w:val="21"/>
        </w:rPr>
      </w:pPr>
      <w:bookmarkStart w:id="149" w:name="_Toc181789063"/>
      <w:r>
        <w:rPr>
          <w:rFonts w:hint="eastAsia" w:ascii="宋体" w:hAnsi="宋体" w:cs="宋体"/>
          <w:sz w:val="21"/>
          <w:szCs w:val="21"/>
        </w:rPr>
        <w:t>7.3 中标候选人履约能力审查</w:t>
      </w:r>
      <w:bookmarkEnd w:id="149"/>
    </w:p>
    <w:p w14:paraId="22F0B09D">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中标候选人的经营、财务状况发生较大变化或存在违法行为，比选人认为可能影响其履约能力的，将在发出中标通知书前提请原评标委员会按照比选文件规定的标准和方法进行审查确认。</w:t>
      </w:r>
    </w:p>
    <w:p w14:paraId="49626CCF">
      <w:pPr>
        <w:pStyle w:val="5"/>
        <w:spacing w:before="0" w:after="0" w:line="360" w:lineRule="auto"/>
        <w:rPr>
          <w:rFonts w:hint="eastAsia" w:ascii="宋体" w:hAnsi="宋体" w:cs="宋体"/>
          <w:sz w:val="21"/>
          <w:szCs w:val="21"/>
        </w:rPr>
      </w:pPr>
      <w:bookmarkStart w:id="150" w:name="_Toc181789064"/>
      <w:r>
        <w:rPr>
          <w:rFonts w:hint="eastAsia" w:ascii="宋体" w:hAnsi="宋体" w:cs="宋体"/>
          <w:sz w:val="21"/>
          <w:szCs w:val="21"/>
        </w:rPr>
        <w:t>7.4 定标</w:t>
      </w:r>
      <w:bookmarkEnd w:id="150"/>
    </w:p>
    <w:p w14:paraId="36E3230F">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按照比选申请人须知前附表的规定，比选人或比选人授权的评标委员会依法确定中标人。</w:t>
      </w:r>
    </w:p>
    <w:p w14:paraId="7E4A8515">
      <w:pPr>
        <w:pStyle w:val="5"/>
        <w:spacing w:before="0" w:after="0" w:line="360" w:lineRule="auto"/>
        <w:rPr>
          <w:rFonts w:hint="eastAsia" w:ascii="宋体" w:hAnsi="宋体" w:cs="宋体"/>
          <w:sz w:val="21"/>
          <w:szCs w:val="21"/>
        </w:rPr>
      </w:pPr>
      <w:bookmarkStart w:id="151" w:name="_Toc181789065"/>
      <w:r>
        <w:rPr>
          <w:rFonts w:hint="eastAsia" w:ascii="宋体" w:hAnsi="宋体" w:cs="宋体"/>
          <w:sz w:val="21"/>
          <w:szCs w:val="21"/>
        </w:rPr>
        <w:t>7.5 中标通知</w:t>
      </w:r>
      <w:bookmarkEnd w:id="151"/>
    </w:p>
    <w:p w14:paraId="38422E2E">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在本章第 3.3 款规定的投标有效期内，比选人以比选申请人须知前附表规定的形式向中标人发出中标通知书，同时将中标结果通知未中标的比选申请人。</w:t>
      </w:r>
    </w:p>
    <w:p w14:paraId="27032F68">
      <w:pPr>
        <w:pStyle w:val="5"/>
        <w:spacing w:before="0" w:after="0" w:line="360" w:lineRule="auto"/>
        <w:rPr>
          <w:rFonts w:hint="eastAsia" w:ascii="宋体" w:hAnsi="宋体" w:cs="宋体"/>
          <w:sz w:val="21"/>
          <w:szCs w:val="21"/>
        </w:rPr>
      </w:pPr>
      <w:bookmarkStart w:id="152" w:name="_Toc181789066"/>
      <w:r>
        <w:rPr>
          <w:rFonts w:hint="eastAsia" w:ascii="宋体" w:hAnsi="宋体" w:cs="宋体"/>
          <w:sz w:val="21"/>
          <w:szCs w:val="21"/>
        </w:rPr>
        <w:t>7.6 中标结果公告</w:t>
      </w:r>
      <w:bookmarkEnd w:id="152"/>
    </w:p>
    <w:p w14:paraId="0CFBF6ED">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比选人在确定中标人之日起 3 日内，按照比选申请人须知前附表规定的公告媒介和期限公告中标结果，公告期不得少于 3 日。公告内容包括中标人名称、中标价。</w:t>
      </w:r>
    </w:p>
    <w:p w14:paraId="157315E7">
      <w:pPr>
        <w:pStyle w:val="5"/>
        <w:spacing w:before="0" w:after="0" w:line="360" w:lineRule="auto"/>
        <w:rPr>
          <w:rFonts w:hint="eastAsia" w:ascii="宋体" w:hAnsi="宋体" w:cs="宋体"/>
          <w:sz w:val="21"/>
          <w:szCs w:val="21"/>
        </w:rPr>
      </w:pPr>
      <w:bookmarkStart w:id="153" w:name="_Toc181789067"/>
      <w:r>
        <w:rPr>
          <w:rFonts w:hint="eastAsia" w:ascii="宋体" w:hAnsi="宋体" w:cs="宋体"/>
          <w:sz w:val="21"/>
          <w:szCs w:val="21"/>
        </w:rPr>
        <w:t>7.7 履约保证金</w:t>
      </w:r>
      <w:bookmarkEnd w:id="153"/>
    </w:p>
    <w:p w14:paraId="1E8BACD4">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7.7.1 在签订合同前，中标人应按比选申请人须知前附表规定的形式、金额和比选文件第四章“合同条款及格式”规定的或事先经过比选人书面认可的履约保证金格式向比选人提交履约保证金。除比选申请人须知前附表另有规定外，履约保证金为签约合同价的</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%。联合体中标的，其履约保证金以联合体各方或联合体中牵头人的名义提交。</w:t>
      </w:r>
    </w:p>
    <w:p w14:paraId="36B403D1">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采用银行保函时，应由符合比选申请人须知前附表规定级别的银行开具，所需的费用由中标人承担，中标人应保证银行保函有效。</w:t>
      </w:r>
    </w:p>
    <w:p w14:paraId="12D3281A">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7.7.2 中标人不能按本章第 7.7.1 项要求提交履约保证金的，视为放弃中标，其投标保证金不予退还，给比选人造成的损失超过投标保证金数额的，中标人还应对超过部分予以赔偿。</w:t>
      </w:r>
    </w:p>
    <w:p w14:paraId="2B685403">
      <w:pPr>
        <w:pStyle w:val="5"/>
        <w:spacing w:before="0" w:after="0" w:line="360" w:lineRule="auto"/>
        <w:rPr>
          <w:rFonts w:hint="eastAsia" w:ascii="宋体" w:hAnsi="宋体" w:cs="宋体"/>
          <w:sz w:val="21"/>
          <w:szCs w:val="21"/>
        </w:rPr>
      </w:pPr>
      <w:bookmarkStart w:id="154" w:name="_Toc181789068"/>
      <w:r>
        <w:rPr>
          <w:rFonts w:hint="eastAsia" w:ascii="宋体" w:hAnsi="宋体" w:cs="宋体"/>
          <w:sz w:val="21"/>
          <w:szCs w:val="21"/>
        </w:rPr>
        <w:t>7.8 签订合同</w:t>
      </w:r>
      <w:bookmarkEnd w:id="154"/>
    </w:p>
    <w:p w14:paraId="304D3CA0">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7.8.1 比选人和中标人应在中标通知书发出之日起 30 日内，根据比选文件和中标人的比选申请文件订立书面合同。中标人放弃中标项目，无正当理由拒签合同，在签订合同时向比选人提出附加条件或者更改合同实质性内容，或不按照比选文件要求提交低价风险担保（适用于经评审最低投标价法）或履约保证金的，比选人取消其中标资格，其投标保证金不予退还；给比选人造成的损失超过投标保证金数额的，中标人还应对超过部分予以赔偿。</w:t>
      </w:r>
    </w:p>
    <w:p w14:paraId="44F6362F">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7.8.2 发出中标通知书后，比选人无正当理由拒签合同，或在签订合同时向中标人提出附加条件的，比选人向中标人退还投标保证金；给中标人造成损失的，还应赔偿损失。</w:t>
      </w:r>
    </w:p>
    <w:p w14:paraId="19898B6E">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7.8.3 签约合同价的确定原则如下：（如比选申请人按照比选人提供的工程量固化清单电子文件填写工程量清单，无须按照第三章“评标办法”的相关规定对投标报价进行修正，则本项不适用。）</w:t>
      </w:r>
    </w:p>
    <w:p w14:paraId="17FE57E0">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（1）按照评标办法规定对投标报价进行修正后，若修正后的最终投标报价小于开标时的投标函大写金额报价，则签订合同时以修正后的最终投标报价为准；</w:t>
      </w:r>
    </w:p>
    <w:p w14:paraId="5A4950C9">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14:paraId="62A90FF6">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7.8.4 联合体中标的，联合体各方应共同与比选人签订合同，就中标项目向比选人承担连带责任。</w:t>
      </w:r>
    </w:p>
    <w:p w14:paraId="475318D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7.8.5 比选人和中标人在签订合同协议书的同时，须按照本比选文件规定的格式和要求签订廉政合同及安全生产合同，明确双方在廉政建设和安全生产方面的权利和义务以及应承担的违约责任。</w:t>
      </w:r>
    </w:p>
    <w:p w14:paraId="5C1A778D">
      <w:pPr>
        <w:pStyle w:val="4"/>
        <w:spacing w:before="0" w:after="0" w:line="360" w:lineRule="auto"/>
        <w:rPr>
          <w:rFonts w:hint="eastAsia" w:ascii="宋体" w:hAnsi="宋体" w:cs="宋体"/>
          <w:sz w:val="28"/>
          <w:szCs w:val="28"/>
        </w:rPr>
      </w:pPr>
      <w:bookmarkStart w:id="155" w:name="_Toc181789069"/>
      <w:r>
        <w:rPr>
          <w:rFonts w:hint="eastAsia" w:ascii="宋体" w:hAnsi="宋体" w:cs="宋体"/>
          <w:sz w:val="28"/>
          <w:szCs w:val="28"/>
        </w:rPr>
        <w:t>8. 纪律和监督</w:t>
      </w:r>
      <w:bookmarkEnd w:id="155"/>
    </w:p>
    <w:p w14:paraId="040A7374">
      <w:pPr>
        <w:pStyle w:val="5"/>
        <w:spacing w:before="0" w:after="0" w:line="360" w:lineRule="auto"/>
        <w:rPr>
          <w:rFonts w:hint="eastAsia" w:ascii="宋体" w:hAnsi="宋体" w:cs="宋体"/>
          <w:sz w:val="21"/>
          <w:szCs w:val="21"/>
        </w:rPr>
      </w:pPr>
      <w:bookmarkStart w:id="156" w:name="_Toc181789070"/>
      <w:r>
        <w:rPr>
          <w:rFonts w:hint="eastAsia" w:ascii="宋体" w:hAnsi="宋体" w:cs="宋体"/>
          <w:sz w:val="21"/>
          <w:szCs w:val="21"/>
        </w:rPr>
        <w:t>8.1 对比选人的纪律要求</w:t>
      </w:r>
      <w:bookmarkEnd w:id="156"/>
    </w:p>
    <w:p w14:paraId="1CBD21CC">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比选人不得泄露招标投标活动中应保密的情况和资料，不得与比选申请人串通损害国家利益、社会公共利益或他人合法权益。</w:t>
      </w:r>
    </w:p>
    <w:p w14:paraId="41EC3331">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有下列情形之一的，属于比选人与比选申请人串通投标：</w:t>
      </w:r>
    </w:p>
    <w:p w14:paraId="488F8D15">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（1）比选人在开标前开启比选申请文件并将有关信息泄露给其他比选申请人；</w:t>
      </w:r>
    </w:p>
    <w:p w14:paraId="4E9CC3DD">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（2）比选人直接或者间接向比选申请人泄露标底、评标委员会成员等信息；</w:t>
      </w:r>
    </w:p>
    <w:p w14:paraId="23E138CF">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（3）比选人明示或者暗示比选申请人压低或者抬高投标报价；</w:t>
      </w:r>
    </w:p>
    <w:p w14:paraId="720B3E4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（4）比选人授意比选申请人撤换、修改比选申请文件；</w:t>
      </w:r>
    </w:p>
    <w:p w14:paraId="5624AEC3">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（5）比选人明示或者暗示比选申请人为特定比选申请人中标提供方便；</w:t>
      </w:r>
    </w:p>
    <w:p w14:paraId="407229D7">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（6）比选人与比选申请人为谋求特定比选申请人中标而采取的其他串通行为。</w:t>
      </w:r>
    </w:p>
    <w:p w14:paraId="507E8BE1">
      <w:pPr>
        <w:pStyle w:val="5"/>
        <w:spacing w:before="0" w:after="0" w:line="360" w:lineRule="auto"/>
        <w:rPr>
          <w:rFonts w:hint="eastAsia" w:ascii="宋体" w:hAnsi="宋体" w:cs="宋体"/>
          <w:sz w:val="21"/>
          <w:szCs w:val="21"/>
        </w:rPr>
      </w:pPr>
      <w:bookmarkStart w:id="157" w:name="_Toc181789071"/>
      <w:r>
        <w:rPr>
          <w:rFonts w:hint="eastAsia" w:ascii="宋体" w:hAnsi="宋体" w:cs="宋体"/>
          <w:sz w:val="21"/>
          <w:szCs w:val="21"/>
        </w:rPr>
        <w:t>8.2 对比选申请人的纪律要求</w:t>
      </w:r>
      <w:bookmarkEnd w:id="157"/>
    </w:p>
    <w:p w14:paraId="7C7A6129">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比选申请人不得相互串通投标或与比选人串通投标，不得向比选人或评标委员会成员行贿谋取中标，不得以他人名义投标或以其他方式弄虚作假骗取中标；比选申请人不得以任何方式干扰、影响评标工作。</w:t>
      </w:r>
    </w:p>
    <w:p w14:paraId="711AAB34">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8.2.1 有下列情形之一的，属于比选申请人相互串通投标：</w:t>
      </w:r>
    </w:p>
    <w:p w14:paraId="247932CD">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（1）比选申请人之间协商投标报价等比选申请文件的实质性内容；</w:t>
      </w:r>
    </w:p>
    <w:p w14:paraId="06523172">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（2）比选申请人之间约定中标人；</w:t>
      </w:r>
    </w:p>
    <w:p w14:paraId="5A5F532D">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（3）比选申请人之间约定部分比选申请人放弃投标或者中标；</w:t>
      </w:r>
    </w:p>
    <w:p w14:paraId="5C4EC822">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（4）属于同一集团、协会、商会等组织成员的比选申请人按照该组织要求协同投标；</w:t>
      </w:r>
    </w:p>
    <w:p w14:paraId="5013374C">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（5）比选申请人之间为谋取中标或者排斥特定比选申请人而采取的其他联合行动。</w:t>
      </w:r>
    </w:p>
    <w:p w14:paraId="7DB63866">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8.2.2 有下列情形之一的，视为比选申请人相互串通投标：</w:t>
      </w:r>
    </w:p>
    <w:p w14:paraId="32DD1E1C">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（1）不同比选申请人的比选申请文件由同一单位或者个人编制；</w:t>
      </w:r>
    </w:p>
    <w:p w14:paraId="131071BC">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（2）不同比选申请人委托同一单位或者个人办理投标事宜；</w:t>
      </w:r>
    </w:p>
    <w:p w14:paraId="03837A57">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（3）不同比选申请人的比选申请文件载明的项目管理成员为同一人；</w:t>
      </w:r>
    </w:p>
    <w:p w14:paraId="3100F010">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（4）不同比选申请人的比选申请文件异常一致或者投标报价呈规律性差异；</w:t>
      </w:r>
    </w:p>
    <w:p w14:paraId="283070B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（5）不同比选申请人的比选申请文件相互混装；</w:t>
      </w:r>
    </w:p>
    <w:p w14:paraId="43DBD578">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（6）不同比选申请人的投标保证金从同一单位或者个人的账户转出；</w:t>
      </w:r>
    </w:p>
    <w:p w14:paraId="78010931">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（7）不同比选申请人的电子比选申请文件MAC地址相同。</w:t>
      </w:r>
    </w:p>
    <w:p w14:paraId="5F48C981">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8.2.3 使用通过受让或者租借等方式获取的资格、资质证书投标的，属于以他人名义投标。</w:t>
      </w:r>
    </w:p>
    <w:p w14:paraId="184D9888">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8.2.4 比选申请人有下列情形之一的，属于以其他方式弄虚作假的行为：</w:t>
      </w:r>
    </w:p>
    <w:p w14:paraId="43900000">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（1）使用伪造、变造的许可证件；</w:t>
      </w:r>
    </w:p>
    <w:p w14:paraId="407AEE1F">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（2）提供虚假的财务状况或者业绩；</w:t>
      </w:r>
    </w:p>
    <w:p w14:paraId="18BC7DAA">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（3）提供虚假的项目负责人或者主要技术人员简历、劳动关系证明；</w:t>
      </w:r>
    </w:p>
    <w:p w14:paraId="7311CC8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（4）提供虚假的信用状况；</w:t>
      </w:r>
    </w:p>
    <w:p w14:paraId="32E0B949">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（5）其他弄虚作假的行为。</w:t>
      </w:r>
    </w:p>
    <w:p w14:paraId="654F0625">
      <w:pPr>
        <w:pStyle w:val="5"/>
        <w:spacing w:before="0" w:after="0" w:line="360" w:lineRule="auto"/>
        <w:rPr>
          <w:rFonts w:hint="eastAsia" w:ascii="宋体" w:hAnsi="宋体" w:cs="宋体"/>
          <w:sz w:val="21"/>
          <w:szCs w:val="21"/>
        </w:rPr>
      </w:pPr>
      <w:bookmarkStart w:id="158" w:name="_Toc181789072"/>
      <w:r>
        <w:rPr>
          <w:rFonts w:hint="eastAsia" w:ascii="宋体" w:hAnsi="宋体" w:cs="宋体"/>
          <w:sz w:val="21"/>
          <w:szCs w:val="21"/>
        </w:rPr>
        <w:t>8.3 对评标委员会成员的纪律要求</w:t>
      </w:r>
      <w:bookmarkEnd w:id="158"/>
    </w:p>
    <w:p w14:paraId="5BA89FBB">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评标委员会成员不得收受他人的财物或其他好处，不得向他人透露对比选申请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比选文件中《否决投标情况一览表》以外的内容予以否决投标，否则对评标委员会成员按《重庆市综合评标专家库和评标专家管理暂行办法》进行处理。</w:t>
      </w:r>
    </w:p>
    <w:p w14:paraId="236BFDD4">
      <w:pPr>
        <w:pStyle w:val="5"/>
        <w:spacing w:before="0" w:after="0" w:line="360" w:lineRule="auto"/>
        <w:rPr>
          <w:rFonts w:hint="eastAsia" w:ascii="宋体" w:hAnsi="宋体" w:cs="宋体"/>
          <w:sz w:val="21"/>
          <w:szCs w:val="21"/>
        </w:rPr>
      </w:pPr>
      <w:bookmarkStart w:id="159" w:name="_Toc181789073"/>
      <w:r>
        <w:rPr>
          <w:rFonts w:hint="eastAsia" w:ascii="宋体" w:hAnsi="宋体" w:cs="宋体"/>
          <w:sz w:val="21"/>
          <w:szCs w:val="21"/>
        </w:rPr>
        <w:t>8.4 对与评标活动有关的工作人员的纪律要求</w:t>
      </w:r>
      <w:bookmarkEnd w:id="159"/>
    </w:p>
    <w:p w14:paraId="037CBE96">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与评标活动有关的工作人员不得收受他人的财物或其他好处，不得向他人透露对比选申请文件的评审和比较、中标候选人的推荐情况以及评标有关的其他情况。在评标活动中，与评标活动有关的工作人员不得擅离职守，影响评标程序正常进行。</w:t>
      </w:r>
    </w:p>
    <w:p w14:paraId="09D9075F">
      <w:pPr>
        <w:pStyle w:val="5"/>
        <w:spacing w:before="0" w:after="0" w:line="360" w:lineRule="auto"/>
        <w:rPr>
          <w:rFonts w:hint="eastAsia" w:ascii="宋体" w:hAnsi="宋体" w:cs="宋体"/>
          <w:sz w:val="21"/>
          <w:szCs w:val="21"/>
        </w:rPr>
      </w:pPr>
      <w:bookmarkStart w:id="160" w:name="_Toc181789074"/>
      <w:r>
        <w:rPr>
          <w:rFonts w:hint="eastAsia" w:ascii="宋体" w:hAnsi="宋体" w:cs="宋体"/>
          <w:sz w:val="21"/>
          <w:szCs w:val="21"/>
        </w:rPr>
        <w:t>8.5 投诉</w:t>
      </w:r>
      <w:bookmarkEnd w:id="160"/>
    </w:p>
    <w:p w14:paraId="568897DF">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8.5.1 比选申请人或其他利害关系人认为招标投标活动不符合法律、行政法规规定的，可以自知道或应当知道之日起 10 日内向有关行政监督部门投诉。投诉应有明确的请求和必要的证明材料。</w:t>
      </w:r>
    </w:p>
    <w:p w14:paraId="42035F99">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监督部门的联系方式见比选申请人须知前附表。</w:t>
      </w:r>
    </w:p>
    <w:p w14:paraId="36B319E8">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8.5.2 比选申请人或其他利害关系人对比选文件、开标和评标结果提出投诉的，应按照本章第 2.2 款、第 5.3 款和第 7.2 款的规定先向比选人提出异议。异议答复期间不计算在第 8.5.1 项规定的期限内。</w:t>
      </w:r>
    </w:p>
    <w:p w14:paraId="2C4B0F76">
      <w:pPr>
        <w:pStyle w:val="4"/>
        <w:spacing w:before="0" w:after="0" w:line="360" w:lineRule="auto"/>
        <w:rPr>
          <w:rFonts w:hint="eastAsia" w:ascii="宋体" w:hAnsi="宋体" w:cs="宋体"/>
          <w:sz w:val="28"/>
          <w:szCs w:val="28"/>
        </w:rPr>
      </w:pPr>
      <w:bookmarkStart w:id="161" w:name="_Toc181789075"/>
      <w:r>
        <w:rPr>
          <w:rFonts w:hint="eastAsia" w:ascii="宋体" w:hAnsi="宋体" w:cs="宋体"/>
          <w:sz w:val="28"/>
          <w:szCs w:val="28"/>
        </w:rPr>
        <w:t>9. 是否采用电子招标投标</w:t>
      </w:r>
      <w:bookmarkEnd w:id="161"/>
    </w:p>
    <w:p w14:paraId="7BA6F7E2">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本招标项目是否采用电子招标投标方式：见比选申请人须知前附表。</w:t>
      </w:r>
    </w:p>
    <w:p w14:paraId="29FE166F">
      <w:pPr>
        <w:pStyle w:val="4"/>
        <w:spacing w:before="0" w:after="0" w:line="360" w:lineRule="auto"/>
        <w:rPr>
          <w:rFonts w:hint="eastAsia" w:ascii="宋体" w:hAnsi="宋体" w:cs="宋体"/>
          <w:sz w:val="28"/>
          <w:szCs w:val="28"/>
        </w:rPr>
      </w:pPr>
      <w:bookmarkStart w:id="162" w:name="_Toc181789076"/>
      <w:r>
        <w:rPr>
          <w:rFonts w:hint="eastAsia" w:ascii="宋体" w:hAnsi="宋体" w:cs="宋体"/>
          <w:sz w:val="28"/>
          <w:szCs w:val="28"/>
        </w:rPr>
        <w:t>10. 需要补充的其他内容</w:t>
      </w:r>
      <w:bookmarkEnd w:id="162"/>
    </w:p>
    <w:p w14:paraId="7EF2CC83">
      <w:pPr>
        <w:pStyle w:val="70"/>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需要补充的其他内容：见比选申请人须知前附表。</w:t>
      </w:r>
    </w:p>
    <w:p w14:paraId="0E294722">
      <w:pPr>
        <w:autoSpaceDE w:val="0"/>
        <w:autoSpaceDN w:val="0"/>
        <w:adjustRightInd w:val="0"/>
        <w:snapToGrid w:val="0"/>
        <w:spacing w:line="360" w:lineRule="auto"/>
        <w:ind w:firstLine="420"/>
        <w:jc w:val="left"/>
        <w:rPr>
          <w:rFonts w:hint="eastAsia" w:ascii="宋体" w:hAnsi="宋体"/>
          <w:snapToGrid w:val="0"/>
          <w:kern w:val="0"/>
          <w:szCs w:val="21"/>
          <w:lang w:val="ru-RU"/>
        </w:rPr>
        <w:sectPr>
          <w:footerReference r:id="rId6" w:type="default"/>
          <w:pgSz w:w="11906" w:h="16838"/>
          <w:pgMar w:top="1304" w:right="1134" w:bottom="1304" w:left="1304" w:header="851" w:footer="992" w:gutter="0"/>
          <w:cols w:space="720" w:num="1"/>
          <w:docGrid w:type="lines" w:linePitch="312" w:charSpace="0"/>
        </w:sectPr>
      </w:pPr>
    </w:p>
    <w:p w14:paraId="4CBC8E92">
      <w:pPr>
        <w:autoSpaceDE w:val="0"/>
        <w:autoSpaceDN w:val="0"/>
        <w:adjustRightInd w:val="0"/>
        <w:snapToGrid w:val="0"/>
        <w:spacing w:line="360" w:lineRule="auto"/>
        <w:ind w:firstLine="420"/>
        <w:jc w:val="left"/>
        <w:rPr>
          <w:rFonts w:hint="eastAsia" w:ascii="宋体" w:hAnsi="宋体"/>
          <w:snapToGrid w:val="0"/>
          <w:kern w:val="0"/>
          <w:szCs w:val="21"/>
          <w:lang w:val="ru-RU"/>
        </w:rPr>
      </w:pPr>
    </w:p>
    <w:p w14:paraId="2F579185">
      <w:pPr>
        <w:autoSpaceDE w:val="0"/>
        <w:autoSpaceDN w:val="0"/>
        <w:adjustRightInd w:val="0"/>
        <w:snapToGrid w:val="0"/>
        <w:spacing w:line="360" w:lineRule="auto"/>
        <w:jc w:val="left"/>
        <w:rPr>
          <w:rFonts w:hint="eastAsia" w:ascii="宋体" w:hAnsi="宋体"/>
          <w:snapToGrid w:val="0"/>
          <w:kern w:val="0"/>
          <w:szCs w:val="21"/>
        </w:rPr>
      </w:pPr>
    </w:p>
    <w:p w14:paraId="58EAF7DB">
      <w:pPr>
        <w:autoSpaceDE w:val="0"/>
        <w:autoSpaceDN w:val="0"/>
        <w:adjustRightInd w:val="0"/>
        <w:snapToGrid w:val="0"/>
        <w:spacing w:line="360" w:lineRule="auto"/>
        <w:jc w:val="left"/>
        <w:rPr>
          <w:rFonts w:hint="eastAsia" w:ascii="宋体" w:hAnsi="宋体"/>
          <w:b/>
          <w:snapToGrid w:val="0"/>
          <w:kern w:val="0"/>
        </w:rPr>
      </w:pPr>
      <w:r>
        <w:rPr>
          <w:rFonts w:ascii="宋体" w:hAnsi="宋体"/>
          <w:b/>
          <w:snapToGrid w:val="0"/>
          <w:kern w:val="0"/>
        </w:rPr>
        <w:t>附表一：开标记录表</w:t>
      </w:r>
    </w:p>
    <w:p w14:paraId="216F133C">
      <w:pPr>
        <w:autoSpaceDE w:val="0"/>
        <w:autoSpaceDN w:val="0"/>
        <w:adjustRightInd w:val="0"/>
        <w:snapToGrid w:val="0"/>
        <w:spacing w:line="360" w:lineRule="auto"/>
        <w:jc w:val="left"/>
        <w:rPr>
          <w:rFonts w:hint="eastAsia" w:ascii="宋体" w:hAnsi="宋体"/>
          <w:b/>
          <w:snapToGrid w:val="0"/>
          <w:kern w:val="0"/>
        </w:rPr>
      </w:pPr>
    </w:p>
    <w:p w14:paraId="3D1559C0">
      <w:pPr>
        <w:tabs>
          <w:tab w:val="left" w:pos="3529"/>
          <w:tab w:val="left" w:pos="5060"/>
        </w:tabs>
        <w:autoSpaceDE w:val="0"/>
        <w:autoSpaceDN w:val="0"/>
        <w:adjustRightInd w:val="0"/>
        <w:snapToGrid w:val="0"/>
        <w:spacing w:line="360" w:lineRule="auto"/>
        <w:ind w:firstLine="3324" w:firstLineChars="600"/>
        <w:jc w:val="left"/>
        <w:rPr>
          <w:rFonts w:hint="eastAsia" w:ascii="宋体" w:hAnsi="宋体"/>
          <w:b/>
          <w:snapToGrid w:val="0"/>
          <w:kern w:val="0"/>
          <w:sz w:val="28"/>
          <w:szCs w:val="28"/>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14:paraId="24E390E5">
      <w:pPr>
        <w:tabs>
          <w:tab w:val="left" w:pos="2260"/>
          <w:tab w:val="left" w:pos="5060"/>
        </w:tabs>
        <w:autoSpaceDE w:val="0"/>
        <w:autoSpaceDN w:val="0"/>
        <w:adjustRightInd w:val="0"/>
        <w:snapToGrid w:val="0"/>
        <w:spacing w:line="360" w:lineRule="auto"/>
        <w:jc w:val="right"/>
        <w:rPr>
          <w:rFonts w:hint="eastAsia"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30"/>
        <w:tblW w:w="1372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97"/>
        <w:gridCol w:w="3827"/>
        <w:gridCol w:w="1134"/>
        <w:gridCol w:w="1418"/>
        <w:gridCol w:w="1275"/>
        <w:gridCol w:w="1276"/>
        <w:gridCol w:w="1134"/>
        <w:gridCol w:w="1134"/>
        <w:gridCol w:w="906"/>
        <w:gridCol w:w="1020"/>
      </w:tblGrid>
      <w:tr w14:paraId="144BCA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597" w:type="dxa"/>
            <w:vAlign w:val="center"/>
          </w:tcPr>
          <w:p w14:paraId="6845BD98">
            <w:pPr>
              <w:autoSpaceDE w:val="0"/>
              <w:autoSpaceDN w:val="0"/>
              <w:adjustRightInd w:val="0"/>
              <w:snapToGrid w:val="0"/>
              <w:jc w:val="center"/>
              <w:rPr>
                <w:rFonts w:hint="eastAsia" w:ascii="宋体" w:hAnsi="宋体"/>
                <w:snapToGrid w:val="0"/>
                <w:kern w:val="0"/>
                <w:szCs w:val="21"/>
              </w:rPr>
            </w:pPr>
            <w:r>
              <w:rPr>
                <w:rFonts w:ascii="宋体" w:hAnsi="宋体"/>
                <w:snapToGrid w:val="0"/>
                <w:kern w:val="0"/>
                <w:szCs w:val="21"/>
              </w:rPr>
              <w:t>序号</w:t>
            </w:r>
          </w:p>
        </w:tc>
        <w:tc>
          <w:tcPr>
            <w:tcW w:w="3827" w:type="dxa"/>
            <w:vAlign w:val="center"/>
          </w:tcPr>
          <w:p w14:paraId="5E1CC6D6">
            <w:pPr>
              <w:autoSpaceDE w:val="0"/>
              <w:autoSpaceDN w:val="0"/>
              <w:adjustRightInd w:val="0"/>
              <w:snapToGrid w:val="0"/>
              <w:jc w:val="center"/>
              <w:rPr>
                <w:rFonts w:hint="eastAsia" w:ascii="宋体" w:hAnsi="宋体"/>
                <w:snapToGrid w:val="0"/>
                <w:kern w:val="0"/>
                <w:szCs w:val="21"/>
              </w:rPr>
            </w:pPr>
            <w:r>
              <w:rPr>
                <w:rFonts w:hint="eastAsia" w:ascii="宋体" w:hAnsi="宋体"/>
                <w:snapToGrid w:val="0"/>
                <w:kern w:val="0"/>
                <w:szCs w:val="21"/>
              </w:rPr>
              <w:t>比选申请人</w:t>
            </w:r>
          </w:p>
        </w:tc>
        <w:tc>
          <w:tcPr>
            <w:tcW w:w="1134" w:type="dxa"/>
            <w:vAlign w:val="center"/>
          </w:tcPr>
          <w:p w14:paraId="559D8DE2">
            <w:pPr>
              <w:autoSpaceDE w:val="0"/>
              <w:autoSpaceDN w:val="0"/>
              <w:adjustRightInd w:val="0"/>
              <w:snapToGrid w:val="0"/>
              <w:jc w:val="center"/>
              <w:rPr>
                <w:rFonts w:hint="eastAsia" w:ascii="宋体" w:hAnsi="宋体"/>
                <w:snapToGrid w:val="0"/>
                <w:kern w:val="0"/>
                <w:szCs w:val="21"/>
              </w:rPr>
            </w:pPr>
            <w:r>
              <w:rPr>
                <w:rFonts w:hint="eastAsia" w:ascii="宋体" w:hAnsi="宋体"/>
                <w:snapToGrid w:val="0"/>
                <w:kern w:val="0"/>
                <w:szCs w:val="21"/>
              </w:rPr>
              <w:t>解密</w:t>
            </w:r>
            <w:r>
              <w:rPr>
                <w:rFonts w:ascii="宋体" w:hAnsi="宋体"/>
                <w:snapToGrid w:val="0"/>
                <w:kern w:val="0"/>
                <w:szCs w:val="21"/>
              </w:rPr>
              <w:t>情况</w:t>
            </w:r>
          </w:p>
        </w:tc>
        <w:tc>
          <w:tcPr>
            <w:tcW w:w="1418" w:type="dxa"/>
            <w:vAlign w:val="center"/>
          </w:tcPr>
          <w:p w14:paraId="38F13B56">
            <w:pPr>
              <w:autoSpaceDE w:val="0"/>
              <w:autoSpaceDN w:val="0"/>
              <w:adjustRightInd w:val="0"/>
              <w:snapToGrid w:val="0"/>
              <w:jc w:val="center"/>
              <w:rPr>
                <w:rFonts w:hint="eastAsia" w:ascii="宋体" w:hAnsi="宋体"/>
                <w:snapToGrid w:val="0"/>
                <w:kern w:val="0"/>
                <w:szCs w:val="21"/>
              </w:rPr>
            </w:pPr>
            <w:r>
              <w:rPr>
                <w:rFonts w:ascii="宋体" w:hAnsi="宋体"/>
                <w:snapToGrid w:val="0"/>
                <w:kern w:val="0"/>
                <w:szCs w:val="21"/>
              </w:rPr>
              <w:t>投标总报价</w:t>
            </w:r>
          </w:p>
        </w:tc>
        <w:tc>
          <w:tcPr>
            <w:tcW w:w="1275" w:type="dxa"/>
            <w:vAlign w:val="center"/>
          </w:tcPr>
          <w:p w14:paraId="2A920AAB">
            <w:pPr>
              <w:autoSpaceDE w:val="0"/>
              <w:autoSpaceDN w:val="0"/>
              <w:adjustRightInd w:val="0"/>
              <w:snapToGrid w:val="0"/>
              <w:jc w:val="center"/>
              <w:rPr>
                <w:rFonts w:hint="eastAsia" w:ascii="宋体" w:hAnsi="宋体"/>
                <w:snapToGrid w:val="0"/>
                <w:kern w:val="0"/>
                <w:szCs w:val="21"/>
              </w:rPr>
            </w:pPr>
            <w:r>
              <w:rPr>
                <w:rFonts w:ascii="宋体" w:hAnsi="宋体"/>
                <w:snapToGrid w:val="0"/>
                <w:kern w:val="0"/>
                <w:szCs w:val="21"/>
              </w:rPr>
              <w:t>质量目标</w:t>
            </w:r>
          </w:p>
        </w:tc>
        <w:tc>
          <w:tcPr>
            <w:tcW w:w="1276" w:type="dxa"/>
            <w:vAlign w:val="center"/>
          </w:tcPr>
          <w:p w14:paraId="78B28886">
            <w:pPr>
              <w:autoSpaceDE w:val="0"/>
              <w:autoSpaceDN w:val="0"/>
              <w:adjustRightInd w:val="0"/>
              <w:snapToGrid w:val="0"/>
              <w:jc w:val="center"/>
              <w:rPr>
                <w:rFonts w:hint="eastAsia" w:ascii="宋体" w:hAnsi="宋体"/>
                <w:snapToGrid w:val="0"/>
                <w:kern w:val="0"/>
                <w:szCs w:val="21"/>
              </w:rPr>
            </w:pPr>
            <w:r>
              <w:rPr>
                <w:rFonts w:ascii="宋体" w:hAnsi="宋体"/>
                <w:snapToGrid w:val="0"/>
                <w:kern w:val="0"/>
                <w:szCs w:val="21"/>
              </w:rPr>
              <w:t>工期</w:t>
            </w:r>
          </w:p>
        </w:tc>
        <w:tc>
          <w:tcPr>
            <w:tcW w:w="1134" w:type="dxa"/>
            <w:vAlign w:val="center"/>
          </w:tcPr>
          <w:p w14:paraId="78F9315C">
            <w:pPr>
              <w:autoSpaceDE w:val="0"/>
              <w:autoSpaceDN w:val="0"/>
              <w:adjustRightInd w:val="0"/>
              <w:snapToGrid w:val="0"/>
              <w:jc w:val="center"/>
              <w:rPr>
                <w:rFonts w:hint="eastAsia" w:ascii="宋体" w:hAnsi="宋体"/>
                <w:snapToGrid w:val="0"/>
                <w:kern w:val="0"/>
                <w:szCs w:val="21"/>
              </w:rPr>
            </w:pPr>
            <w:r>
              <w:rPr>
                <w:rFonts w:ascii="宋体" w:hAnsi="宋体"/>
                <w:snapToGrid w:val="0"/>
                <w:kern w:val="0"/>
                <w:szCs w:val="21"/>
              </w:rPr>
              <w:t>项目经理</w:t>
            </w:r>
          </w:p>
        </w:tc>
        <w:tc>
          <w:tcPr>
            <w:tcW w:w="1134" w:type="dxa"/>
            <w:tcBorders>
              <w:right w:val="single" w:color="auto" w:sz="4" w:space="0"/>
            </w:tcBorders>
            <w:vAlign w:val="center"/>
          </w:tcPr>
          <w:p w14:paraId="5CDA69AC">
            <w:pPr>
              <w:autoSpaceDE w:val="0"/>
              <w:autoSpaceDN w:val="0"/>
              <w:adjustRightInd w:val="0"/>
              <w:snapToGrid w:val="0"/>
              <w:jc w:val="center"/>
              <w:rPr>
                <w:rFonts w:hint="eastAsia" w:ascii="宋体" w:hAnsi="宋体"/>
                <w:snapToGrid w:val="0"/>
                <w:kern w:val="0"/>
                <w:szCs w:val="21"/>
              </w:rPr>
            </w:pPr>
            <w:r>
              <w:rPr>
                <w:rFonts w:hint="eastAsia" w:ascii="宋体" w:hAnsi="宋体"/>
                <w:snapToGrid w:val="0"/>
                <w:kern w:val="0"/>
                <w:szCs w:val="21"/>
              </w:rPr>
              <w:t>项目总工</w:t>
            </w:r>
          </w:p>
        </w:tc>
        <w:tc>
          <w:tcPr>
            <w:tcW w:w="906" w:type="dxa"/>
            <w:tcBorders>
              <w:left w:val="single" w:color="auto" w:sz="4" w:space="0"/>
            </w:tcBorders>
            <w:vAlign w:val="center"/>
          </w:tcPr>
          <w:p w14:paraId="4ADFDA65">
            <w:pPr>
              <w:autoSpaceDE w:val="0"/>
              <w:autoSpaceDN w:val="0"/>
              <w:adjustRightInd w:val="0"/>
              <w:snapToGrid w:val="0"/>
              <w:jc w:val="center"/>
              <w:rPr>
                <w:rFonts w:hint="eastAsia" w:ascii="宋体" w:hAnsi="宋体"/>
                <w:snapToGrid w:val="0"/>
                <w:kern w:val="0"/>
                <w:szCs w:val="21"/>
              </w:rPr>
            </w:pPr>
            <w:r>
              <w:rPr>
                <w:rFonts w:ascii="宋体" w:hAnsi="宋体"/>
                <w:snapToGrid w:val="0"/>
                <w:kern w:val="0"/>
                <w:szCs w:val="21"/>
              </w:rPr>
              <w:t>备注</w:t>
            </w:r>
          </w:p>
        </w:tc>
        <w:tc>
          <w:tcPr>
            <w:tcW w:w="1020" w:type="dxa"/>
            <w:vAlign w:val="center"/>
          </w:tcPr>
          <w:p w14:paraId="340C5133">
            <w:pPr>
              <w:autoSpaceDE w:val="0"/>
              <w:autoSpaceDN w:val="0"/>
              <w:adjustRightInd w:val="0"/>
              <w:snapToGrid w:val="0"/>
              <w:jc w:val="center"/>
              <w:rPr>
                <w:rFonts w:hint="eastAsia" w:ascii="宋体" w:hAnsi="宋体"/>
                <w:snapToGrid w:val="0"/>
                <w:kern w:val="0"/>
                <w:szCs w:val="21"/>
              </w:rPr>
            </w:pPr>
            <w:r>
              <w:rPr>
                <w:rFonts w:ascii="宋体" w:hAnsi="宋体"/>
                <w:snapToGrid w:val="0"/>
                <w:kern w:val="0"/>
                <w:szCs w:val="21"/>
              </w:rPr>
              <w:t>签名</w:t>
            </w:r>
          </w:p>
        </w:tc>
      </w:tr>
      <w:tr w14:paraId="5B7784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0AF54408">
            <w:pPr>
              <w:autoSpaceDE w:val="0"/>
              <w:autoSpaceDN w:val="0"/>
              <w:adjustRightInd w:val="0"/>
              <w:snapToGrid w:val="0"/>
              <w:jc w:val="left"/>
              <w:rPr>
                <w:rFonts w:hint="eastAsia" w:ascii="宋体" w:hAnsi="宋体"/>
                <w:snapToGrid w:val="0"/>
                <w:kern w:val="0"/>
                <w:sz w:val="28"/>
                <w:szCs w:val="28"/>
              </w:rPr>
            </w:pPr>
          </w:p>
        </w:tc>
        <w:tc>
          <w:tcPr>
            <w:tcW w:w="3827" w:type="dxa"/>
            <w:vAlign w:val="center"/>
          </w:tcPr>
          <w:p w14:paraId="26124116">
            <w:pPr>
              <w:autoSpaceDE w:val="0"/>
              <w:autoSpaceDN w:val="0"/>
              <w:adjustRightInd w:val="0"/>
              <w:snapToGrid w:val="0"/>
              <w:jc w:val="left"/>
              <w:rPr>
                <w:rFonts w:hint="eastAsia" w:ascii="宋体" w:hAnsi="宋体"/>
                <w:snapToGrid w:val="0"/>
                <w:kern w:val="0"/>
                <w:sz w:val="28"/>
                <w:szCs w:val="28"/>
              </w:rPr>
            </w:pPr>
          </w:p>
        </w:tc>
        <w:tc>
          <w:tcPr>
            <w:tcW w:w="1134" w:type="dxa"/>
            <w:vAlign w:val="center"/>
          </w:tcPr>
          <w:p w14:paraId="1BE33FC8">
            <w:pPr>
              <w:autoSpaceDE w:val="0"/>
              <w:autoSpaceDN w:val="0"/>
              <w:adjustRightInd w:val="0"/>
              <w:snapToGrid w:val="0"/>
              <w:jc w:val="left"/>
              <w:rPr>
                <w:rFonts w:hint="eastAsia" w:ascii="宋体" w:hAnsi="宋体"/>
                <w:snapToGrid w:val="0"/>
                <w:kern w:val="0"/>
                <w:szCs w:val="21"/>
              </w:rPr>
            </w:pPr>
          </w:p>
        </w:tc>
        <w:tc>
          <w:tcPr>
            <w:tcW w:w="1418" w:type="dxa"/>
            <w:vAlign w:val="center"/>
          </w:tcPr>
          <w:p w14:paraId="18E9BE70">
            <w:pPr>
              <w:autoSpaceDE w:val="0"/>
              <w:autoSpaceDN w:val="0"/>
              <w:adjustRightInd w:val="0"/>
              <w:snapToGrid w:val="0"/>
              <w:jc w:val="left"/>
              <w:rPr>
                <w:rFonts w:hint="eastAsia" w:ascii="宋体" w:hAnsi="宋体"/>
                <w:snapToGrid w:val="0"/>
                <w:kern w:val="0"/>
                <w:sz w:val="28"/>
                <w:szCs w:val="28"/>
              </w:rPr>
            </w:pPr>
          </w:p>
        </w:tc>
        <w:tc>
          <w:tcPr>
            <w:tcW w:w="1275" w:type="dxa"/>
            <w:vAlign w:val="center"/>
          </w:tcPr>
          <w:p w14:paraId="20276617">
            <w:pPr>
              <w:autoSpaceDE w:val="0"/>
              <w:autoSpaceDN w:val="0"/>
              <w:adjustRightInd w:val="0"/>
              <w:snapToGrid w:val="0"/>
              <w:jc w:val="left"/>
              <w:rPr>
                <w:rFonts w:hint="eastAsia" w:ascii="宋体" w:hAnsi="宋体"/>
                <w:snapToGrid w:val="0"/>
                <w:kern w:val="0"/>
                <w:sz w:val="28"/>
                <w:szCs w:val="28"/>
              </w:rPr>
            </w:pPr>
          </w:p>
        </w:tc>
        <w:tc>
          <w:tcPr>
            <w:tcW w:w="1276" w:type="dxa"/>
            <w:vAlign w:val="center"/>
          </w:tcPr>
          <w:p w14:paraId="6844E84E">
            <w:pPr>
              <w:autoSpaceDE w:val="0"/>
              <w:autoSpaceDN w:val="0"/>
              <w:adjustRightInd w:val="0"/>
              <w:snapToGrid w:val="0"/>
              <w:jc w:val="left"/>
              <w:rPr>
                <w:rFonts w:hint="eastAsia" w:ascii="宋体" w:hAnsi="宋体"/>
                <w:snapToGrid w:val="0"/>
                <w:kern w:val="0"/>
                <w:sz w:val="28"/>
                <w:szCs w:val="28"/>
              </w:rPr>
            </w:pPr>
          </w:p>
        </w:tc>
        <w:tc>
          <w:tcPr>
            <w:tcW w:w="1134" w:type="dxa"/>
            <w:vAlign w:val="center"/>
          </w:tcPr>
          <w:p w14:paraId="618C4E12">
            <w:pPr>
              <w:autoSpaceDE w:val="0"/>
              <w:autoSpaceDN w:val="0"/>
              <w:adjustRightInd w:val="0"/>
              <w:snapToGrid w:val="0"/>
              <w:jc w:val="left"/>
              <w:rPr>
                <w:rFonts w:hint="eastAsia" w:ascii="宋体" w:hAnsi="宋体"/>
                <w:snapToGrid w:val="0"/>
                <w:kern w:val="0"/>
                <w:sz w:val="28"/>
                <w:szCs w:val="28"/>
              </w:rPr>
            </w:pPr>
          </w:p>
        </w:tc>
        <w:tc>
          <w:tcPr>
            <w:tcW w:w="1134" w:type="dxa"/>
            <w:tcBorders>
              <w:right w:val="single" w:color="auto" w:sz="4" w:space="0"/>
            </w:tcBorders>
            <w:vAlign w:val="center"/>
          </w:tcPr>
          <w:p w14:paraId="621D9A69">
            <w:pPr>
              <w:autoSpaceDE w:val="0"/>
              <w:autoSpaceDN w:val="0"/>
              <w:adjustRightInd w:val="0"/>
              <w:snapToGrid w:val="0"/>
              <w:jc w:val="left"/>
              <w:rPr>
                <w:rFonts w:hint="eastAsia" w:ascii="宋体" w:hAnsi="宋体"/>
                <w:snapToGrid w:val="0"/>
                <w:kern w:val="0"/>
                <w:sz w:val="28"/>
                <w:szCs w:val="28"/>
              </w:rPr>
            </w:pPr>
          </w:p>
        </w:tc>
        <w:tc>
          <w:tcPr>
            <w:tcW w:w="906" w:type="dxa"/>
            <w:tcBorders>
              <w:left w:val="single" w:color="auto" w:sz="4" w:space="0"/>
            </w:tcBorders>
            <w:vAlign w:val="center"/>
          </w:tcPr>
          <w:p w14:paraId="54C53112">
            <w:pPr>
              <w:autoSpaceDE w:val="0"/>
              <w:autoSpaceDN w:val="0"/>
              <w:adjustRightInd w:val="0"/>
              <w:snapToGrid w:val="0"/>
              <w:jc w:val="left"/>
              <w:rPr>
                <w:rFonts w:hint="eastAsia" w:ascii="宋体" w:hAnsi="宋体"/>
                <w:snapToGrid w:val="0"/>
                <w:kern w:val="0"/>
                <w:sz w:val="28"/>
                <w:szCs w:val="28"/>
              </w:rPr>
            </w:pPr>
          </w:p>
        </w:tc>
        <w:tc>
          <w:tcPr>
            <w:tcW w:w="1020" w:type="dxa"/>
            <w:vAlign w:val="center"/>
          </w:tcPr>
          <w:p w14:paraId="21D3485A">
            <w:pPr>
              <w:autoSpaceDE w:val="0"/>
              <w:autoSpaceDN w:val="0"/>
              <w:adjustRightInd w:val="0"/>
              <w:snapToGrid w:val="0"/>
              <w:jc w:val="left"/>
              <w:rPr>
                <w:rFonts w:hint="eastAsia" w:ascii="宋体" w:hAnsi="宋体"/>
                <w:snapToGrid w:val="0"/>
                <w:kern w:val="0"/>
                <w:sz w:val="28"/>
                <w:szCs w:val="28"/>
              </w:rPr>
            </w:pPr>
          </w:p>
        </w:tc>
      </w:tr>
      <w:tr w14:paraId="008E50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731C0522">
            <w:pPr>
              <w:autoSpaceDE w:val="0"/>
              <w:autoSpaceDN w:val="0"/>
              <w:adjustRightInd w:val="0"/>
              <w:snapToGrid w:val="0"/>
              <w:jc w:val="left"/>
              <w:rPr>
                <w:rFonts w:hint="eastAsia" w:ascii="宋体" w:hAnsi="宋体"/>
                <w:snapToGrid w:val="0"/>
                <w:kern w:val="0"/>
                <w:sz w:val="28"/>
                <w:szCs w:val="28"/>
              </w:rPr>
            </w:pPr>
          </w:p>
        </w:tc>
        <w:tc>
          <w:tcPr>
            <w:tcW w:w="3827" w:type="dxa"/>
            <w:vAlign w:val="center"/>
          </w:tcPr>
          <w:p w14:paraId="16E7358E">
            <w:pPr>
              <w:autoSpaceDE w:val="0"/>
              <w:autoSpaceDN w:val="0"/>
              <w:adjustRightInd w:val="0"/>
              <w:snapToGrid w:val="0"/>
              <w:jc w:val="left"/>
              <w:rPr>
                <w:rFonts w:hint="eastAsia" w:ascii="宋体" w:hAnsi="宋体"/>
                <w:snapToGrid w:val="0"/>
                <w:kern w:val="0"/>
                <w:sz w:val="28"/>
                <w:szCs w:val="28"/>
              </w:rPr>
            </w:pPr>
          </w:p>
        </w:tc>
        <w:tc>
          <w:tcPr>
            <w:tcW w:w="1134" w:type="dxa"/>
            <w:vAlign w:val="center"/>
          </w:tcPr>
          <w:p w14:paraId="47BDCCD4">
            <w:pPr>
              <w:autoSpaceDE w:val="0"/>
              <w:autoSpaceDN w:val="0"/>
              <w:adjustRightInd w:val="0"/>
              <w:snapToGrid w:val="0"/>
              <w:jc w:val="left"/>
              <w:rPr>
                <w:rFonts w:hint="eastAsia" w:ascii="宋体" w:hAnsi="宋体"/>
                <w:snapToGrid w:val="0"/>
                <w:kern w:val="0"/>
                <w:sz w:val="28"/>
                <w:szCs w:val="28"/>
              </w:rPr>
            </w:pPr>
          </w:p>
        </w:tc>
        <w:tc>
          <w:tcPr>
            <w:tcW w:w="1418" w:type="dxa"/>
            <w:vAlign w:val="center"/>
          </w:tcPr>
          <w:p w14:paraId="2CB9CB42">
            <w:pPr>
              <w:autoSpaceDE w:val="0"/>
              <w:autoSpaceDN w:val="0"/>
              <w:adjustRightInd w:val="0"/>
              <w:snapToGrid w:val="0"/>
              <w:jc w:val="left"/>
              <w:rPr>
                <w:rFonts w:hint="eastAsia" w:ascii="宋体" w:hAnsi="宋体"/>
                <w:snapToGrid w:val="0"/>
                <w:kern w:val="0"/>
                <w:sz w:val="28"/>
                <w:szCs w:val="28"/>
              </w:rPr>
            </w:pPr>
          </w:p>
        </w:tc>
        <w:tc>
          <w:tcPr>
            <w:tcW w:w="1275" w:type="dxa"/>
            <w:vAlign w:val="center"/>
          </w:tcPr>
          <w:p w14:paraId="0A14A724">
            <w:pPr>
              <w:autoSpaceDE w:val="0"/>
              <w:autoSpaceDN w:val="0"/>
              <w:adjustRightInd w:val="0"/>
              <w:snapToGrid w:val="0"/>
              <w:jc w:val="left"/>
              <w:rPr>
                <w:rFonts w:hint="eastAsia" w:ascii="宋体" w:hAnsi="宋体"/>
                <w:snapToGrid w:val="0"/>
                <w:kern w:val="0"/>
                <w:sz w:val="28"/>
                <w:szCs w:val="28"/>
              </w:rPr>
            </w:pPr>
          </w:p>
        </w:tc>
        <w:tc>
          <w:tcPr>
            <w:tcW w:w="1276" w:type="dxa"/>
            <w:vAlign w:val="center"/>
          </w:tcPr>
          <w:p w14:paraId="43FE923C">
            <w:pPr>
              <w:autoSpaceDE w:val="0"/>
              <w:autoSpaceDN w:val="0"/>
              <w:adjustRightInd w:val="0"/>
              <w:snapToGrid w:val="0"/>
              <w:jc w:val="left"/>
              <w:rPr>
                <w:rFonts w:hint="eastAsia" w:ascii="宋体" w:hAnsi="宋体"/>
                <w:snapToGrid w:val="0"/>
                <w:kern w:val="0"/>
                <w:sz w:val="28"/>
                <w:szCs w:val="28"/>
              </w:rPr>
            </w:pPr>
          </w:p>
        </w:tc>
        <w:tc>
          <w:tcPr>
            <w:tcW w:w="1134" w:type="dxa"/>
            <w:vAlign w:val="center"/>
          </w:tcPr>
          <w:p w14:paraId="677332DC">
            <w:pPr>
              <w:autoSpaceDE w:val="0"/>
              <w:autoSpaceDN w:val="0"/>
              <w:adjustRightInd w:val="0"/>
              <w:snapToGrid w:val="0"/>
              <w:jc w:val="left"/>
              <w:rPr>
                <w:rFonts w:hint="eastAsia" w:ascii="宋体" w:hAnsi="宋体"/>
                <w:snapToGrid w:val="0"/>
                <w:kern w:val="0"/>
                <w:sz w:val="28"/>
                <w:szCs w:val="28"/>
              </w:rPr>
            </w:pPr>
          </w:p>
        </w:tc>
        <w:tc>
          <w:tcPr>
            <w:tcW w:w="1134" w:type="dxa"/>
            <w:tcBorders>
              <w:right w:val="single" w:color="auto" w:sz="4" w:space="0"/>
            </w:tcBorders>
            <w:vAlign w:val="center"/>
          </w:tcPr>
          <w:p w14:paraId="72375911">
            <w:pPr>
              <w:autoSpaceDE w:val="0"/>
              <w:autoSpaceDN w:val="0"/>
              <w:adjustRightInd w:val="0"/>
              <w:snapToGrid w:val="0"/>
              <w:jc w:val="left"/>
              <w:rPr>
                <w:rFonts w:hint="eastAsia" w:ascii="宋体" w:hAnsi="宋体"/>
                <w:snapToGrid w:val="0"/>
                <w:kern w:val="0"/>
                <w:sz w:val="28"/>
                <w:szCs w:val="28"/>
              </w:rPr>
            </w:pPr>
          </w:p>
        </w:tc>
        <w:tc>
          <w:tcPr>
            <w:tcW w:w="906" w:type="dxa"/>
            <w:tcBorders>
              <w:left w:val="single" w:color="auto" w:sz="4" w:space="0"/>
            </w:tcBorders>
            <w:vAlign w:val="center"/>
          </w:tcPr>
          <w:p w14:paraId="29841C9F">
            <w:pPr>
              <w:autoSpaceDE w:val="0"/>
              <w:autoSpaceDN w:val="0"/>
              <w:adjustRightInd w:val="0"/>
              <w:snapToGrid w:val="0"/>
              <w:jc w:val="left"/>
              <w:rPr>
                <w:rFonts w:hint="eastAsia" w:ascii="宋体" w:hAnsi="宋体"/>
                <w:snapToGrid w:val="0"/>
                <w:kern w:val="0"/>
                <w:sz w:val="28"/>
                <w:szCs w:val="28"/>
              </w:rPr>
            </w:pPr>
          </w:p>
        </w:tc>
        <w:tc>
          <w:tcPr>
            <w:tcW w:w="1020" w:type="dxa"/>
            <w:vAlign w:val="center"/>
          </w:tcPr>
          <w:p w14:paraId="78838449">
            <w:pPr>
              <w:autoSpaceDE w:val="0"/>
              <w:autoSpaceDN w:val="0"/>
              <w:adjustRightInd w:val="0"/>
              <w:snapToGrid w:val="0"/>
              <w:jc w:val="left"/>
              <w:rPr>
                <w:rFonts w:hint="eastAsia" w:ascii="宋体" w:hAnsi="宋体"/>
                <w:snapToGrid w:val="0"/>
                <w:kern w:val="0"/>
                <w:sz w:val="28"/>
                <w:szCs w:val="28"/>
              </w:rPr>
            </w:pPr>
          </w:p>
        </w:tc>
      </w:tr>
      <w:tr w14:paraId="05FCAD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620FDFEE">
            <w:pPr>
              <w:autoSpaceDE w:val="0"/>
              <w:autoSpaceDN w:val="0"/>
              <w:adjustRightInd w:val="0"/>
              <w:snapToGrid w:val="0"/>
              <w:jc w:val="left"/>
              <w:rPr>
                <w:rFonts w:hint="eastAsia" w:ascii="宋体" w:hAnsi="宋体"/>
                <w:snapToGrid w:val="0"/>
                <w:kern w:val="0"/>
                <w:sz w:val="28"/>
                <w:szCs w:val="28"/>
              </w:rPr>
            </w:pPr>
          </w:p>
        </w:tc>
        <w:tc>
          <w:tcPr>
            <w:tcW w:w="3827" w:type="dxa"/>
            <w:vAlign w:val="center"/>
          </w:tcPr>
          <w:p w14:paraId="51761DBA">
            <w:pPr>
              <w:autoSpaceDE w:val="0"/>
              <w:autoSpaceDN w:val="0"/>
              <w:adjustRightInd w:val="0"/>
              <w:snapToGrid w:val="0"/>
              <w:jc w:val="left"/>
              <w:rPr>
                <w:rFonts w:hint="eastAsia" w:ascii="宋体" w:hAnsi="宋体"/>
                <w:snapToGrid w:val="0"/>
                <w:kern w:val="0"/>
                <w:sz w:val="28"/>
                <w:szCs w:val="28"/>
              </w:rPr>
            </w:pPr>
          </w:p>
        </w:tc>
        <w:tc>
          <w:tcPr>
            <w:tcW w:w="1134" w:type="dxa"/>
            <w:vAlign w:val="center"/>
          </w:tcPr>
          <w:p w14:paraId="64FBDA74">
            <w:pPr>
              <w:autoSpaceDE w:val="0"/>
              <w:autoSpaceDN w:val="0"/>
              <w:adjustRightInd w:val="0"/>
              <w:snapToGrid w:val="0"/>
              <w:jc w:val="left"/>
              <w:rPr>
                <w:rFonts w:hint="eastAsia" w:ascii="宋体" w:hAnsi="宋体"/>
                <w:snapToGrid w:val="0"/>
                <w:kern w:val="0"/>
                <w:sz w:val="28"/>
                <w:szCs w:val="28"/>
              </w:rPr>
            </w:pPr>
          </w:p>
        </w:tc>
        <w:tc>
          <w:tcPr>
            <w:tcW w:w="1418" w:type="dxa"/>
            <w:vAlign w:val="center"/>
          </w:tcPr>
          <w:p w14:paraId="16497DA2">
            <w:pPr>
              <w:autoSpaceDE w:val="0"/>
              <w:autoSpaceDN w:val="0"/>
              <w:adjustRightInd w:val="0"/>
              <w:snapToGrid w:val="0"/>
              <w:jc w:val="left"/>
              <w:rPr>
                <w:rFonts w:hint="eastAsia" w:ascii="宋体" w:hAnsi="宋体"/>
                <w:snapToGrid w:val="0"/>
                <w:kern w:val="0"/>
                <w:sz w:val="28"/>
                <w:szCs w:val="28"/>
              </w:rPr>
            </w:pPr>
          </w:p>
        </w:tc>
        <w:tc>
          <w:tcPr>
            <w:tcW w:w="1275" w:type="dxa"/>
            <w:vAlign w:val="center"/>
          </w:tcPr>
          <w:p w14:paraId="532F2558">
            <w:pPr>
              <w:autoSpaceDE w:val="0"/>
              <w:autoSpaceDN w:val="0"/>
              <w:adjustRightInd w:val="0"/>
              <w:snapToGrid w:val="0"/>
              <w:jc w:val="left"/>
              <w:rPr>
                <w:rFonts w:hint="eastAsia" w:ascii="宋体" w:hAnsi="宋体"/>
                <w:snapToGrid w:val="0"/>
                <w:kern w:val="0"/>
                <w:sz w:val="28"/>
                <w:szCs w:val="28"/>
              </w:rPr>
            </w:pPr>
          </w:p>
        </w:tc>
        <w:tc>
          <w:tcPr>
            <w:tcW w:w="1276" w:type="dxa"/>
            <w:vAlign w:val="center"/>
          </w:tcPr>
          <w:p w14:paraId="5573259A">
            <w:pPr>
              <w:autoSpaceDE w:val="0"/>
              <w:autoSpaceDN w:val="0"/>
              <w:adjustRightInd w:val="0"/>
              <w:snapToGrid w:val="0"/>
              <w:jc w:val="left"/>
              <w:rPr>
                <w:rFonts w:hint="eastAsia" w:ascii="宋体" w:hAnsi="宋体"/>
                <w:snapToGrid w:val="0"/>
                <w:kern w:val="0"/>
                <w:sz w:val="28"/>
                <w:szCs w:val="28"/>
              </w:rPr>
            </w:pPr>
          </w:p>
        </w:tc>
        <w:tc>
          <w:tcPr>
            <w:tcW w:w="1134" w:type="dxa"/>
            <w:vAlign w:val="center"/>
          </w:tcPr>
          <w:p w14:paraId="05F52E5E">
            <w:pPr>
              <w:autoSpaceDE w:val="0"/>
              <w:autoSpaceDN w:val="0"/>
              <w:adjustRightInd w:val="0"/>
              <w:snapToGrid w:val="0"/>
              <w:jc w:val="left"/>
              <w:rPr>
                <w:rFonts w:hint="eastAsia" w:ascii="宋体" w:hAnsi="宋体"/>
                <w:snapToGrid w:val="0"/>
                <w:kern w:val="0"/>
                <w:sz w:val="28"/>
                <w:szCs w:val="28"/>
              </w:rPr>
            </w:pPr>
          </w:p>
        </w:tc>
        <w:tc>
          <w:tcPr>
            <w:tcW w:w="1134" w:type="dxa"/>
            <w:tcBorders>
              <w:right w:val="single" w:color="auto" w:sz="4" w:space="0"/>
            </w:tcBorders>
            <w:vAlign w:val="center"/>
          </w:tcPr>
          <w:p w14:paraId="7D65C365">
            <w:pPr>
              <w:autoSpaceDE w:val="0"/>
              <w:autoSpaceDN w:val="0"/>
              <w:adjustRightInd w:val="0"/>
              <w:snapToGrid w:val="0"/>
              <w:jc w:val="left"/>
              <w:rPr>
                <w:rFonts w:hint="eastAsia" w:ascii="宋体" w:hAnsi="宋体"/>
                <w:snapToGrid w:val="0"/>
                <w:kern w:val="0"/>
                <w:sz w:val="28"/>
                <w:szCs w:val="28"/>
              </w:rPr>
            </w:pPr>
          </w:p>
        </w:tc>
        <w:tc>
          <w:tcPr>
            <w:tcW w:w="906" w:type="dxa"/>
            <w:tcBorders>
              <w:left w:val="single" w:color="auto" w:sz="4" w:space="0"/>
            </w:tcBorders>
            <w:vAlign w:val="center"/>
          </w:tcPr>
          <w:p w14:paraId="44146B54">
            <w:pPr>
              <w:autoSpaceDE w:val="0"/>
              <w:autoSpaceDN w:val="0"/>
              <w:adjustRightInd w:val="0"/>
              <w:snapToGrid w:val="0"/>
              <w:jc w:val="left"/>
              <w:rPr>
                <w:rFonts w:hint="eastAsia" w:ascii="宋体" w:hAnsi="宋体"/>
                <w:snapToGrid w:val="0"/>
                <w:kern w:val="0"/>
                <w:sz w:val="28"/>
                <w:szCs w:val="28"/>
              </w:rPr>
            </w:pPr>
          </w:p>
        </w:tc>
        <w:tc>
          <w:tcPr>
            <w:tcW w:w="1020" w:type="dxa"/>
            <w:vAlign w:val="center"/>
          </w:tcPr>
          <w:p w14:paraId="1152D75A">
            <w:pPr>
              <w:autoSpaceDE w:val="0"/>
              <w:autoSpaceDN w:val="0"/>
              <w:adjustRightInd w:val="0"/>
              <w:snapToGrid w:val="0"/>
              <w:jc w:val="left"/>
              <w:rPr>
                <w:rFonts w:hint="eastAsia" w:ascii="宋体" w:hAnsi="宋体"/>
                <w:snapToGrid w:val="0"/>
                <w:kern w:val="0"/>
                <w:sz w:val="28"/>
                <w:szCs w:val="28"/>
              </w:rPr>
            </w:pPr>
          </w:p>
        </w:tc>
      </w:tr>
      <w:tr w14:paraId="604FB0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627D4B74">
            <w:pPr>
              <w:autoSpaceDE w:val="0"/>
              <w:autoSpaceDN w:val="0"/>
              <w:adjustRightInd w:val="0"/>
              <w:snapToGrid w:val="0"/>
              <w:jc w:val="left"/>
              <w:rPr>
                <w:rFonts w:hint="eastAsia" w:ascii="宋体" w:hAnsi="宋体"/>
                <w:snapToGrid w:val="0"/>
                <w:kern w:val="0"/>
                <w:sz w:val="28"/>
                <w:szCs w:val="28"/>
              </w:rPr>
            </w:pPr>
          </w:p>
        </w:tc>
        <w:tc>
          <w:tcPr>
            <w:tcW w:w="3827" w:type="dxa"/>
            <w:vAlign w:val="center"/>
          </w:tcPr>
          <w:p w14:paraId="3532C5F3">
            <w:pPr>
              <w:autoSpaceDE w:val="0"/>
              <w:autoSpaceDN w:val="0"/>
              <w:adjustRightInd w:val="0"/>
              <w:snapToGrid w:val="0"/>
              <w:jc w:val="left"/>
              <w:rPr>
                <w:rFonts w:hint="eastAsia" w:ascii="宋体" w:hAnsi="宋体"/>
                <w:snapToGrid w:val="0"/>
                <w:kern w:val="0"/>
                <w:sz w:val="28"/>
                <w:szCs w:val="28"/>
              </w:rPr>
            </w:pPr>
          </w:p>
        </w:tc>
        <w:tc>
          <w:tcPr>
            <w:tcW w:w="1134" w:type="dxa"/>
            <w:vAlign w:val="center"/>
          </w:tcPr>
          <w:p w14:paraId="2D61D9A2">
            <w:pPr>
              <w:autoSpaceDE w:val="0"/>
              <w:autoSpaceDN w:val="0"/>
              <w:adjustRightInd w:val="0"/>
              <w:snapToGrid w:val="0"/>
              <w:jc w:val="left"/>
              <w:rPr>
                <w:rFonts w:hint="eastAsia" w:ascii="宋体" w:hAnsi="宋体"/>
                <w:snapToGrid w:val="0"/>
                <w:kern w:val="0"/>
                <w:sz w:val="28"/>
                <w:szCs w:val="28"/>
              </w:rPr>
            </w:pPr>
          </w:p>
        </w:tc>
        <w:tc>
          <w:tcPr>
            <w:tcW w:w="1418" w:type="dxa"/>
            <w:vAlign w:val="center"/>
          </w:tcPr>
          <w:p w14:paraId="33CA61F6">
            <w:pPr>
              <w:autoSpaceDE w:val="0"/>
              <w:autoSpaceDN w:val="0"/>
              <w:adjustRightInd w:val="0"/>
              <w:snapToGrid w:val="0"/>
              <w:jc w:val="left"/>
              <w:rPr>
                <w:rFonts w:hint="eastAsia" w:ascii="宋体" w:hAnsi="宋体"/>
                <w:snapToGrid w:val="0"/>
                <w:kern w:val="0"/>
                <w:sz w:val="28"/>
                <w:szCs w:val="28"/>
              </w:rPr>
            </w:pPr>
          </w:p>
        </w:tc>
        <w:tc>
          <w:tcPr>
            <w:tcW w:w="1275" w:type="dxa"/>
            <w:vAlign w:val="center"/>
          </w:tcPr>
          <w:p w14:paraId="49BD79F4">
            <w:pPr>
              <w:autoSpaceDE w:val="0"/>
              <w:autoSpaceDN w:val="0"/>
              <w:adjustRightInd w:val="0"/>
              <w:snapToGrid w:val="0"/>
              <w:jc w:val="left"/>
              <w:rPr>
                <w:rFonts w:hint="eastAsia" w:ascii="宋体" w:hAnsi="宋体"/>
                <w:snapToGrid w:val="0"/>
                <w:kern w:val="0"/>
                <w:sz w:val="28"/>
                <w:szCs w:val="28"/>
              </w:rPr>
            </w:pPr>
          </w:p>
        </w:tc>
        <w:tc>
          <w:tcPr>
            <w:tcW w:w="1276" w:type="dxa"/>
            <w:vAlign w:val="center"/>
          </w:tcPr>
          <w:p w14:paraId="1A4FC8E0">
            <w:pPr>
              <w:autoSpaceDE w:val="0"/>
              <w:autoSpaceDN w:val="0"/>
              <w:adjustRightInd w:val="0"/>
              <w:snapToGrid w:val="0"/>
              <w:jc w:val="left"/>
              <w:rPr>
                <w:rFonts w:hint="eastAsia" w:ascii="宋体" w:hAnsi="宋体"/>
                <w:snapToGrid w:val="0"/>
                <w:kern w:val="0"/>
                <w:sz w:val="28"/>
                <w:szCs w:val="28"/>
              </w:rPr>
            </w:pPr>
          </w:p>
        </w:tc>
        <w:tc>
          <w:tcPr>
            <w:tcW w:w="1134" w:type="dxa"/>
            <w:vAlign w:val="center"/>
          </w:tcPr>
          <w:p w14:paraId="41F95C71">
            <w:pPr>
              <w:autoSpaceDE w:val="0"/>
              <w:autoSpaceDN w:val="0"/>
              <w:adjustRightInd w:val="0"/>
              <w:snapToGrid w:val="0"/>
              <w:jc w:val="left"/>
              <w:rPr>
                <w:rFonts w:hint="eastAsia" w:ascii="宋体" w:hAnsi="宋体"/>
                <w:snapToGrid w:val="0"/>
                <w:kern w:val="0"/>
                <w:sz w:val="28"/>
                <w:szCs w:val="28"/>
              </w:rPr>
            </w:pPr>
          </w:p>
        </w:tc>
        <w:tc>
          <w:tcPr>
            <w:tcW w:w="1134" w:type="dxa"/>
            <w:tcBorders>
              <w:right w:val="single" w:color="auto" w:sz="4" w:space="0"/>
            </w:tcBorders>
            <w:vAlign w:val="center"/>
          </w:tcPr>
          <w:p w14:paraId="3D685D4D">
            <w:pPr>
              <w:autoSpaceDE w:val="0"/>
              <w:autoSpaceDN w:val="0"/>
              <w:adjustRightInd w:val="0"/>
              <w:snapToGrid w:val="0"/>
              <w:jc w:val="left"/>
              <w:rPr>
                <w:rFonts w:hint="eastAsia" w:ascii="宋体" w:hAnsi="宋体"/>
                <w:snapToGrid w:val="0"/>
                <w:kern w:val="0"/>
                <w:sz w:val="28"/>
                <w:szCs w:val="28"/>
              </w:rPr>
            </w:pPr>
          </w:p>
        </w:tc>
        <w:tc>
          <w:tcPr>
            <w:tcW w:w="906" w:type="dxa"/>
            <w:tcBorders>
              <w:left w:val="single" w:color="auto" w:sz="4" w:space="0"/>
            </w:tcBorders>
            <w:vAlign w:val="center"/>
          </w:tcPr>
          <w:p w14:paraId="5F550B6F">
            <w:pPr>
              <w:autoSpaceDE w:val="0"/>
              <w:autoSpaceDN w:val="0"/>
              <w:adjustRightInd w:val="0"/>
              <w:snapToGrid w:val="0"/>
              <w:jc w:val="left"/>
              <w:rPr>
                <w:rFonts w:hint="eastAsia" w:ascii="宋体" w:hAnsi="宋体"/>
                <w:snapToGrid w:val="0"/>
                <w:kern w:val="0"/>
                <w:sz w:val="28"/>
                <w:szCs w:val="28"/>
              </w:rPr>
            </w:pPr>
          </w:p>
        </w:tc>
        <w:tc>
          <w:tcPr>
            <w:tcW w:w="1020" w:type="dxa"/>
            <w:vAlign w:val="center"/>
          </w:tcPr>
          <w:p w14:paraId="64E52EB1">
            <w:pPr>
              <w:autoSpaceDE w:val="0"/>
              <w:autoSpaceDN w:val="0"/>
              <w:adjustRightInd w:val="0"/>
              <w:snapToGrid w:val="0"/>
              <w:jc w:val="left"/>
              <w:rPr>
                <w:rFonts w:hint="eastAsia" w:ascii="宋体" w:hAnsi="宋体"/>
                <w:snapToGrid w:val="0"/>
                <w:kern w:val="0"/>
                <w:sz w:val="28"/>
                <w:szCs w:val="28"/>
              </w:rPr>
            </w:pPr>
          </w:p>
        </w:tc>
      </w:tr>
      <w:tr w14:paraId="602E13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14:paraId="3EA751C2">
            <w:pPr>
              <w:autoSpaceDE w:val="0"/>
              <w:autoSpaceDN w:val="0"/>
              <w:adjustRightInd w:val="0"/>
              <w:snapToGrid w:val="0"/>
              <w:jc w:val="left"/>
              <w:rPr>
                <w:rFonts w:hint="eastAsia" w:ascii="宋体" w:hAnsi="宋体"/>
                <w:snapToGrid w:val="0"/>
                <w:kern w:val="0"/>
                <w:sz w:val="28"/>
                <w:szCs w:val="28"/>
              </w:rPr>
            </w:pPr>
          </w:p>
        </w:tc>
        <w:tc>
          <w:tcPr>
            <w:tcW w:w="3827" w:type="dxa"/>
            <w:vAlign w:val="center"/>
          </w:tcPr>
          <w:p w14:paraId="01EFAEFC">
            <w:pPr>
              <w:autoSpaceDE w:val="0"/>
              <w:autoSpaceDN w:val="0"/>
              <w:adjustRightInd w:val="0"/>
              <w:snapToGrid w:val="0"/>
              <w:jc w:val="left"/>
              <w:rPr>
                <w:rFonts w:hint="eastAsia" w:ascii="宋体" w:hAnsi="宋体"/>
                <w:snapToGrid w:val="0"/>
                <w:kern w:val="0"/>
                <w:sz w:val="28"/>
                <w:szCs w:val="28"/>
              </w:rPr>
            </w:pPr>
          </w:p>
        </w:tc>
        <w:tc>
          <w:tcPr>
            <w:tcW w:w="1134" w:type="dxa"/>
            <w:vAlign w:val="center"/>
          </w:tcPr>
          <w:p w14:paraId="216F6E88">
            <w:pPr>
              <w:autoSpaceDE w:val="0"/>
              <w:autoSpaceDN w:val="0"/>
              <w:adjustRightInd w:val="0"/>
              <w:snapToGrid w:val="0"/>
              <w:jc w:val="left"/>
              <w:rPr>
                <w:rFonts w:hint="eastAsia" w:ascii="宋体" w:hAnsi="宋体"/>
                <w:snapToGrid w:val="0"/>
                <w:kern w:val="0"/>
                <w:sz w:val="28"/>
                <w:szCs w:val="28"/>
              </w:rPr>
            </w:pPr>
          </w:p>
        </w:tc>
        <w:tc>
          <w:tcPr>
            <w:tcW w:w="1418" w:type="dxa"/>
            <w:vAlign w:val="center"/>
          </w:tcPr>
          <w:p w14:paraId="4FC1B6B3">
            <w:pPr>
              <w:autoSpaceDE w:val="0"/>
              <w:autoSpaceDN w:val="0"/>
              <w:adjustRightInd w:val="0"/>
              <w:snapToGrid w:val="0"/>
              <w:jc w:val="left"/>
              <w:rPr>
                <w:rFonts w:hint="eastAsia" w:ascii="宋体" w:hAnsi="宋体"/>
                <w:snapToGrid w:val="0"/>
                <w:kern w:val="0"/>
                <w:sz w:val="28"/>
                <w:szCs w:val="28"/>
              </w:rPr>
            </w:pPr>
          </w:p>
        </w:tc>
        <w:tc>
          <w:tcPr>
            <w:tcW w:w="1275" w:type="dxa"/>
            <w:vAlign w:val="center"/>
          </w:tcPr>
          <w:p w14:paraId="109353D2">
            <w:pPr>
              <w:autoSpaceDE w:val="0"/>
              <w:autoSpaceDN w:val="0"/>
              <w:adjustRightInd w:val="0"/>
              <w:snapToGrid w:val="0"/>
              <w:jc w:val="left"/>
              <w:rPr>
                <w:rFonts w:hint="eastAsia" w:ascii="宋体" w:hAnsi="宋体"/>
                <w:snapToGrid w:val="0"/>
                <w:kern w:val="0"/>
                <w:sz w:val="28"/>
                <w:szCs w:val="28"/>
              </w:rPr>
            </w:pPr>
          </w:p>
        </w:tc>
        <w:tc>
          <w:tcPr>
            <w:tcW w:w="1276" w:type="dxa"/>
            <w:vAlign w:val="center"/>
          </w:tcPr>
          <w:p w14:paraId="732C4D95">
            <w:pPr>
              <w:autoSpaceDE w:val="0"/>
              <w:autoSpaceDN w:val="0"/>
              <w:adjustRightInd w:val="0"/>
              <w:snapToGrid w:val="0"/>
              <w:jc w:val="left"/>
              <w:rPr>
                <w:rFonts w:hint="eastAsia" w:ascii="宋体" w:hAnsi="宋体"/>
                <w:snapToGrid w:val="0"/>
                <w:kern w:val="0"/>
                <w:sz w:val="28"/>
                <w:szCs w:val="28"/>
              </w:rPr>
            </w:pPr>
          </w:p>
        </w:tc>
        <w:tc>
          <w:tcPr>
            <w:tcW w:w="1134" w:type="dxa"/>
            <w:vAlign w:val="center"/>
          </w:tcPr>
          <w:p w14:paraId="7B6E6781">
            <w:pPr>
              <w:autoSpaceDE w:val="0"/>
              <w:autoSpaceDN w:val="0"/>
              <w:adjustRightInd w:val="0"/>
              <w:snapToGrid w:val="0"/>
              <w:jc w:val="left"/>
              <w:rPr>
                <w:rFonts w:hint="eastAsia" w:ascii="宋体" w:hAnsi="宋体"/>
                <w:snapToGrid w:val="0"/>
                <w:kern w:val="0"/>
                <w:sz w:val="28"/>
                <w:szCs w:val="28"/>
              </w:rPr>
            </w:pPr>
          </w:p>
        </w:tc>
        <w:tc>
          <w:tcPr>
            <w:tcW w:w="1134" w:type="dxa"/>
            <w:tcBorders>
              <w:right w:val="single" w:color="auto" w:sz="4" w:space="0"/>
            </w:tcBorders>
            <w:vAlign w:val="center"/>
          </w:tcPr>
          <w:p w14:paraId="742D6BF5">
            <w:pPr>
              <w:autoSpaceDE w:val="0"/>
              <w:autoSpaceDN w:val="0"/>
              <w:adjustRightInd w:val="0"/>
              <w:snapToGrid w:val="0"/>
              <w:jc w:val="left"/>
              <w:rPr>
                <w:rFonts w:hint="eastAsia" w:ascii="宋体" w:hAnsi="宋体"/>
                <w:snapToGrid w:val="0"/>
                <w:kern w:val="0"/>
                <w:sz w:val="28"/>
                <w:szCs w:val="28"/>
              </w:rPr>
            </w:pPr>
          </w:p>
        </w:tc>
        <w:tc>
          <w:tcPr>
            <w:tcW w:w="906" w:type="dxa"/>
            <w:tcBorders>
              <w:left w:val="single" w:color="auto" w:sz="4" w:space="0"/>
            </w:tcBorders>
            <w:vAlign w:val="center"/>
          </w:tcPr>
          <w:p w14:paraId="5B025E20">
            <w:pPr>
              <w:autoSpaceDE w:val="0"/>
              <w:autoSpaceDN w:val="0"/>
              <w:adjustRightInd w:val="0"/>
              <w:snapToGrid w:val="0"/>
              <w:jc w:val="left"/>
              <w:rPr>
                <w:rFonts w:hint="eastAsia" w:ascii="宋体" w:hAnsi="宋体"/>
                <w:snapToGrid w:val="0"/>
                <w:kern w:val="0"/>
                <w:sz w:val="28"/>
                <w:szCs w:val="28"/>
              </w:rPr>
            </w:pPr>
          </w:p>
        </w:tc>
        <w:tc>
          <w:tcPr>
            <w:tcW w:w="1020" w:type="dxa"/>
            <w:vAlign w:val="center"/>
          </w:tcPr>
          <w:p w14:paraId="02F0B312">
            <w:pPr>
              <w:autoSpaceDE w:val="0"/>
              <w:autoSpaceDN w:val="0"/>
              <w:adjustRightInd w:val="0"/>
              <w:snapToGrid w:val="0"/>
              <w:jc w:val="left"/>
              <w:rPr>
                <w:rFonts w:hint="eastAsia" w:ascii="宋体" w:hAnsi="宋体"/>
                <w:snapToGrid w:val="0"/>
                <w:kern w:val="0"/>
                <w:sz w:val="28"/>
                <w:szCs w:val="28"/>
              </w:rPr>
            </w:pPr>
          </w:p>
        </w:tc>
      </w:tr>
      <w:tr w14:paraId="5A79AE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424" w:type="dxa"/>
            <w:gridSpan w:val="2"/>
            <w:vAlign w:val="center"/>
          </w:tcPr>
          <w:p w14:paraId="51DDFF62">
            <w:pPr>
              <w:autoSpaceDE w:val="0"/>
              <w:autoSpaceDN w:val="0"/>
              <w:adjustRightInd w:val="0"/>
              <w:snapToGrid w:val="0"/>
              <w:jc w:val="center"/>
              <w:rPr>
                <w:rFonts w:hint="eastAsia" w:ascii="宋体" w:hAnsi="宋体"/>
                <w:snapToGrid w:val="0"/>
                <w:kern w:val="0"/>
                <w:szCs w:val="21"/>
              </w:rPr>
            </w:pPr>
            <w:r>
              <w:rPr>
                <w:rFonts w:ascii="宋体" w:hAnsi="宋体"/>
                <w:snapToGrid w:val="0"/>
                <w:kern w:val="0"/>
                <w:szCs w:val="21"/>
              </w:rPr>
              <w:t>最高限价</w:t>
            </w:r>
          </w:p>
        </w:tc>
        <w:tc>
          <w:tcPr>
            <w:tcW w:w="9297" w:type="dxa"/>
            <w:gridSpan w:val="8"/>
            <w:vAlign w:val="center"/>
          </w:tcPr>
          <w:p w14:paraId="3E2CAF3F">
            <w:pPr>
              <w:autoSpaceDE w:val="0"/>
              <w:autoSpaceDN w:val="0"/>
              <w:adjustRightInd w:val="0"/>
              <w:snapToGrid w:val="0"/>
              <w:jc w:val="left"/>
              <w:rPr>
                <w:rFonts w:hint="eastAsia" w:ascii="宋体" w:hAnsi="宋体"/>
                <w:snapToGrid w:val="0"/>
                <w:kern w:val="0"/>
                <w:szCs w:val="21"/>
              </w:rPr>
            </w:pPr>
          </w:p>
        </w:tc>
      </w:tr>
      <w:tr w14:paraId="4D36C3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4424" w:type="dxa"/>
            <w:gridSpan w:val="2"/>
            <w:vAlign w:val="center"/>
          </w:tcPr>
          <w:p w14:paraId="0B66446C">
            <w:pPr>
              <w:autoSpaceDE w:val="0"/>
              <w:autoSpaceDN w:val="0"/>
              <w:adjustRightInd w:val="0"/>
              <w:snapToGrid w:val="0"/>
              <w:jc w:val="center"/>
              <w:rPr>
                <w:rFonts w:hint="eastAsia" w:ascii="宋体" w:hAnsi="宋体"/>
                <w:snapToGrid w:val="0"/>
                <w:kern w:val="0"/>
                <w:szCs w:val="21"/>
              </w:rPr>
            </w:pPr>
            <w:r>
              <w:rPr>
                <w:rFonts w:hint="eastAsia"/>
                <w:szCs w:val="21"/>
              </w:rPr>
              <w:t>最高限价的8</w:t>
            </w:r>
            <w:r>
              <w:rPr>
                <w:szCs w:val="21"/>
              </w:rPr>
              <w:t>5</w:t>
            </w:r>
            <w:r>
              <w:rPr>
                <w:rFonts w:hint="eastAsia"/>
                <w:szCs w:val="21"/>
              </w:rPr>
              <w:t>%</w:t>
            </w:r>
          </w:p>
        </w:tc>
        <w:tc>
          <w:tcPr>
            <w:tcW w:w="9297" w:type="dxa"/>
            <w:gridSpan w:val="8"/>
            <w:vAlign w:val="center"/>
          </w:tcPr>
          <w:p w14:paraId="69F697E1">
            <w:pPr>
              <w:autoSpaceDE w:val="0"/>
              <w:autoSpaceDN w:val="0"/>
              <w:adjustRightInd w:val="0"/>
              <w:snapToGrid w:val="0"/>
              <w:ind w:firstLine="420" w:firstLineChars="200"/>
              <w:jc w:val="left"/>
              <w:rPr>
                <w:rFonts w:hint="eastAsia" w:ascii="宋体" w:hAnsi="宋体"/>
                <w:snapToGrid w:val="0"/>
                <w:kern w:val="0"/>
                <w:szCs w:val="21"/>
              </w:rPr>
            </w:pPr>
            <w:r>
              <w:rPr>
                <w:rFonts w:hint="eastAsia" w:ascii="宋体" w:hAnsi="宋体"/>
                <w:i/>
                <w:kern w:val="0"/>
                <w:szCs w:val="21"/>
              </w:rPr>
              <w:t>[提示：经评审的最低投标价法适用]</w:t>
            </w:r>
          </w:p>
        </w:tc>
      </w:tr>
      <w:tr w14:paraId="42FCF3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4424" w:type="dxa"/>
            <w:gridSpan w:val="2"/>
            <w:vAlign w:val="center"/>
          </w:tcPr>
          <w:p w14:paraId="6CBBEF55">
            <w:pPr>
              <w:autoSpaceDE w:val="0"/>
              <w:autoSpaceDN w:val="0"/>
              <w:adjustRightInd w:val="0"/>
              <w:snapToGrid w:val="0"/>
              <w:jc w:val="center"/>
              <w:rPr>
                <w:szCs w:val="21"/>
              </w:rPr>
            </w:pPr>
            <w:r>
              <w:rPr>
                <w:rFonts w:hint="eastAsia"/>
                <w:szCs w:val="21"/>
              </w:rPr>
              <w:t>异常情况</w:t>
            </w:r>
          </w:p>
        </w:tc>
        <w:tc>
          <w:tcPr>
            <w:tcW w:w="9297" w:type="dxa"/>
            <w:gridSpan w:val="8"/>
            <w:vAlign w:val="center"/>
          </w:tcPr>
          <w:p w14:paraId="02B32AA7">
            <w:pPr>
              <w:autoSpaceDE w:val="0"/>
              <w:autoSpaceDN w:val="0"/>
              <w:adjustRightInd w:val="0"/>
              <w:snapToGrid w:val="0"/>
              <w:ind w:firstLine="420" w:firstLineChars="200"/>
              <w:jc w:val="left"/>
              <w:rPr>
                <w:rFonts w:hint="eastAsia" w:ascii="宋体" w:hAnsi="宋体"/>
                <w:i/>
                <w:kern w:val="0"/>
                <w:szCs w:val="21"/>
              </w:rPr>
            </w:pPr>
          </w:p>
        </w:tc>
      </w:tr>
    </w:tbl>
    <w:p w14:paraId="588AF44C">
      <w:pPr>
        <w:tabs>
          <w:tab w:val="left" w:pos="2740"/>
          <w:tab w:val="left" w:pos="4940"/>
          <w:tab w:val="left" w:pos="7140"/>
        </w:tabs>
        <w:autoSpaceDE w:val="0"/>
        <w:autoSpaceDN w:val="0"/>
        <w:adjustRightInd w:val="0"/>
        <w:snapToGrid w:val="0"/>
        <w:spacing w:line="360" w:lineRule="auto"/>
        <w:jc w:val="left"/>
        <w:rPr>
          <w:rFonts w:hint="eastAsia" w:ascii="宋体" w:hAnsi="宋体"/>
          <w:snapToGrid w:val="0"/>
          <w:kern w:val="0"/>
          <w:szCs w:val="21"/>
        </w:rPr>
      </w:pPr>
    </w:p>
    <w:p w14:paraId="6EC5AF2B">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snapToGrid w:val="0"/>
          <w:kern w:val="0"/>
          <w:szCs w:val="21"/>
        </w:rPr>
      </w:pPr>
      <w:r>
        <w:rPr>
          <w:rFonts w:hint="eastAsia" w:ascii="宋体" w:hAnsi="宋体"/>
          <w:snapToGrid w:val="0"/>
          <w:kern w:val="0"/>
          <w:szCs w:val="21"/>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hint="eastAsia" w:ascii="宋体" w:hAnsi="宋体"/>
          <w:snapToGrid w:val="0"/>
          <w:kern w:val="0"/>
          <w:szCs w:val="21"/>
        </w:rPr>
        <w:t>主持人</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14:paraId="0E35D309">
      <w:pPr>
        <w:autoSpaceDE w:val="0"/>
        <w:autoSpaceDN w:val="0"/>
        <w:adjustRightInd w:val="0"/>
        <w:snapToGrid w:val="0"/>
        <w:spacing w:before="62" w:beforeLines="20" w:line="360" w:lineRule="auto"/>
        <w:jc w:val="right"/>
        <w:rPr>
          <w:rFonts w:hint="eastAsia" w:ascii="宋体" w:hAnsi="宋体"/>
          <w:snapToGrid w:val="0"/>
          <w:kern w:val="0"/>
          <w:szCs w:val="21"/>
        </w:rPr>
      </w:pPr>
      <w:r>
        <w:rPr>
          <w:rFonts w:ascii="宋体" w:hAnsi="宋体"/>
          <w:snapToGrid w:val="0"/>
          <w:kern w:val="0"/>
          <w:szCs w:val="21"/>
        </w:rPr>
        <w:t xml:space="preserve">                                       </w:t>
      </w:r>
      <w:r>
        <w:rPr>
          <w:rFonts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14:paraId="26BDC03E">
      <w:pPr>
        <w:autoSpaceDE w:val="0"/>
        <w:autoSpaceDN w:val="0"/>
        <w:adjustRightInd w:val="0"/>
        <w:snapToGrid w:val="0"/>
        <w:spacing w:before="62" w:beforeLines="20" w:line="360" w:lineRule="auto"/>
        <w:rPr>
          <w:rFonts w:hint="eastAsia" w:ascii="宋体" w:hAnsi="宋体"/>
          <w:snapToGrid w:val="0"/>
          <w:kern w:val="0"/>
          <w:sz w:val="24"/>
        </w:rPr>
      </w:pPr>
      <w:r>
        <w:rPr>
          <w:rFonts w:ascii="宋体" w:hAnsi="宋体"/>
          <w:snapToGrid w:val="0"/>
          <w:kern w:val="0"/>
          <w:szCs w:val="21"/>
        </w:rPr>
        <w:br w:type="page"/>
      </w:r>
      <w:r>
        <w:rPr>
          <w:rFonts w:ascii="宋体" w:hAnsi="宋体"/>
          <w:b/>
          <w:snapToGrid w:val="0"/>
          <w:kern w:val="0"/>
        </w:rPr>
        <w:t>附表</w:t>
      </w:r>
      <w:r>
        <w:rPr>
          <w:rFonts w:hint="eastAsia" w:ascii="宋体" w:hAnsi="宋体"/>
          <w:b/>
          <w:snapToGrid w:val="0"/>
          <w:kern w:val="0"/>
        </w:rPr>
        <w:t>二</w:t>
      </w:r>
      <w:r>
        <w:rPr>
          <w:rFonts w:ascii="宋体" w:hAnsi="宋体"/>
          <w:b/>
          <w:snapToGrid w:val="0"/>
          <w:kern w:val="0"/>
        </w:rPr>
        <w:t>：纸质投标保函递交情况一览表（如有）</w:t>
      </w:r>
    </w:p>
    <w:p w14:paraId="595A5179">
      <w:pPr>
        <w:autoSpaceDE w:val="0"/>
        <w:autoSpaceDN w:val="0"/>
        <w:adjustRightInd w:val="0"/>
        <w:snapToGrid w:val="0"/>
        <w:spacing w:before="62" w:beforeLines="20" w:line="360" w:lineRule="auto"/>
        <w:jc w:val="center"/>
        <w:rPr>
          <w:rFonts w:hint="eastAsia" w:ascii="宋体" w:hAnsi="宋体"/>
          <w:szCs w:val="21"/>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（项目名称）纸质投标保函</w:t>
      </w:r>
      <w:r>
        <w:rPr>
          <w:rFonts w:hint="eastAsia" w:ascii="宋体" w:hAnsi="宋体"/>
          <w:b/>
          <w:snapToGrid w:val="0"/>
          <w:w w:val="99"/>
          <w:kern w:val="0"/>
          <w:sz w:val="28"/>
          <w:szCs w:val="28"/>
          <w:u w:val="single"/>
        </w:rPr>
        <w:t>递交</w:t>
      </w:r>
      <w:r>
        <w:rPr>
          <w:rFonts w:ascii="宋体" w:hAnsi="宋体"/>
          <w:b/>
          <w:snapToGrid w:val="0"/>
          <w:w w:val="99"/>
          <w:kern w:val="0"/>
          <w:sz w:val="28"/>
          <w:szCs w:val="28"/>
          <w:u w:val="single"/>
        </w:rPr>
        <w:t>情况一览表</w:t>
      </w:r>
    </w:p>
    <w:p w14:paraId="0423822C">
      <w:pPr>
        <w:autoSpaceDE w:val="0"/>
        <w:autoSpaceDN w:val="0"/>
        <w:adjustRightInd w:val="0"/>
        <w:snapToGrid w:val="0"/>
        <w:spacing w:before="62" w:beforeLines="20" w:line="360" w:lineRule="auto"/>
        <w:ind w:firstLine="8610" w:firstLineChars="4100"/>
        <w:rPr>
          <w:rFonts w:hint="eastAsia" w:ascii="宋体" w:hAnsi="宋体"/>
          <w:szCs w:val="21"/>
        </w:rPr>
      </w:pPr>
      <w:r>
        <w:rPr>
          <w:rFonts w:hint="eastAsia" w:ascii="宋体" w:hAnsi="宋体"/>
          <w:snapToGrid w:val="0"/>
          <w:kern w:val="0"/>
          <w:szCs w:val="21"/>
        </w:rPr>
        <w:t>投标截止时间</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30"/>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14:paraId="43A7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3A8E86E">
            <w:pPr>
              <w:autoSpaceDE w:val="0"/>
              <w:autoSpaceDN w:val="0"/>
              <w:adjustRightInd w:val="0"/>
              <w:snapToGrid w:val="0"/>
              <w:spacing w:before="62" w:beforeLines="20" w:line="360" w:lineRule="auto"/>
              <w:jc w:val="center"/>
              <w:rPr>
                <w:rFonts w:hint="eastAsia" w:ascii="宋体" w:hAnsi="宋体"/>
                <w:szCs w:val="21"/>
              </w:rPr>
            </w:pPr>
            <w:r>
              <w:rPr>
                <w:rFonts w:hint="eastAsia" w:ascii="宋体" w:hAnsi="宋体"/>
                <w:szCs w:val="21"/>
              </w:rPr>
              <w:t>序号</w:t>
            </w:r>
          </w:p>
        </w:tc>
        <w:tc>
          <w:tcPr>
            <w:tcW w:w="4160" w:type="dxa"/>
          </w:tcPr>
          <w:p w14:paraId="44985E1E">
            <w:pPr>
              <w:autoSpaceDE w:val="0"/>
              <w:autoSpaceDN w:val="0"/>
              <w:adjustRightInd w:val="0"/>
              <w:snapToGrid w:val="0"/>
              <w:spacing w:before="62" w:beforeLines="20" w:line="360" w:lineRule="auto"/>
              <w:jc w:val="center"/>
              <w:rPr>
                <w:rFonts w:hint="eastAsia" w:ascii="宋体" w:hAnsi="宋体"/>
                <w:szCs w:val="21"/>
              </w:rPr>
            </w:pPr>
            <w:r>
              <w:rPr>
                <w:rFonts w:hint="eastAsia" w:ascii="宋体" w:hAnsi="宋体"/>
                <w:szCs w:val="21"/>
              </w:rPr>
              <w:t>比选申请人</w:t>
            </w:r>
          </w:p>
        </w:tc>
        <w:tc>
          <w:tcPr>
            <w:tcW w:w="3088" w:type="dxa"/>
          </w:tcPr>
          <w:p w14:paraId="0DE65637">
            <w:pPr>
              <w:autoSpaceDE w:val="0"/>
              <w:autoSpaceDN w:val="0"/>
              <w:adjustRightInd w:val="0"/>
              <w:snapToGrid w:val="0"/>
              <w:spacing w:before="62" w:beforeLines="20" w:line="360" w:lineRule="auto"/>
              <w:jc w:val="center"/>
              <w:rPr>
                <w:rFonts w:hint="eastAsia" w:ascii="宋体" w:hAnsi="宋体"/>
                <w:szCs w:val="21"/>
              </w:rPr>
            </w:pPr>
            <w:r>
              <w:rPr>
                <w:rFonts w:hint="eastAsia" w:ascii="宋体" w:hAnsi="宋体"/>
                <w:szCs w:val="21"/>
              </w:rPr>
              <w:t>金额（元）</w:t>
            </w:r>
          </w:p>
        </w:tc>
        <w:tc>
          <w:tcPr>
            <w:tcW w:w="2987" w:type="dxa"/>
          </w:tcPr>
          <w:p w14:paraId="738A3638">
            <w:pPr>
              <w:autoSpaceDE w:val="0"/>
              <w:autoSpaceDN w:val="0"/>
              <w:adjustRightInd w:val="0"/>
              <w:snapToGrid w:val="0"/>
              <w:spacing w:before="62" w:beforeLines="20" w:line="360" w:lineRule="auto"/>
              <w:jc w:val="center"/>
              <w:rPr>
                <w:rFonts w:hint="eastAsia" w:ascii="宋体" w:hAnsi="宋体"/>
                <w:szCs w:val="21"/>
              </w:rPr>
            </w:pPr>
            <w:r>
              <w:rPr>
                <w:rFonts w:hint="eastAsia" w:ascii="宋体" w:hAnsi="宋体"/>
                <w:szCs w:val="21"/>
              </w:rPr>
              <w:t>递交时间</w:t>
            </w:r>
          </w:p>
        </w:tc>
        <w:tc>
          <w:tcPr>
            <w:tcW w:w="3175" w:type="dxa"/>
          </w:tcPr>
          <w:p w14:paraId="747B1B75">
            <w:pPr>
              <w:autoSpaceDE w:val="0"/>
              <w:autoSpaceDN w:val="0"/>
              <w:adjustRightInd w:val="0"/>
              <w:snapToGrid w:val="0"/>
              <w:spacing w:before="62" w:beforeLines="20" w:line="360" w:lineRule="auto"/>
              <w:jc w:val="center"/>
              <w:rPr>
                <w:rFonts w:hint="eastAsia" w:ascii="宋体" w:hAnsi="宋体"/>
                <w:szCs w:val="21"/>
              </w:rPr>
            </w:pPr>
            <w:r>
              <w:rPr>
                <w:rFonts w:hint="eastAsia" w:ascii="宋体" w:hAnsi="宋体"/>
                <w:szCs w:val="21"/>
              </w:rPr>
              <w:t>备注</w:t>
            </w:r>
          </w:p>
        </w:tc>
      </w:tr>
      <w:tr w14:paraId="20A4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86245F7">
            <w:pPr>
              <w:autoSpaceDE w:val="0"/>
              <w:autoSpaceDN w:val="0"/>
              <w:adjustRightInd w:val="0"/>
              <w:snapToGrid w:val="0"/>
              <w:spacing w:before="62" w:beforeLines="20" w:line="360" w:lineRule="auto"/>
              <w:rPr>
                <w:rFonts w:hint="eastAsia" w:ascii="宋体" w:hAnsi="宋体"/>
                <w:szCs w:val="21"/>
              </w:rPr>
            </w:pPr>
          </w:p>
        </w:tc>
        <w:tc>
          <w:tcPr>
            <w:tcW w:w="4160" w:type="dxa"/>
          </w:tcPr>
          <w:p w14:paraId="6A9F1EF9">
            <w:pPr>
              <w:autoSpaceDE w:val="0"/>
              <w:autoSpaceDN w:val="0"/>
              <w:adjustRightInd w:val="0"/>
              <w:snapToGrid w:val="0"/>
              <w:spacing w:before="62" w:beforeLines="20" w:line="360" w:lineRule="auto"/>
              <w:rPr>
                <w:rFonts w:hint="eastAsia" w:ascii="宋体" w:hAnsi="宋体"/>
                <w:szCs w:val="21"/>
              </w:rPr>
            </w:pPr>
          </w:p>
        </w:tc>
        <w:tc>
          <w:tcPr>
            <w:tcW w:w="3088" w:type="dxa"/>
          </w:tcPr>
          <w:p w14:paraId="3766AD72">
            <w:pPr>
              <w:autoSpaceDE w:val="0"/>
              <w:autoSpaceDN w:val="0"/>
              <w:adjustRightInd w:val="0"/>
              <w:snapToGrid w:val="0"/>
              <w:spacing w:before="62" w:beforeLines="20" w:line="360" w:lineRule="auto"/>
              <w:rPr>
                <w:rFonts w:hint="eastAsia" w:ascii="宋体" w:hAnsi="宋体"/>
                <w:szCs w:val="21"/>
              </w:rPr>
            </w:pPr>
          </w:p>
        </w:tc>
        <w:tc>
          <w:tcPr>
            <w:tcW w:w="2987" w:type="dxa"/>
          </w:tcPr>
          <w:p w14:paraId="59183EE0">
            <w:pPr>
              <w:autoSpaceDE w:val="0"/>
              <w:autoSpaceDN w:val="0"/>
              <w:adjustRightInd w:val="0"/>
              <w:snapToGrid w:val="0"/>
              <w:spacing w:before="62" w:beforeLines="20" w:line="360" w:lineRule="auto"/>
              <w:rPr>
                <w:rFonts w:hint="eastAsia" w:ascii="宋体" w:hAnsi="宋体"/>
                <w:szCs w:val="21"/>
              </w:rPr>
            </w:pPr>
          </w:p>
        </w:tc>
        <w:tc>
          <w:tcPr>
            <w:tcW w:w="3175" w:type="dxa"/>
          </w:tcPr>
          <w:p w14:paraId="17809A89">
            <w:pPr>
              <w:autoSpaceDE w:val="0"/>
              <w:autoSpaceDN w:val="0"/>
              <w:adjustRightInd w:val="0"/>
              <w:snapToGrid w:val="0"/>
              <w:spacing w:before="62" w:beforeLines="20" w:line="360" w:lineRule="auto"/>
              <w:rPr>
                <w:rFonts w:hint="eastAsia" w:ascii="宋体" w:hAnsi="宋体"/>
                <w:szCs w:val="21"/>
              </w:rPr>
            </w:pPr>
          </w:p>
        </w:tc>
      </w:tr>
      <w:tr w14:paraId="15F7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9A86B9D">
            <w:pPr>
              <w:autoSpaceDE w:val="0"/>
              <w:autoSpaceDN w:val="0"/>
              <w:adjustRightInd w:val="0"/>
              <w:snapToGrid w:val="0"/>
              <w:spacing w:before="62" w:beforeLines="20" w:line="360" w:lineRule="auto"/>
              <w:rPr>
                <w:rFonts w:hint="eastAsia" w:ascii="宋体" w:hAnsi="宋体"/>
                <w:szCs w:val="21"/>
              </w:rPr>
            </w:pPr>
          </w:p>
        </w:tc>
        <w:tc>
          <w:tcPr>
            <w:tcW w:w="4160" w:type="dxa"/>
          </w:tcPr>
          <w:p w14:paraId="3A91168B">
            <w:pPr>
              <w:autoSpaceDE w:val="0"/>
              <w:autoSpaceDN w:val="0"/>
              <w:adjustRightInd w:val="0"/>
              <w:snapToGrid w:val="0"/>
              <w:spacing w:before="62" w:beforeLines="20" w:line="360" w:lineRule="auto"/>
              <w:rPr>
                <w:rFonts w:hint="eastAsia" w:ascii="宋体" w:hAnsi="宋体"/>
                <w:szCs w:val="21"/>
              </w:rPr>
            </w:pPr>
          </w:p>
        </w:tc>
        <w:tc>
          <w:tcPr>
            <w:tcW w:w="3088" w:type="dxa"/>
          </w:tcPr>
          <w:p w14:paraId="47EE7CFE">
            <w:pPr>
              <w:autoSpaceDE w:val="0"/>
              <w:autoSpaceDN w:val="0"/>
              <w:adjustRightInd w:val="0"/>
              <w:snapToGrid w:val="0"/>
              <w:spacing w:before="62" w:beforeLines="20" w:line="360" w:lineRule="auto"/>
              <w:rPr>
                <w:rFonts w:hint="eastAsia" w:ascii="宋体" w:hAnsi="宋体"/>
                <w:szCs w:val="21"/>
              </w:rPr>
            </w:pPr>
          </w:p>
        </w:tc>
        <w:tc>
          <w:tcPr>
            <w:tcW w:w="2987" w:type="dxa"/>
          </w:tcPr>
          <w:p w14:paraId="567574FE">
            <w:pPr>
              <w:autoSpaceDE w:val="0"/>
              <w:autoSpaceDN w:val="0"/>
              <w:adjustRightInd w:val="0"/>
              <w:snapToGrid w:val="0"/>
              <w:spacing w:before="62" w:beforeLines="20" w:line="360" w:lineRule="auto"/>
              <w:rPr>
                <w:rFonts w:hint="eastAsia" w:ascii="宋体" w:hAnsi="宋体"/>
                <w:szCs w:val="21"/>
              </w:rPr>
            </w:pPr>
          </w:p>
        </w:tc>
        <w:tc>
          <w:tcPr>
            <w:tcW w:w="3175" w:type="dxa"/>
          </w:tcPr>
          <w:p w14:paraId="2E19DECF">
            <w:pPr>
              <w:autoSpaceDE w:val="0"/>
              <w:autoSpaceDN w:val="0"/>
              <w:adjustRightInd w:val="0"/>
              <w:snapToGrid w:val="0"/>
              <w:spacing w:before="62" w:beforeLines="20" w:line="360" w:lineRule="auto"/>
              <w:rPr>
                <w:rFonts w:hint="eastAsia" w:ascii="宋体" w:hAnsi="宋体"/>
                <w:szCs w:val="21"/>
              </w:rPr>
            </w:pPr>
          </w:p>
        </w:tc>
      </w:tr>
      <w:tr w14:paraId="503A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3DF7888">
            <w:pPr>
              <w:autoSpaceDE w:val="0"/>
              <w:autoSpaceDN w:val="0"/>
              <w:adjustRightInd w:val="0"/>
              <w:snapToGrid w:val="0"/>
              <w:spacing w:before="62" w:beforeLines="20" w:line="360" w:lineRule="auto"/>
              <w:rPr>
                <w:rFonts w:hint="eastAsia" w:ascii="宋体" w:hAnsi="宋体"/>
                <w:szCs w:val="21"/>
              </w:rPr>
            </w:pPr>
          </w:p>
        </w:tc>
        <w:tc>
          <w:tcPr>
            <w:tcW w:w="4160" w:type="dxa"/>
          </w:tcPr>
          <w:p w14:paraId="6FE014FE">
            <w:pPr>
              <w:autoSpaceDE w:val="0"/>
              <w:autoSpaceDN w:val="0"/>
              <w:adjustRightInd w:val="0"/>
              <w:snapToGrid w:val="0"/>
              <w:spacing w:before="62" w:beforeLines="20" w:line="360" w:lineRule="auto"/>
              <w:rPr>
                <w:rFonts w:hint="eastAsia" w:ascii="宋体" w:hAnsi="宋体"/>
                <w:szCs w:val="21"/>
              </w:rPr>
            </w:pPr>
          </w:p>
        </w:tc>
        <w:tc>
          <w:tcPr>
            <w:tcW w:w="3088" w:type="dxa"/>
          </w:tcPr>
          <w:p w14:paraId="66FD3733">
            <w:pPr>
              <w:autoSpaceDE w:val="0"/>
              <w:autoSpaceDN w:val="0"/>
              <w:adjustRightInd w:val="0"/>
              <w:snapToGrid w:val="0"/>
              <w:spacing w:before="62" w:beforeLines="20" w:line="360" w:lineRule="auto"/>
              <w:rPr>
                <w:rFonts w:hint="eastAsia" w:ascii="宋体" w:hAnsi="宋体"/>
                <w:szCs w:val="21"/>
              </w:rPr>
            </w:pPr>
          </w:p>
        </w:tc>
        <w:tc>
          <w:tcPr>
            <w:tcW w:w="2987" w:type="dxa"/>
          </w:tcPr>
          <w:p w14:paraId="0A00E083">
            <w:pPr>
              <w:autoSpaceDE w:val="0"/>
              <w:autoSpaceDN w:val="0"/>
              <w:adjustRightInd w:val="0"/>
              <w:snapToGrid w:val="0"/>
              <w:spacing w:before="62" w:beforeLines="20" w:line="360" w:lineRule="auto"/>
              <w:rPr>
                <w:rFonts w:hint="eastAsia" w:ascii="宋体" w:hAnsi="宋体"/>
                <w:szCs w:val="21"/>
              </w:rPr>
            </w:pPr>
          </w:p>
        </w:tc>
        <w:tc>
          <w:tcPr>
            <w:tcW w:w="3175" w:type="dxa"/>
          </w:tcPr>
          <w:p w14:paraId="54301417">
            <w:pPr>
              <w:autoSpaceDE w:val="0"/>
              <w:autoSpaceDN w:val="0"/>
              <w:adjustRightInd w:val="0"/>
              <w:snapToGrid w:val="0"/>
              <w:spacing w:before="62" w:beforeLines="20" w:line="360" w:lineRule="auto"/>
              <w:rPr>
                <w:rFonts w:hint="eastAsia" w:ascii="宋体" w:hAnsi="宋体"/>
                <w:szCs w:val="21"/>
              </w:rPr>
            </w:pPr>
          </w:p>
        </w:tc>
      </w:tr>
      <w:tr w14:paraId="4061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E242A5E">
            <w:pPr>
              <w:autoSpaceDE w:val="0"/>
              <w:autoSpaceDN w:val="0"/>
              <w:adjustRightInd w:val="0"/>
              <w:snapToGrid w:val="0"/>
              <w:spacing w:before="62" w:beforeLines="20" w:line="360" w:lineRule="auto"/>
              <w:rPr>
                <w:rFonts w:hint="eastAsia" w:ascii="宋体" w:hAnsi="宋体"/>
                <w:szCs w:val="21"/>
              </w:rPr>
            </w:pPr>
          </w:p>
        </w:tc>
        <w:tc>
          <w:tcPr>
            <w:tcW w:w="4160" w:type="dxa"/>
          </w:tcPr>
          <w:p w14:paraId="392B2D79">
            <w:pPr>
              <w:autoSpaceDE w:val="0"/>
              <w:autoSpaceDN w:val="0"/>
              <w:adjustRightInd w:val="0"/>
              <w:snapToGrid w:val="0"/>
              <w:spacing w:before="62" w:beforeLines="20" w:line="360" w:lineRule="auto"/>
              <w:rPr>
                <w:rFonts w:hint="eastAsia" w:ascii="宋体" w:hAnsi="宋体"/>
                <w:szCs w:val="21"/>
              </w:rPr>
            </w:pPr>
          </w:p>
        </w:tc>
        <w:tc>
          <w:tcPr>
            <w:tcW w:w="3088" w:type="dxa"/>
          </w:tcPr>
          <w:p w14:paraId="6D463B0B">
            <w:pPr>
              <w:autoSpaceDE w:val="0"/>
              <w:autoSpaceDN w:val="0"/>
              <w:adjustRightInd w:val="0"/>
              <w:snapToGrid w:val="0"/>
              <w:spacing w:before="62" w:beforeLines="20" w:line="360" w:lineRule="auto"/>
              <w:rPr>
                <w:rFonts w:hint="eastAsia" w:ascii="宋体" w:hAnsi="宋体"/>
                <w:szCs w:val="21"/>
              </w:rPr>
            </w:pPr>
          </w:p>
        </w:tc>
        <w:tc>
          <w:tcPr>
            <w:tcW w:w="2987" w:type="dxa"/>
          </w:tcPr>
          <w:p w14:paraId="2C63FABA">
            <w:pPr>
              <w:autoSpaceDE w:val="0"/>
              <w:autoSpaceDN w:val="0"/>
              <w:adjustRightInd w:val="0"/>
              <w:snapToGrid w:val="0"/>
              <w:spacing w:before="62" w:beforeLines="20" w:line="360" w:lineRule="auto"/>
              <w:rPr>
                <w:rFonts w:hint="eastAsia" w:ascii="宋体" w:hAnsi="宋体"/>
                <w:szCs w:val="21"/>
              </w:rPr>
            </w:pPr>
          </w:p>
        </w:tc>
        <w:tc>
          <w:tcPr>
            <w:tcW w:w="3175" w:type="dxa"/>
          </w:tcPr>
          <w:p w14:paraId="6FDA35E3">
            <w:pPr>
              <w:autoSpaceDE w:val="0"/>
              <w:autoSpaceDN w:val="0"/>
              <w:adjustRightInd w:val="0"/>
              <w:snapToGrid w:val="0"/>
              <w:spacing w:before="62" w:beforeLines="20" w:line="360" w:lineRule="auto"/>
              <w:rPr>
                <w:rFonts w:hint="eastAsia" w:ascii="宋体" w:hAnsi="宋体"/>
                <w:szCs w:val="21"/>
              </w:rPr>
            </w:pPr>
          </w:p>
        </w:tc>
      </w:tr>
      <w:tr w14:paraId="6A24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27D6946">
            <w:pPr>
              <w:autoSpaceDE w:val="0"/>
              <w:autoSpaceDN w:val="0"/>
              <w:adjustRightInd w:val="0"/>
              <w:snapToGrid w:val="0"/>
              <w:spacing w:before="62" w:beforeLines="20" w:line="360" w:lineRule="auto"/>
              <w:rPr>
                <w:rFonts w:hint="eastAsia" w:ascii="宋体" w:hAnsi="宋体"/>
                <w:szCs w:val="21"/>
              </w:rPr>
            </w:pPr>
          </w:p>
        </w:tc>
        <w:tc>
          <w:tcPr>
            <w:tcW w:w="4160" w:type="dxa"/>
          </w:tcPr>
          <w:p w14:paraId="4B2F11BA">
            <w:pPr>
              <w:autoSpaceDE w:val="0"/>
              <w:autoSpaceDN w:val="0"/>
              <w:adjustRightInd w:val="0"/>
              <w:snapToGrid w:val="0"/>
              <w:spacing w:before="62" w:beforeLines="20" w:line="360" w:lineRule="auto"/>
              <w:rPr>
                <w:rFonts w:hint="eastAsia" w:ascii="宋体" w:hAnsi="宋体"/>
                <w:szCs w:val="21"/>
              </w:rPr>
            </w:pPr>
          </w:p>
        </w:tc>
        <w:tc>
          <w:tcPr>
            <w:tcW w:w="3088" w:type="dxa"/>
          </w:tcPr>
          <w:p w14:paraId="6877C8A1">
            <w:pPr>
              <w:autoSpaceDE w:val="0"/>
              <w:autoSpaceDN w:val="0"/>
              <w:adjustRightInd w:val="0"/>
              <w:snapToGrid w:val="0"/>
              <w:spacing w:before="62" w:beforeLines="20" w:line="360" w:lineRule="auto"/>
              <w:rPr>
                <w:rFonts w:hint="eastAsia" w:ascii="宋体" w:hAnsi="宋体"/>
                <w:szCs w:val="21"/>
              </w:rPr>
            </w:pPr>
          </w:p>
        </w:tc>
        <w:tc>
          <w:tcPr>
            <w:tcW w:w="2987" w:type="dxa"/>
          </w:tcPr>
          <w:p w14:paraId="5D50A75D">
            <w:pPr>
              <w:autoSpaceDE w:val="0"/>
              <w:autoSpaceDN w:val="0"/>
              <w:adjustRightInd w:val="0"/>
              <w:snapToGrid w:val="0"/>
              <w:spacing w:before="62" w:beforeLines="20" w:line="360" w:lineRule="auto"/>
              <w:rPr>
                <w:rFonts w:hint="eastAsia" w:ascii="宋体" w:hAnsi="宋体"/>
                <w:szCs w:val="21"/>
              </w:rPr>
            </w:pPr>
          </w:p>
        </w:tc>
        <w:tc>
          <w:tcPr>
            <w:tcW w:w="3175" w:type="dxa"/>
          </w:tcPr>
          <w:p w14:paraId="7CA0D2B0">
            <w:pPr>
              <w:autoSpaceDE w:val="0"/>
              <w:autoSpaceDN w:val="0"/>
              <w:adjustRightInd w:val="0"/>
              <w:snapToGrid w:val="0"/>
              <w:spacing w:before="62" w:beforeLines="20" w:line="360" w:lineRule="auto"/>
              <w:rPr>
                <w:rFonts w:hint="eastAsia" w:ascii="宋体" w:hAnsi="宋体"/>
                <w:szCs w:val="21"/>
              </w:rPr>
            </w:pPr>
          </w:p>
        </w:tc>
      </w:tr>
      <w:tr w14:paraId="3892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A5151AA">
            <w:pPr>
              <w:autoSpaceDE w:val="0"/>
              <w:autoSpaceDN w:val="0"/>
              <w:adjustRightInd w:val="0"/>
              <w:snapToGrid w:val="0"/>
              <w:spacing w:before="62" w:beforeLines="20" w:line="360" w:lineRule="auto"/>
              <w:rPr>
                <w:rFonts w:hint="eastAsia" w:ascii="宋体" w:hAnsi="宋体"/>
                <w:szCs w:val="21"/>
              </w:rPr>
            </w:pPr>
          </w:p>
        </w:tc>
        <w:tc>
          <w:tcPr>
            <w:tcW w:w="4160" w:type="dxa"/>
          </w:tcPr>
          <w:p w14:paraId="3B8B08D3">
            <w:pPr>
              <w:autoSpaceDE w:val="0"/>
              <w:autoSpaceDN w:val="0"/>
              <w:adjustRightInd w:val="0"/>
              <w:snapToGrid w:val="0"/>
              <w:spacing w:before="62" w:beforeLines="20" w:line="360" w:lineRule="auto"/>
              <w:rPr>
                <w:rFonts w:hint="eastAsia" w:ascii="宋体" w:hAnsi="宋体"/>
                <w:szCs w:val="21"/>
              </w:rPr>
            </w:pPr>
          </w:p>
        </w:tc>
        <w:tc>
          <w:tcPr>
            <w:tcW w:w="3088" w:type="dxa"/>
          </w:tcPr>
          <w:p w14:paraId="67F1BC62">
            <w:pPr>
              <w:autoSpaceDE w:val="0"/>
              <w:autoSpaceDN w:val="0"/>
              <w:adjustRightInd w:val="0"/>
              <w:snapToGrid w:val="0"/>
              <w:spacing w:before="62" w:beforeLines="20" w:line="360" w:lineRule="auto"/>
              <w:rPr>
                <w:rFonts w:hint="eastAsia" w:ascii="宋体" w:hAnsi="宋体"/>
                <w:szCs w:val="21"/>
              </w:rPr>
            </w:pPr>
          </w:p>
        </w:tc>
        <w:tc>
          <w:tcPr>
            <w:tcW w:w="2987" w:type="dxa"/>
          </w:tcPr>
          <w:p w14:paraId="2BD45B15">
            <w:pPr>
              <w:autoSpaceDE w:val="0"/>
              <w:autoSpaceDN w:val="0"/>
              <w:adjustRightInd w:val="0"/>
              <w:snapToGrid w:val="0"/>
              <w:spacing w:before="62" w:beforeLines="20" w:line="360" w:lineRule="auto"/>
              <w:rPr>
                <w:rFonts w:hint="eastAsia" w:ascii="宋体" w:hAnsi="宋体"/>
                <w:szCs w:val="21"/>
              </w:rPr>
            </w:pPr>
          </w:p>
        </w:tc>
        <w:tc>
          <w:tcPr>
            <w:tcW w:w="3175" w:type="dxa"/>
          </w:tcPr>
          <w:p w14:paraId="53378F97">
            <w:pPr>
              <w:autoSpaceDE w:val="0"/>
              <w:autoSpaceDN w:val="0"/>
              <w:adjustRightInd w:val="0"/>
              <w:snapToGrid w:val="0"/>
              <w:spacing w:before="62" w:beforeLines="20" w:line="360" w:lineRule="auto"/>
              <w:rPr>
                <w:rFonts w:hint="eastAsia" w:ascii="宋体" w:hAnsi="宋体"/>
                <w:szCs w:val="21"/>
              </w:rPr>
            </w:pPr>
          </w:p>
        </w:tc>
      </w:tr>
      <w:tr w14:paraId="450C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FAB8322">
            <w:pPr>
              <w:autoSpaceDE w:val="0"/>
              <w:autoSpaceDN w:val="0"/>
              <w:adjustRightInd w:val="0"/>
              <w:snapToGrid w:val="0"/>
              <w:spacing w:before="62" w:beforeLines="20" w:line="360" w:lineRule="auto"/>
              <w:rPr>
                <w:rFonts w:hint="eastAsia" w:ascii="宋体" w:hAnsi="宋体"/>
                <w:szCs w:val="21"/>
              </w:rPr>
            </w:pPr>
          </w:p>
        </w:tc>
        <w:tc>
          <w:tcPr>
            <w:tcW w:w="4160" w:type="dxa"/>
          </w:tcPr>
          <w:p w14:paraId="5CD16971">
            <w:pPr>
              <w:autoSpaceDE w:val="0"/>
              <w:autoSpaceDN w:val="0"/>
              <w:adjustRightInd w:val="0"/>
              <w:snapToGrid w:val="0"/>
              <w:spacing w:before="62" w:beforeLines="20" w:line="360" w:lineRule="auto"/>
              <w:rPr>
                <w:rFonts w:hint="eastAsia" w:ascii="宋体" w:hAnsi="宋体"/>
                <w:szCs w:val="21"/>
              </w:rPr>
            </w:pPr>
          </w:p>
        </w:tc>
        <w:tc>
          <w:tcPr>
            <w:tcW w:w="3088" w:type="dxa"/>
          </w:tcPr>
          <w:p w14:paraId="7880DDDF">
            <w:pPr>
              <w:autoSpaceDE w:val="0"/>
              <w:autoSpaceDN w:val="0"/>
              <w:adjustRightInd w:val="0"/>
              <w:snapToGrid w:val="0"/>
              <w:spacing w:before="62" w:beforeLines="20" w:line="360" w:lineRule="auto"/>
              <w:rPr>
                <w:rFonts w:hint="eastAsia" w:ascii="宋体" w:hAnsi="宋体"/>
                <w:szCs w:val="21"/>
              </w:rPr>
            </w:pPr>
          </w:p>
        </w:tc>
        <w:tc>
          <w:tcPr>
            <w:tcW w:w="2987" w:type="dxa"/>
          </w:tcPr>
          <w:p w14:paraId="7418CC1B">
            <w:pPr>
              <w:autoSpaceDE w:val="0"/>
              <w:autoSpaceDN w:val="0"/>
              <w:adjustRightInd w:val="0"/>
              <w:snapToGrid w:val="0"/>
              <w:spacing w:before="62" w:beforeLines="20" w:line="360" w:lineRule="auto"/>
              <w:rPr>
                <w:rFonts w:hint="eastAsia" w:ascii="宋体" w:hAnsi="宋体"/>
                <w:szCs w:val="21"/>
              </w:rPr>
            </w:pPr>
          </w:p>
        </w:tc>
        <w:tc>
          <w:tcPr>
            <w:tcW w:w="3175" w:type="dxa"/>
          </w:tcPr>
          <w:p w14:paraId="292D7D48">
            <w:pPr>
              <w:autoSpaceDE w:val="0"/>
              <w:autoSpaceDN w:val="0"/>
              <w:adjustRightInd w:val="0"/>
              <w:snapToGrid w:val="0"/>
              <w:spacing w:before="62" w:beforeLines="20" w:line="360" w:lineRule="auto"/>
              <w:rPr>
                <w:rFonts w:hint="eastAsia" w:ascii="宋体" w:hAnsi="宋体"/>
                <w:szCs w:val="21"/>
              </w:rPr>
            </w:pPr>
          </w:p>
        </w:tc>
      </w:tr>
      <w:tr w14:paraId="2853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7662634">
            <w:pPr>
              <w:autoSpaceDE w:val="0"/>
              <w:autoSpaceDN w:val="0"/>
              <w:adjustRightInd w:val="0"/>
              <w:snapToGrid w:val="0"/>
              <w:spacing w:before="62" w:beforeLines="20" w:line="360" w:lineRule="auto"/>
              <w:rPr>
                <w:rFonts w:hint="eastAsia" w:ascii="宋体" w:hAnsi="宋体"/>
                <w:szCs w:val="21"/>
              </w:rPr>
            </w:pPr>
          </w:p>
        </w:tc>
        <w:tc>
          <w:tcPr>
            <w:tcW w:w="4160" w:type="dxa"/>
          </w:tcPr>
          <w:p w14:paraId="4862B501">
            <w:pPr>
              <w:autoSpaceDE w:val="0"/>
              <w:autoSpaceDN w:val="0"/>
              <w:adjustRightInd w:val="0"/>
              <w:snapToGrid w:val="0"/>
              <w:spacing w:before="62" w:beforeLines="20" w:line="360" w:lineRule="auto"/>
              <w:rPr>
                <w:rFonts w:hint="eastAsia" w:ascii="宋体" w:hAnsi="宋体"/>
                <w:szCs w:val="21"/>
              </w:rPr>
            </w:pPr>
          </w:p>
        </w:tc>
        <w:tc>
          <w:tcPr>
            <w:tcW w:w="3088" w:type="dxa"/>
          </w:tcPr>
          <w:p w14:paraId="0F4945A6">
            <w:pPr>
              <w:autoSpaceDE w:val="0"/>
              <w:autoSpaceDN w:val="0"/>
              <w:adjustRightInd w:val="0"/>
              <w:snapToGrid w:val="0"/>
              <w:spacing w:before="62" w:beforeLines="20" w:line="360" w:lineRule="auto"/>
              <w:rPr>
                <w:rFonts w:hint="eastAsia" w:ascii="宋体" w:hAnsi="宋体"/>
                <w:szCs w:val="21"/>
              </w:rPr>
            </w:pPr>
          </w:p>
        </w:tc>
        <w:tc>
          <w:tcPr>
            <w:tcW w:w="2987" w:type="dxa"/>
          </w:tcPr>
          <w:p w14:paraId="74CC4EDA">
            <w:pPr>
              <w:autoSpaceDE w:val="0"/>
              <w:autoSpaceDN w:val="0"/>
              <w:adjustRightInd w:val="0"/>
              <w:snapToGrid w:val="0"/>
              <w:spacing w:before="62" w:beforeLines="20" w:line="360" w:lineRule="auto"/>
              <w:rPr>
                <w:rFonts w:hint="eastAsia" w:ascii="宋体" w:hAnsi="宋体"/>
                <w:szCs w:val="21"/>
              </w:rPr>
            </w:pPr>
          </w:p>
        </w:tc>
        <w:tc>
          <w:tcPr>
            <w:tcW w:w="3175" w:type="dxa"/>
          </w:tcPr>
          <w:p w14:paraId="0B08C55D">
            <w:pPr>
              <w:autoSpaceDE w:val="0"/>
              <w:autoSpaceDN w:val="0"/>
              <w:adjustRightInd w:val="0"/>
              <w:snapToGrid w:val="0"/>
              <w:spacing w:before="62" w:beforeLines="20" w:line="360" w:lineRule="auto"/>
              <w:rPr>
                <w:rFonts w:hint="eastAsia" w:ascii="宋体" w:hAnsi="宋体"/>
                <w:szCs w:val="21"/>
              </w:rPr>
            </w:pPr>
          </w:p>
        </w:tc>
      </w:tr>
      <w:tr w14:paraId="1CF7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0651B76">
            <w:pPr>
              <w:autoSpaceDE w:val="0"/>
              <w:autoSpaceDN w:val="0"/>
              <w:adjustRightInd w:val="0"/>
              <w:snapToGrid w:val="0"/>
              <w:spacing w:before="62" w:beforeLines="20" w:line="360" w:lineRule="auto"/>
              <w:rPr>
                <w:rFonts w:hint="eastAsia" w:ascii="宋体" w:hAnsi="宋体"/>
                <w:szCs w:val="21"/>
              </w:rPr>
            </w:pPr>
          </w:p>
        </w:tc>
        <w:tc>
          <w:tcPr>
            <w:tcW w:w="4160" w:type="dxa"/>
          </w:tcPr>
          <w:p w14:paraId="54B90821">
            <w:pPr>
              <w:autoSpaceDE w:val="0"/>
              <w:autoSpaceDN w:val="0"/>
              <w:adjustRightInd w:val="0"/>
              <w:snapToGrid w:val="0"/>
              <w:spacing w:before="62" w:beforeLines="20" w:line="360" w:lineRule="auto"/>
              <w:rPr>
                <w:rFonts w:hint="eastAsia" w:ascii="宋体" w:hAnsi="宋体"/>
                <w:szCs w:val="21"/>
              </w:rPr>
            </w:pPr>
          </w:p>
        </w:tc>
        <w:tc>
          <w:tcPr>
            <w:tcW w:w="3088" w:type="dxa"/>
          </w:tcPr>
          <w:p w14:paraId="111C0DCE">
            <w:pPr>
              <w:autoSpaceDE w:val="0"/>
              <w:autoSpaceDN w:val="0"/>
              <w:adjustRightInd w:val="0"/>
              <w:snapToGrid w:val="0"/>
              <w:spacing w:before="62" w:beforeLines="20" w:line="360" w:lineRule="auto"/>
              <w:rPr>
                <w:rFonts w:hint="eastAsia" w:ascii="宋体" w:hAnsi="宋体"/>
                <w:szCs w:val="21"/>
              </w:rPr>
            </w:pPr>
          </w:p>
        </w:tc>
        <w:tc>
          <w:tcPr>
            <w:tcW w:w="2987" w:type="dxa"/>
          </w:tcPr>
          <w:p w14:paraId="249F0B21">
            <w:pPr>
              <w:autoSpaceDE w:val="0"/>
              <w:autoSpaceDN w:val="0"/>
              <w:adjustRightInd w:val="0"/>
              <w:snapToGrid w:val="0"/>
              <w:spacing w:before="62" w:beforeLines="20" w:line="360" w:lineRule="auto"/>
              <w:rPr>
                <w:rFonts w:hint="eastAsia" w:ascii="宋体" w:hAnsi="宋体"/>
                <w:szCs w:val="21"/>
              </w:rPr>
            </w:pPr>
          </w:p>
        </w:tc>
        <w:tc>
          <w:tcPr>
            <w:tcW w:w="3175" w:type="dxa"/>
          </w:tcPr>
          <w:p w14:paraId="7E47A588">
            <w:pPr>
              <w:autoSpaceDE w:val="0"/>
              <w:autoSpaceDN w:val="0"/>
              <w:adjustRightInd w:val="0"/>
              <w:snapToGrid w:val="0"/>
              <w:spacing w:before="62" w:beforeLines="20" w:line="360" w:lineRule="auto"/>
              <w:rPr>
                <w:rFonts w:hint="eastAsia" w:ascii="宋体" w:hAnsi="宋体"/>
                <w:szCs w:val="21"/>
              </w:rPr>
            </w:pPr>
          </w:p>
        </w:tc>
      </w:tr>
      <w:tr w14:paraId="05B9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3A7EB3C">
            <w:pPr>
              <w:autoSpaceDE w:val="0"/>
              <w:autoSpaceDN w:val="0"/>
              <w:adjustRightInd w:val="0"/>
              <w:snapToGrid w:val="0"/>
              <w:spacing w:before="62" w:beforeLines="20" w:line="360" w:lineRule="auto"/>
              <w:rPr>
                <w:rFonts w:hint="eastAsia" w:ascii="宋体" w:hAnsi="宋体"/>
                <w:szCs w:val="21"/>
              </w:rPr>
            </w:pPr>
          </w:p>
        </w:tc>
        <w:tc>
          <w:tcPr>
            <w:tcW w:w="4160" w:type="dxa"/>
          </w:tcPr>
          <w:p w14:paraId="02B76F32">
            <w:pPr>
              <w:autoSpaceDE w:val="0"/>
              <w:autoSpaceDN w:val="0"/>
              <w:adjustRightInd w:val="0"/>
              <w:snapToGrid w:val="0"/>
              <w:spacing w:before="62" w:beforeLines="20" w:line="360" w:lineRule="auto"/>
              <w:rPr>
                <w:rFonts w:hint="eastAsia" w:ascii="宋体" w:hAnsi="宋体"/>
                <w:szCs w:val="21"/>
              </w:rPr>
            </w:pPr>
          </w:p>
        </w:tc>
        <w:tc>
          <w:tcPr>
            <w:tcW w:w="3088" w:type="dxa"/>
          </w:tcPr>
          <w:p w14:paraId="4A75EE38">
            <w:pPr>
              <w:autoSpaceDE w:val="0"/>
              <w:autoSpaceDN w:val="0"/>
              <w:adjustRightInd w:val="0"/>
              <w:snapToGrid w:val="0"/>
              <w:spacing w:before="62" w:beforeLines="20" w:line="360" w:lineRule="auto"/>
              <w:rPr>
                <w:rFonts w:hint="eastAsia" w:ascii="宋体" w:hAnsi="宋体"/>
                <w:szCs w:val="21"/>
              </w:rPr>
            </w:pPr>
          </w:p>
        </w:tc>
        <w:tc>
          <w:tcPr>
            <w:tcW w:w="2987" w:type="dxa"/>
          </w:tcPr>
          <w:p w14:paraId="51F40263">
            <w:pPr>
              <w:autoSpaceDE w:val="0"/>
              <w:autoSpaceDN w:val="0"/>
              <w:adjustRightInd w:val="0"/>
              <w:snapToGrid w:val="0"/>
              <w:spacing w:before="62" w:beforeLines="20" w:line="360" w:lineRule="auto"/>
              <w:rPr>
                <w:rFonts w:hint="eastAsia" w:ascii="宋体" w:hAnsi="宋体"/>
                <w:szCs w:val="21"/>
              </w:rPr>
            </w:pPr>
          </w:p>
        </w:tc>
        <w:tc>
          <w:tcPr>
            <w:tcW w:w="3175" w:type="dxa"/>
          </w:tcPr>
          <w:p w14:paraId="10C2CA6F">
            <w:pPr>
              <w:autoSpaceDE w:val="0"/>
              <w:autoSpaceDN w:val="0"/>
              <w:adjustRightInd w:val="0"/>
              <w:snapToGrid w:val="0"/>
              <w:spacing w:before="62" w:beforeLines="20" w:line="360" w:lineRule="auto"/>
              <w:rPr>
                <w:rFonts w:hint="eastAsia" w:ascii="宋体" w:hAnsi="宋体"/>
                <w:szCs w:val="21"/>
              </w:rPr>
            </w:pPr>
          </w:p>
        </w:tc>
      </w:tr>
      <w:tr w14:paraId="340B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D9E13C3">
            <w:pPr>
              <w:autoSpaceDE w:val="0"/>
              <w:autoSpaceDN w:val="0"/>
              <w:adjustRightInd w:val="0"/>
              <w:snapToGrid w:val="0"/>
              <w:spacing w:before="62" w:beforeLines="20" w:line="360" w:lineRule="auto"/>
              <w:rPr>
                <w:rFonts w:hint="eastAsia" w:ascii="宋体" w:hAnsi="宋体"/>
                <w:szCs w:val="21"/>
              </w:rPr>
            </w:pPr>
          </w:p>
        </w:tc>
        <w:tc>
          <w:tcPr>
            <w:tcW w:w="4160" w:type="dxa"/>
          </w:tcPr>
          <w:p w14:paraId="247A2BB6">
            <w:pPr>
              <w:autoSpaceDE w:val="0"/>
              <w:autoSpaceDN w:val="0"/>
              <w:adjustRightInd w:val="0"/>
              <w:snapToGrid w:val="0"/>
              <w:spacing w:before="62" w:beforeLines="20" w:line="360" w:lineRule="auto"/>
              <w:rPr>
                <w:rFonts w:hint="eastAsia" w:ascii="宋体" w:hAnsi="宋体"/>
                <w:szCs w:val="21"/>
              </w:rPr>
            </w:pPr>
          </w:p>
        </w:tc>
        <w:tc>
          <w:tcPr>
            <w:tcW w:w="3088" w:type="dxa"/>
          </w:tcPr>
          <w:p w14:paraId="2B66171F">
            <w:pPr>
              <w:autoSpaceDE w:val="0"/>
              <w:autoSpaceDN w:val="0"/>
              <w:adjustRightInd w:val="0"/>
              <w:snapToGrid w:val="0"/>
              <w:spacing w:before="62" w:beforeLines="20" w:line="360" w:lineRule="auto"/>
              <w:rPr>
                <w:rFonts w:hint="eastAsia" w:ascii="宋体" w:hAnsi="宋体"/>
                <w:szCs w:val="21"/>
              </w:rPr>
            </w:pPr>
          </w:p>
        </w:tc>
        <w:tc>
          <w:tcPr>
            <w:tcW w:w="2987" w:type="dxa"/>
          </w:tcPr>
          <w:p w14:paraId="6FA00285">
            <w:pPr>
              <w:autoSpaceDE w:val="0"/>
              <w:autoSpaceDN w:val="0"/>
              <w:adjustRightInd w:val="0"/>
              <w:snapToGrid w:val="0"/>
              <w:spacing w:before="62" w:beforeLines="20" w:line="360" w:lineRule="auto"/>
              <w:rPr>
                <w:rFonts w:hint="eastAsia" w:ascii="宋体" w:hAnsi="宋体"/>
                <w:szCs w:val="21"/>
              </w:rPr>
            </w:pPr>
          </w:p>
        </w:tc>
        <w:tc>
          <w:tcPr>
            <w:tcW w:w="3175" w:type="dxa"/>
          </w:tcPr>
          <w:p w14:paraId="723F9194">
            <w:pPr>
              <w:autoSpaceDE w:val="0"/>
              <w:autoSpaceDN w:val="0"/>
              <w:adjustRightInd w:val="0"/>
              <w:snapToGrid w:val="0"/>
              <w:spacing w:before="62" w:beforeLines="20" w:line="360" w:lineRule="auto"/>
              <w:rPr>
                <w:rFonts w:hint="eastAsia" w:ascii="宋体" w:hAnsi="宋体"/>
                <w:szCs w:val="21"/>
              </w:rPr>
            </w:pPr>
          </w:p>
        </w:tc>
      </w:tr>
      <w:tr w14:paraId="1867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4688D53">
            <w:pPr>
              <w:autoSpaceDE w:val="0"/>
              <w:autoSpaceDN w:val="0"/>
              <w:adjustRightInd w:val="0"/>
              <w:snapToGrid w:val="0"/>
              <w:spacing w:before="62" w:beforeLines="20" w:line="360" w:lineRule="auto"/>
              <w:rPr>
                <w:rFonts w:hint="eastAsia" w:ascii="宋体" w:hAnsi="宋体"/>
                <w:szCs w:val="21"/>
              </w:rPr>
            </w:pPr>
          </w:p>
        </w:tc>
        <w:tc>
          <w:tcPr>
            <w:tcW w:w="4160" w:type="dxa"/>
          </w:tcPr>
          <w:p w14:paraId="2A7A4238">
            <w:pPr>
              <w:autoSpaceDE w:val="0"/>
              <w:autoSpaceDN w:val="0"/>
              <w:adjustRightInd w:val="0"/>
              <w:snapToGrid w:val="0"/>
              <w:spacing w:before="62" w:beforeLines="20" w:line="360" w:lineRule="auto"/>
              <w:rPr>
                <w:rFonts w:hint="eastAsia" w:ascii="宋体" w:hAnsi="宋体"/>
                <w:szCs w:val="21"/>
              </w:rPr>
            </w:pPr>
          </w:p>
        </w:tc>
        <w:tc>
          <w:tcPr>
            <w:tcW w:w="3088" w:type="dxa"/>
          </w:tcPr>
          <w:p w14:paraId="3A7463B2">
            <w:pPr>
              <w:autoSpaceDE w:val="0"/>
              <w:autoSpaceDN w:val="0"/>
              <w:adjustRightInd w:val="0"/>
              <w:snapToGrid w:val="0"/>
              <w:spacing w:before="62" w:beforeLines="20" w:line="360" w:lineRule="auto"/>
              <w:rPr>
                <w:rFonts w:hint="eastAsia" w:ascii="宋体" w:hAnsi="宋体"/>
                <w:szCs w:val="21"/>
              </w:rPr>
            </w:pPr>
          </w:p>
        </w:tc>
        <w:tc>
          <w:tcPr>
            <w:tcW w:w="2987" w:type="dxa"/>
          </w:tcPr>
          <w:p w14:paraId="390F2F57">
            <w:pPr>
              <w:autoSpaceDE w:val="0"/>
              <w:autoSpaceDN w:val="0"/>
              <w:adjustRightInd w:val="0"/>
              <w:snapToGrid w:val="0"/>
              <w:spacing w:before="62" w:beforeLines="20" w:line="360" w:lineRule="auto"/>
              <w:rPr>
                <w:rFonts w:hint="eastAsia" w:ascii="宋体" w:hAnsi="宋体"/>
                <w:szCs w:val="21"/>
              </w:rPr>
            </w:pPr>
          </w:p>
        </w:tc>
        <w:tc>
          <w:tcPr>
            <w:tcW w:w="3175" w:type="dxa"/>
          </w:tcPr>
          <w:p w14:paraId="53B7E54B">
            <w:pPr>
              <w:autoSpaceDE w:val="0"/>
              <w:autoSpaceDN w:val="0"/>
              <w:adjustRightInd w:val="0"/>
              <w:snapToGrid w:val="0"/>
              <w:spacing w:before="62" w:beforeLines="20" w:line="360" w:lineRule="auto"/>
              <w:rPr>
                <w:rFonts w:hint="eastAsia" w:ascii="宋体" w:hAnsi="宋体"/>
                <w:szCs w:val="21"/>
              </w:rPr>
            </w:pPr>
          </w:p>
        </w:tc>
      </w:tr>
    </w:tbl>
    <w:p w14:paraId="54B6AF49">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snapToGrid w:val="0"/>
          <w:kern w:val="0"/>
          <w:szCs w:val="21"/>
        </w:rPr>
      </w:pPr>
    </w:p>
    <w:p w14:paraId="23B3616B">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cs="MingLiU"/>
          <w:snapToGrid w:val="0"/>
          <w:w w:val="200"/>
          <w:kern w:val="0"/>
          <w:szCs w:val="21"/>
          <w:u w:val="single"/>
        </w:rPr>
      </w:pPr>
      <w:r>
        <w:rPr>
          <w:rFonts w:hint="eastAsia" w:ascii="宋体" w:hAnsi="宋体"/>
          <w:snapToGrid w:val="0"/>
          <w:kern w:val="0"/>
          <w:szCs w:val="21"/>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14:paraId="169DE8C2">
      <w:pPr>
        <w:autoSpaceDE w:val="0"/>
        <w:autoSpaceDN w:val="0"/>
        <w:adjustRightInd w:val="0"/>
        <w:snapToGrid w:val="0"/>
        <w:spacing w:before="62" w:beforeLines="20" w:line="360" w:lineRule="auto"/>
        <w:jc w:val="right"/>
        <w:rPr>
          <w:rFonts w:hint="eastAsia" w:ascii="宋体" w:hAnsi="宋体"/>
          <w:snapToGrid w:val="0"/>
          <w:kern w:val="0"/>
          <w:szCs w:val="21"/>
        </w:rPr>
        <w:sectPr>
          <w:pgSz w:w="16838" w:h="11906" w:orient="landscape"/>
          <w:pgMar w:top="1304" w:right="1304" w:bottom="1134" w:left="1304" w:header="851" w:footer="992" w:gutter="0"/>
          <w:cols w:space="720" w:num="1"/>
          <w:docGrid w:type="lines" w:linePitch="312" w:charSpace="0"/>
        </w:sectPr>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14:paraId="600A1069">
      <w:pPr>
        <w:autoSpaceDE w:val="0"/>
        <w:autoSpaceDN w:val="0"/>
        <w:adjustRightInd w:val="0"/>
        <w:snapToGrid w:val="0"/>
        <w:spacing w:before="62" w:beforeLines="20" w:line="360" w:lineRule="auto"/>
        <w:jc w:val="right"/>
        <w:rPr>
          <w:rFonts w:hint="eastAsia" w:ascii="宋体" w:hAnsi="宋体"/>
          <w:snapToGrid w:val="0"/>
          <w:kern w:val="0"/>
          <w:sz w:val="24"/>
        </w:rPr>
      </w:pPr>
    </w:p>
    <w:p w14:paraId="2C955898">
      <w:pPr>
        <w:autoSpaceDE w:val="0"/>
        <w:autoSpaceDN w:val="0"/>
        <w:adjustRightInd w:val="0"/>
        <w:snapToGrid w:val="0"/>
        <w:spacing w:before="62" w:beforeLines="20" w:line="360" w:lineRule="auto"/>
        <w:jc w:val="right"/>
        <w:rPr>
          <w:rFonts w:hint="eastAsia" w:ascii="宋体" w:hAnsi="宋体"/>
          <w:snapToGrid w:val="0"/>
          <w:kern w:val="0"/>
          <w:sz w:val="24"/>
        </w:rPr>
      </w:pPr>
    </w:p>
    <w:p w14:paraId="459A56AF">
      <w:pPr>
        <w:pStyle w:val="2"/>
        <w:rPr>
          <w:rFonts w:hint="eastAsia" w:ascii="宋体" w:hAnsi="宋体"/>
        </w:rPr>
      </w:pPr>
    </w:p>
    <w:p w14:paraId="7404E9A9">
      <w:pPr>
        <w:autoSpaceDE w:val="0"/>
        <w:autoSpaceDN w:val="0"/>
        <w:adjustRightInd w:val="0"/>
        <w:snapToGrid w:val="0"/>
        <w:spacing w:line="360" w:lineRule="auto"/>
        <w:jc w:val="left"/>
        <w:rPr>
          <w:rFonts w:hint="eastAsia" w:ascii="宋体" w:hAnsi="宋体"/>
          <w:b/>
          <w:snapToGrid w:val="0"/>
          <w:kern w:val="0"/>
        </w:rPr>
      </w:pPr>
      <w:r>
        <w:rPr>
          <w:rFonts w:ascii="宋体" w:hAnsi="宋体"/>
          <w:b/>
          <w:snapToGrid w:val="0"/>
          <w:kern w:val="0"/>
        </w:rPr>
        <w:t>附表</w:t>
      </w:r>
      <w:r>
        <w:rPr>
          <w:rFonts w:hint="eastAsia" w:ascii="宋体" w:hAnsi="宋体"/>
          <w:b/>
          <w:snapToGrid w:val="0"/>
          <w:kern w:val="0"/>
        </w:rPr>
        <w:t>三</w:t>
      </w:r>
      <w:r>
        <w:rPr>
          <w:rFonts w:ascii="宋体" w:hAnsi="宋体"/>
          <w:b/>
          <w:snapToGrid w:val="0"/>
          <w:kern w:val="0"/>
        </w:rPr>
        <w:t>：问题澄清通知</w:t>
      </w:r>
    </w:p>
    <w:p w14:paraId="00917023">
      <w:pPr>
        <w:pStyle w:val="2"/>
        <w:rPr>
          <w:rFonts w:hint="eastAsia" w:ascii="宋体" w:hAnsi="宋体"/>
        </w:rPr>
      </w:pPr>
    </w:p>
    <w:p w14:paraId="42F58D35">
      <w:pPr>
        <w:autoSpaceDE w:val="0"/>
        <w:autoSpaceDN w:val="0"/>
        <w:adjustRightInd w:val="0"/>
        <w:snapToGrid w:val="0"/>
        <w:spacing w:line="360" w:lineRule="auto"/>
        <w:jc w:val="center"/>
        <w:rPr>
          <w:rFonts w:hint="eastAsia" w:ascii="宋体" w:hAnsi="宋体"/>
          <w:b/>
          <w:snapToGrid w:val="0"/>
          <w:kern w:val="0"/>
          <w:sz w:val="32"/>
          <w:szCs w:val="32"/>
        </w:rPr>
      </w:pPr>
      <w:r>
        <w:rPr>
          <w:rFonts w:hint="eastAsia" w:ascii="宋体" w:hAnsi="宋体"/>
          <w:b/>
          <w:snapToGrid w:val="0"/>
          <w:w w:val="99"/>
          <w:kern w:val="0"/>
          <w:sz w:val="32"/>
          <w:szCs w:val="32"/>
        </w:rPr>
        <w:t>问题澄清通知</w:t>
      </w:r>
    </w:p>
    <w:p w14:paraId="0D80D8D8">
      <w:pPr>
        <w:autoSpaceDE w:val="0"/>
        <w:autoSpaceDN w:val="0"/>
        <w:adjustRightInd w:val="0"/>
        <w:snapToGrid w:val="0"/>
        <w:spacing w:line="360" w:lineRule="auto"/>
        <w:ind w:firstLine="3255" w:firstLineChars="1550"/>
        <w:jc w:val="left"/>
        <w:rPr>
          <w:rFonts w:hint="eastAsia" w:ascii="宋体" w:hAnsi="宋体"/>
          <w:snapToGrid w:val="0"/>
          <w:kern w:val="0"/>
          <w:szCs w:val="21"/>
        </w:rPr>
      </w:pPr>
    </w:p>
    <w:p w14:paraId="0545C018">
      <w:pPr>
        <w:autoSpaceDE w:val="0"/>
        <w:autoSpaceDN w:val="0"/>
        <w:adjustRightInd w:val="0"/>
        <w:snapToGrid w:val="0"/>
        <w:spacing w:line="360" w:lineRule="auto"/>
        <w:ind w:firstLine="3255" w:firstLineChars="1550"/>
        <w:jc w:val="left"/>
        <w:rPr>
          <w:rFonts w:hint="eastAsia"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14:paraId="4F158E42">
      <w:pPr>
        <w:autoSpaceDE w:val="0"/>
        <w:autoSpaceDN w:val="0"/>
        <w:adjustRightInd w:val="0"/>
        <w:snapToGrid w:val="0"/>
        <w:spacing w:line="360" w:lineRule="auto"/>
        <w:jc w:val="left"/>
        <w:rPr>
          <w:rFonts w:hint="eastAsia" w:ascii="宋体" w:hAnsi="宋体"/>
          <w:b/>
          <w:snapToGrid w:val="0"/>
          <w:kern w:val="0"/>
          <w:sz w:val="24"/>
        </w:rPr>
      </w:pPr>
    </w:p>
    <w:p w14:paraId="13941FC6">
      <w:pPr>
        <w:autoSpaceDE w:val="0"/>
        <w:autoSpaceDN w:val="0"/>
        <w:adjustRightInd w:val="0"/>
        <w:snapToGrid w:val="0"/>
        <w:spacing w:line="360" w:lineRule="auto"/>
        <w:rPr>
          <w:rFonts w:hint="eastAsia" w:ascii="宋体" w:hAnsi="宋体"/>
          <w:snapToGrid w:val="0"/>
          <w:kern w:val="0"/>
          <w:sz w:val="28"/>
          <w:szCs w:val="28"/>
        </w:rPr>
      </w:pPr>
    </w:p>
    <w:p w14:paraId="0E4B3D03">
      <w:pPr>
        <w:tabs>
          <w:tab w:val="left" w:pos="1580"/>
        </w:tabs>
        <w:autoSpaceDE w:val="0"/>
        <w:autoSpaceDN w:val="0"/>
        <w:adjustRightInd w:val="0"/>
        <w:snapToGrid w:val="0"/>
        <w:spacing w:line="480" w:lineRule="auto"/>
        <w:jc w:val="left"/>
        <w:rPr>
          <w:rFonts w:hint="eastAsia"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比选申请人</w:t>
      </w:r>
      <w:r>
        <w:rPr>
          <w:rFonts w:ascii="宋体" w:hAnsi="宋体"/>
          <w:snapToGrid w:val="0"/>
          <w:kern w:val="0"/>
          <w:szCs w:val="21"/>
          <w:u w:val="single"/>
        </w:rPr>
        <w:t>名称）</w:t>
      </w:r>
      <w:r>
        <w:rPr>
          <w:rFonts w:ascii="宋体" w:hAnsi="宋体"/>
          <w:snapToGrid w:val="0"/>
          <w:kern w:val="0"/>
          <w:szCs w:val="21"/>
        </w:rPr>
        <w:t>：</w:t>
      </w:r>
    </w:p>
    <w:p w14:paraId="4CDE6E61">
      <w:pPr>
        <w:tabs>
          <w:tab w:val="left" w:pos="2320"/>
          <w:tab w:val="left" w:pos="4460"/>
        </w:tabs>
        <w:autoSpaceDE w:val="0"/>
        <w:autoSpaceDN w:val="0"/>
        <w:adjustRightInd w:val="0"/>
        <w:snapToGrid w:val="0"/>
        <w:spacing w:line="480" w:lineRule="auto"/>
        <w:ind w:firstLine="424" w:firstLineChars="101"/>
        <w:jc w:val="left"/>
        <w:rPr>
          <w:rFonts w:hint="eastAsia"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招标的评标委员会，对你方的</w:t>
      </w:r>
      <w:r>
        <w:rPr>
          <w:rFonts w:hint="eastAsia" w:ascii="宋体" w:hAnsi="宋体"/>
          <w:snapToGrid w:val="0"/>
          <w:kern w:val="0"/>
          <w:szCs w:val="21"/>
        </w:rPr>
        <w:t>比选申请文件</w:t>
      </w:r>
      <w:r>
        <w:rPr>
          <w:rFonts w:ascii="宋体" w:hAnsi="宋体"/>
          <w:snapToGrid w:val="0"/>
          <w:kern w:val="0"/>
          <w:szCs w:val="21"/>
        </w:rPr>
        <w:t>进行了仔细的审查，现需你方对下列问题予以澄清：</w:t>
      </w:r>
    </w:p>
    <w:p w14:paraId="12B0629E">
      <w:pPr>
        <w:autoSpaceDE w:val="0"/>
        <w:autoSpaceDN w:val="0"/>
        <w:adjustRightInd w:val="0"/>
        <w:snapToGrid w:val="0"/>
        <w:spacing w:line="360" w:lineRule="auto"/>
        <w:jc w:val="left"/>
        <w:rPr>
          <w:rFonts w:hint="eastAsia" w:ascii="宋体" w:hAnsi="宋体"/>
          <w:snapToGrid w:val="0"/>
          <w:kern w:val="0"/>
          <w:sz w:val="24"/>
        </w:rPr>
      </w:pPr>
    </w:p>
    <w:p w14:paraId="35D42622">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 xml:space="preserve">1. </w:t>
      </w:r>
    </w:p>
    <w:p w14:paraId="02B67BFF">
      <w:pPr>
        <w:autoSpaceDE w:val="0"/>
        <w:autoSpaceDN w:val="0"/>
        <w:adjustRightInd w:val="0"/>
        <w:snapToGrid w:val="0"/>
        <w:spacing w:line="360" w:lineRule="auto"/>
        <w:jc w:val="left"/>
        <w:rPr>
          <w:rFonts w:hint="eastAsia" w:ascii="宋体" w:hAnsi="宋体"/>
          <w:snapToGrid w:val="0"/>
          <w:kern w:val="0"/>
          <w:szCs w:val="21"/>
        </w:rPr>
      </w:pPr>
    </w:p>
    <w:p w14:paraId="56C93809">
      <w:pPr>
        <w:autoSpaceDE w:val="0"/>
        <w:autoSpaceDN w:val="0"/>
        <w:adjustRightInd w:val="0"/>
        <w:snapToGrid w:val="0"/>
        <w:spacing w:line="360" w:lineRule="auto"/>
        <w:jc w:val="left"/>
        <w:rPr>
          <w:rFonts w:hint="eastAsia" w:ascii="宋体" w:hAnsi="宋体"/>
          <w:snapToGrid w:val="0"/>
          <w:kern w:val="0"/>
          <w:szCs w:val="21"/>
        </w:rPr>
      </w:pPr>
    </w:p>
    <w:p w14:paraId="33CF24DB">
      <w:pPr>
        <w:autoSpaceDE w:val="0"/>
        <w:autoSpaceDN w:val="0"/>
        <w:adjustRightInd w:val="0"/>
        <w:snapToGrid w:val="0"/>
        <w:spacing w:line="360" w:lineRule="auto"/>
        <w:jc w:val="left"/>
        <w:rPr>
          <w:rFonts w:hint="eastAsia" w:ascii="宋体" w:hAnsi="宋体"/>
          <w:snapToGrid w:val="0"/>
          <w:kern w:val="0"/>
          <w:szCs w:val="21"/>
        </w:rPr>
      </w:pPr>
    </w:p>
    <w:p w14:paraId="665FDB87">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 xml:space="preserve">2. </w:t>
      </w:r>
    </w:p>
    <w:p w14:paraId="2AF3DD62">
      <w:pPr>
        <w:autoSpaceDE w:val="0"/>
        <w:autoSpaceDN w:val="0"/>
        <w:adjustRightInd w:val="0"/>
        <w:snapToGrid w:val="0"/>
        <w:spacing w:line="360" w:lineRule="auto"/>
        <w:jc w:val="left"/>
        <w:rPr>
          <w:rFonts w:hint="eastAsia" w:ascii="宋体" w:hAnsi="宋体"/>
          <w:snapToGrid w:val="0"/>
          <w:kern w:val="0"/>
          <w:sz w:val="18"/>
          <w:szCs w:val="18"/>
        </w:rPr>
      </w:pPr>
    </w:p>
    <w:p w14:paraId="19B4DAC4">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w:t>
      </w:r>
    </w:p>
    <w:p w14:paraId="6E2C29D0">
      <w:pPr>
        <w:autoSpaceDE w:val="0"/>
        <w:autoSpaceDN w:val="0"/>
        <w:adjustRightInd w:val="0"/>
        <w:snapToGrid w:val="0"/>
        <w:spacing w:line="360" w:lineRule="auto"/>
        <w:jc w:val="left"/>
        <w:rPr>
          <w:rFonts w:hint="eastAsia" w:ascii="宋体" w:hAnsi="宋体"/>
          <w:snapToGrid w:val="0"/>
          <w:kern w:val="0"/>
          <w:sz w:val="14"/>
          <w:szCs w:val="14"/>
        </w:rPr>
      </w:pPr>
    </w:p>
    <w:p w14:paraId="3D01B171">
      <w:pPr>
        <w:autoSpaceDE w:val="0"/>
        <w:autoSpaceDN w:val="0"/>
        <w:adjustRightInd w:val="0"/>
        <w:snapToGrid w:val="0"/>
        <w:spacing w:line="360" w:lineRule="auto"/>
        <w:jc w:val="left"/>
        <w:rPr>
          <w:rFonts w:hint="eastAsia" w:ascii="宋体" w:hAnsi="宋体"/>
          <w:snapToGrid w:val="0"/>
          <w:kern w:val="0"/>
          <w:sz w:val="14"/>
          <w:szCs w:val="14"/>
        </w:rPr>
      </w:pPr>
    </w:p>
    <w:p w14:paraId="0A29FAC2">
      <w:pPr>
        <w:autoSpaceDE w:val="0"/>
        <w:autoSpaceDN w:val="0"/>
        <w:adjustRightInd w:val="0"/>
        <w:snapToGrid w:val="0"/>
        <w:spacing w:line="360" w:lineRule="auto"/>
        <w:jc w:val="left"/>
        <w:rPr>
          <w:rFonts w:hint="eastAsia" w:ascii="宋体" w:hAnsi="宋体"/>
          <w:snapToGrid w:val="0"/>
          <w:kern w:val="0"/>
          <w:sz w:val="14"/>
          <w:szCs w:val="14"/>
        </w:rPr>
      </w:pPr>
    </w:p>
    <w:p w14:paraId="74094042">
      <w:pPr>
        <w:autoSpaceDE w:val="0"/>
        <w:autoSpaceDN w:val="0"/>
        <w:adjustRightInd w:val="0"/>
        <w:snapToGrid w:val="0"/>
        <w:spacing w:line="360" w:lineRule="auto"/>
        <w:jc w:val="left"/>
        <w:rPr>
          <w:rFonts w:hint="eastAsia" w:ascii="宋体" w:hAnsi="宋体"/>
          <w:snapToGrid w:val="0"/>
          <w:kern w:val="0"/>
          <w:sz w:val="20"/>
          <w:szCs w:val="20"/>
        </w:rPr>
      </w:pPr>
    </w:p>
    <w:p w14:paraId="7FC1FF77">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snapToGrid w:val="0"/>
          <w:kern w:val="0"/>
          <w:szCs w:val="21"/>
        </w:rPr>
      </w:pPr>
      <w:r>
        <w:rPr>
          <w:rFonts w:ascii="宋体" w:hAnsi="宋体"/>
          <w:snapToGrid w:val="0"/>
          <w:kern w:val="0"/>
          <w:szCs w:val="21"/>
        </w:rPr>
        <w:t>请将上述问题的澄清于</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w:t>
      </w:r>
      <w:r>
        <w:rPr>
          <w:rFonts w:hint="eastAsia" w:ascii="宋体" w:hAnsi="宋体"/>
          <w:snapToGrid w:val="0"/>
          <w:kern w:val="0"/>
          <w:szCs w:val="21"/>
        </w:rPr>
        <w:t>通过重庆市电子招投标系统提交。</w:t>
      </w:r>
    </w:p>
    <w:p w14:paraId="78AEFF85">
      <w:pPr>
        <w:pStyle w:val="2"/>
      </w:pPr>
    </w:p>
    <w:p w14:paraId="06C84B44">
      <w:pPr>
        <w:tabs>
          <w:tab w:val="left" w:pos="6400"/>
        </w:tabs>
        <w:autoSpaceDE w:val="0"/>
        <w:autoSpaceDN w:val="0"/>
        <w:adjustRightInd w:val="0"/>
        <w:snapToGrid w:val="0"/>
        <w:spacing w:line="360" w:lineRule="auto"/>
        <w:jc w:val="right"/>
        <w:rPr>
          <w:rFonts w:hint="eastAsia" w:ascii="宋体" w:hAnsi="宋体"/>
          <w:snapToGrid w:val="0"/>
          <w:kern w:val="0"/>
          <w:szCs w:val="21"/>
        </w:rPr>
      </w:pPr>
      <w:r>
        <w:rPr>
          <w:rFonts w:ascii="宋体" w:hAnsi="宋体"/>
          <w:snapToGrid w:val="0"/>
          <w:kern w:val="0"/>
          <w:szCs w:val="21"/>
        </w:rPr>
        <w:t xml:space="preserve">                             评标委员会：</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14:paraId="7FB55EC5">
      <w:pPr>
        <w:autoSpaceDE w:val="0"/>
        <w:autoSpaceDN w:val="0"/>
        <w:adjustRightInd w:val="0"/>
        <w:snapToGrid w:val="0"/>
        <w:spacing w:line="360" w:lineRule="auto"/>
        <w:ind w:firstLine="315" w:firstLineChars="150"/>
        <w:jc w:val="right"/>
        <w:rPr>
          <w:rFonts w:hint="eastAsia" w:ascii="宋体" w:hAnsi="宋体"/>
          <w:snapToGrid w:val="0"/>
          <w:kern w:val="0"/>
          <w:szCs w:val="21"/>
        </w:rPr>
      </w:pPr>
    </w:p>
    <w:p w14:paraId="4F87D8A3">
      <w:pPr>
        <w:wordWrap w:val="0"/>
        <w:autoSpaceDE w:val="0"/>
        <w:autoSpaceDN w:val="0"/>
        <w:adjustRightInd w:val="0"/>
        <w:snapToGrid w:val="0"/>
        <w:spacing w:line="360" w:lineRule="auto"/>
        <w:ind w:firstLine="850" w:firstLineChars="405"/>
        <w:jc w:val="right"/>
        <w:rPr>
          <w:rFonts w:hint="eastAsia" w:ascii="宋体" w:hAnsi="宋体"/>
          <w:snapToGrid w:val="0"/>
          <w:kern w:val="0"/>
          <w:szCs w:val="21"/>
        </w:rPr>
      </w:pPr>
      <w:r>
        <w:rPr>
          <w:rFonts w:ascii="宋体" w:hAnsi="宋体"/>
          <w:snapToGrid w:val="0"/>
          <w:kern w:val="0"/>
          <w:szCs w:val="21"/>
        </w:rPr>
        <w:t xml:space="preserve">                             </w:t>
      </w:r>
      <w:r>
        <w:rPr>
          <w:rFonts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14:paraId="7BAF746F">
      <w:pPr>
        <w:autoSpaceDE w:val="0"/>
        <w:autoSpaceDN w:val="0"/>
        <w:adjustRightInd w:val="0"/>
        <w:snapToGrid w:val="0"/>
        <w:spacing w:line="360" w:lineRule="auto"/>
        <w:jc w:val="left"/>
        <w:rPr>
          <w:rFonts w:hint="eastAsia" w:ascii="宋体" w:hAnsi="宋体"/>
          <w:b/>
          <w:snapToGrid w:val="0"/>
          <w:kern w:val="0"/>
        </w:rPr>
      </w:pPr>
      <w:r>
        <w:rPr>
          <w:rFonts w:ascii="宋体" w:hAnsi="宋体"/>
          <w:b/>
          <w:snapToGrid w:val="0"/>
          <w:kern w:val="0"/>
        </w:rPr>
        <w:br w:type="page"/>
      </w:r>
      <w:r>
        <w:rPr>
          <w:rFonts w:ascii="宋体" w:hAnsi="宋体"/>
          <w:b/>
          <w:snapToGrid w:val="0"/>
          <w:kern w:val="0"/>
        </w:rPr>
        <w:t>附表</w:t>
      </w:r>
      <w:r>
        <w:rPr>
          <w:rFonts w:hint="eastAsia" w:ascii="宋体" w:hAnsi="宋体"/>
          <w:b/>
          <w:snapToGrid w:val="0"/>
          <w:kern w:val="0"/>
        </w:rPr>
        <w:t>四</w:t>
      </w:r>
      <w:r>
        <w:rPr>
          <w:rFonts w:ascii="宋体" w:hAnsi="宋体"/>
          <w:b/>
          <w:snapToGrid w:val="0"/>
          <w:kern w:val="0"/>
        </w:rPr>
        <w:t>：问题的澄清</w:t>
      </w:r>
    </w:p>
    <w:p w14:paraId="1F67E47E">
      <w:pPr>
        <w:autoSpaceDE w:val="0"/>
        <w:autoSpaceDN w:val="0"/>
        <w:adjustRightInd w:val="0"/>
        <w:snapToGrid w:val="0"/>
        <w:spacing w:line="360" w:lineRule="auto"/>
        <w:jc w:val="left"/>
        <w:rPr>
          <w:rFonts w:hint="eastAsia" w:ascii="宋体" w:hAnsi="宋体"/>
          <w:b/>
          <w:snapToGrid w:val="0"/>
          <w:kern w:val="0"/>
          <w:sz w:val="10"/>
          <w:szCs w:val="10"/>
        </w:rPr>
      </w:pPr>
    </w:p>
    <w:p w14:paraId="05A95630">
      <w:pPr>
        <w:autoSpaceDE w:val="0"/>
        <w:autoSpaceDN w:val="0"/>
        <w:adjustRightInd w:val="0"/>
        <w:snapToGrid w:val="0"/>
        <w:spacing w:line="360" w:lineRule="auto"/>
        <w:rPr>
          <w:rFonts w:hint="eastAsia" w:ascii="宋体" w:hAnsi="宋体"/>
          <w:b/>
          <w:snapToGrid w:val="0"/>
          <w:w w:val="99"/>
          <w:kern w:val="0"/>
          <w:sz w:val="32"/>
          <w:szCs w:val="32"/>
        </w:rPr>
      </w:pPr>
    </w:p>
    <w:p w14:paraId="0C12CA73">
      <w:pPr>
        <w:autoSpaceDE w:val="0"/>
        <w:autoSpaceDN w:val="0"/>
        <w:adjustRightInd w:val="0"/>
        <w:snapToGrid w:val="0"/>
        <w:spacing w:line="360" w:lineRule="auto"/>
        <w:jc w:val="center"/>
        <w:rPr>
          <w:rFonts w:hint="eastAsia" w:ascii="宋体" w:hAnsi="宋体"/>
          <w:b/>
          <w:snapToGrid w:val="0"/>
          <w:kern w:val="0"/>
          <w:sz w:val="32"/>
          <w:szCs w:val="32"/>
        </w:rPr>
      </w:pPr>
      <w:r>
        <w:rPr>
          <w:rFonts w:ascii="宋体" w:hAnsi="宋体"/>
          <w:b/>
          <w:snapToGrid w:val="0"/>
          <w:w w:val="99"/>
          <w:kern w:val="0"/>
          <w:sz w:val="32"/>
          <w:szCs w:val="32"/>
        </w:rPr>
        <w:t>问题的澄清</w:t>
      </w:r>
    </w:p>
    <w:p w14:paraId="2E736AC4">
      <w:pPr>
        <w:autoSpaceDE w:val="0"/>
        <w:autoSpaceDN w:val="0"/>
        <w:adjustRightInd w:val="0"/>
        <w:snapToGrid w:val="0"/>
        <w:spacing w:line="360" w:lineRule="auto"/>
        <w:jc w:val="left"/>
        <w:rPr>
          <w:rFonts w:hint="eastAsia" w:ascii="宋体" w:hAnsi="宋体"/>
          <w:snapToGrid w:val="0"/>
          <w:kern w:val="0"/>
          <w:szCs w:val="21"/>
        </w:rPr>
      </w:pPr>
    </w:p>
    <w:p w14:paraId="0AED59BA">
      <w:pPr>
        <w:autoSpaceDE w:val="0"/>
        <w:autoSpaceDN w:val="0"/>
        <w:adjustRightInd w:val="0"/>
        <w:snapToGrid w:val="0"/>
        <w:spacing w:line="360" w:lineRule="auto"/>
        <w:ind w:firstLine="3255" w:firstLineChars="1550"/>
        <w:jc w:val="left"/>
        <w:rPr>
          <w:rFonts w:hint="eastAsia"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14:paraId="6115F01E">
      <w:pPr>
        <w:autoSpaceDE w:val="0"/>
        <w:autoSpaceDN w:val="0"/>
        <w:adjustRightInd w:val="0"/>
        <w:snapToGrid w:val="0"/>
        <w:spacing w:line="360" w:lineRule="auto"/>
        <w:rPr>
          <w:rFonts w:hint="eastAsia" w:ascii="宋体" w:hAnsi="宋体"/>
          <w:snapToGrid w:val="0"/>
          <w:kern w:val="0"/>
          <w:szCs w:val="21"/>
        </w:rPr>
      </w:pPr>
    </w:p>
    <w:p w14:paraId="3B20A293">
      <w:pPr>
        <w:autoSpaceDE w:val="0"/>
        <w:autoSpaceDN w:val="0"/>
        <w:adjustRightInd w:val="0"/>
        <w:snapToGrid w:val="0"/>
        <w:spacing w:line="360" w:lineRule="auto"/>
        <w:rPr>
          <w:rFonts w:hint="eastAsia" w:ascii="宋体" w:hAnsi="宋体"/>
          <w:snapToGrid w:val="0"/>
          <w:kern w:val="0"/>
          <w:szCs w:val="21"/>
        </w:rPr>
      </w:pPr>
    </w:p>
    <w:p w14:paraId="0EF20BFF">
      <w:pPr>
        <w:tabs>
          <w:tab w:val="left" w:pos="2415"/>
          <w:tab w:val="left" w:pos="3480"/>
          <w:tab w:val="left" w:pos="4200"/>
        </w:tabs>
        <w:autoSpaceDE w:val="0"/>
        <w:autoSpaceDN w:val="0"/>
        <w:adjustRightInd w:val="0"/>
        <w:snapToGrid w:val="0"/>
        <w:spacing w:line="480" w:lineRule="auto"/>
        <w:jc w:val="left"/>
        <w:rPr>
          <w:rFonts w:hint="eastAsia" w:ascii="宋体" w:hAnsi="宋体"/>
          <w:snapToGrid w:val="0"/>
          <w:kern w:val="0"/>
          <w:szCs w:val="21"/>
        </w:rPr>
      </w:pP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（项目名称）</w:t>
      </w:r>
      <w:r>
        <w:rPr>
          <w:rFonts w:hint="eastAsia" w:ascii="宋体" w:hAnsi="宋体"/>
          <w:snapToGrid w:val="0"/>
          <w:kern w:val="0"/>
          <w:szCs w:val="21"/>
          <w:u w:val="single"/>
        </w:rPr>
        <w:t xml:space="preserve">   </w:t>
      </w:r>
      <w:r>
        <w:rPr>
          <w:rFonts w:ascii="宋体" w:hAnsi="宋体"/>
          <w:snapToGrid w:val="0"/>
          <w:kern w:val="0"/>
          <w:szCs w:val="21"/>
        </w:rPr>
        <w:t>招标评标委员会：</w:t>
      </w:r>
    </w:p>
    <w:p w14:paraId="2C69E4CA">
      <w:pPr>
        <w:tabs>
          <w:tab w:val="left" w:pos="2000"/>
          <w:tab w:val="left" w:pos="3480"/>
          <w:tab w:val="left" w:pos="4200"/>
        </w:tabs>
        <w:autoSpaceDE w:val="0"/>
        <w:autoSpaceDN w:val="0"/>
        <w:adjustRightInd w:val="0"/>
        <w:snapToGrid w:val="0"/>
        <w:spacing w:line="480" w:lineRule="auto"/>
        <w:jc w:val="left"/>
        <w:rPr>
          <w:rFonts w:hint="eastAsia"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3D54A603">
      <w:pPr>
        <w:tabs>
          <w:tab w:val="left" w:pos="2000"/>
          <w:tab w:val="left" w:pos="3480"/>
          <w:tab w:val="left" w:pos="4200"/>
        </w:tabs>
        <w:autoSpaceDE w:val="0"/>
        <w:autoSpaceDN w:val="0"/>
        <w:adjustRightInd w:val="0"/>
        <w:snapToGrid w:val="0"/>
        <w:spacing w:line="360" w:lineRule="auto"/>
        <w:jc w:val="left"/>
        <w:rPr>
          <w:rFonts w:hint="eastAsia" w:ascii="宋体" w:hAnsi="宋体"/>
          <w:snapToGrid w:val="0"/>
          <w:kern w:val="0"/>
          <w:szCs w:val="21"/>
        </w:rPr>
      </w:pPr>
    </w:p>
    <w:p w14:paraId="12323609">
      <w:pPr>
        <w:tabs>
          <w:tab w:val="left" w:pos="2000"/>
          <w:tab w:val="left" w:pos="3480"/>
          <w:tab w:val="left" w:pos="4200"/>
        </w:tabs>
        <w:autoSpaceDE w:val="0"/>
        <w:autoSpaceDN w:val="0"/>
        <w:adjustRightInd w:val="0"/>
        <w:snapToGrid w:val="0"/>
        <w:spacing w:line="360" w:lineRule="auto"/>
        <w:jc w:val="left"/>
        <w:rPr>
          <w:rFonts w:hint="eastAsia" w:ascii="宋体" w:hAnsi="宋体"/>
          <w:snapToGrid w:val="0"/>
          <w:kern w:val="0"/>
          <w:szCs w:val="21"/>
        </w:rPr>
      </w:pPr>
    </w:p>
    <w:p w14:paraId="66D63A2B">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 xml:space="preserve">1. </w:t>
      </w:r>
    </w:p>
    <w:p w14:paraId="18ECAC5B">
      <w:pPr>
        <w:autoSpaceDE w:val="0"/>
        <w:autoSpaceDN w:val="0"/>
        <w:adjustRightInd w:val="0"/>
        <w:snapToGrid w:val="0"/>
        <w:spacing w:line="360" w:lineRule="auto"/>
        <w:jc w:val="left"/>
        <w:rPr>
          <w:rFonts w:hint="eastAsia" w:ascii="宋体" w:hAnsi="宋体"/>
          <w:snapToGrid w:val="0"/>
          <w:kern w:val="0"/>
          <w:sz w:val="18"/>
          <w:szCs w:val="18"/>
        </w:rPr>
      </w:pPr>
    </w:p>
    <w:p w14:paraId="436B6345">
      <w:pPr>
        <w:autoSpaceDE w:val="0"/>
        <w:autoSpaceDN w:val="0"/>
        <w:adjustRightInd w:val="0"/>
        <w:snapToGrid w:val="0"/>
        <w:spacing w:line="360" w:lineRule="auto"/>
        <w:jc w:val="left"/>
        <w:rPr>
          <w:rFonts w:hint="eastAsia" w:ascii="宋体" w:hAnsi="宋体"/>
          <w:snapToGrid w:val="0"/>
          <w:kern w:val="0"/>
          <w:sz w:val="18"/>
          <w:szCs w:val="18"/>
        </w:rPr>
      </w:pPr>
    </w:p>
    <w:p w14:paraId="64F8271F">
      <w:pPr>
        <w:autoSpaceDE w:val="0"/>
        <w:autoSpaceDN w:val="0"/>
        <w:adjustRightInd w:val="0"/>
        <w:snapToGrid w:val="0"/>
        <w:spacing w:line="360" w:lineRule="auto"/>
        <w:jc w:val="left"/>
        <w:rPr>
          <w:rFonts w:hint="eastAsia" w:ascii="宋体" w:hAnsi="宋体"/>
          <w:snapToGrid w:val="0"/>
          <w:kern w:val="0"/>
          <w:sz w:val="18"/>
          <w:szCs w:val="18"/>
        </w:rPr>
      </w:pPr>
    </w:p>
    <w:p w14:paraId="3CE6895A">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 xml:space="preserve">2. </w:t>
      </w:r>
    </w:p>
    <w:p w14:paraId="7494FED3">
      <w:pPr>
        <w:autoSpaceDE w:val="0"/>
        <w:autoSpaceDN w:val="0"/>
        <w:adjustRightInd w:val="0"/>
        <w:snapToGrid w:val="0"/>
        <w:spacing w:line="360" w:lineRule="auto"/>
        <w:jc w:val="left"/>
        <w:rPr>
          <w:rFonts w:hint="eastAsia" w:ascii="宋体" w:hAnsi="宋体"/>
          <w:snapToGrid w:val="0"/>
          <w:kern w:val="0"/>
          <w:sz w:val="20"/>
          <w:szCs w:val="20"/>
        </w:rPr>
      </w:pPr>
    </w:p>
    <w:p w14:paraId="12124D44">
      <w:pPr>
        <w:autoSpaceDE w:val="0"/>
        <w:autoSpaceDN w:val="0"/>
        <w:adjustRightInd w:val="0"/>
        <w:snapToGrid w:val="0"/>
        <w:spacing w:line="360" w:lineRule="auto"/>
        <w:jc w:val="left"/>
        <w:rPr>
          <w:rFonts w:hint="eastAsia" w:ascii="宋体" w:hAnsi="宋体"/>
          <w:snapToGrid w:val="0"/>
          <w:kern w:val="0"/>
          <w:sz w:val="20"/>
          <w:szCs w:val="20"/>
        </w:rPr>
      </w:pPr>
    </w:p>
    <w:p w14:paraId="1DFF1B19">
      <w:pPr>
        <w:autoSpaceDE w:val="0"/>
        <w:autoSpaceDN w:val="0"/>
        <w:adjustRightInd w:val="0"/>
        <w:snapToGrid w:val="0"/>
        <w:spacing w:line="360" w:lineRule="auto"/>
        <w:jc w:val="left"/>
        <w:rPr>
          <w:rFonts w:hint="eastAsia" w:ascii="宋体" w:hAnsi="宋体"/>
          <w:snapToGrid w:val="0"/>
          <w:kern w:val="0"/>
          <w:sz w:val="22"/>
          <w:szCs w:val="22"/>
        </w:rPr>
      </w:pPr>
    </w:p>
    <w:p w14:paraId="44B44AB4">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w:t>
      </w:r>
    </w:p>
    <w:p w14:paraId="33C4641A">
      <w:pPr>
        <w:autoSpaceDE w:val="0"/>
        <w:autoSpaceDN w:val="0"/>
        <w:adjustRightInd w:val="0"/>
        <w:snapToGrid w:val="0"/>
        <w:spacing w:line="360" w:lineRule="auto"/>
        <w:jc w:val="left"/>
        <w:rPr>
          <w:rFonts w:hint="eastAsia" w:ascii="宋体" w:hAnsi="宋体"/>
          <w:snapToGrid w:val="0"/>
          <w:kern w:val="0"/>
          <w:sz w:val="18"/>
          <w:szCs w:val="18"/>
        </w:rPr>
      </w:pPr>
    </w:p>
    <w:p w14:paraId="44607F1F">
      <w:pPr>
        <w:autoSpaceDE w:val="0"/>
        <w:autoSpaceDN w:val="0"/>
        <w:adjustRightInd w:val="0"/>
        <w:snapToGrid w:val="0"/>
        <w:spacing w:line="360" w:lineRule="auto"/>
        <w:jc w:val="left"/>
        <w:rPr>
          <w:rFonts w:hint="eastAsia" w:ascii="宋体" w:hAnsi="宋体"/>
          <w:snapToGrid w:val="0"/>
          <w:kern w:val="0"/>
          <w:sz w:val="20"/>
          <w:szCs w:val="20"/>
        </w:rPr>
      </w:pPr>
    </w:p>
    <w:p w14:paraId="03754C34">
      <w:pPr>
        <w:autoSpaceDE w:val="0"/>
        <w:autoSpaceDN w:val="0"/>
        <w:adjustRightInd w:val="0"/>
        <w:snapToGrid w:val="0"/>
        <w:spacing w:line="360" w:lineRule="auto"/>
        <w:jc w:val="left"/>
        <w:rPr>
          <w:rFonts w:hint="eastAsia" w:ascii="宋体" w:hAnsi="宋体"/>
          <w:snapToGrid w:val="0"/>
          <w:kern w:val="0"/>
          <w:sz w:val="20"/>
          <w:szCs w:val="20"/>
        </w:rPr>
      </w:pPr>
    </w:p>
    <w:p w14:paraId="0D1C0AC2">
      <w:pPr>
        <w:autoSpaceDE w:val="0"/>
        <w:autoSpaceDN w:val="0"/>
        <w:adjustRightInd w:val="0"/>
        <w:snapToGrid w:val="0"/>
        <w:spacing w:line="360" w:lineRule="auto"/>
        <w:jc w:val="left"/>
        <w:rPr>
          <w:rFonts w:hint="eastAsia" w:ascii="宋体" w:hAnsi="宋体"/>
          <w:snapToGrid w:val="0"/>
          <w:kern w:val="0"/>
          <w:sz w:val="20"/>
          <w:szCs w:val="20"/>
        </w:rPr>
      </w:pPr>
    </w:p>
    <w:p w14:paraId="5D3C55E0">
      <w:pPr>
        <w:autoSpaceDE w:val="0"/>
        <w:autoSpaceDN w:val="0"/>
        <w:adjustRightInd w:val="0"/>
        <w:snapToGrid w:val="0"/>
        <w:spacing w:line="360" w:lineRule="auto"/>
        <w:jc w:val="left"/>
        <w:rPr>
          <w:rFonts w:hint="eastAsia" w:ascii="宋体" w:hAnsi="宋体"/>
          <w:snapToGrid w:val="0"/>
          <w:kern w:val="0"/>
          <w:sz w:val="20"/>
          <w:szCs w:val="20"/>
        </w:rPr>
      </w:pPr>
    </w:p>
    <w:p w14:paraId="09B8172E">
      <w:pPr>
        <w:tabs>
          <w:tab w:val="left" w:pos="7035"/>
        </w:tabs>
        <w:autoSpaceDE w:val="0"/>
        <w:autoSpaceDN w:val="0"/>
        <w:adjustRightInd w:val="0"/>
        <w:snapToGrid w:val="0"/>
        <w:spacing w:line="480" w:lineRule="auto"/>
        <w:ind w:firstLine="2551" w:firstLineChars="1215"/>
        <w:jc w:val="right"/>
        <w:rPr>
          <w:rFonts w:hint="eastAsia" w:ascii="宋体" w:hAnsi="宋体"/>
          <w:snapToGrid w:val="0"/>
          <w:kern w:val="0"/>
          <w:szCs w:val="21"/>
        </w:rPr>
      </w:pPr>
      <w:r>
        <w:rPr>
          <w:rFonts w:hint="eastAsia" w:ascii="宋体" w:hAnsi="宋体"/>
          <w:snapToGrid w:val="0"/>
          <w:kern w:val="0"/>
          <w:szCs w:val="21"/>
        </w:rPr>
        <w:t>比选申请人</w:t>
      </w:r>
      <w:r>
        <w:rPr>
          <w:rFonts w:ascii="宋体" w:hAnsi="宋体"/>
          <w:snapToGrid w:val="0"/>
          <w:kern w:val="0"/>
          <w:szCs w:val="21"/>
        </w:rPr>
        <w:t>：</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 xml:space="preserve">（盖单位法人章） </w:t>
      </w:r>
    </w:p>
    <w:p w14:paraId="2AB50E75">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7FC03451">
      <w:pPr>
        <w:autoSpaceDE w:val="0"/>
        <w:autoSpaceDN w:val="0"/>
        <w:adjustRightInd w:val="0"/>
        <w:snapToGrid w:val="0"/>
        <w:spacing w:line="360" w:lineRule="auto"/>
        <w:jc w:val="right"/>
        <w:rPr>
          <w:rFonts w:hint="eastAsia" w:ascii="宋体" w:hAnsi="宋体"/>
          <w:snapToGrid w:val="0"/>
          <w:kern w:val="0"/>
          <w:sz w:val="20"/>
          <w:szCs w:val="20"/>
        </w:rPr>
      </w:pPr>
    </w:p>
    <w:p w14:paraId="4B73079F">
      <w:pPr>
        <w:wordWrap w:val="0"/>
        <w:autoSpaceDE w:val="0"/>
        <w:autoSpaceDN w:val="0"/>
        <w:adjustRightInd w:val="0"/>
        <w:snapToGrid w:val="0"/>
        <w:spacing w:line="360" w:lineRule="auto"/>
        <w:ind w:firstLine="315" w:firstLineChars="150"/>
        <w:jc w:val="right"/>
        <w:rPr>
          <w:rFonts w:hint="eastAsia" w:ascii="宋体" w:hAnsi="宋体"/>
          <w:snapToGrid w:val="0"/>
          <w:kern w:val="0"/>
          <w:szCs w:val="21"/>
        </w:rPr>
      </w:pPr>
      <w:r>
        <w:rPr>
          <w:rFonts w:ascii="宋体" w:hAnsi="宋体"/>
          <w:snapToGrid w:val="0"/>
          <w:kern w:val="0"/>
          <w:szCs w:val="21"/>
        </w:rPr>
        <w:t xml:space="preserve">                                          </w:t>
      </w:r>
      <w:r>
        <w:rPr>
          <w:rFonts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14:paraId="37A8D71A">
      <w:pPr>
        <w:autoSpaceDE w:val="0"/>
        <w:autoSpaceDN w:val="0"/>
        <w:adjustRightInd w:val="0"/>
        <w:snapToGrid w:val="0"/>
        <w:spacing w:line="360" w:lineRule="auto"/>
        <w:jc w:val="left"/>
        <w:rPr>
          <w:rFonts w:hint="eastAsia" w:ascii="宋体" w:hAnsi="宋体"/>
          <w:snapToGrid w:val="0"/>
          <w:kern w:val="0"/>
          <w:sz w:val="20"/>
          <w:szCs w:val="20"/>
        </w:rPr>
      </w:pPr>
      <w:r>
        <w:rPr>
          <w:rFonts w:ascii="宋体" w:hAnsi="宋体"/>
          <w:b/>
          <w:snapToGrid w:val="0"/>
          <w:kern w:val="0"/>
        </w:rPr>
        <w:br w:type="page"/>
      </w:r>
      <w:r>
        <w:rPr>
          <w:rFonts w:ascii="宋体" w:hAnsi="宋体"/>
          <w:b/>
          <w:snapToGrid w:val="0"/>
          <w:kern w:val="0"/>
        </w:rPr>
        <w:t>附表</w:t>
      </w:r>
      <w:r>
        <w:rPr>
          <w:rFonts w:hint="eastAsia" w:ascii="宋体" w:hAnsi="宋体"/>
          <w:b/>
          <w:snapToGrid w:val="0"/>
          <w:kern w:val="0"/>
        </w:rPr>
        <w:t>五</w:t>
      </w:r>
      <w:r>
        <w:rPr>
          <w:rFonts w:ascii="宋体" w:hAnsi="宋体"/>
          <w:b/>
          <w:snapToGrid w:val="0"/>
          <w:kern w:val="0"/>
        </w:rPr>
        <w:t>：中标通知书</w:t>
      </w:r>
    </w:p>
    <w:p w14:paraId="2A629BAE">
      <w:pPr>
        <w:autoSpaceDE w:val="0"/>
        <w:autoSpaceDN w:val="0"/>
        <w:adjustRightInd w:val="0"/>
        <w:spacing w:line="360" w:lineRule="auto"/>
        <w:jc w:val="left"/>
        <w:rPr>
          <w:rFonts w:hint="eastAsia" w:ascii="宋体" w:hAnsi="宋体"/>
          <w:snapToGrid w:val="0"/>
          <w:kern w:val="0"/>
          <w:sz w:val="20"/>
          <w:szCs w:val="20"/>
        </w:rPr>
      </w:pPr>
    </w:p>
    <w:p w14:paraId="4FDDF57E">
      <w:pPr>
        <w:widowControl/>
        <w:spacing w:before="100" w:beforeAutospacing="1" w:after="100" w:afterAutospacing="1" w:line="360" w:lineRule="auto"/>
        <w:jc w:val="center"/>
        <w:rPr>
          <w:rFonts w:hint="eastAsia" w:ascii="宋体" w:hAnsi="宋体"/>
          <w:b/>
          <w:kern w:val="0"/>
          <w:sz w:val="32"/>
          <w:szCs w:val="32"/>
        </w:rPr>
      </w:pPr>
      <w:r>
        <w:rPr>
          <w:rFonts w:hint="eastAsia" w:ascii="宋体" w:hAnsi="宋体"/>
          <w:b/>
          <w:bCs/>
          <w:kern w:val="0"/>
          <w:sz w:val="32"/>
          <w:szCs w:val="32"/>
        </w:rPr>
        <w:t>重庆市公路工程中标通知书</w:t>
      </w:r>
    </w:p>
    <w:p w14:paraId="2E6C18F9">
      <w:pPr>
        <w:spacing w:line="360" w:lineRule="auto"/>
        <w:rPr>
          <w:rFonts w:hint="eastAsia" w:ascii="宋体" w:hAnsi="宋体"/>
          <w:bCs/>
          <w:kern w:val="0"/>
          <w:szCs w:val="21"/>
          <w:u w:val="single"/>
        </w:rPr>
      </w:pPr>
      <w:r>
        <w:rPr>
          <w:rFonts w:ascii="宋体" w:hAnsi="宋体"/>
          <w:bCs/>
          <w:kern w:val="0"/>
          <w:sz w:val="24"/>
          <w:u w:val="single"/>
        </w:rPr>
        <w:t xml:space="preserve">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kern w:val="0"/>
          <w:szCs w:val="21"/>
          <w:u w:val="single"/>
        </w:rPr>
        <w:t>中标单位</w:t>
      </w:r>
      <w:r>
        <w:rPr>
          <w:rFonts w:ascii="宋体" w:hAnsi="宋体"/>
          <w:bCs/>
          <w:kern w:val="0"/>
          <w:sz w:val="24"/>
          <w:u w:val="single"/>
        </w:rPr>
        <w:t xml:space="preserve">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rPr>
        <w:t>：</w:t>
      </w:r>
    </w:p>
    <w:p w14:paraId="12A10217">
      <w:pPr>
        <w:spacing w:line="360" w:lineRule="auto"/>
        <w:ind w:firstLine="420" w:firstLineChars="200"/>
        <w:rPr>
          <w:rFonts w:hint="eastAsia"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hint="eastAsia" w:ascii="宋体" w:hAnsi="宋体"/>
          <w:bCs/>
          <w:kern w:val="0"/>
          <w:szCs w:val="21"/>
          <w:u w:val="single"/>
        </w:rPr>
        <w:t xml:space="preserve">  （项目名称）    </w:t>
      </w:r>
      <w:r>
        <w:rPr>
          <w:rFonts w:ascii="宋体" w:hAnsi="宋体"/>
          <w:kern w:val="0"/>
          <w:szCs w:val="21"/>
        </w:rPr>
        <w:t>于</w:t>
      </w:r>
      <w:r>
        <w:rPr>
          <w:rFonts w:hint="eastAsia" w:ascii="宋体" w:hAnsi="宋体"/>
          <w:bCs/>
          <w:kern w:val="0"/>
          <w:szCs w:val="21"/>
          <w:u w:val="single"/>
        </w:rPr>
        <w:t xml:space="preserve">    </w:t>
      </w:r>
      <w:r>
        <w:rPr>
          <w:rFonts w:ascii="宋体" w:hAnsi="宋体"/>
          <w:kern w:val="0"/>
          <w:szCs w:val="21"/>
        </w:rPr>
        <w:t>年</w:t>
      </w:r>
      <w:r>
        <w:rPr>
          <w:rFonts w:hint="eastAsia" w:ascii="宋体" w:hAnsi="宋体"/>
          <w:bCs/>
          <w:kern w:val="0"/>
          <w:szCs w:val="21"/>
          <w:u w:val="single"/>
        </w:rPr>
        <w:t xml:space="preserve">    </w:t>
      </w:r>
      <w:r>
        <w:rPr>
          <w:rFonts w:ascii="宋体" w:hAnsi="宋体"/>
          <w:kern w:val="0"/>
          <w:szCs w:val="21"/>
        </w:rPr>
        <w:t>月</w:t>
      </w:r>
      <w:r>
        <w:rPr>
          <w:rFonts w:hint="eastAsia" w:ascii="宋体" w:hAnsi="宋体"/>
          <w:bCs/>
          <w:kern w:val="0"/>
          <w:szCs w:val="21"/>
          <w:u w:val="single"/>
        </w:rPr>
        <w:t xml:space="preserve">    </w:t>
      </w:r>
      <w:r>
        <w:rPr>
          <w:rFonts w:ascii="宋体" w:hAnsi="宋体"/>
          <w:kern w:val="0"/>
          <w:szCs w:val="21"/>
        </w:rPr>
        <w:t>日开标，经评标委员会评定，确定你单位为中标人，中标额为</w:t>
      </w:r>
      <w:r>
        <w:rPr>
          <w:rFonts w:hint="eastAsia" w:ascii="宋体" w:hAnsi="宋体"/>
          <w:kern w:val="0"/>
          <w:szCs w:val="21"/>
        </w:rPr>
        <w:t>（大写）</w:t>
      </w:r>
      <w:r>
        <w:rPr>
          <w:rFonts w:hint="eastAsia" w:ascii="宋体" w:hAnsi="宋体"/>
          <w:kern w:val="0"/>
          <w:szCs w:val="21"/>
          <w:u w:val="single"/>
        </w:rPr>
        <w:t xml:space="preserve">        </w:t>
      </w:r>
      <w:r>
        <w:rPr>
          <w:rFonts w:hint="eastAsia" w:ascii="宋体" w:hAnsi="宋体"/>
          <w:kern w:val="0"/>
          <w:szCs w:val="21"/>
        </w:rPr>
        <w:t>，</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。中标工程范围：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 xml:space="preserve">，中标工期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w:t>
      </w:r>
      <w:r>
        <w:rPr>
          <w:rFonts w:hint="eastAsia" w:ascii="宋体" w:hAnsi="宋体"/>
          <w:kern w:val="0"/>
          <w:szCs w:val="21"/>
        </w:rPr>
        <w:t>要求：</w:t>
      </w:r>
      <w:r>
        <w:rPr>
          <w:rFonts w:hint="eastAsia" w:ascii="宋体" w:hAnsi="宋体"/>
          <w:kern w:val="0"/>
          <w:szCs w:val="21"/>
          <w:u w:val="single"/>
        </w:rPr>
        <w:t xml:space="preserve">              </w:t>
      </w:r>
      <w:r>
        <w:rPr>
          <w:rFonts w:hint="eastAsia" w:ascii="宋体" w:hAnsi="宋体"/>
          <w:kern w:val="0"/>
          <w:szCs w:val="21"/>
        </w:rPr>
        <w:t xml:space="preserve"> ，工程安全目标：</w:t>
      </w:r>
      <w:r>
        <w:rPr>
          <w:rFonts w:hint="eastAsia" w:ascii="宋体" w:hAnsi="宋体"/>
          <w:kern w:val="0"/>
          <w:szCs w:val="21"/>
          <w:u w:val="single"/>
        </w:rPr>
        <w:t xml:space="preserve">              </w:t>
      </w:r>
      <w:r>
        <w:rPr>
          <w:rFonts w:hint="eastAsia" w:ascii="宋体" w:hAnsi="宋体"/>
          <w:kern w:val="0"/>
          <w:szCs w:val="21"/>
        </w:rPr>
        <w:t xml:space="preserve"> ，</w:t>
      </w:r>
      <w:r>
        <w:rPr>
          <w:rFonts w:ascii="宋体" w:hAnsi="宋体"/>
          <w:kern w:val="0"/>
          <w:szCs w:val="21"/>
        </w:rPr>
        <w:t>项目经理由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r>
        <w:rPr>
          <w:rFonts w:hint="eastAsia" w:ascii="宋体" w:hAnsi="宋体"/>
          <w:kern w:val="0"/>
          <w:szCs w:val="21"/>
        </w:rPr>
        <w:t>，</w:t>
      </w:r>
      <w:r>
        <w:rPr>
          <w:rFonts w:ascii="宋体" w:hAnsi="宋体"/>
          <w:kern w:val="0"/>
          <w:szCs w:val="21"/>
        </w:rPr>
        <w:t>项目</w:t>
      </w:r>
      <w:r>
        <w:rPr>
          <w:rFonts w:hint="eastAsia" w:ascii="宋体" w:hAnsi="宋体"/>
          <w:kern w:val="0"/>
          <w:szCs w:val="21"/>
        </w:rPr>
        <w:t>总工</w:t>
      </w:r>
      <w:r>
        <w:rPr>
          <w:rFonts w:ascii="宋体" w:hAnsi="宋体"/>
          <w:kern w:val="0"/>
          <w:szCs w:val="21"/>
        </w:rPr>
        <w:t>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14:paraId="454E7700">
      <w:pPr>
        <w:spacing w:line="360" w:lineRule="auto"/>
        <w:ind w:firstLine="420" w:firstLineChars="200"/>
        <w:rPr>
          <w:rFonts w:hint="eastAsia" w:ascii="宋体" w:hAnsi="宋体"/>
          <w:kern w:val="0"/>
          <w:szCs w:val="21"/>
        </w:rPr>
      </w:pPr>
      <w:r>
        <w:rPr>
          <w:rFonts w:ascii="宋体" w:hAnsi="宋体"/>
          <w:kern w:val="0"/>
          <w:szCs w:val="21"/>
        </w:rPr>
        <w:t xml:space="preserve">你单位收到中标通知书后，在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szCs w:val="21"/>
        </w:rPr>
        <w:t>在此之前按</w:t>
      </w:r>
      <w:r>
        <w:rPr>
          <w:rFonts w:hint="eastAsia"/>
          <w:szCs w:val="21"/>
        </w:rPr>
        <w:t>比选文件</w:t>
      </w:r>
      <w:r>
        <w:rPr>
          <w:szCs w:val="21"/>
        </w:rPr>
        <w:t>第二章</w:t>
      </w:r>
      <w:r>
        <w:rPr>
          <w:rFonts w:hint="eastAsia"/>
          <w:szCs w:val="21"/>
        </w:rPr>
        <w:t>“比选申请人</w:t>
      </w:r>
      <w:r>
        <w:rPr>
          <w:szCs w:val="21"/>
        </w:rPr>
        <w:t>须知</w:t>
      </w:r>
      <w:r>
        <w:rPr>
          <w:rFonts w:hint="eastAsia"/>
          <w:szCs w:val="21"/>
        </w:rPr>
        <w:t>”</w:t>
      </w:r>
      <w:r>
        <w:rPr>
          <w:szCs w:val="21"/>
        </w:rPr>
        <w:t>第</w:t>
      </w:r>
      <w:r>
        <w:rPr>
          <w:rFonts w:ascii="宋体" w:hAnsi="宋体"/>
          <w:szCs w:val="21"/>
        </w:rPr>
        <w:t>7.</w:t>
      </w:r>
      <w:r>
        <w:rPr>
          <w:rFonts w:hint="eastAsia" w:ascii="宋体" w:hAnsi="宋体"/>
          <w:szCs w:val="21"/>
        </w:rPr>
        <w:t>7</w:t>
      </w:r>
      <w:r>
        <w:rPr>
          <w:szCs w:val="21"/>
        </w:rPr>
        <w:t>款规定向我方提交履约担保。</w:t>
      </w:r>
    </w:p>
    <w:p w14:paraId="6DFEEAC3">
      <w:pPr>
        <w:spacing w:line="360" w:lineRule="auto"/>
        <w:ind w:firstLine="420" w:firstLineChars="200"/>
        <w:rPr>
          <w:rFonts w:hint="eastAsia" w:ascii="宋体" w:hAnsi="宋体"/>
          <w:kern w:val="0"/>
          <w:szCs w:val="21"/>
        </w:rPr>
      </w:pPr>
      <w:r>
        <w:rPr>
          <w:rFonts w:ascii="宋体" w:hAnsi="宋体"/>
          <w:kern w:val="0"/>
          <w:szCs w:val="21"/>
        </w:rPr>
        <w:t>特此通知。</w:t>
      </w:r>
    </w:p>
    <w:p w14:paraId="333D0791">
      <w:pPr>
        <w:spacing w:line="480" w:lineRule="auto"/>
        <w:rPr>
          <w:rFonts w:hint="eastAsia" w:ascii="宋体" w:hAnsi="宋体"/>
          <w:kern w:val="0"/>
          <w:szCs w:val="21"/>
        </w:rPr>
      </w:pPr>
    </w:p>
    <w:p w14:paraId="590B3F9E">
      <w:pPr>
        <w:spacing w:line="480" w:lineRule="auto"/>
        <w:rPr>
          <w:rFonts w:hint="eastAsia" w:ascii="宋体" w:hAnsi="宋体"/>
          <w:kern w:val="0"/>
          <w:sz w:val="24"/>
        </w:rPr>
      </w:pPr>
    </w:p>
    <w:p w14:paraId="682ED5FF">
      <w:pPr>
        <w:spacing w:line="480" w:lineRule="auto"/>
        <w:rPr>
          <w:rFonts w:hint="eastAsia" w:ascii="宋体" w:hAnsi="宋体"/>
          <w:kern w:val="0"/>
          <w:sz w:val="24"/>
        </w:rPr>
      </w:pPr>
    </w:p>
    <w:p w14:paraId="33F4B4E2">
      <w:pPr>
        <w:spacing w:line="480" w:lineRule="auto"/>
        <w:jc w:val="left"/>
        <w:rPr>
          <w:rFonts w:hint="eastAsia" w:ascii="宋体" w:hAnsi="宋体"/>
          <w:kern w:val="0"/>
          <w:szCs w:val="21"/>
        </w:rPr>
      </w:pPr>
      <w:r>
        <w:rPr>
          <w:rFonts w:ascii="宋体" w:hAnsi="宋体"/>
          <w:kern w:val="0"/>
          <w:sz w:val="24"/>
        </w:rPr>
        <w:t xml:space="preserve">                             </w:t>
      </w:r>
      <w:r>
        <w:rPr>
          <w:rFonts w:hint="eastAsia" w:ascii="宋体" w:hAnsi="宋体"/>
          <w:kern w:val="0"/>
          <w:szCs w:val="21"/>
        </w:rPr>
        <w:t>比选人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ascii="宋体" w:hAnsi="宋体"/>
          <w:snapToGrid w:val="0"/>
          <w:kern w:val="0"/>
          <w:szCs w:val="21"/>
        </w:rPr>
        <w:t>盖单位法人章</w:t>
      </w:r>
      <w:r>
        <w:rPr>
          <w:rFonts w:ascii="宋体" w:hAnsi="宋体"/>
          <w:kern w:val="0"/>
          <w:szCs w:val="21"/>
        </w:rPr>
        <w:t>）</w:t>
      </w:r>
    </w:p>
    <w:p w14:paraId="1327BE79">
      <w:pPr>
        <w:spacing w:line="480" w:lineRule="auto"/>
        <w:jc w:val="left"/>
        <w:rPr>
          <w:rFonts w:hint="eastAsia" w:ascii="宋体" w:hAnsi="宋体"/>
          <w:kern w:val="0"/>
          <w:szCs w:val="21"/>
        </w:rPr>
      </w:pPr>
      <w:r>
        <w:rPr>
          <w:rFonts w:ascii="宋体" w:hAnsi="宋体"/>
          <w:kern w:val="0"/>
          <w:szCs w:val="21"/>
        </w:rPr>
        <w:t xml:space="preserve">                                 法定代表人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53368E18">
      <w:pPr>
        <w:spacing w:line="480" w:lineRule="auto"/>
        <w:jc w:val="left"/>
        <w:rPr>
          <w:rFonts w:hint="eastAsia" w:ascii="宋体" w:hAnsi="宋体"/>
          <w:kern w:val="0"/>
          <w:szCs w:val="21"/>
          <w:u w:val="single"/>
        </w:rPr>
      </w:pPr>
      <w:r>
        <w:rPr>
          <w:rFonts w:ascii="宋体" w:hAnsi="宋体"/>
          <w:kern w:val="0"/>
          <w:szCs w:val="21"/>
        </w:rPr>
        <w:t xml:space="preserve">                                 联系人</w:t>
      </w:r>
      <w:r>
        <w:rPr>
          <w:rFonts w:ascii="宋体" w:hAnsi="宋体"/>
          <w:snapToGrid w:val="0"/>
          <w:kern w:val="0"/>
          <w:szCs w:val="21"/>
        </w:rPr>
        <w:t>：</w:t>
      </w:r>
      <w:r>
        <w:rPr>
          <w:rFonts w:ascii="宋体" w:hAnsi="宋体"/>
          <w:kern w:val="0"/>
          <w:szCs w:val="21"/>
          <w:u w:val="single"/>
        </w:rPr>
        <w:t xml:space="preserve">                          </w:t>
      </w:r>
    </w:p>
    <w:p w14:paraId="3B555574">
      <w:pPr>
        <w:spacing w:line="480" w:lineRule="auto"/>
        <w:jc w:val="left"/>
        <w:rPr>
          <w:rFonts w:hint="eastAsia" w:ascii="宋体" w:hAnsi="宋体"/>
          <w:kern w:val="0"/>
          <w:szCs w:val="21"/>
        </w:rPr>
      </w:pPr>
      <w:r>
        <w:rPr>
          <w:rFonts w:ascii="宋体" w:hAnsi="宋体"/>
          <w:kern w:val="0"/>
          <w:szCs w:val="21"/>
        </w:rPr>
        <w:t xml:space="preserve">                                 联系电话</w:t>
      </w:r>
      <w:r>
        <w:rPr>
          <w:rFonts w:ascii="宋体" w:hAnsi="宋体"/>
          <w:snapToGrid w:val="0"/>
          <w:kern w:val="0"/>
          <w:szCs w:val="21"/>
        </w:rPr>
        <w:t>：</w:t>
      </w:r>
      <w:r>
        <w:rPr>
          <w:rFonts w:ascii="宋体" w:hAnsi="宋体"/>
          <w:kern w:val="0"/>
          <w:szCs w:val="21"/>
          <w:u w:val="single"/>
        </w:rPr>
        <w:t xml:space="preserve">                        </w:t>
      </w:r>
    </w:p>
    <w:p w14:paraId="60B0717E">
      <w:pPr>
        <w:spacing w:line="480" w:lineRule="auto"/>
        <w:jc w:val="right"/>
        <w:rPr>
          <w:rFonts w:hint="eastAsia" w:ascii="宋体" w:hAnsi="宋体"/>
          <w:kern w:val="0"/>
          <w:szCs w:val="21"/>
        </w:rPr>
      </w:pPr>
    </w:p>
    <w:p w14:paraId="09E5D7BE">
      <w:pPr>
        <w:spacing w:line="480" w:lineRule="auto"/>
        <w:jc w:val="right"/>
        <w:rPr>
          <w:rFonts w:hint="eastAsia" w:ascii="宋体" w:hAnsi="宋体"/>
          <w:kern w:val="0"/>
          <w:szCs w:val="21"/>
        </w:rPr>
      </w:pPr>
    </w:p>
    <w:p w14:paraId="24F89EAB">
      <w:pPr>
        <w:spacing w:line="480" w:lineRule="auto"/>
        <w:jc w:val="right"/>
        <w:rPr>
          <w:rFonts w:hint="eastAsia" w:ascii="宋体" w:hAnsi="宋体"/>
          <w:kern w:val="0"/>
          <w:szCs w:val="21"/>
        </w:rPr>
      </w:pPr>
      <w:r>
        <w:rPr>
          <w:rFonts w:ascii="宋体" w:hAnsi="宋体"/>
          <w:kern w:val="0"/>
          <w:szCs w:val="21"/>
        </w:rPr>
        <w:t xml:space="preserve">                   签发日期</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14:paraId="0FEF889C">
      <w:pPr>
        <w:spacing w:line="200" w:lineRule="exact"/>
        <w:rPr>
          <w:rFonts w:hint="eastAsia" w:ascii="宋体" w:hAnsi="宋体"/>
          <w:kern w:val="0"/>
        </w:rPr>
      </w:pPr>
      <w:r>
        <w:rPr>
          <w:rFonts w:ascii="宋体" w:hAnsi="宋体"/>
          <w:snapToGrid w:val="0"/>
          <w:kern w:val="0"/>
        </w:rPr>
        <w:br w:type="page"/>
      </w:r>
      <w:bookmarkStart w:id="163" w:name="_Toc224103370"/>
    </w:p>
    <w:bookmarkEnd w:id="163"/>
    <w:p w14:paraId="009A7E2C">
      <w:pPr>
        <w:pStyle w:val="3"/>
        <w:spacing w:line="360" w:lineRule="auto"/>
        <w:jc w:val="center"/>
        <w:rPr>
          <w:rFonts w:hint="eastAsia" w:ascii="宋体" w:hAnsi="宋体" w:cs="宋体"/>
          <w:bCs w:val="0"/>
          <w:snapToGrid w:val="0"/>
          <w:kern w:val="0"/>
        </w:rPr>
      </w:pPr>
      <w:bookmarkStart w:id="164" w:name="招标文件03章02评标办法综合评估法00"/>
      <w:bookmarkEnd w:id="164"/>
      <w:bookmarkStart w:id="165" w:name="招标文件03章02评标办法综合评估法"/>
      <w:bookmarkEnd w:id="165"/>
      <w:bookmarkStart w:id="166" w:name="_Toc181789077"/>
      <w:bookmarkStart w:id="167" w:name="_Toc509218763"/>
      <w:bookmarkStart w:id="168" w:name="_Toc287620740"/>
      <w:bookmarkStart w:id="169" w:name="_Toc209605549"/>
      <w:bookmarkStart w:id="170" w:name="_Toc287607801"/>
      <w:bookmarkStart w:id="171" w:name="_Toc224103373"/>
      <w:bookmarkStart w:id="172" w:name="_Toc277082608"/>
      <w:bookmarkStart w:id="173" w:name="_Toc287607810"/>
      <w:bookmarkStart w:id="174" w:name="_Toc287620749"/>
      <w:r>
        <w:rPr>
          <w:rFonts w:hint="eastAsia" w:ascii="宋体" w:hAnsi="宋体" w:cs="宋体"/>
          <w:bCs w:val="0"/>
          <w:snapToGrid w:val="0"/>
          <w:kern w:val="0"/>
        </w:rPr>
        <w:t>第三章  评标办法（经评审的最低投标价法）</w:t>
      </w:r>
      <w:bookmarkEnd w:id="166"/>
      <w:bookmarkEnd w:id="167"/>
    </w:p>
    <w:p w14:paraId="6F2AB8FD">
      <w:pPr>
        <w:pStyle w:val="4"/>
        <w:spacing w:before="100" w:after="100" w:line="360" w:lineRule="auto"/>
        <w:rPr>
          <w:rFonts w:hint="eastAsia" w:ascii="宋体" w:hAnsi="宋体" w:cs="宋体"/>
          <w:bCs w:val="0"/>
          <w:sz w:val="28"/>
          <w:szCs w:val="28"/>
        </w:rPr>
      </w:pPr>
      <w:bookmarkStart w:id="175" w:name="_Toc536800697"/>
      <w:bookmarkStart w:id="176" w:name="_Toc509218764"/>
      <w:bookmarkStart w:id="177" w:name="_Toc536782033"/>
      <w:bookmarkStart w:id="178" w:name="_Toc181789078"/>
      <w:bookmarkStart w:id="179" w:name="_Toc224103371"/>
      <w:bookmarkStart w:id="180" w:name="_Toc430530489"/>
      <w:bookmarkStart w:id="181" w:name="_Toc287620739"/>
      <w:bookmarkStart w:id="182" w:name="_Toc277082606"/>
      <w:bookmarkStart w:id="183" w:name="_Toc287607800"/>
      <w:r>
        <w:rPr>
          <w:rFonts w:hint="eastAsia" w:ascii="宋体" w:hAnsi="宋体" w:cs="宋体"/>
          <w:bCs w:val="0"/>
          <w:sz w:val="28"/>
          <w:szCs w:val="28"/>
        </w:rPr>
        <w:t>评标办法前附表</w:t>
      </w:r>
      <w:bookmarkEnd w:id="175"/>
      <w:bookmarkEnd w:id="176"/>
      <w:bookmarkEnd w:id="177"/>
      <w:bookmarkEnd w:id="178"/>
      <w:bookmarkStart w:id="184" w:name="_Toc13210726"/>
    </w:p>
    <w:p w14:paraId="1F23BA01">
      <w:pPr>
        <w:spacing w:line="400" w:lineRule="exact"/>
        <w:ind w:firstLine="436" w:firstLineChars="200"/>
        <w:rPr>
          <w:rFonts w:hint="eastAsia" w:ascii="宋体" w:hAnsi="宋体"/>
          <w:spacing w:val="4"/>
          <w:kern w:val="0"/>
          <w:szCs w:val="21"/>
        </w:rPr>
      </w:pPr>
      <w:r>
        <w:rPr>
          <w:rFonts w:ascii="宋体" w:hAnsi="宋体"/>
          <w:spacing w:val="4"/>
          <w:kern w:val="0"/>
          <w:szCs w:val="21"/>
        </w:rPr>
        <w:t>评标办法中的评审内容必须和</w:t>
      </w:r>
      <w:r>
        <w:rPr>
          <w:rFonts w:hint="eastAsia" w:ascii="宋体" w:hAnsi="宋体"/>
          <w:spacing w:val="4"/>
          <w:kern w:val="0"/>
          <w:szCs w:val="21"/>
        </w:rPr>
        <w:t>比选申请人</w:t>
      </w:r>
      <w:r>
        <w:rPr>
          <w:rFonts w:ascii="宋体" w:hAnsi="宋体"/>
          <w:spacing w:val="4"/>
          <w:kern w:val="0"/>
          <w:szCs w:val="21"/>
        </w:rPr>
        <w:t>须知中的对应内容一致，若</w:t>
      </w:r>
      <w:r>
        <w:rPr>
          <w:rFonts w:hint="eastAsia" w:ascii="宋体" w:hAnsi="宋体"/>
          <w:spacing w:val="4"/>
          <w:kern w:val="0"/>
          <w:szCs w:val="21"/>
        </w:rPr>
        <w:t>比选申请人</w:t>
      </w:r>
      <w:r>
        <w:rPr>
          <w:rFonts w:ascii="宋体" w:hAnsi="宋体"/>
          <w:spacing w:val="4"/>
          <w:kern w:val="0"/>
          <w:szCs w:val="21"/>
        </w:rPr>
        <w:t>须知中未作要求的内容，不得列入评标办法作为评定依据。</w:t>
      </w:r>
      <w:bookmarkEnd w:id="184"/>
    </w:p>
    <w:tbl>
      <w:tblPr>
        <w:tblStyle w:val="30"/>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2307"/>
        <w:gridCol w:w="2308"/>
      </w:tblGrid>
      <w:tr w14:paraId="5E7D3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2B226ABE">
            <w:pPr>
              <w:spacing w:line="400" w:lineRule="exact"/>
              <w:jc w:val="center"/>
              <w:rPr>
                <w:rFonts w:hint="eastAsia" w:ascii="宋体" w:hAnsi="宋体"/>
                <w:b/>
                <w:kern w:val="0"/>
              </w:rPr>
            </w:pPr>
            <w:r>
              <w:rPr>
                <w:rFonts w:ascii="宋体" w:hAnsi="宋体"/>
                <w:b/>
                <w:kern w:val="0"/>
              </w:rPr>
              <w:t>条款号</w:t>
            </w:r>
          </w:p>
        </w:tc>
        <w:tc>
          <w:tcPr>
            <w:tcW w:w="1560" w:type="dxa"/>
            <w:tcBorders>
              <w:left w:val="single" w:color="auto" w:sz="4" w:space="0"/>
            </w:tcBorders>
            <w:vAlign w:val="center"/>
          </w:tcPr>
          <w:p w14:paraId="614090DF">
            <w:pPr>
              <w:spacing w:line="400" w:lineRule="exact"/>
              <w:jc w:val="center"/>
              <w:rPr>
                <w:rFonts w:hint="eastAsia" w:ascii="宋体" w:hAnsi="宋体"/>
                <w:b/>
                <w:kern w:val="0"/>
              </w:rPr>
            </w:pPr>
            <w:r>
              <w:rPr>
                <w:rFonts w:ascii="宋体" w:hAnsi="宋体"/>
                <w:b/>
                <w:kern w:val="0"/>
              </w:rPr>
              <w:t>评审因素</w:t>
            </w:r>
          </w:p>
        </w:tc>
        <w:tc>
          <w:tcPr>
            <w:tcW w:w="6882" w:type="dxa"/>
            <w:gridSpan w:val="3"/>
            <w:vAlign w:val="center"/>
          </w:tcPr>
          <w:p w14:paraId="4AA5A091">
            <w:pPr>
              <w:spacing w:line="400" w:lineRule="exact"/>
              <w:jc w:val="center"/>
              <w:rPr>
                <w:rFonts w:hint="eastAsia" w:ascii="宋体" w:hAnsi="宋体"/>
                <w:b/>
                <w:kern w:val="0"/>
              </w:rPr>
            </w:pPr>
            <w:r>
              <w:rPr>
                <w:rFonts w:ascii="宋体" w:hAnsi="宋体"/>
                <w:b/>
                <w:kern w:val="0"/>
              </w:rPr>
              <w:t>评审标准</w:t>
            </w:r>
          </w:p>
        </w:tc>
      </w:tr>
      <w:tr w14:paraId="423C5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14:paraId="210FC5B3">
            <w:pPr>
              <w:pStyle w:val="67"/>
              <w:spacing w:line="400" w:lineRule="exact"/>
              <w:ind w:firstLine="420"/>
              <w:rPr>
                <w:rFonts w:hint="eastAsia" w:hAnsi="宋体"/>
                <w:sz w:val="21"/>
                <w:szCs w:val="21"/>
              </w:rPr>
            </w:pPr>
            <w:r>
              <w:rPr>
                <w:rFonts w:hAnsi="宋体"/>
                <w:sz w:val="21"/>
                <w:szCs w:val="21"/>
              </w:rPr>
              <w:t>1</w:t>
            </w:r>
          </w:p>
        </w:tc>
        <w:tc>
          <w:tcPr>
            <w:tcW w:w="1560" w:type="dxa"/>
            <w:tcBorders>
              <w:left w:val="single" w:color="auto" w:sz="4" w:space="0"/>
            </w:tcBorders>
            <w:vAlign w:val="center"/>
          </w:tcPr>
          <w:p w14:paraId="79FB3EFB">
            <w:pPr>
              <w:pStyle w:val="67"/>
              <w:spacing w:line="400" w:lineRule="exact"/>
              <w:ind w:firstLine="0" w:firstLineChars="0"/>
              <w:jc w:val="center"/>
              <w:rPr>
                <w:rFonts w:hint="eastAsia" w:hAnsi="宋体"/>
                <w:sz w:val="21"/>
                <w:szCs w:val="21"/>
              </w:rPr>
            </w:pPr>
            <w:r>
              <w:rPr>
                <w:rFonts w:hint="eastAsia" w:hAnsi="宋体"/>
                <w:sz w:val="21"/>
                <w:szCs w:val="21"/>
              </w:rPr>
              <w:t>评标办法</w:t>
            </w:r>
          </w:p>
        </w:tc>
        <w:tc>
          <w:tcPr>
            <w:tcW w:w="6882" w:type="dxa"/>
            <w:gridSpan w:val="3"/>
            <w:vAlign w:val="center"/>
          </w:tcPr>
          <w:p w14:paraId="76EE3EB5">
            <w:pPr>
              <w:spacing w:line="400" w:lineRule="exact"/>
              <w:ind w:firstLine="427" w:firstLineChars="196"/>
              <w:rPr>
                <w:rFonts w:hint="eastAsia"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比选申请人中按报价由低到高推荐中标候选人，或根据比选人授权直接确定中标人。若出现比选申请人投标报价相同的，以“比选申请人在红名单中优先”的原则排序（联合体投标的，须联合体牵头人在红名单中），比选申请人是否属于红名单，以重庆市公共资源交易监督网上查询结果为准；比选申请人均在红名单中或均不在红名单中的，由评标委员会按照</w:t>
            </w:r>
            <w:r>
              <w:rPr>
                <w:rFonts w:hint="eastAsia" w:ascii="宋体" w:hAnsi="宋体"/>
                <w:spacing w:val="4"/>
                <w:kern w:val="0"/>
                <w:szCs w:val="21"/>
                <w:u w:val="single"/>
              </w:rPr>
              <w:t>投标保证金到账时间前后顺序</w:t>
            </w:r>
            <w:r>
              <w:rPr>
                <w:rFonts w:hint="eastAsia" w:ascii="宋体" w:hAnsi="宋体"/>
                <w:spacing w:val="4"/>
                <w:kern w:val="0"/>
                <w:szCs w:val="21"/>
              </w:rPr>
              <w:t>原则排序。</w:t>
            </w:r>
          </w:p>
        </w:tc>
      </w:tr>
      <w:tr w14:paraId="06A08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55960DCC">
            <w:pPr>
              <w:spacing w:line="400" w:lineRule="exact"/>
              <w:jc w:val="center"/>
              <w:rPr>
                <w:rFonts w:hint="eastAsia"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14:paraId="200196BF">
            <w:pPr>
              <w:spacing w:line="400" w:lineRule="exact"/>
              <w:jc w:val="center"/>
              <w:rPr>
                <w:rFonts w:hint="eastAsia" w:ascii="宋体" w:hAnsi="宋体"/>
                <w:kern w:val="0"/>
              </w:rPr>
            </w:pPr>
            <w:r>
              <w:rPr>
                <w:rFonts w:ascii="宋体" w:hAnsi="宋体"/>
                <w:kern w:val="0"/>
              </w:rPr>
              <w:t>报价</w:t>
            </w:r>
            <w:r>
              <w:rPr>
                <w:rFonts w:hint="eastAsia" w:ascii="宋体" w:hAnsi="宋体"/>
                <w:kern w:val="0"/>
              </w:rPr>
              <w:t>排序</w:t>
            </w:r>
          </w:p>
        </w:tc>
        <w:tc>
          <w:tcPr>
            <w:tcW w:w="6882" w:type="dxa"/>
            <w:gridSpan w:val="3"/>
            <w:tcBorders>
              <w:left w:val="single" w:color="auto" w:sz="4" w:space="0"/>
            </w:tcBorders>
            <w:vAlign w:val="center"/>
          </w:tcPr>
          <w:p w14:paraId="37A1176A">
            <w:pPr>
              <w:spacing w:line="400" w:lineRule="exact"/>
              <w:ind w:firstLine="420" w:firstLineChars="200"/>
              <w:jc w:val="left"/>
              <w:rPr>
                <w:rFonts w:hint="eastAsia" w:ascii="宋体" w:hAnsi="宋体"/>
                <w:kern w:val="0"/>
              </w:rPr>
            </w:pPr>
            <w:r>
              <w:rPr>
                <w:rFonts w:hint="eastAsia" w:ascii="宋体" w:hAnsi="宋体"/>
                <w:kern w:val="0"/>
              </w:rPr>
              <w:t>对报价不高于最高限价的所有比选申请人的比选申请文件，按照报价由低到高的顺序排序。</w:t>
            </w:r>
          </w:p>
        </w:tc>
      </w:tr>
      <w:tr w14:paraId="069B7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3A2F39E7">
            <w:pPr>
              <w:spacing w:line="400" w:lineRule="exact"/>
              <w:jc w:val="center"/>
              <w:rPr>
                <w:rFonts w:hint="eastAsia"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14:paraId="29221D36">
            <w:pPr>
              <w:spacing w:line="400" w:lineRule="exact"/>
              <w:jc w:val="center"/>
              <w:rPr>
                <w:rFonts w:hint="eastAsia" w:ascii="宋体" w:hAnsi="宋体"/>
                <w:kern w:val="0"/>
              </w:rPr>
            </w:pPr>
            <w:r>
              <w:rPr>
                <w:rFonts w:hint="eastAsia" w:ascii="宋体" w:hAnsi="宋体"/>
                <w:kern w:val="0"/>
              </w:rPr>
              <w:t>符合性审查</w:t>
            </w:r>
          </w:p>
        </w:tc>
        <w:tc>
          <w:tcPr>
            <w:tcW w:w="6882" w:type="dxa"/>
            <w:gridSpan w:val="3"/>
            <w:tcBorders>
              <w:left w:val="single" w:color="auto" w:sz="4" w:space="0"/>
            </w:tcBorders>
            <w:vAlign w:val="center"/>
          </w:tcPr>
          <w:p w14:paraId="497728DA">
            <w:pPr>
              <w:spacing w:line="400" w:lineRule="exact"/>
              <w:ind w:firstLine="420" w:firstLineChars="200"/>
              <w:jc w:val="left"/>
              <w:rPr>
                <w:rFonts w:hint="eastAsia" w:ascii="宋体" w:hAnsi="宋体"/>
                <w:kern w:val="0"/>
              </w:rPr>
            </w:pPr>
            <w:r>
              <w:rPr>
                <w:rFonts w:hint="eastAsia" w:ascii="宋体" w:hAnsi="宋体"/>
                <w:kern w:val="0"/>
              </w:rPr>
              <w:t>取报价排序前☑5□6□7名（若实际比选申请人数量小于勾选数量，</w:t>
            </w:r>
            <w:r>
              <w:rPr>
                <w:rFonts w:hint="eastAsia" w:ascii="宋体" w:hAnsi="宋体"/>
                <w:spacing w:val="4"/>
                <w:kern w:val="0"/>
                <w:szCs w:val="21"/>
              </w:rPr>
              <w:t>则全部纳入）进行符合性审查。符合性审查内容：技术方案评审、资格评审、形式评审、响应性评审、投标函部分及经济部分评审。符合性审查</w:t>
            </w:r>
            <w:r>
              <w:rPr>
                <w:rFonts w:hint="eastAsia" w:ascii="宋体" w:hAnsi="宋体"/>
                <w:kern w:val="0"/>
              </w:rPr>
              <w:t>合格的比选申请人中，报价最低的成为第一中标候选人，报价次低的成为第二中标候选人，依次类推。</w:t>
            </w:r>
          </w:p>
        </w:tc>
      </w:tr>
      <w:tr w14:paraId="7B8E7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 w:hRule="atLeast"/>
        </w:trPr>
        <w:tc>
          <w:tcPr>
            <w:tcW w:w="1243" w:type="dxa"/>
            <w:vMerge w:val="restart"/>
            <w:tcBorders>
              <w:right w:val="single" w:color="auto" w:sz="4" w:space="0"/>
            </w:tcBorders>
            <w:vAlign w:val="center"/>
          </w:tcPr>
          <w:p w14:paraId="2D53BE0D">
            <w:pPr>
              <w:spacing w:line="400" w:lineRule="exact"/>
              <w:jc w:val="center"/>
              <w:rPr>
                <w:rFonts w:hint="eastAsia" w:ascii="宋体" w:hAnsi="宋体" w:cs="宋体"/>
                <w:szCs w:val="21"/>
              </w:rPr>
            </w:pPr>
            <w:r>
              <w:rPr>
                <w:rFonts w:hint="eastAsia" w:ascii="宋体" w:hAnsi="宋体"/>
                <w:kern w:val="0"/>
              </w:rPr>
              <w:t>2.2.1</w:t>
            </w:r>
          </w:p>
        </w:tc>
        <w:tc>
          <w:tcPr>
            <w:tcW w:w="1560" w:type="dxa"/>
            <w:vMerge w:val="restart"/>
            <w:tcBorders>
              <w:left w:val="single" w:color="auto" w:sz="4" w:space="0"/>
              <w:right w:val="single" w:color="auto" w:sz="4" w:space="0"/>
            </w:tcBorders>
            <w:vAlign w:val="center"/>
          </w:tcPr>
          <w:p w14:paraId="54BD2574">
            <w:pPr>
              <w:jc w:val="center"/>
              <w:rPr>
                <w:rFonts w:hint="eastAsia" w:ascii="宋体" w:hAnsi="宋体"/>
                <w:kern w:val="0"/>
              </w:rPr>
            </w:pPr>
            <w:r>
              <w:rPr>
                <w:rFonts w:ascii="宋体" w:hAnsi="宋体"/>
                <w:kern w:val="0"/>
              </w:rPr>
              <w:t>技术方案</w:t>
            </w:r>
            <w:r>
              <w:rPr>
                <w:rFonts w:hint="eastAsia" w:ascii="宋体" w:hAnsi="宋体"/>
                <w:kern w:val="0"/>
              </w:rPr>
              <w:t>评审</w:t>
            </w:r>
            <w:r>
              <w:rPr>
                <w:rFonts w:ascii="宋体" w:hAnsi="宋体"/>
                <w:kern w:val="0"/>
              </w:rPr>
              <w:t>标准</w:t>
            </w:r>
          </w:p>
        </w:tc>
        <w:tc>
          <w:tcPr>
            <w:tcW w:w="2267" w:type="dxa"/>
            <w:tcBorders>
              <w:top w:val="single" w:color="auto" w:sz="4" w:space="0"/>
              <w:left w:val="single" w:color="auto" w:sz="4" w:space="0"/>
              <w:right w:val="single" w:color="auto" w:sz="4" w:space="0"/>
            </w:tcBorders>
            <w:vAlign w:val="center"/>
          </w:tcPr>
          <w:p w14:paraId="5DEBE8F4">
            <w:pPr>
              <w:widowControl/>
              <w:jc w:val="left"/>
              <w:rPr>
                <w:rFonts w:hint="eastAsia" w:ascii="宋体" w:hAnsi="宋体" w:cs="宋体"/>
                <w:kern w:val="0"/>
              </w:rPr>
            </w:pPr>
            <w:r>
              <w:rPr>
                <w:rFonts w:hint="eastAsia" w:ascii="宋体" w:hAnsi="宋体" w:cs="宋体"/>
                <w:kern w:val="0"/>
                <w:szCs w:val="21"/>
                <w:lang w:bidi="ar"/>
              </w:rPr>
              <w:t>对工程施工重点、技术关键点的理解和认识</w:t>
            </w:r>
          </w:p>
        </w:tc>
        <w:tc>
          <w:tcPr>
            <w:tcW w:w="2307" w:type="dxa"/>
            <w:tcBorders>
              <w:top w:val="single" w:color="auto" w:sz="4" w:space="0"/>
              <w:left w:val="single" w:color="auto" w:sz="4" w:space="0"/>
            </w:tcBorders>
            <w:vAlign w:val="center"/>
          </w:tcPr>
          <w:p w14:paraId="4B1AC6E4">
            <w:pPr>
              <w:widowControl/>
              <w:jc w:val="left"/>
              <w:rPr>
                <w:rFonts w:hint="eastAsia" w:ascii="宋体" w:hAnsi="宋体" w:cs="宋体"/>
                <w:kern w:val="0"/>
                <w:szCs w:val="21"/>
                <w:lang w:bidi="ar"/>
              </w:rPr>
            </w:pPr>
            <w:r>
              <w:rPr>
                <w:rFonts w:hint="eastAsia" w:ascii="宋体" w:hAnsi="宋体" w:cs="宋体"/>
                <w:kern w:val="0"/>
                <w:szCs w:val="21"/>
                <w:lang w:bidi="ar"/>
              </w:rPr>
              <w:t xml:space="preserve">1、提供现场相关信息（包括但不限于照片、交通情况、周边环境等）； </w:t>
            </w:r>
          </w:p>
          <w:p w14:paraId="186781DE">
            <w:pPr>
              <w:snapToGrid w:val="0"/>
              <w:spacing w:after="31" w:afterLines="10" w:line="400" w:lineRule="exact"/>
              <w:rPr>
                <w:rFonts w:hint="eastAsia" w:ascii="宋体" w:hAnsi="宋体" w:cs="宋体"/>
                <w:kern w:val="0"/>
              </w:rPr>
            </w:pPr>
            <w:r>
              <w:rPr>
                <w:rFonts w:hint="eastAsia" w:ascii="宋体" w:hAnsi="宋体" w:cs="宋体"/>
                <w:kern w:val="0"/>
                <w:szCs w:val="21"/>
                <w:lang w:bidi="ar"/>
              </w:rPr>
              <w:t>2、明确提出重难点或技术关键点，并提出解决方案。</w:t>
            </w:r>
          </w:p>
        </w:tc>
        <w:tc>
          <w:tcPr>
            <w:tcW w:w="2308" w:type="dxa"/>
            <w:vMerge w:val="restart"/>
            <w:tcBorders>
              <w:top w:val="single" w:color="auto" w:sz="4" w:space="0"/>
              <w:left w:val="single" w:color="auto" w:sz="4" w:space="0"/>
            </w:tcBorders>
            <w:vAlign w:val="center"/>
          </w:tcPr>
          <w:p w14:paraId="784235F0">
            <w:pPr>
              <w:snapToGrid w:val="0"/>
              <w:spacing w:after="31" w:afterLines="10" w:line="400" w:lineRule="exact"/>
              <w:ind w:firstLine="420" w:firstLineChars="200"/>
              <w:rPr>
                <w:rFonts w:hint="eastAsia" w:ascii="宋体" w:hAnsi="宋体" w:cs="宋体"/>
                <w:kern w:val="0"/>
              </w:rPr>
            </w:pPr>
            <w:r>
              <w:rPr>
                <w:rFonts w:hint="eastAsia" w:ascii="宋体" w:hAnsi="宋体" w:cs="宋体"/>
                <w:kern w:val="0"/>
              </w:rPr>
              <w:t>评标委员会对比选申请人递交的技术方案进行综合性评审，综合评判是否满足本工程需求：满足/不满足</w:t>
            </w:r>
          </w:p>
        </w:tc>
      </w:tr>
      <w:tr w14:paraId="401E1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 w:hRule="atLeast"/>
        </w:trPr>
        <w:tc>
          <w:tcPr>
            <w:tcW w:w="1243" w:type="dxa"/>
            <w:vMerge w:val="continue"/>
            <w:tcBorders>
              <w:right w:val="single" w:color="auto" w:sz="4" w:space="0"/>
            </w:tcBorders>
            <w:vAlign w:val="center"/>
          </w:tcPr>
          <w:p w14:paraId="4FAF7AC7">
            <w:pPr>
              <w:snapToGrid w:val="0"/>
              <w:spacing w:line="400" w:lineRule="exact"/>
              <w:jc w:val="left"/>
              <w:rPr>
                <w:rFonts w:hint="eastAsia" w:ascii="宋体" w:hAnsi="宋体" w:cs="宋体"/>
                <w:kern w:val="0"/>
              </w:rPr>
            </w:pPr>
          </w:p>
        </w:tc>
        <w:tc>
          <w:tcPr>
            <w:tcW w:w="1560" w:type="dxa"/>
            <w:vMerge w:val="continue"/>
            <w:tcBorders>
              <w:left w:val="single" w:color="auto" w:sz="4" w:space="0"/>
              <w:right w:val="single" w:color="auto" w:sz="4" w:space="0"/>
            </w:tcBorders>
            <w:vAlign w:val="center"/>
          </w:tcPr>
          <w:p w14:paraId="7DBF80A5">
            <w:pPr>
              <w:snapToGrid w:val="0"/>
              <w:spacing w:line="400" w:lineRule="exact"/>
              <w:jc w:val="left"/>
              <w:rPr>
                <w:rFonts w:hint="eastAsia" w:ascii="宋体" w:hAnsi="宋体" w:cs="宋体"/>
                <w:kern w:val="0"/>
              </w:rPr>
            </w:pPr>
          </w:p>
        </w:tc>
        <w:tc>
          <w:tcPr>
            <w:tcW w:w="2267" w:type="dxa"/>
            <w:tcBorders>
              <w:top w:val="single" w:color="auto" w:sz="4" w:space="0"/>
              <w:left w:val="single" w:color="auto" w:sz="4" w:space="0"/>
              <w:right w:val="single" w:color="auto" w:sz="4" w:space="0"/>
            </w:tcBorders>
            <w:vAlign w:val="center"/>
          </w:tcPr>
          <w:p w14:paraId="51C3D9D7">
            <w:pPr>
              <w:widowControl/>
              <w:jc w:val="left"/>
              <w:rPr>
                <w:rFonts w:hint="eastAsia" w:ascii="宋体" w:hAnsi="宋体" w:cs="宋体"/>
                <w:kern w:val="0"/>
              </w:rPr>
            </w:pPr>
            <w:r>
              <w:rPr>
                <w:rFonts w:hint="eastAsia" w:ascii="宋体" w:hAnsi="宋体" w:cs="宋体"/>
                <w:kern w:val="0"/>
                <w:szCs w:val="21"/>
                <w:lang w:bidi="ar"/>
              </w:rPr>
              <w:t>主要工程项目的施工方案、方法与技术措施</w:t>
            </w:r>
          </w:p>
        </w:tc>
        <w:tc>
          <w:tcPr>
            <w:tcW w:w="2307" w:type="dxa"/>
            <w:tcBorders>
              <w:left w:val="single" w:color="auto" w:sz="4" w:space="0"/>
            </w:tcBorders>
            <w:vAlign w:val="center"/>
          </w:tcPr>
          <w:p w14:paraId="52B9CC8B">
            <w:pPr>
              <w:widowControl/>
              <w:numPr>
                <w:ilvl w:val="0"/>
                <w:numId w:val="1"/>
              </w:numPr>
              <w:jc w:val="left"/>
              <w:rPr>
                <w:rFonts w:hint="eastAsia" w:ascii="宋体" w:hAnsi="宋体" w:cs="宋体"/>
                <w:kern w:val="0"/>
                <w:szCs w:val="21"/>
                <w:lang w:bidi="ar"/>
              </w:rPr>
            </w:pPr>
            <w:r>
              <w:rPr>
                <w:rFonts w:hint="eastAsia" w:ascii="宋体" w:hAnsi="宋体" w:cs="宋体"/>
                <w:kern w:val="0"/>
                <w:szCs w:val="21"/>
                <w:lang w:bidi="ar"/>
              </w:rPr>
              <w:t>根据各单位工程施工内容编制可实施方案与措施；</w:t>
            </w:r>
          </w:p>
          <w:p w14:paraId="372346C4">
            <w:pPr>
              <w:snapToGrid w:val="0"/>
              <w:spacing w:line="400" w:lineRule="exact"/>
              <w:jc w:val="left"/>
              <w:rPr>
                <w:rFonts w:hint="eastAsia" w:ascii="宋体" w:hAnsi="宋体" w:cs="宋体"/>
                <w:kern w:val="0"/>
              </w:rPr>
            </w:pPr>
            <w:r>
              <w:rPr>
                <w:rFonts w:hint="eastAsia" w:ascii="宋体" w:hAnsi="宋体" w:cs="宋体"/>
                <w:kern w:val="0"/>
                <w:szCs w:val="21"/>
                <w:lang w:bidi="ar"/>
              </w:rPr>
              <w:t>2、重难点工程须体现具体施工工序及技术、安全措施。</w:t>
            </w:r>
          </w:p>
        </w:tc>
        <w:tc>
          <w:tcPr>
            <w:tcW w:w="2308" w:type="dxa"/>
            <w:vMerge w:val="continue"/>
            <w:tcBorders>
              <w:left w:val="single" w:color="auto" w:sz="4" w:space="0"/>
            </w:tcBorders>
            <w:vAlign w:val="center"/>
          </w:tcPr>
          <w:p w14:paraId="071F6963">
            <w:pPr>
              <w:snapToGrid w:val="0"/>
              <w:spacing w:line="400" w:lineRule="exact"/>
              <w:jc w:val="left"/>
              <w:rPr>
                <w:rFonts w:hint="eastAsia" w:ascii="宋体" w:hAnsi="宋体" w:cs="宋体"/>
                <w:kern w:val="0"/>
              </w:rPr>
            </w:pPr>
          </w:p>
        </w:tc>
      </w:tr>
      <w:tr w14:paraId="58C8A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vAlign w:val="center"/>
          </w:tcPr>
          <w:p w14:paraId="00B2353E">
            <w:pPr>
              <w:snapToGrid w:val="0"/>
              <w:spacing w:line="400" w:lineRule="exact"/>
              <w:jc w:val="left"/>
              <w:rPr>
                <w:rFonts w:hint="eastAsia" w:ascii="宋体" w:hAnsi="宋体" w:cs="宋体"/>
                <w:kern w:val="0"/>
              </w:rPr>
            </w:pPr>
          </w:p>
        </w:tc>
        <w:tc>
          <w:tcPr>
            <w:tcW w:w="1560" w:type="dxa"/>
            <w:vMerge w:val="continue"/>
            <w:tcBorders>
              <w:left w:val="single" w:color="auto" w:sz="4" w:space="0"/>
              <w:right w:val="single" w:color="auto" w:sz="4" w:space="0"/>
            </w:tcBorders>
            <w:vAlign w:val="center"/>
          </w:tcPr>
          <w:p w14:paraId="7A94B5C3">
            <w:pPr>
              <w:snapToGrid w:val="0"/>
              <w:spacing w:line="400" w:lineRule="exact"/>
              <w:jc w:val="left"/>
              <w:rPr>
                <w:rFonts w:hint="eastAsia" w:ascii="宋体" w:hAnsi="宋体" w:cs="宋体"/>
                <w:kern w:val="0"/>
              </w:rPr>
            </w:pPr>
          </w:p>
        </w:tc>
        <w:tc>
          <w:tcPr>
            <w:tcW w:w="2267" w:type="dxa"/>
            <w:tcBorders>
              <w:top w:val="single" w:color="auto" w:sz="4" w:space="0"/>
              <w:left w:val="single" w:color="auto" w:sz="4" w:space="0"/>
              <w:right w:val="single" w:color="auto" w:sz="4" w:space="0"/>
            </w:tcBorders>
            <w:shd w:val="clear" w:color="auto" w:fill="auto"/>
            <w:vAlign w:val="center"/>
          </w:tcPr>
          <w:p w14:paraId="606470E7">
            <w:pPr>
              <w:widowControl/>
              <w:jc w:val="left"/>
              <w:rPr>
                <w:rFonts w:hint="eastAsia" w:ascii="宋体" w:hAnsi="宋体" w:cs="宋体"/>
                <w:kern w:val="0"/>
              </w:rPr>
            </w:pPr>
            <w:r>
              <w:rPr>
                <w:rFonts w:hint="eastAsia" w:ascii="宋体" w:hAnsi="宋体" w:cs="宋体"/>
                <w:kern w:val="0"/>
                <w:szCs w:val="21"/>
                <w:lang w:bidi="ar"/>
              </w:rPr>
              <w:t>工期保证体系及保证措施</w:t>
            </w:r>
          </w:p>
        </w:tc>
        <w:tc>
          <w:tcPr>
            <w:tcW w:w="2307" w:type="dxa"/>
            <w:tcBorders>
              <w:left w:val="single" w:color="auto" w:sz="4" w:space="0"/>
            </w:tcBorders>
            <w:vAlign w:val="center"/>
          </w:tcPr>
          <w:p w14:paraId="38217A3A">
            <w:pPr>
              <w:widowControl/>
              <w:jc w:val="left"/>
              <w:rPr>
                <w:rFonts w:hint="eastAsia" w:ascii="宋体" w:hAnsi="宋体" w:cs="宋体"/>
                <w:kern w:val="0"/>
                <w:szCs w:val="21"/>
                <w:lang w:bidi="ar"/>
              </w:rPr>
            </w:pPr>
            <w:r>
              <w:rPr>
                <w:rFonts w:hint="eastAsia" w:ascii="宋体" w:hAnsi="宋体" w:cs="宋体"/>
                <w:kern w:val="0"/>
                <w:szCs w:val="21"/>
                <w:lang w:bidi="ar"/>
              </w:rPr>
              <w:t xml:space="preserve">1、以图表形式明确倒排工期计划，明确开、竣工日期；包含总施工进度计划； </w:t>
            </w:r>
          </w:p>
          <w:p w14:paraId="2551BF53">
            <w:pPr>
              <w:widowControl/>
              <w:jc w:val="left"/>
              <w:rPr>
                <w:rFonts w:hint="eastAsia" w:ascii="宋体" w:hAnsi="宋体" w:cs="宋体"/>
                <w:kern w:val="0"/>
                <w:szCs w:val="21"/>
                <w:lang w:bidi="ar"/>
              </w:rPr>
            </w:pPr>
            <w:r>
              <w:rPr>
                <w:rFonts w:hint="eastAsia" w:ascii="宋体" w:hAnsi="宋体" w:cs="宋体"/>
                <w:kern w:val="0"/>
                <w:szCs w:val="21"/>
                <w:lang w:bidi="ar"/>
              </w:rPr>
              <w:t xml:space="preserve">2、提供工期保障具体措施； </w:t>
            </w:r>
          </w:p>
          <w:p w14:paraId="3955C8E2">
            <w:pPr>
              <w:widowControl/>
              <w:jc w:val="left"/>
              <w:rPr>
                <w:rFonts w:hint="eastAsia" w:ascii="宋体" w:hAnsi="宋体" w:cs="宋体"/>
                <w:kern w:val="0"/>
                <w:szCs w:val="21"/>
                <w:lang w:bidi="ar"/>
              </w:rPr>
            </w:pPr>
            <w:r>
              <w:rPr>
                <w:rFonts w:hint="eastAsia" w:ascii="宋体" w:hAnsi="宋体" w:cs="宋体"/>
                <w:kern w:val="0"/>
                <w:szCs w:val="21"/>
                <w:lang w:bidi="ar"/>
              </w:rPr>
              <w:t xml:space="preserve">3、提供赶工措施； </w:t>
            </w:r>
          </w:p>
          <w:p w14:paraId="3C5CCCB0">
            <w:pPr>
              <w:snapToGrid w:val="0"/>
              <w:spacing w:line="400" w:lineRule="exact"/>
              <w:jc w:val="left"/>
              <w:rPr>
                <w:rFonts w:hint="eastAsia" w:ascii="宋体" w:hAnsi="宋体" w:cs="宋体"/>
                <w:kern w:val="0"/>
              </w:rPr>
            </w:pPr>
            <w:r>
              <w:rPr>
                <w:rFonts w:hint="eastAsia" w:ascii="宋体" w:hAnsi="宋体" w:cs="宋体"/>
                <w:kern w:val="0"/>
                <w:szCs w:val="21"/>
                <w:lang w:bidi="ar"/>
              </w:rPr>
              <w:t>4、提供施工期间因无论何种原因工期滞后的解决方案。</w:t>
            </w:r>
          </w:p>
        </w:tc>
        <w:tc>
          <w:tcPr>
            <w:tcW w:w="2308" w:type="dxa"/>
            <w:vMerge w:val="continue"/>
            <w:tcBorders>
              <w:left w:val="single" w:color="auto" w:sz="4" w:space="0"/>
            </w:tcBorders>
            <w:vAlign w:val="center"/>
          </w:tcPr>
          <w:p w14:paraId="0743E8FF">
            <w:pPr>
              <w:snapToGrid w:val="0"/>
              <w:spacing w:line="400" w:lineRule="exact"/>
              <w:jc w:val="left"/>
              <w:rPr>
                <w:rFonts w:hint="eastAsia" w:ascii="宋体" w:hAnsi="宋体" w:cs="宋体"/>
                <w:kern w:val="0"/>
              </w:rPr>
            </w:pPr>
          </w:p>
        </w:tc>
      </w:tr>
      <w:tr w14:paraId="1FBF9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 w:hRule="atLeast"/>
        </w:trPr>
        <w:tc>
          <w:tcPr>
            <w:tcW w:w="1243" w:type="dxa"/>
            <w:vMerge w:val="continue"/>
            <w:tcBorders>
              <w:right w:val="single" w:color="auto" w:sz="4" w:space="0"/>
            </w:tcBorders>
            <w:vAlign w:val="center"/>
          </w:tcPr>
          <w:p w14:paraId="7477EC55">
            <w:pPr>
              <w:snapToGrid w:val="0"/>
              <w:spacing w:line="400" w:lineRule="exact"/>
              <w:jc w:val="left"/>
              <w:rPr>
                <w:rFonts w:hint="eastAsia" w:ascii="宋体" w:hAnsi="宋体" w:cs="宋体"/>
                <w:kern w:val="0"/>
              </w:rPr>
            </w:pPr>
          </w:p>
        </w:tc>
        <w:tc>
          <w:tcPr>
            <w:tcW w:w="1560" w:type="dxa"/>
            <w:vMerge w:val="continue"/>
            <w:tcBorders>
              <w:left w:val="single" w:color="auto" w:sz="4" w:space="0"/>
              <w:right w:val="single" w:color="auto" w:sz="4" w:space="0"/>
            </w:tcBorders>
            <w:vAlign w:val="center"/>
          </w:tcPr>
          <w:p w14:paraId="03AA55B8">
            <w:pPr>
              <w:snapToGrid w:val="0"/>
              <w:spacing w:line="400" w:lineRule="exact"/>
              <w:jc w:val="left"/>
              <w:rPr>
                <w:rFonts w:hint="eastAsia" w:ascii="宋体" w:hAnsi="宋体" w:cs="宋体"/>
                <w:kern w:val="0"/>
              </w:rPr>
            </w:pPr>
          </w:p>
        </w:tc>
        <w:tc>
          <w:tcPr>
            <w:tcW w:w="2267" w:type="dxa"/>
            <w:tcBorders>
              <w:top w:val="single" w:color="auto" w:sz="4" w:space="0"/>
              <w:left w:val="single" w:color="auto" w:sz="4" w:space="0"/>
              <w:right w:val="single" w:color="auto" w:sz="4" w:space="0"/>
            </w:tcBorders>
            <w:vAlign w:val="center"/>
          </w:tcPr>
          <w:p w14:paraId="6A74F5AD">
            <w:pPr>
              <w:widowControl/>
              <w:jc w:val="left"/>
              <w:rPr>
                <w:rFonts w:hint="eastAsia" w:ascii="宋体" w:hAnsi="宋体" w:cs="宋体"/>
                <w:kern w:val="0"/>
              </w:rPr>
            </w:pPr>
            <w:r>
              <w:rPr>
                <w:rFonts w:hint="eastAsia" w:ascii="宋体" w:hAnsi="宋体" w:cs="宋体"/>
                <w:kern w:val="0"/>
                <w:szCs w:val="21"/>
                <w:lang w:bidi="ar"/>
              </w:rPr>
              <w:t>工程质量管理体系及保证措施</w:t>
            </w:r>
          </w:p>
        </w:tc>
        <w:tc>
          <w:tcPr>
            <w:tcW w:w="2307" w:type="dxa"/>
            <w:tcBorders>
              <w:left w:val="single" w:color="auto" w:sz="4" w:space="0"/>
            </w:tcBorders>
            <w:vAlign w:val="center"/>
          </w:tcPr>
          <w:p w14:paraId="35344D48">
            <w:pPr>
              <w:widowControl/>
              <w:jc w:val="left"/>
              <w:rPr>
                <w:rFonts w:hint="eastAsia" w:ascii="宋体" w:hAnsi="宋体" w:cs="宋体"/>
                <w:kern w:val="0"/>
                <w:szCs w:val="21"/>
                <w:lang w:bidi="ar"/>
              </w:rPr>
            </w:pPr>
            <w:r>
              <w:rPr>
                <w:rFonts w:hint="eastAsia" w:ascii="宋体" w:hAnsi="宋体" w:cs="宋体"/>
                <w:kern w:val="0"/>
                <w:szCs w:val="21"/>
                <w:lang w:bidi="ar"/>
              </w:rPr>
              <w:t xml:space="preserve">1、明确本项目拟派人员的相关责任岗位； </w:t>
            </w:r>
          </w:p>
          <w:p w14:paraId="1AFE29C4">
            <w:pPr>
              <w:widowControl/>
              <w:jc w:val="left"/>
              <w:rPr>
                <w:rFonts w:hint="eastAsia" w:ascii="宋体" w:hAnsi="宋体" w:cs="宋体"/>
                <w:kern w:val="0"/>
                <w:szCs w:val="21"/>
                <w:lang w:bidi="ar"/>
              </w:rPr>
            </w:pPr>
            <w:r>
              <w:rPr>
                <w:rFonts w:hint="eastAsia" w:ascii="宋体" w:hAnsi="宋体" w:cs="宋体"/>
                <w:kern w:val="0"/>
                <w:szCs w:val="21"/>
                <w:lang w:bidi="ar"/>
              </w:rPr>
              <w:t xml:space="preserve">2、提供本项目质量管理制度，明确具体的、可行的质量管理制度，须至少包含质量目标、质量管理措施等具体要求； </w:t>
            </w:r>
          </w:p>
          <w:p w14:paraId="71E296A0">
            <w:pPr>
              <w:snapToGrid w:val="0"/>
              <w:spacing w:line="400" w:lineRule="exact"/>
              <w:jc w:val="left"/>
              <w:rPr>
                <w:rFonts w:hint="eastAsia" w:ascii="宋体" w:hAnsi="宋体" w:cs="宋体"/>
                <w:kern w:val="0"/>
              </w:rPr>
            </w:pPr>
            <w:r>
              <w:rPr>
                <w:rFonts w:hint="eastAsia" w:ascii="宋体" w:hAnsi="宋体" w:cs="宋体"/>
                <w:kern w:val="0"/>
                <w:szCs w:val="21"/>
                <w:lang w:bidi="ar"/>
              </w:rPr>
              <w:t>3、提供具体的工作流程及方法、措施。</w:t>
            </w:r>
            <w:r>
              <w:rPr>
                <w:rFonts w:hint="eastAsia" w:ascii="宋体" w:hAnsi="宋体" w:cs="宋体"/>
                <w:kern w:val="0"/>
              </w:rPr>
              <w:t xml:space="preserve"> </w:t>
            </w:r>
          </w:p>
        </w:tc>
        <w:tc>
          <w:tcPr>
            <w:tcW w:w="2308" w:type="dxa"/>
            <w:vMerge w:val="continue"/>
            <w:tcBorders>
              <w:left w:val="single" w:color="auto" w:sz="4" w:space="0"/>
            </w:tcBorders>
            <w:vAlign w:val="center"/>
          </w:tcPr>
          <w:p w14:paraId="589622B1">
            <w:pPr>
              <w:snapToGrid w:val="0"/>
              <w:spacing w:line="400" w:lineRule="exact"/>
              <w:jc w:val="left"/>
              <w:rPr>
                <w:rFonts w:hint="eastAsia" w:ascii="宋体" w:hAnsi="宋体" w:cs="宋体"/>
                <w:kern w:val="0"/>
              </w:rPr>
            </w:pPr>
          </w:p>
        </w:tc>
      </w:tr>
      <w:tr w14:paraId="6ADE6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 w:hRule="atLeast"/>
        </w:trPr>
        <w:tc>
          <w:tcPr>
            <w:tcW w:w="1243" w:type="dxa"/>
            <w:vMerge w:val="continue"/>
            <w:tcBorders>
              <w:right w:val="single" w:color="auto" w:sz="4" w:space="0"/>
            </w:tcBorders>
            <w:vAlign w:val="center"/>
          </w:tcPr>
          <w:p w14:paraId="12F19F69">
            <w:pPr>
              <w:snapToGrid w:val="0"/>
              <w:spacing w:line="400" w:lineRule="exact"/>
              <w:jc w:val="left"/>
              <w:rPr>
                <w:rFonts w:hint="eastAsia" w:ascii="宋体" w:hAnsi="宋体" w:cs="宋体"/>
                <w:kern w:val="0"/>
              </w:rPr>
            </w:pPr>
          </w:p>
        </w:tc>
        <w:tc>
          <w:tcPr>
            <w:tcW w:w="1560" w:type="dxa"/>
            <w:vMerge w:val="continue"/>
            <w:tcBorders>
              <w:left w:val="single" w:color="auto" w:sz="4" w:space="0"/>
              <w:right w:val="single" w:color="auto" w:sz="4" w:space="0"/>
            </w:tcBorders>
            <w:vAlign w:val="center"/>
          </w:tcPr>
          <w:p w14:paraId="4A420936">
            <w:pPr>
              <w:snapToGrid w:val="0"/>
              <w:spacing w:line="400" w:lineRule="exact"/>
              <w:jc w:val="left"/>
              <w:rPr>
                <w:rFonts w:hint="eastAsia" w:ascii="宋体" w:hAnsi="宋体" w:cs="宋体"/>
                <w:kern w:val="0"/>
              </w:rPr>
            </w:pPr>
          </w:p>
        </w:tc>
        <w:tc>
          <w:tcPr>
            <w:tcW w:w="2267" w:type="dxa"/>
            <w:tcBorders>
              <w:top w:val="single" w:color="auto" w:sz="4" w:space="0"/>
              <w:left w:val="single" w:color="auto" w:sz="4" w:space="0"/>
              <w:right w:val="single" w:color="auto" w:sz="4" w:space="0"/>
            </w:tcBorders>
            <w:vAlign w:val="center"/>
          </w:tcPr>
          <w:p w14:paraId="30EDAB1E">
            <w:pPr>
              <w:widowControl/>
              <w:jc w:val="left"/>
              <w:rPr>
                <w:rFonts w:hint="eastAsia" w:ascii="宋体" w:hAnsi="宋体" w:cs="宋体"/>
                <w:kern w:val="0"/>
              </w:rPr>
            </w:pPr>
            <w:r>
              <w:rPr>
                <w:rFonts w:hint="eastAsia" w:ascii="宋体" w:hAnsi="宋体" w:cs="宋体"/>
                <w:kern w:val="0"/>
                <w:szCs w:val="21"/>
                <w:lang w:bidi="ar"/>
              </w:rPr>
              <w:t>安全生产管理体系及保证措施</w:t>
            </w:r>
          </w:p>
        </w:tc>
        <w:tc>
          <w:tcPr>
            <w:tcW w:w="2307" w:type="dxa"/>
            <w:tcBorders>
              <w:left w:val="single" w:color="auto" w:sz="4" w:space="0"/>
            </w:tcBorders>
            <w:vAlign w:val="center"/>
          </w:tcPr>
          <w:p w14:paraId="6D1A00D8">
            <w:pPr>
              <w:widowControl/>
              <w:jc w:val="left"/>
              <w:rPr>
                <w:rFonts w:hint="eastAsia" w:ascii="宋体" w:hAnsi="宋体" w:cs="宋体"/>
                <w:kern w:val="0"/>
                <w:szCs w:val="21"/>
                <w:lang w:bidi="ar"/>
              </w:rPr>
            </w:pPr>
            <w:r>
              <w:rPr>
                <w:rFonts w:hint="eastAsia" w:ascii="宋体" w:hAnsi="宋体" w:cs="宋体"/>
                <w:kern w:val="0"/>
                <w:szCs w:val="21"/>
                <w:lang w:bidi="ar"/>
              </w:rPr>
              <w:t xml:space="preserve">1、明确本项目拟派人员的相关责任岗位； </w:t>
            </w:r>
          </w:p>
          <w:p w14:paraId="5210740B">
            <w:pPr>
              <w:widowControl/>
              <w:jc w:val="left"/>
              <w:rPr>
                <w:rFonts w:hint="eastAsia" w:ascii="宋体" w:hAnsi="宋体" w:cs="宋体"/>
                <w:kern w:val="0"/>
                <w:szCs w:val="21"/>
                <w:lang w:bidi="ar"/>
              </w:rPr>
            </w:pPr>
            <w:r>
              <w:rPr>
                <w:rFonts w:hint="eastAsia" w:ascii="宋体" w:hAnsi="宋体" w:cs="宋体"/>
                <w:kern w:val="0"/>
                <w:szCs w:val="21"/>
                <w:lang w:bidi="ar"/>
              </w:rPr>
              <w:t xml:space="preserve">2、提供本项目安全管理制度，明确具体的、可行的安全管理制度，须至少包含安全目标、劳动安全措施、交通安全措施； </w:t>
            </w:r>
          </w:p>
          <w:p w14:paraId="1A365EA6">
            <w:pPr>
              <w:snapToGrid w:val="0"/>
              <w:spacing w:line="400" w:lineRule="exact"/>
              <w:jc w:val="left"/>
              <w:rPr>
                <w:rFonts w:hint="eastAsia" w:ascii="宋体" w:hAnsi="宋体" w:cs="宋体"/>
                <w:kern w:val="0"/>
              </w:rPr>
            </w:pPr>
            <w:r>
              <w:rPr>
                <w:rFonts w:hint="eastAsia" w:ascii="宋体" w:hAnsi="宋体" w:cs="宋体"/>
                <w:kern w:val="0"/>
                <w:szCs w:val="21"/>
                <w:lang w:bidi="ar"/>
              </w:rPr>
              <w:t>3、提供具体的工作流程及方法、措施。</w:t>
            </w:r>
            <w:r>
              <w:rPr>
                <w:rFonts w:hint="eastAsia" w:ascii="宋体" w:hAnsi="宋体" w:cs="宋体"/>
                <w:kern w:val="0"/>
              </w:rPr>
              <w:t xml:space="preserve">  </w:t>
            </w:r>
          </w:p>
        </w:tc>
        <w:tc>
          <w:tcPr>
            <w:tcW w:w="2308" w:type="dxa"/>
            <w:vMerge w:val="continue"/>
            <w:tcBorders>
              <w:left w:val="single" w:color="auto" w:sz="4" w:space="0"/>
            </w:tcBorders>
            <w:vAlign w:val="center"/>
          </w:tcPr>
          <w:p w14:paraId="694D779D">
            <w:pPr>
              <w:snapToGrid w:val="0"/>
              <w:spacing w:line="400" w:lineRule="exact"/>
              <w:jc w:val="left"/>
              <w:rPr>
                <w:rFonts w:hint="eastAsia" w:ascii="宋体" w:hAnsi="宋体" w:cs="宋体"/>
                <w:kern w:val="0"/>
              </w:rPr>
            </w:pPr>
          </w:p>
        </w:tc>
      </w:tr>
      <w:tr w14:paraId="68A54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 w:hRule="atLeast"/>
        </w:trPr>
        <w:tc>
          <w:tcPr>
            <w:tcW w:w="1243" w:type="dxa"/>
            <w:vMerge w:val="continue"/>
            <w:tcBorders>
              <w:right w:val="single" w:color="auto" w:sz="4" w:space="0"/>
            </w:tcBorders>
            <w:vAlign w:val="center"/>
          </w:tcPr>
          <w:p w14:paraId="7EBF4A42">
            <w:pPr>
              <w:snapToGrid w:val="0"/>
              <w:spacing w:line="400" w:lineRule="exact"/>
              <w:jc w:val="left"/>
              <w:rPr>
                <w:rFonts w:hint="eastAsia" w:ascii="宋体" w:hAnsi="宋体" w:cs="宋体"/>
                <w:kern w:val="0"/>
              </w:rPr>
            </w:pPr>
          </w:p>
        </w:tc>
        <w:tc>
          <w:tcPr>
            <w:tcW w:w="1560" w:type="dxa"/>
            <w:vMerge w:val="continue"/>
            <w:tcBorders>
              <w:left w:val="single" w:color="auto" w:sz="4" w:space="0"/>
              <w:right w:val="single" w:color="auto" w:sz="4" w:space="0"/>
            </w:tcBorders>
            <w:vAlign w:val="center"/>
          </w:tcPr>
          <w:p w14:paraId="5F57F3BB">
            <w:pPr>
              <w:snapToGrid w:val="0"/>
              <w:spacing w:line="400" w:lineRule="exact"/>
              <w:jc w:val="left"/>
              <w:rPr>
                <w:rFonts w:hint="eastAsia" w:ascii="宋体" w:hAnsi="宋体" w:cs="宋体"/>
                <w:kern w:val="0"/>
              </w:rPr>
            </w:pPr>
          </w:p>
        </w:tc>
        <w:tc>
          <w:tcPr>
            <w:tcW w:w="2267" w:type="dxa"/>
            <w:tcBorders>
              <w:top w:val="single" w:color="auto" w:sz="4" w:space="0"/>
              <w:left w:val="single" w:color="auto" w:sz="4" w:space="0"/>
              <w:right w:val="single" w:color="auto" w:sz="4" w:space="0"/>
            </w:tcBorders>
            <w:vAlign w:val="center"/>
          </w:tcPr>
          <w:p w14:paraId="7E955D59">
            <w:pPr>
              <w:widowControl/>
              <w:jc w:val="left"/>
              <w:rPr>
                <w:rFonts w:hint="eastAsia" w:ascii="宋体" w:hAnsi="宋体" w:cs="宋体"/>
                <w:kern w:val="0"/>
                <w:szCs w:val="21"/>
                <w:lang w:bidi="ar"/>
              </w:rPr>
            </w:pPr>
            <w:r>
              <w:rPr>
                <w:rFonts w:hint="eastAsia" w:ascii="宋体" w:hAnsi="宋体" w:cs="宋体"/>
                <w:kern w:val="0"/>
                <w:szCs w:val="21"/>
                <w:lang w:bidi="ar"/>
              </w:rPr>
              <w:t>环境保护保证体系及保证措施</w:t>
            </w:r>
          </w:p>
        </w:tc>
        <w:tc>
          <w:tcPr>
            <w:tcW w:w="2307" w:type="dxa"/>
            <w:tcBorders>
              <w:left w:val="single" w:color="auto" w:sz="4" w:space="0"/>
            </w:tcBorders>
            <w:vAlign w:val="center"/>
          </w:tcPr>
          <w:p w14:paraId="6E49C847">
            <w:pPr>
              <w:widowControl/>
              <w:jc w:val="left"/>
              <w:rPr>
                <w:rFonts w:hint="eastAsia" w:ascii="宋体" w:hAnsi="宋体" w:cs="宋体"/>
                <w:kern w:val="0"/>
                <w:szCs w:val="21"/>
                <w:lang w:bidi="ar"/>
              </w:rPr>
            </w:pPr>
            <w:r>
              <w:rPr>
                <w:rFonts w:hint="eastAsia" w:ascii="宋体" w:hAnsi="宋体" w:cs="宋体"/>
                <w:kern w:val="0"/>
                <w:szCs w:val="21"/>
                <w:lang w:bidi="ar"/>
              </w:rPr>
              <w:t xml:space="preserve">1、明确本项目拟派人员的相关责任岗位； </w:t>
            </w:r>
          </w:p>
          <w:p w14:paraId="308CB108">
            <w:pPr>
              <w:widowControl/>
              <w:jc w:val="left"/>
              <w:rPr>
                <w:rFonts w:hint="eastAsia" w:ascii="宋体" w:hAnsi="宋体" w:cs="宋体"/>
                <w:kern w:val="0"/>
                <w:szCs w:val="21"/>
                <w:lang w:bidi="ar"/>
              </w:rPr>
            </w:pPr>
            <w:r>
              <w:rPr>
                <w:rFonts w:hint="eastAsia" w:ascii="宋体" w:hAnsi="宋体" w:cs="宋体"/>
                <w:kern w:val="0"/>
                <w:szCs w:val="21"/>
                <w:lang w:bidi="ar"/>
              </w:rPr>
              <w:t>2、提供本项目环境保护管理制度，明确具体的、可行的环境保护管理制度；须至少包含环境保护目标、环境保护措施；</w:t>
            </w:r>
          </w:p>
          <w:p w14:paraId="79E6C4B7">
            <w:pPr>
              <w:snapToGrid w:val="0"/>
              <w:spacing w:line="400" w:lineRule="exact"/>
              <w:jc w:val="left"/>
              <w:rPr>
                <w:rFonts w:hint="eastAsia" w:ascii="宋体" w:hAnsi="宋体" w:cs="宋体"/>
                <w:kern w:val="0"/>
              </w:rPr>
            </w:pPr>
            <w:r>
              <w:rPr>
                <w:rFonts w:hint="eastAsia" w:ascii="宋体" w:hAnsi="宋体" w:cs="宋体"/>
                <w:kern w:val="0"/>
                <w:szCs w:val="21"/>
                <w:lang w:bidi="ar"/>
              </w:rPr>
              <w:t>3、提供具体的工作流程及方法、措施。</w:t>
            </w:r>
            <w:r>
              <w:rPr>
                <w:rFonts w:hint="eastAsia" w:ascii="宋体" w:hAnsi="宋体" w:cs="宋体"/>
                <w:kern w:val="0"/>
              </w:rPr>
              <w:t xml:space="preserve"> </w:t>
            </w:r>
          </w:p>
        </w:tc>
        <w:tc>
          <w:tcPr>
            <w:tcW w:w="2308" w:type="dxa"/>
            <w:vMerge w:val="continue"/>
            <w:tcBorders>
              <w:left w:val="single" w:color="auto" w:sz="4" w:space="0"/>
            </w:tcBorders>
            <w:vAlign w:val="center"/>
          </w:tcPr>
          <w:p w14:paraId="26979647">
            <w:pPr>
              <w:snapToGrid w:val="0"/>
              <w:spacing w:line="400" w:lineRule="exact"/>
              <w:jc w:val="left"/>
              <w:rPr>
                <w:rFonts w:hint="eastAsia" w:ascii="宋体" w:hAnsi="宋体" w:cs="宋体"/>
                <w:kern w:val="0"/>
              </w:rPr>
            </w:pPr>
          </w:p>
        </w:tc>
      </w:tr>
      <w:tr w14:paraId="53137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 w:hRule="atLeast"/>
        </w:trPr>
        <w:tc>
          <w:tcPr>
            <w:tcW w:w="1243" w:type="dxa"/>
            <w:vMerge w:val="continue"/>
            <w:tcBorders>
              <w:right w:val="single" w:color="auto" w:sz="4" w:space="0"/>
            </w:tcBorders>
            <w:vAlign w:val="center"/>
          </w:tcPr>
          <w:p w14:paraId="056B73EA">
            <w:pPr>
              <w:snapToGrid w:val="0"/>
              <w:spacing w:line="400" w:lineRule="exact"/>
              <w:jc w:val="left"/>
              <w:rPr>
                <w:rFonts w:hint="eastAsia" w:ascii="宋体" w:hAnsi="宋体" w:cs="宋体"/>
                <w:kern w:val="0"/>
              </w:rPr>
            </w:pPr>
          </w:p>
        </w:tc>
        <w:tc>
          <w:tcPr>
            <w:tcW w:w="1560" w:type="dxa"/>
            <w:vMerge w:val="continue"/>
            <w:tcBorders>
              <w:left w:val="single" w:color="auto" w:sz="4" w:space="0"/>
              <w:right w:val="single" w:color="auto" w:sz="4" w:space="0"/>
            </w:tcBorders>
            <w:vAlign w:val="center"/>
          </w:tcPr>
          <w:p w14:paraId="61779139">
            <w:pPr>
              <w:snapToGrid w:val="0"/>
              <w:spacing w:line="400" w:lineRule="exact"/>
              <w:jc w:val="left"/>
              <w:rPr>
                <w:rFonts w:hint="eastAsia" w:ascii="宋体" w:hAnsi="宋体" w:cs="宋体"/>
                <w:kern w:val="0"/>
              </w:rPr>
            </w:pPr>
          </w:p>
        </w:tc>
        <w:tc>
          <w:tcPr>
            <w:tcW w:w="2267" w:type="dxa"/>
            <w:tcBorders>
              <w:top w:val="single" w:color="auto" w:sz="4" w:space="0"/>
              <w:left w:val="single" w:color="auto" w:sz="4" w:space="0"/>
              <w:right w:val="single" w:color="auto" w:sz="4" w:space="0"/>
            </w:tcBorders>
            <w:vAlign w:val="center"/>
          </w:tcPr>
          <w:p w14:paraId="60B1E383">
            <w:pPr>
              <w:widowControl/>
              <w:jc w:val="left"/>
              <w:rPr>
                <w:rFonts w:hint="eastAsia" w:ascii="宋体" w:hAnsi="宋体" w:cs="宋体"/>
                <w:kern w:val="0"/>
              </w:rPr>
            </w:pPr>
            <w:r>
              <w:rPr>
                <w:rFonts w:hint="eastAsia" w:ascii="宋体" w:hAnsi="宋体" w:cs="宋体"/>
                <w:kern w:val="0"/>
                <w:szCs w:val="21"/>
                <w:lang w:bidi="ar"/>
              </w:rPr>
              <w:t>文明施工保证体系及保证措施</w:t>
            </w:r>
          </w:p>
        </w:tc>
        <w:tc>
          <w:tcPr>
            <w:tcW w:w="2307" w:type="dxa"/>
            <w:tcBorders>
              <w:left w:val="single" w:color="auto" w:sz="4" w:space="0"/>
            </w:tcBorders>
            <w:vAlign w:val="center"/>
          </w:tcPr>
          <w:p w14:paraId="05A92A75">
            <w:pPr>
              <w:widowControl/>
              <w:jc w:val="left"/>
              <w:rPr>
                <w:rFonts w:hint="eastAsia" w:ascii="宋体" w:hAnsi="宋体" w:cs="宋体"/>
                <w:kern w:val="0"/>
                <w:szCs w:val="21"/>
                <w:lang w:bidi="ar"/>
              </w:rPr>
            </w:pPr>
            <w:r>
              <w:rPr>
                <w:rFonts w:hint="eastAsia" w:ascii="宋体" w:hAnsi="宋体" w:cs="宋体"/>
                <w:kern w:val="0"/>
                <w:szCs w:val="21"/>
                <w:lang w:bidi="ar"/>
              </w:rPr>
              <w:t xml:space="preserve">1、明确本项目拟派人员的相关责任岗位； </w:t>
            </w:r>
          </w:p>
          <w:p w14:paraId="4EA8E755">
            <w:pPr>
              <w:widowControl/>
              <w:jc w:val="left"/>
              <w:rPr>
                <w:rFonts w:hint="eastAsia" w:ascii="宋体" w:hAnsi="宋体" w:cs="宋体"/>
                <w:kern w:val="0"/>
                <w:szCs w:val="21"/>
                <w:lang w:bidi="ar"/>
              </w:rPr>
            </w:pPr>
            <w:r>
              <w:rPr>
                <w:rFonts w:hint="eastAsia" w:ascii="宋体" w:hAnsi="宋体" w:cs="宋体"/>
                <w:kern w:val="0"/>
                <w:szCs w:val="21"/>
                <w:lang w:bidi="ar"/>
              </w:rPr>
              <w:t>2、提供本项目文明施工管理制度，明确具体的、可行的文明施工管理制度；须至少包含文明施工目标、文明施工措施；</w:t>
            </w:r>
          </w:p>
          <w:p w14:paraId="26C149CD">
            <w:pPr>
              <w:snapToGrid w:val="0"/>
              <w:spacing w:line="400" w:lineRule="exact"/>
              <w:jc w:val="left"/>
              <w:rPr>
                <w:rFonts w:hint="eastAsia" w:ascii="宋体" w:hAnsi="宋体" w:cs="宋体"/>
                <w:kern w:val="0"/>
              </w:rPr>
            </w:pPr>
            <w:r>
              <w:rPr>
                <w:rFonts w:hint="eastAsia" w:ascii="宋体" w:hAnsi="宋体" w:cs="宋体"/>
                <w:kern w:val="0"/>
                <w:szCs w:val="21"/>
                <w:lang w:bidi="ar"/>
              </w:rPr>
              <w:t>3、提供具体的工作流程及方法、措施。</w:t>
            </w:r>
            <w:r>
              <w:rPr>
                <w:rFonts w:hint="eastAsia" w:ascii="宋体" w:hAnsi="宋体" w:cs="宋体"/>
                <w:kern w:val="0"/>
              </w:rPr>
              <w:t xml:space="preserve"> </w:t>
            </w:r>
          </w:p>
        </w:tc>
        <w:tc>
          <w:tcPr>
            <w:tcW w:w="2308" w:type="dxa"/>
            <w:vMerge w:val="continue"/>
            <w:tcBorders>
              <w:left w:val="single" w:color="auto" w:sz="4" w:space="0"/>
            </w:tcBorders>
            <w:vAlign w:val="center"/>
          </w:tcPr>
          <w:p w14:paraId="0733CACB">
            <w:pPr>
              <w:snapToGrid w:val="0"/>
              <w:spacing w:line="400" w:lineRule="exact"/>
              <w:jc w:val="left"/>
              <w:rPr>
                <w:rFonts w:hint="eastAsia" w:ascii="宋体" w:hAnsi="宋体" w:cs="宋体"/>
                <w:kern w:val="0"/>
              </w:rPr>
            </w:pPr>
          </w:p>
        </w:tc>
      </w:tr>
      <w:tr w14:paraId="5C2A0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 w:hRule="atLeast"/>
        </w:trPr>
        <w:tc>
          <w:tcPr>
            <w:tcW w:w="1243" w:type="dxa"/>
            <w:vMerge w:val="continue"/>
            <w:tcBorders>
              <w:right w:val="single" w:color="auto" w:sz="4" w:space="0"/>
            </w:tcBorders>
            <w:vAlign w:val="center"/>
          </w:tcPr>
          <w:p w14:paraId="44185B69">
            <w:pPr>
              <w:snapToGrid w:val="0"/>
              <w:spacing w:line="400" w:lineRule="exact"/>
              <w:jc w:val="left"/>
              <w:rPr>
                <w:rFonts w:hint="eastAsia" w:ascii="宋体" w:hAnsi="宋体" w:cs="宋体"/>
                <w:kern w:val="0"/>
              </w:rPr>
            </w:pPr>
          </w:p>
        </w:tc>
        <w:tc>
          <w:tcPr>
            <w:tcW w:w="1560" w:type="dxa"/>
            <w:vMerge w:val="continue"/>
            <w:tcBorders>
              <w:left w:val="single" w:color="auto" w:sz="4" w:space="0"/>
              <w:right w:val="single" w:color="auto" w:sz="4" w:space="0"/>
            </w:tcBorders>
            <w:vAlign w:val="center"/>
          </w:tcPr>
          <w:p w14:paraId="46DCC40D">
            <w:pPr>
              <w:snapToGrid w:val="0"/>
              <w:spacing w:line="400" w:lineRule="exact"/>
              <w:jc w:val="left"/>
              <w:rPr>
                <w:rFonts w:hint="eastAsia" w:ascii="宋体" w:hAnsi="宋体" w:cs="宋体"/>
                <w:kern w:val="0"/>
              </w:rPr>
            </w:pPr>
          </w:p>
        </w:tc>
        <w:tc>
          <w:tcPr>
            <w:tcW w:w="2267" w:type="dxa"/>
            <w:tcBorders>
              <w:top w:val="single" w:color="auto" w:sz="4" w:space="0"/>
              <w:left w:val="single" w:color="auto" w:sz="4" w:space="0"/>
              <w:right w:val="single" w:color="auto" w:sz="4" w:space="0"/>
            </w:tcBorders>
            <w:vAlign w:val="center"/>
          </w:tcPr>
          <w:p w14:paraId="794BBA25">
            <w:pPr>
              <w:widowControl/>
              <w:jc w:val="left"/>
              <w:rPr>
                <w:rFonts w:hint="eastAsia" w:ascii="宋体" w:hAnsi="宋体" w:cs="宋体"/>
                <w:kern w:val="0"/>
              </w:rPr>
            </w:pPr>
            <w:r>
              <w:rPr>
                <w:rFonts w:hint="eastAsia" w:ascii="宋体" w:hAnsi="宋体" w:cs="宋体"/>
                <w:kern w:val="0"/>
                <w:szCs w:val="21"/>
                <w:lang w:bidi="ar"/>
              </w:rPr>
              <w:t>项目风险预测与防范，事故应急预案</w:t>
            </w:r>
          </w:p>
        </w:tc>
        <w:tc>
          <w:tcPr>
            <w:tcW w:w="2307" w:type="dxa"/>
            <w:tcBorders>
              <w:left w:val="single" w:color="auto" w:sz="4" w:space="0"/>
            </w:tcBorders>
            <w:vAlign w:val="center"/>
          </w:tcPr>
          <w:p w14:paraId="0C9D93C1">
            <w:pPr>
              <w:widowControl/>
              <w:jc w:val="left"/>
              <w:rPr>
                <w:rFonts w:hint="eastAsia" w:ascii="宋体" w:hAnsi="宋体" w:cs="宋体"/>
                <w:kern w:val="0"/>
                <w:szCs w:val="21"/>
                <w:lang w:bidi="ar"/>
              </w:rPr>
            </w:pPr>
            <w:r>
              <w:rPr>
                <w:rFonts w:hint="eastAsia" w:ascii="宋体" w:hAnsi="宋体" w:cs="宋体"/>
                <w:kern w:val="0"/>
                <w:szCs w:val="21"/>
                <w:lang w:bidi="ar"/>
              </w:rPr>
              <w:t>1、提供本项目项目风险预测与防范，事故应急预案管理制度，明确具体的、可行的措施；</w:t>
            </w:r>
          </w:p>
          <w:p w14:paraId="511F2189">
            <w:pPr>
              <w:snapToGrid w:val="0"/>
              <w:spacing w:line="400" w:lineRule="exact"/>
              <w:jc w:val="left"/>
              <w:rPr>
                <w:rFonts w:hint="eastAsia" w:ascii="宋体" w:hAnsi="宋体" w:cs="宋体"/>
                <w:kern w:val="0"/>
              </w:rPr>
            </w:pPr>
            <w:r>
              <w:rPr>
                <w:rFonts w:hint="eastAsia" w:ascii="宋体" w:hAnsi="宋体" w:cs="宋体"/>
                <w:kern w:val="0"/>
                <w:szCs w:val="21"/>
                <w:lang w:bidi="ar"/>
              </w:rPr>
              <w:t>2、提供具体的工作流程及方法、措施</w:t>
            </w:r>
            <w:r>
              <w:rPr>
                <w:rFonts w:hint="eastAsia" w:ascii="宋体" w:hAnsi="宋体" w:cs="宋体"/>
                <w:kern w:val="0"/>
              </w:rPr>
              <w:t>。</w:t>
            </w:r>
          </w:p>
        </w:tc>
        <w:tc>
          <w:tcPr>
            <w:tcW w:w="2308" w:type="dxa"/>
            <w:vMerge w:val="continue"/>
            <w:tcBorders>
              <w:left w:val="single" w:color="auto" w:sz="4" w:space="0"/>
            </w:tcBorders>
            <w:vAlign w:val="center"/>
          </w:tcPr>
          <w:p w14:paraId="0BCA24C0">
            <w:pPr>
              <w:snapToGrid w:val="0"/>
              <w:spacing w:line="400" w:lineRule="exact"/>
              <w:jc w:val="left"/>
              <w:rPr>
                <w:rFonts w:hint="eastAsia" w:ascii="宋体" w:hAnsi="宋体" w:cs="宋体"/>
                <w:kern w:val="0"/>
              </w:rPr>
            </w:pPr>
          </w:p>
        </w:tc>
      </w:tr>
      <w:tr w14:paraId="6A3CC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623A928E">
            <w:pPr>
              <w:spacing w:line="400" w:lineRule="exact"/>
              <w:jc w:val="center"/>
              <w:rPr>
                <w:rFonts w:hint="eastAsia" w:ascii="宋体" w:hAnsi="宋体" w:cs="宋体"/>
                <w:szCs w:val="21"/>
              </w:rPr>
            </w:pPr>
            <w:r>
              <w:rPr>
                <w:rFonts w:hint="eastAsia" w:ascii="宋体" w:hAnsi="宋体" w:cs="宋体"/>
                <w:szCs w:val="21"/>
              </w:rPr>
              <w:t>2.2.2</w:t>
            </w:r>
          </w:p>
        </w:tc>
        <w:tc>
          <w:tcPr>
            <w:tcW w:w="1560" w:type="dxa"/>
            <w:vMerge w:val="restart"/>
            <w:tcBorders>
              <w:left w:val="single" w:color="auto" w:sz="4" w:space="0"/>
              <w:right w:val="single" w:color="auto" w:sz="4" w:space="0"/>
            </w:tcBorders>
            <w:vAlign w:val="center"/>
          </w:tcPr>
          <w:p w14:paraId="510FA72B">
            <w:pPr>
              <w:spacing w:line="400" w:lineRule="exact"/>
              <w:jc w:val="center"/>
              <w:rPr>
                <w:rFonts w:hint="eastAsia"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14:paraId="46805EF2">
            <w:pPr>
              <w:snapToGrid w:val="0"/>
              <w:spacing w:line="400" w:lineRule="exact"/>
              <w:jc w:val="left"/>
              <w:rPr>
                <w:rFonts w:hint="eastAsia" w:ascii="宋体" w:hAnsi="宋体" w:cs="宋体"/>
                <w:kern w:val="0"/>
              </w:rPr>
            </w:pPr>
            <w:r>
              <w:rPr>
                <w:rFonts w:hint="eastAsia" w:ascii="宋体" w:hAnsi="宋体" w:cs="宋体"/>
                <w:kern w:val="0"/>
              </w:rPr>
              <w:t>资质条件</w:t>
            </w:r>
          </w:p>
        </w:tc>
        <w:tc>
          <w:tcPr>
            <w:tcW w:w="4615" w:type="dxa"/>
            <w:gridSpan w:val="2"/>
            <w:tcBorders>
              <w:top w:val="single" w:color="auto" w:sz="4" w:space="0"/>
              <w:left w:val="single" w:color="auto" w:sz="4" w:space="0"/>
            </w:tcBorders>
            <w:vAlign w:val="center"/>
          </w:tcPr>
          <w:p w14:paraId="317B23E7">
            <w:pPr>
              <w:snapToGrid w:val="0"/>
              <w:spacing w:line="400" w:lineRule="exact"/>
              <w:rPr>
                <w:rFonts w:hint="eastAsia" w:ascii="宋体" w:hAnsi="宋体" w:cs="宋体"/>
                <w:kern w:val="0"/>
              </w:rPr>
            </w:pPr>
            <w:r>
              <w:rPr>
                <w:rFonts w:hint="eastAsia" w:ascii="宋体" w:hAnsi="宋体" w:cs="宋体"/>
                <w:kern w:val="0"/>
              </w:rPr>
              <w:t>符合第二章“比选申请人须知”第1.4.1项规定</w:t>
            </w:r>
          </w:p>
        </w:tc>
      </w:tr>
      <w:tr w14:paraId="2F26F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021FB86F">
            <w:pPr>
              <w:spacing w:line="400" w:lineRule="exact"/>
              <w:jc w:val="center"/>
              <w:rPr>
                <w:rFonts w:hint="eastAsia" w:ascii="宋体" w:hAnsi="宋体" w:cs="宋体"/>
                <w:szCs w:val="21"/>
              </w:rPr>
            </w:pPr>
          </w:p>
        </w:tc>
        <w:tc>
          <w:tcPr>
            <w:tcW w:w="1560" w:type="dxa"/>
            <w:vMerge w:val="continue"/>
            <w:tcBorders>
              <w:left w:val="single" w:color="auto" w:sz="4" w:space="0"/>
              <w:right w:val="single" w:color="auto" w:sz="4" w:space="0"/>
            </w:tcBorders>
            <w:vAlign w:val="center"/>
          </w:tcPr>
          <w:p w14:paraId="3BAD478B">
            <w:pPr>
              <w:spacing w:line="400" w:lineRule="exact"/>
              <w:jc w:val="center"/>
              <w:rPr>
                <w:rFonts w:hint="eastAsia" w:ascii="宋体" w:hAnsi="宋体"/>
                <w:kern w:val="0"/>
              </w:rPr>
            </w:pPr>
          </w:p>
        </w:tc>
        <w:tc>
          <w:tcPr>
            <w:tcW w:w="2267" w:type="dxa"/>
            <w:tcBorders>
              <w:top w:val="single" w:color="auto" w:sz="4" w:space="0"/>
              <w:left w:val="single" w:color="auto" w:sz="4" w:space="0"/>
              <w:right w:val="single" w:color="auto" w:sz="4" w:space="0"/>
            </w:tcBorders>
            <w:vAlign w:val="center"/>
          </w:tcPr>
          <w:p w14:paraId="11A3C3BB">
            <w:pPr>
              <w:snapToGrid w:val="0"/>
              <w:spacing w:line="400" w:lineRule="exact"/>
              <w:jc w:val="left"/>
              <w:rPr>
                <w:rFonts w:hint="eastAsia" w:ascii="宋体" w:hAnsi="宋体" w:cs="宋体"/>
                <w:kern w:val="0"/>
              </w:rPr>
            </w:pPr>
            <w:r>
              <w:rPr>
                <w:rFonts w:hint="eastAsia" w:ascii="宋体" w:hAnsi="宋体" w:cs="宋体"/>
                <w:kern w:val="0"/>
              </w:rPr>
              <w:t>营业执照</w:t>
            </w:r>
          </w:p>
        </w:tc>
        <w:tc>
          <w:tcPr>
            <w:tcW w:w="4615" w:type="dxa"/>
            <w:gridSpan w:val="2"/>
            <w:tcBorders>
              <w:top w:val="single" w:color="auto" w:sz="4" w:space="0"/>
              <w:left w:val="single" w:color="auto" w:sz="4" w:space="0"/>
            </w:tcBorders>
            <w:vAlign w:val="center"/>
          </w:tcPr>
          <w:p w14:paraId="342955B8">
            <w:pPr>
              <w:snapToGrid w:val="0"/>
              <w:spacing w:after="78" w:afterLines="25" w:line="400" w:lineRule="exact"/>
              <w:rPr>
                <w:rFonts w:hint="eastAsia" w:ascii="宋体" w:hAnsi="宋体" w:cs="宋体"/>
                <w:kern w:val="0"/>
              </w:rPr>
            </w:pPr>
            <w:r>
              <w:rPr>
                <w:rFonts w:hint="eastAsia" w:ascii="宋体" w:hAnsi="宋体" w:cs="宋体"/>
                <w:kern w:val="0"/>
              </w:rPr>
              <w:t>符合第二章“比选申请人须知”第1.4.1项规定</w:t>
            </w:r>
          </w:p>
        </w:tc>
      </w:tr>
      <w:tr w14:paraId="139DC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14839667">
            <w:pPr>
              <w:spacing w:line="400" w:lineRule="exact"/>
              <w:jc w:val="center"/>
              <w:rPr>
                <w:rFonts w:hint="eastAsia" w:ascii="宋体" w:hAnsi="宋体" w:cs="宋体"/>
                <w:szCs w:val="21"/>
              </w:rPr>
            </w:pPr>
          </w:p>
        </w:tc>
        <w:tc>
          <w:tcPr>
            <w:tcW w:w="1560" w:type="dxa"/>
            <w:vMerge w:val="continue"/>
            <w:tcBorders>
              <w:left w:val="single" w:color="auto" w:sz="4" w:space="0"/>
              <w:right w:val="single" w:color="auto" w:sz="4" w:space="0"/>
            </w:tcBorders>
            <w:vAlign w:val="center"/>
          </w:tcPr>
          <w:p w14:paraId="33B79530">
            <w:pPr>
              <w:spacing w:line="400" w:lineRule="exact"/>
              <w:jc w:val="center"/>
              <w:rPr>
                <w:rFonts w:hint="eastAsia" w:ascii="宋体" w:hAnsi="宋体"/>
                <w:kern w:val="0"/>
              </w:rPr>
            </w:pPr>
          </w:p>
        </w:tc>
        <w:tc>
          <w:tcPr>
            <w:tcW w:w="2267" w:type="dxa"/>
            <w:tcBorders>
              <w:top w:val="single" w:color="auto" w:sz="4" w:space="0"/>
              <w:left w:val="single" w:color="auto" w:sz="4" w:space="0"/>
              <w:right w:val="single" w:color="auto" w:sz="4" w:space="0"/>
            </w:tcBorders>
            <w:vAlign w:val="center"/>
          </w:tcPr>
          <w:p w14:paraId="3E594692">
            <w:pPr>
              <w:snapToGrid w:val="0"/>
              <w:spacing w:line="400" w:lineRule="exact"/>
              <w:jc w:val="left"/>
              <w:rPr>
                <w:rFonts w:hint="eastAsia" w:ascii="宋体" w:hAnsi="宋体" w:cs="宋体"/>
                <w:kern w:val="0"/>
              </w:rPr>
            </w:pPr>
            <w:r>
              <w:rPr>
                <w:rFonts w:hint="eastAsia" w:ascii="宋体" w:hAnsi="宋体" w:cs="宋体"/>
                <w:kern w:val="0"/>
              </w:rPr>
              <w:t>安全生产条件</w:t>
            </w:r>
          </w:p>
        </w:tc>
        <w:tc>
          <w:tcPr>
            <w:tcW w:w="4615" w:type="dxa"/>
            <w:gridSpan w:val="2"/>
            <w:tcBorders>
              <w:top w:val="single" w:color="auto" w:sz="4" w:space="0"/>
              <w:left w:val="single" w:color="auto" w:sz="4" w:space="0"/>
            </w:tcBorders>
            <w:vAlign w:val="center"/>
          </w:tcPr>
          <w:p w14:paraId="4B056290">
            <w:pPr>
              <w:snapToGrid w:val="0"/>
              <w:spacing w:line="400" w:lineRule="exact"/>
              <w:rPr>
                <w:rFonts w:hint="eastAsia" w:ascii="宋体" w:hAnsi="宋体" w:cs="宋体"/>
                <w:kern w:val="0"/>
              </w:rPr>
            </w:pPr>
            <w:r>
              <w:rPr>
                <w:rFonts w:hint="eastAsia" w:ascii="宋体" w:hAnsi="宋体" w:cs="宋体"/>
                <w:kern w:val="0"/>
              </w:rPr>
              <w:t>符合第二章“比选申请人须知”第1.4.1项规定</w:t>
            </w:r>
          </w:p>
        </w:tc>
      </w:tr>
      <w:tr w14:paraId="2E24E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5C77BB6E">
            <w:pPr>
              <w:spacing w:line="400" w:lineRule="exact"/>
              <w:jc w:val="center"/>
              <w:rPr>
                <w:rFonts w:hint="eastAsia" w:ascii="宋体" w:hAnsi="宋体" w:cs="宋体"/>
                <w:szCs w:val="21"/>
              </w:rPr>
            </w:pPr>
          </w:p>
        </w:tc>
        <w:tc>
          <w:tcPr>
            <w:tcW w:w="1560" w:type="dxa"/>
            <w:vMerge w:val="continue"/>
            <w:tcBorders>
              <w:left w:val="single" w:color="auto" w:sz="4" w:space="0"/>
              <w:right w:val="single" w:color="auto" w:sz="4" w:space="0"/>
            </w:tcBorders>
            <w:vAlign w:val="center"/>
          </w:tcPr>
          <w:p w14:paraId="48FF4FAE">
            <w:pPr>
              <w:spacing w:line="400" w:lineRule="exact"/>
              <w:jc w:val="center"/>
              <w:rPr>
                <w:rFonts w:hint="eastAsia" w:ascii="宋体" w:hAnsi="宋体"/>
                <w:kern w:val="0"/>
              </w:rPr>
            </w:pPr>
          </w:p>
        </w:tc>
        <w:tc>
          <w:tcPr>
            <w:tcW w:w="2267" w:type="dxa"/>
            <w:tcBorders>
              <w:top w:val="single" w:color="auto" w:sz="4" w:space="0"/>
              <w:left w:val="single" w:color="auto" w:sz="4" w:space="0"/>
              <w:right w:val="single" w:color="auto" w:sz="4" w:space="0"/>
            </w:tcBorders>
            <w:vAlign w:val="center"/>
          </w:tcPr>
          <w:p w14:paraId="36E613A4">
            <w:pPr>
              <w:snapToGrid w:val="0"/>
              <w:spacing w:after="78" w:afterLines="25" w:line="400" w:lineRule="exact"/>
              <w:jc w:val="left"/>
              <w:rPr>
                <w:rFonts w:hint="eastAsia" w:ascii="宋体" w:hAnsi="宋体" w:cs="宋体"/>
                <w:kern w:val="0"/>
              </w:rPr>
            </w:pPr>
            <w:r>
              <w:rPr>
                <w:rFonts w:hint="eastAsia" w:ascii="宋体" w:hAnsi="宋体" w:cs="宋体"/>
                <w:szCs w:val="21"/>
              </w:rPr>
              <w:t>投标截止日投标资格情况</w:t>
            </w:r>
          </w:p>
        </w:tc>
        <w:tc>
          <w:tcPr>
            <w:tcW w:w="4615" w:type="dxa"/>
            <w:gridSpan w:val="2"/>
            <w:tcBorders>
              <w:top w:val="single" w:color="auto" w:sz="4" w:space="0"/>
              <w:left w:val="single" w:color="auto" w:sz="4" w:space="0"/>
            </w:tcBorders>
            <w:vAlign w:val="center"/>
          </w:tcPr>
          <w:p w14:paraId="70B2479E">
            <w:pPr>
              <w:snapToGrid w:val="0"/>
              <w:spacing w:line="400" w:lineRule="exact"/>
              <w:rPr>
                <w:rFonts w:hint="eastAsia" w:ascii="宋体" w:hAnsi="宋体" w:cs="宋体"/>
                <w:kern w:val="0"/>
              </w:rPr>
            </w:pPr>
            <w:r>
              <w:rPr>
                <w:rFonts w:hint="eastAsia" w:ascii="宋体" w:hAnsi="宋体" w:cs="宋体"/>
                <w:kern w:val="0"/>
              </w:rPr>
              <w:t>符合第二章“比选申请人须知”第1.4.1项规定</w:t>
            </w:r>
          </w:p>
        </w:tc>
      </w:tr>
      <w:tr w14:paraId="665FA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37FD006">
            <w:pPr>
              <w:spacing w:line="400" w:lineRule="exact"/>
              <w:jc w:val="center"/>
              <w:rPr>
                <w:rFonts w:hint="eastAsia" w:ascii="宋体" w:hAnsi="宋体" w:cs="宋体"/>
                <w:szCs w:val="21"/>
              </w:rPr>
            </w:pPr>
          </w:p>
        </w:tc>
        <w:tc>
          <w:tcPr>
            <w:tcW w:w="1560" w:type="dxa"/>
            <w:vMerge w:val="continue"/>
            <w:tcBorders>
              <w:left w:val="single" w:color="auto" w:sz="4" w:space="0"/>
              <w:right w:val="single" w:color="auto" w:sz="4" w:space="0"/>
            </w:tcBorders>
            <w:vAlign w:val="center"/>
          </w:tcPr>
          <w:p w14:paraId="6080F344">
            <w:pPr>
              <w:spacing w:line="400" w:lineRule="exact"/>
              <w:jc w:val="center"/>
              <w:rPr>
                <w:rFonts w:hint="eastAsia" w:ascii="宋体" w:hAnsi="宋体"/>
                <w:kern w:val="0"/>
              </w:rPr>
            </w:pPr>
          </w:p>
        </w:tc>
        <w:tc>
          <w:tcPr>
            <w:tcW w:w="2267" w:type="dxa"/>
            <w:tcBorders>
              <w:top w:val="single" w:color="auto" w:sz="4" w:space="0"/>
              <w:left w:val="single" w:color="auto" w:sz="4" w:space="0"/>
              <w:right w:val="single" w:color="auto" w:sz="4" w:space="0"/>
            </w:tcBorders>
            <w:vAlign w:val="center"/>
          </w:tcPr>
          <w:p w14:paraId="3F978888">
            <w:pPr>
              <w:snapToGrid w:val="0"/>
              <w:spacing w:line="400" w:lineRule="exact"/>
              <w:jc w:val="left"/>
              <w:rPr>
                <w:rFonts w:hint="eastAsia" w:ascii="宋体" w:hAnsi="宋体" w:cs="宋体"/>
                <w:kern w:val="0"/>
              </w:rPr>
            </w:pPr>
            <w:r>
              <w:rPr>
                <w:rFonts w:hint="eastAsia" w:ascii="宋体" w:hAnsi="宋体" w:cs="宋体"/>
                <w:kern w:val="0"/>
              </w:rPr>
              <w:t>项目经理资格要求</w:t>
            </w:r>
          </w:p>
        </w:tc>
        <w:tc>
          <w:tcPr>
            <w:tcW w:w="4615" w:type="dxa"/>
            <w:gridSpan w:val="2"/>
            <w:tcBorders>
              <w:top w:val="single" w:color="auto" w:sz="4" w:space="0"/>
              <w:left w:val="single" w:color="auto" w:sz="4" w:space="0"/>
            </w:tcBorders>
            <w:vAlign w:val="center"/>
          </w:tcPr>
          <w:p w14:paraId="46B41135">
            <w:pPr>
              <w:snapToGrid w:val="0"/>
              <w:spacing w:line="400" w:lineRule="exact"/>
              <w:rPr>
                <w:rFonts w:hint="eastAsia" w:ascii="宋体" w:hAnsi="宋体" w:cs="宋体"/>
                <w:kern w:val="0"/>
              </w:rPr>
            </w:pPr>
            <w:r>
              <w:rPr>
                <w:rFonts w:hint="eastAsia" w:ascii="宋体" w:hAnsi="宋体" w:cs="宋体"/>
                <w:kern w:val="0"/>
              </w:rPr>
              <w:t>符合第二章“比选申请人须知”第1.4.1项规定</w:t>
            </w:r>
          </w:p>
        </w:tc>
      </w:tr>
      <w:tr w14:paraId="69020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538B91B4">
            <w:pPr>
              <w:spacing w:line="400" w:lineRule="exact"/>
              <w:jc w:val="center"/>
              <w:rPr>
                <w:rFonts w:hint="eastAsia" w:ascii="宋体" w:hAnsi="宋体" w:cs="宋体"/>
                <w:szCs w:val="21"/>
              </w:rPr>
            </w:pPr>
          </w:p>
        </w:tc>
        <w:tc>
          <w:tcPr>
            <w:tcW w:w="1560" w:type="dxa"/>
            <w:vMerge w:val="continue"/>
            <w:tcBorders>
              <w:left w:val="single" w:color="auto" w:sz="4" w:space="0"/>
              <w:right w:val="single" w:color="auto" w:sz="4" w:space="0"/>
            </w:tcBorders>
            <w:vAlign w:val="center"/>
          </w:tcPr>
          <w:p w14:paraId="439E998B">
            <w:pPr>
              <w:spacing w:line="400" w:lineRule="exact"/>
              <w:jc w:val="center"/>
              <w:rPr>
                <w:rFonts w:hint="eastAsia" w:ascii="宋体" w:hAnsi="宋体"/>
                <w:kern w:val="0"/>
              </w:rPr>
            </w:pPr>
          </w:p>
        </w:tc>
        <w:tc>
          <w:tcPr>
            <w:tcW w:w="2267" w:type="dxa"/>
            <w:tcBorders>
              <w:top w:val="single" w:color="auto" w:sz="4" w:space="0"/>
              <w:left w:val="single" w:color="auto" w:sz="4" w:space="0"/>
              <w:right w:val="single" w:color="auto" w:sz="4" w:space="0"/>
            </w:tcBorders>
            <w:vAlign w:val="center"/>
          </w:tcPr>
          <w:p w14:paraId="2EAD8D3B">
            <w:pPr>
              <w:snapToGrid w:val="0"/>
              <w:spacing w:line="400" w:lineRule="exact"/>
              <w:jc w:val="left"/>
              <w:rPr>
                <w:rFonts w:hint="eastAsia" w:ascii="宋体" w:hAnsi="宋体" w:cs="宋体"/>
                <w:kern w:val="0"/>
              </w:rPr>
            </w:pPr>
            <w:r>
              <w:rPr>
                <w:rFonts w:hint="eastAsia" w:ascii="宋体" w:hAnsi="宋体" w:cs="宋体"/>
                <w:kern w:val="0"/>
              </w:rPr>
              <w:t>项目总工资格要求</w:t>
            </w:r>
          </w:p>
        </w:tc>
        <w:tc>
          <w:tcPr>
            <w:tcW w:w="4615" w:type="dxa"/>
            <w:gridSpan w:val="2"/>
            <w:tcBorders>
              <w:top w:val="single" w:color="auto" w:sz="4" w:space="0"/>
              <w:left w:val="single" w:color="auto" w:sz="4" w:space="0"/>
            </w:tcBorders>
            <w:vAlign w:val="center"/>
          </w:tcPr>
          <w:p w14:paraId="415D42B4">
            <w:pPr>
              <w:snapToGrid w:val="0"/>
              <w:spacing w:line="400" w:lineRule="exact"/>
              <w:rPr>
                <w:rFonts w:hint="eastAsia" w:ascii="宋体" w:hAnsi="宋体" w:cs="宋体"/>
                <w:kern w:val="0"/>
              </w:rPr>
            </w:pPr>
            <w:r>
              <w:rPr>
                <w:rFonts w:hint="eastAsia" w:ascii="宋体" w:hAnsi="宋体" w:cs="宋体"/>
                <w:kern w:val="0"/>
              </w:rPr>
              <w:t>符合第二章“比选申请人须知”第1.4.1项规定</w:t>
            </w:r>
          </w:p>
        </w:tc>
      </w:tr>
      <w:tr w14:paraId="2992F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5E25591E">
            <w:pPr>
              <w:spacing w:line="400" w:lineRule="exact"/>
              <w:jc w:val="center"/>
              <w:rPr>
                <w:rFonts w:hint="eastAsia" w:ascii="宋体" w:hAnsi="宋体" w:cs="宋体"/>
                <w:szCs w:val="21"/>
              </w:rPr>
            </w:pPr>
          </w:p>
        </w:tc>
        <w:tc>
          <w:tcPr>
            <w:tcW w:w="1560" w:type="dxa"/>
            <w:vMerge w:val="continue"/>
            <w:tcBorders>
              <w:left w:val="single" w:color="auto" w:sz="4" w:space="0"/>
              <w:right w:val="single" w:color="auto" w:sz="4" w:space="0"/>
            </w:tcBorders>
            <w:vAlign w:val="center"/>
          </w:tcPr>
          <w:p w14:paraId="3B70475C">
            <w:pPr>
              <w:spacing w:line="400" w:lineRule="exact"/>
              <w:jc w:val="center"/>
              <w:rPr>
                <w:rFonts w:hint="eastAsia" w:ascii="宋体" w:hAnsi="宋体"/>
                <w:kern w:val="0"/>
              </w:rPr>
            </w:pPr>
          </w:p>
        </w:tc>
        <w:tc>
          <w:tcPr>
            <w:tcW w:w="2267" w:type="dxa"/>
            <w:tcBorders>
              <w:top w:val="single" w:color="auto" w:sz="4" w:space="0"/>
              <w:left w:val="single" w:color="auto" w:sz="4" w:space="0"/>
              <w:right w:val="single" w:color="auto" w:sz="4" w:space="0"/>
            </w:tcBorders>
          </w:tcPr>
          <w:p w14:paraId="00C303B6">
            <w:pPr>
              <w:spacing w:line="400" w:lineRule="exact"/>
              <w:jc w:val="left"/>
              <w:rPr>
                <w:rFonts w:hint="eastAsia" w:ascii="宋体" w:hAnsi="宋体"/>
                <w:kern w:val="0"/>
              </w:rPr>
            </w:pPr>
            <w:r>
              <w:rPr>
                <w:rFonts w:hint="eastAsia" w:ascii="宋体" w:hAnsi="宋体" w:cs="宋体"/>
                <w:kern w:val="0"/>
              </w:rPr>
              <w:t>☑</w:t>
            </w:r>
            <w:r>
              <w:rPr>
                <w:rFonts w:hint="eastAsia" w:ascii="宋体" w:hAnsi="宋体"/>
                <w:kern w:val="0"/>
              </w:rPr>
              <w:t>其他管理和技术人员最低要求</w:t>
            </w:r>
          </w:p>
        </w:tc>
        <w:tc>
          <w:tcPr>
            <w:tcW w:w="4615" w:type="dxa"/>
            <w:gridSpan w:val="2"/>
            <w:tcBorders>
              <w:top w:val="single" w:color="auto" w:sz="4" w:space="0"/>
              <w:left w:val="single" w:color="auto" w:sz="4" w:space="0"/>
            </w:tcBorders>
            <w:vAlign w:val="center"/>
          </w:tcPr>
          <w:p w14:paraId="4926D617">
            <w:pPr>
              <w:spacing w:line="400" w:lineRule="exact"/>
              <w:jc w:val="left"/>
              <w:rPr>
                <w:rFonts w:hint="eastAsia" w:ascii="宋体" w:hAnsi="宋体"/>
                <w:kern w:val="0"/>
              </w:rPr>
            </w:pPr>
            <w:r>
              <w:rPr>
                <w:rFonts w:ascii="宋体" w:hAnsi="宋体"/>
                <w:kern w:val="0"/>
              </w:rPr>
              <w:t>符合第二章</w:t>
            </w:r>
            <w:r>
              <w:rPr>
                <w:rFonts w:hint="eastAsia" w:ascii="宋体" w:hAnsi="宋体"/>
                <w:kern w:val="0"/>
              </w:rPr>
              <w:t>“比选申请人</w:t>
            </w:r>
            <w:r>
              <w:rPr>
                <w:rFonts w:ascii="宋体" w:hAnsi="宋体"/>
                <w:kern w:val="0"/>
              </w:rPr>
              <w:t>须知</w:t>
            </w:r>
            <w:r>
              <w:rPr>
                <w:rFonts w:hint="eastAsia" w:ascii="宋体" w:hAnsi="宋体"/>
                <w:kern w:val="0"/>
              </w:rPr>
              <w:t>”</w:t>
            </w:r>
            <w:r>
              <w:rPr>
                <w:rFonts w:ascii="宋体" w:hAnsi="宋体"/>
                <w:kern w:val="0"/>
              </w:rPr>
              <w:t>第1.4.1项规定</w:t>
            </w:r>
          </w:p>
        </w:tc>
      </w:tr>
      <w:tr w14:paraId="05D10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3D367DA">
            <w:pPr>
              <w:spacing w:line="400" w:lineRule="exact"/>
              <w:jc w:val="center"/>
              <w:rPr>
                <w:rFonts w:hint="eastAsia" w:ascii="宋体" w:hAnsi="宋体" w:cs="宋体"/>
                <w:szCs w:val="21"/>
              </w:rPr>
            </w:pPr>
          </w:p>
        </w:tc>
        <w:tc>
          <w:tcPr>
            <w:tcW w:w="1560" w:type="dxa"/>
            <w:vMerge w:val="continue"/>
            <w:tcBorders>
              <w:left w:val="single" w:color="auto" w:sz="4" w:space="0"/>
              <w:right w:val="single" w:color="auto" w:sz="4" w:space="0"/>
            </w:tcBorders>
            <w:vAlign w:val="center"/>
          </w:tcPr>
          <w:p w14:paraId="3945FA61">
            <w:pPr>
              <w:spacing w:line="400" w:lineRule="exact"/>
              <w:jc w:val="center"/>
              <w:rPr>
                <w:rFonts w:hint="eastAsia" w:ascii="宋体" w:hAnsi="宋体"/>
                <w:kern w:val="0"/>
              </w:rPr>
            </w:pPr>
          </w:p>
        </w:tc>
        <w:tc>
          <w:tcPr>
            <w:tcW w:w="2267" w:type="dxa"/>
            <w:tcBorders>
              <w:top w:val="single" w:color="auto" w:sz="4" w:space="0"/>
              <w:left w:val="single" w:color="auto" w:sz="4" w:space="0"/>
              <w:right w:val="single" w:color="auto" w:sz="4" w:space="0"/>
            </w:tcBorders>
          </w:tcPr>
          <w:p w14:paraId="6A189672">
            <w:pPr>
              <w:spacing w:line="400" w:lineRule="exact"/>
              <w:rPr>
                <w:rFonts w:hint="eastAsia" w:ascii="宋体" w:hAnsi="宋体"/>
                <w:kern w:val="0"/>
              </w:rPr>
            </w:pPr>
            <w:r>
              <w:rPr>
                <w:rFonts w:hint="eastAsia" w:ascii="宋体" w:hAnsi="宋体" w:cs="宋体"/>
                <w:kern w:val="0"/>
              </w:rPr>
              <w:t>☑</w:t>
            </w:r>
            <w:r>
              <w:rPr>
                <w:rFonts w:ascii="宋体" w:hAnsi="宋体"/>
                <w:kern w:val="0"/>
              </w:rPr>
              <w:t>主要机械设备和试验检测设备最低要求</w:t>
            </w:r>
          </w:p>
        </w:tc>
        <w:tc>
          <w:tcPr>
            <w:tcW w:w="4615" w:type="dxa"/>
            <w:gridSpan w:val="2"/>
            <w:tcBorders>
              <w:top w:val="single" w:color="auto" w:sz="4" w:space="0"/>
              <w:left w:val="single" w:color="auto" w:sz="4" w:space="0"/>
            </w:tcBorders>
            <w:vAlign w:val="center"/>
          </w:tcPr>
          <w:p w14:paraId="42683B4D">
            <w:pPr>
              <w:spacing w:line="400" w:lineRule="exact"/>
              <w:jc w:val="left"/>
              <w:rPr>
                <w:rFonts w:hint="eastAsia" w:ascii="宋体" w:hAnsi="宋体"/>
                <w:kern w:val="0"/>
              </w:rPr>
            </w:pPr>
            <w:r>
              <w:rPr>
                <w:rFonts w:ascii="宋体" w:hAnsi="宋体"/>
                <w:kern w:val="0"/>
              </w:rPr>
              <w:t>符合第二章</w:t>
            </w:r>
            <w:r>
              <w:rPr>
                <w:rFonts w:hint="eastAsia" w:ascii="宋体" w:hAnsi="宋体"/>
                <w:kern w:val="0"/>
              </w:rPr>
              <w:t>“比选申请人</w:t>
            </w:r>
            <w:r>
              <w:rPr>
                <w:rFonts w:ascii="宋体" w:hAnsi="宋体"/>
                <w:kern w:val="0"/>
              </w:rPr>
              <w:t>须知</w:t>
            </w:r>
            <w:r>
              <w:rPr>
                <w:rFonts w:hint="eastAsia" w:ascii="宋体" w:hAnsi="宋体"/>
                <w:kern w:val="0"/>
              </w:rPr>
              <w:t>”</w:t>
            </w:r>
            <w:r>
              <w:rPr>
                <w:rFonts w:ascii="宋体" w:hAnsi="宋体"/>
                <w:kern w:val="0"/>
              </w:rPr>
              <w:t>第1.4.1项规定</w:t>
            </w:r>
          </w:p>
        </w:tc>
      </w:tr>
      <w:tr w14:paraId="3BA8C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449EF34">
            <w:pPr>
              <w:spacing w:line="400" w:lineRule="exact"/>
              <w:jc w:val="center"/>
              <w:rPr>
                <w:rFonts w:hint="eastAsia" w:ascii="宋体" w:hAnsi="宋体" w:cs="宋体"/>
                <w:szCs w:val="21"/>
              </w:rPr>
            </w:pPr>
          </w:p>
        </w:tc>
        <w:tc>
          <w:tcPr>
            <w:tcW w:w="1560" w:type="dxa"/>
            <w:vMerge w:val="continue"/>
            <w:tcBorders>
              <w:left w:val="single" w:color="auto" w:sz="4" w:space="0"/>
              <w:right w:val="single" w:color="auto" w:sz="4" w:space="0"/>
            </w:tcBorders>
            <w:vAlign w:val="center"/>
          </w:tcPr>
          <w:p w14:paraId="458F94D6">
            <w:pPr>
              <w:spacing w:line="400" w:lineRule="exact"/>
              <w:jc w:val="center"/>
              <w:rPr>
                <w:rFonts w:hint="eastAsia" w:ascii="宋体" w:hAnsi="宋体"/>
                <w:kern w:val="0"/>
              </w:rPr>
            </w:pPr>
          </w:p>
        </w:tc>
        <w:tc>
          <w:tcPr>
            <w:tcW w:w="2267" w:type="dxa"/>
            <w:tcBorders>
              <w:top w:val="single" w:color="auto" w:sz="4" w:space="0"/>
              <w:left w:val="single" w:color="auto" w:sz="4" w:space="0"/>
              <w:right w:val="single" w:color="auto" w:sz="4" w:space="0"/>
            </w:tcBorders>
            <w:vAlign w:val="center"/>
          </w:tcPr>
          <w:p w14:paraId="63EFE57E">
            <w:pPr>
              <w:snapToGrid w:val="0"/>
              <w:spacing w:line="400" w:lineRule="exact"/>
              <w:jc w:val="left"/>
              <w:rPr>
                <w:rFonts w:hint="eastAsia" w:ascii="宋体" w:hAnsi="宋体" w:cs="宋体"/>
                <w:kern w:val="0"/>
              </w:rPr>
            </w:pPr>
            <w:r>
              <w:rPr>
                <w:rFonts w:hint="eastAsia" w:ascii="宋体" w:hAnsi="宋体" w:cs="宋体"/>
                <w:kern w:val="0"/>
              </w:rPr>
              <w:t>其他要求</w:t>
            </w:r>
          </w:p>
        </w:tc>
        <w:tc>
          <w:tcPr>
            <w:tcW w:w="4615" w:type="dxa"/>
            <w:gridSpan w:val="2"/>
            <w:tcBorders>
              <w:top w:val="single" w:color="auto" w:sz="4" w:space="0"/>
              <w:left w:val="single" w:color="auto" w:sz="4" w:space="0"/>
            </w:tcBorders>
            <w:vAlign w:val="center"/>
          </w:tcPr>
          <w:p w14:paraId="6A4BBD6A">
            <w:pPr>
              <w:snapToGrid w:val="0"/>
              <w:spacing w:line="400" w:lineRule="exact"/>
              <w:rPr>
                <w:rFonts w:hint="eastAsia" w:ascii="宋体" w:hAnsi="宋体" w:cs="宋体"/>
                <w:kern w:val="0"/>
                <w:u w:val="single"/>
              </w:rPr>
            </w:pPr>
            <w:r>
              <w:rPr>
                <w:rFonts w:hint="eastAsia" w:ascii="宋体" w:hAnsi="宋体" w:cs="宋体"/>
                <w:kern w:val="0"/>
              </w:rPr>
              <w:t>符合第二章“比选申请人须知”第1.4.1项规定</w:t>
            </w:r>
          </w:p>
        </w:tc>
      </w:tr>
      <w:tr w14:paraId="4E6BC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74F25CD5">
            <w:pPr>
              <w:spacing w:line="400" w:lineRule="exact"/>
              <w:jc w:val="center"/>
              <w:rPr>
                <w:rFonts w:hint="eastAsia"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3</w:t>
            </w:r>
          </w:p>
        </w:tc>
        <w:tc>
          <w:tcPr>
            <w:tcW w:w="1560" w:type="dxa"/>
            <w:vMerge w:val="restart"/>
            <w:tcBorders>
              <w:left w:val="single" w:color="auto" w:sz="4" w:space="0"/>
            </w:tcBorders>
            <w:vAlign w:val="center"/>
          </w:tcPr>
          <w:p w14:paraId="363D65DA">
            <w:pPr>
              <w:spacing w:line="400" w:lineRule="exact"/>
              <w:jc w:val="center"/>
              <w:rPr>
                <w:rFonts w:hint="eastAsia" w:ascii="宋体" w:hAnsi="宋体"/>
                <w:kern w:val="0"/>
              </w:rPr>
            </w:pPr>
            <w:r>
              <w:rPr>
                <w:rFonts w:hint="eastAsia" w:ascii="宋体" w:hAnsi="宋体"/>
                <w:kern w:val="0"/>
              </w:rPr>
              <w:t>形式评审标准</w:t>
            </w:r>
          </w:p>
        </w:tc>
        <w:tc>
          <w:tcPr>
            <w:tcW w:w="2267" w:type="dxa"/>
            <w:tcBorders>
              <w:right w:val="single" w:color="auto" w:sz="4" w:space="0"/>
            </w:tcBorders>
            <w:vAlign w:val="center"/>
          </w:tcPr>
          <w:p w14:paraId="28B0B393">
            <w:pPr>
              <w:spacing w:line="400" w:lineRule="exact"/>
              <w:jc w:val="left"/>
              <w:rPr>
                <w:rFonts w:hint="eastAsia" w:ascii="宋体" w:hAnsi="宋体" w:cs="宋体"/>
                <w:kern w:val="0"/>
              </w:rPr>
            </w:pPr>
            <w:r>
              <w:rPr>
                <w:rFonts w:hint="eastAsia" w:ascii="宋体" w:hAnsi="宋体" w:cs="宋体"/>
                <w:kern w:val="0"/>
              </w:rPr>
              <w:t>比选申请人名称</w:t>
            </w:r>
          </w:p>
        </w:tc>
        <w:tc>
          <w:tcPr>
            <w:tcW w:w="4615" w:type="dxa"/>
            <w:gridSpan w:val="2"/>
            <w:tcBorders>
              <w:left w:val="single" w:color="auto" w:sz="4" w:space="0"/>
            </w:tcBorders>
            <w:vAlign w:val="center"/>
          </w:tcPr>
          <w:p w14:paraId="056ACE13">
            <w:pPr>
              <w:snapToGrid w:val="0"/>
              <w:spacing w:line="400" w:lineRule="exact"/>
              <w:ind w:firstLine="420" w:firstLineChars="200"/>
              <w:rPr>
                <w:rFonts w:hint="eastAsia" w:ascii="宋体" w:hAnsi="宋体" w:cs="宋体"/>
                <w:kern w:val="0"/>
              </w:rPr>
            </w:pPr>
            <w:r>
              <w:rPr>
                <w:rFonts w:hint="eastAsia" w:ascii="宋体" w:hAnsi="宋体" w:cs="宋体"/>
                <w:kern w:val="0"/>
              </w:rPr>
              <w:t>与营业执照、资质证书、安全生产许可证一致，依法变更名称的应提交相应证明材料。</w:t>
            </w:r>
          </w:p>
        </w:tc>
      </w:tr>
      <w:tr w14:paraId="00077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78834C2">
            <w:pPr>
              <w:spacing w:line="400" w:lineRule="exact"/>
              <w:jc w:val="center"/>
              <w:rPr>
                <w:rFonts w:hint="eastAsia" w:ascii="宋体" w:hAnsi="宋体"/>
                <w:b/>
                <w:kern w:val="0"/>
              </w:rPr>
            </w:pPr>
          </w:p>
        </w:tc>
        <w:tc>
          <w:tcPr>
            <w:tcW w:w="1560" w:type="dxa"/>
            <w:vMerge w:val="continue"/>
            <w:tcBorders>
              <w:left w:val="single" w:color="auto" w:sz="4" w:space="0"/>
            </w:tcBorders>
            <w:vAlign w:val="center"/>
          </w:tcPr>
          <w:p w14:paraId="18A6C4C8">
            <w:pPr>
              <w:spacing w:line="400" w:lineRule="exact"/>
              <w:jc w:val="center"/>
              <w:rPr>
                <w:rFonts w:hint="eastAsia" w:ascii="宋体" w:hAnsi="宋体"/>
                <w:b/>
                <w:kern w:val="0"/>
              </w:rPr>
            </w:pPr>
          </w:p>
        </w:tc>
        <w:tc>
          <w:tcPr>
            <w:tcW w:w="2267" w:type="dxa"/>
            <w:tcBorders>
              <w:right w:val="single" w:color="auto" w:sz="4" w:space="0"/>
            </w:tcBorders>
            <w:vAlign w:val="center"/>
          </w:tcPr>
          <w:p w14:paraId="2FE15F6B">
            <w:pPr>
              <w:spacing w:line="400" w:lineRule="exact"/>
              <w:jc w:val="left"/>
              <w:rPr>
                <w:rFonts w:hint="eastAsia" w:ascii="宋体" w:hAnsi="宋体" w:cs="宋体"/>
                <w:kern w:val="0"/>
              </w:rPr>
            </w:pPr>
            <w:r>
              <w:rPr>
                <w:rFonts w:hint="eastAsia" w:ascii="宋体" w:hAnsi="宋体" w:cs="宋体"/>
                <w:kern w:val="0"/>
              </w:rPr>
              <w:t>比选申请文件格式</w:t>
            </w:r>
          </w:p>
        </w:tc>
        <w:tc>
          <w:tcPr>
            <w:tcW w:w="4615" w:type="dxa"/>
            <w:gridSpan w:val="2"/>
            <w:tcBorders>
              <w:left w:val="single" w:color="auto" w:sz="4" w:space="0"/>
            </w:tcBorders>
            <w:vAlign w:val="center"/>
          </w:tcPr>
          <w:p w14:paraId="6722D7B4">
            <w:pPr>
              <w:snapToGrid w:val="0"/>
              <w:spacing w:line="400" w:lineRule="exact"/>
              <w:ind w:firstLine="380" w:firstLineChars="181"/>
              <w:rPr>
                <w:rFonts w:hint="eastAsia" w:ascii="宋体" w:hAnsi="宋体" w:cs="宋体"/>
                <w:kern w:val="0"/>
              </w:rPr>
            </w:pPr>
            <w:r>
              <w:rPr>
                <w:rFonts w:hint="eastAsia" w:ascii="宋体" w:hAnsi="宋体" w:cs="宋体"/>
                <w:kern w:val="0"/>
              </w:rPr>
              <w:t>符合第二章“比选申请人须知”第3.7款的要求（不含投标函部分）。</w:t>
            </w:r>
          </w:p>
        </w:tc>
      </w:tr>
      <w:tr w14:paraId="1784A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94B5529">
            <w:pPr>
              <w:spacing w:line="400" w:lineRule="exact"/>
              <w:jc w:val="center"/>
              <w:rPr>
                <w:rFonts w:hint="eastAsia" w:ascii="宋体" w:hAnsi="宋体"/>
                <w:b/>
                <w:kern w:val="0"/>
              </w:rPr>
            </w:pPr>
          </w:p>
        </w:tc>
        <w:tc>
          <w:tcPr>
            <w:tcW w:w="1560" w:type="dxa"/>
            <w:vMerge w:val="continue"/>
            <w:tcBorders>
              <w:left w:val="single" w:color="auto" w:sz="4" w:space="0"/>
            </w:tcBorders>
            <w:vAlign w:val="center"/>
          </w:tcPr>
          <w:p w14:paraId="2416FA49">
            <w:pPr>
              <w:spacing w:line="400" w:lineRule="exact"/>
              <w:jc w:val="center"/>
              <w:rPr>
                <w:rFonts w:hint="eastAsia" w:ascii="宋体" w:hAnsi="宋体"/>
                <w:b/>
                <w:kern w:val="0"/>
              </w:rPr>
            </w:pPr>
          </w:p>
        </w:tc>
        <w:tc>
          <w:tcPr>
            <w:tcW w:w="2267" w:type="dxa"/>
            <w:tcBorders>
              <w:right w:val="single" w:color="auto" w:sz="4" w:space="0"/>
            </w:tcBorders>
            <w:vAlign w:val="center"/>
          </w:tcPr>
          <w:p w14:paraId="729B8B4E">
            <w:pPr>
              <w:spacing w:line="400" w:lineRule="exact"/>
              <w:jc w:val="left"/>
              <w:rPr>
                <w:rFonts w:hint="eastAsia" w:ascii="宋体" w:hAnsi="宋体" w:cs="宋体"/>
                <w:kern w:val="0"/>
              </w:rPr>
            </w:pPr>
            <w:r>
              <w:rPr>
                <w:rFonts w:hint="eastAsia" w:ascii="宋体" w:hAnsi="宋体" w:cs="宋体"/>
                <w:kern w:val="0"/>
              </w:rPr>
              <w:t>比选申请文件的签署</w:t>
            </w:r>
          </w:p>
        </w:tc>
        <w:tc>
          <w:tcPr>
            <w:tcW w:w="4615" w:type="dxa"/>
            <w:gridSpan w:val="2"/>
            <w:tcBorders>
              <w:left w:val="single" w:color="auto" w:sz="4" w:space="0"/>
            </w:tcBorders>
            <w:vAlign w:val="center"/>
          </w:tcPr>
          <w:p w14:paraId="2B85626D">
            <w:pPr>
              <w:pStyle w:val="2"/>
              <w:spacing w:after="0" w:line="400" w:lineRule="exact"/>
              <w:ind w:firstLine="420" w:firstLineChars="200"/>
              <w:rPr>
                <w:rFonts w:hint="eastAsia" w:ascii="宋体" w:hAnsi="宋体"/>
              </w:rPr>
            </w:pPr>
            <w:r>
              <w:rPr>
                <w:rFonts w:hint="eastAsia" w:ascii="宋体" w:hAnsi="宋体" w:cs="宋体"/>
                <w:kern w:val="0"/>
              </w:rPr>
              <w:t>第九章 比选申请文件格式（不含投标函部分）要求法定代表人或其委托代理人签名（或盖章）的须齐全。</w:t>
            </w:r>
          </w:p>
        </w:tc>
      </w:tr>
      <w:tr w14:paraId="17C14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2D766F4">
            <w:pPr>
              <w:spacing w:line="400" w:lineRule="exact"/>
              <w:jc w:val="center"/>
              <w:rPr>
                <w:rFonts w:hint="eastAsia" w:ascii="宋体" w:hAnsi="宋体"/>
                <w:b/>
                <w:kern w:val="0"/>
              </w:rPr>
            </w:pPr>
          </w:p>
        </w:tc>
        <w:tc>
          <w:tcPr>
            <w:tcW w:w="1560" w:type="dxa"/>
            <w:vMerge w:val="continue"/>
            <w:tcBorders>
              <w:left w:val="single" w:color="auto" w:sz="4" w:space="0"/>
            </w:tcBorders>
            <w:vAlign w:val="center"/>
          </w:tcPr>
          <w:p w14:paraId="2EF98A08">
            <w:pPr>
              <w:spacing w:line="400" w:lineRule="exact"/>
              <w:jc w:val="center"/>
              <w:rPr>
                <w:rFonts w:hint="eastAsia" w:ascii="宋体" w:hAnsi="宋体"/>
                <w:b/>
                <w:kern w:val="0"/>
              </w:rPr>
            </w:pPr>
          </w:p>
        </w:tc>
        <w:tc>
          <w:tcPr>
            <w:tcW w:w="2267" w:type="dxa"/>
            <w:tcBorders>
              <w:right w:val="single" w:color="auto" w:sz="4" w:space="0"/>
            </w:tcBorders>
            <w:vAlign w:val="center"/>
          </w:tcPr>
          <w:p w14:paraId="2770D065">
            <w:pPr>
              <w:spacing w:line="400" w:lineRule="exact"/>
              <w:jc w:val="left"/>
              <w:rPr>
                <w:rFonts w:hint="eastAsia" w:ascii="宋体" w:hAnsi="宋体" w:cs="宋体"/>
                <w:kern w:val="0"/>
              </w:rPr>
            </w:pPr>
            <w:r>
              <w:rPr>
                <w:rFonts w:hint="eastAsia" w:ascii="宋体" w:hAnsi="宋体" w:cs="宋体"/>
                <w:kern w:val="0"/>
              </w:rPr>
              <w:t>委托代理人</w:t>
            </w:r>
          </w:p>
        </w:tc>
        <w:tc>
          <w:tcPr>
            <w:tcW w:w="4615" w:type="dxa"/>
            <w:gridSpan w:val="2"/>
            <w:tcBorders>
              <w:left w:val="single" w:color="auto" w:sz="4" w:space="0"/>
            </w:tcBorders>
            <w:vAlign w:val="center"/>
          </w:tcPr>
          <w:p w14:paraId="64BF24D5">
            <w:pPr>
              <w:snapToGrid w:val="0"/>
              <w:spacing w:after="78" w:afterLines="25" w:line="400" w:lineRule="exact"/>
              <w:ind w:firstLine="420" w:firstLineChars="200"/>
              <w:rPr>
                <w:rFonts w:hint="eastAsia" w:ascii="宋体" w:hAnsi="宋体" w:cs="宋体"/>
                <w:kern w:val="0"/>
              </w:rPr>
            </w:pPr>
            <w:r>
              <w:rPr>
                <w:rFonts w:hint="eastAsia" w:ascii="宋体" w:hAnsi="宋体" w:cs="宋体"/>
                <w:kern w:val="0"/>
              </w:rPr>
              <w:t>比选申请人法定代表人的委托代理人有法定代表人签署的授权委托书和比选申请人为其缴纳的养老保险。</w:t>
            </w:r>
          </w:p>
        </w:tc>
      </w:tr>
      <w:tr w14:paraId="240EE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3DE7FED2">
            <w:pPr>
              <w:spacing w:line="400" w:lineRule="exact"/>
              <w:jc w:val="center"/>
              <w:rPr>
                <w:rFonts w:hint="eastAsia" w:ascii="宋体" w:hAnsi="宋体"/>
                <w:kern w:val="0"/>
              </w:rPr>
            </w:pPr>
            <w:r>
              <w:rPr>
                <w:rFonts w:hint="eastAsia" w:ascii="宋体" w:hAnsi="宋体"/>
                <w:kern w:val="0"/>
              </w:rPr>
              <w:t>2.2.4</w:t>
            </w:r>
          </w:p>
        </w:tc>
        <w:tc>
          <w:tcPr>
            <w:tcW w:w="1560" w:type="dxa"/>
            <w:vMerge w:val="restart"/>
            <w:tcBorders>
              <w:top w:val="single" w:color="auto" w:sz="4" w:space="0"/>
              <w:left w:val="single" w:color="auto" w:sz="4" w:space="0"/>
            </w:tcBorders>
            <w:vAlign w:val="center"/>
          </w:tcPr>
          <w:p w14:paraId="43618A14">
            <w:pPr>
              <w:spacing w:line="400" w:lineRule="exact"/>
              <w:jc w:val="center"/>
              <w:rPr>
                <w:rFonts w:hint="eastAsia" w:ascii="宋体" w:hAnsi="宋体"/>
                <w:kern w:val="0"/>
              </w:rPr>
            </w:pPr>
            <w:r>
              <w:rPr>
                <w:rFonts w:ascii="宋体" w:hAnsi="宋体"/>
                <w:kern w:val="0"/>
              </w:rPr>
              <w:t>响应性评审标准</w:t>
            </w:r>
          </w:p>
        </w:tc>
        <w:tc>
          <w:tcPr>
            <w:tcW w:w="2267" w:type="dxa"/>
            <w:tcBorders>
              <w:right w:val="single" w:color="auto" w:sz="4" w:space="0"/>
            </w:tcBorders>
            <w:vAlign w:val="center"/>
          </w:tcPr>
          <w:p w14:paraId="135762B1">
            <w:pPr>
              <w:snapToGrid w:val="0"/>
              <w:spacing w:line="400" w:lineRule="exact"/>
              <w:jc w:val="left"/>
              <w:rPr>
                <w:rFonts w:hint="eastAsia" w:ascii="宋体" w:hAnsi="宋体" w:cs="宋体"/>
                <w:kern w:val="0"/>
              </w:rPr>
            </w:pPr>
            <w:r>
              <w:rPr>
                <w:rFonts w:hint="eastAsia" w:ascii="宋体" w:hAnsi="宋体" w:cs="宋体"/>
                <w:kern w:val="0"/>
              </w:rPr>
              <w:t>投标内容</w:t>
            </w:r>
          </w:p>
        </w:tc>
        <w:tc>
          <w:tcPr>
            <w:tcW w:w="4615" w:type="dxa"/>
            <w:gridSpan w:val="2"/>
            <w:tcBorders>
              <w:left w:val="single" w:color="auto" w:sz="4" w:space="0"/>
            </w:tcBorders>
            <w:vAlign w:val="center"/>
          </w:tcPr>
          <w:p w14:paraId="07F31DE5">
            <w:pPr>
              <w:snapToGrid w:val="0"/>
              <w:spacing w:line="400" w:lineRule="exact"/>
              <w:ind w:firstLine="420" w:firstLineChars="200"/>
              <w:rPr>
                <w:rFonts w:hint="eastAsia" w:ascii="宋体" w:hAnsi="宋体" w:cs="宋体"/>
                <w:kern w:val="0"/>
              </w:rPr>
            </w:pPr>
            <w:r>
              <w:rPr>
                <w:rFonts w:hint="eastAsia" w:ascii="宋体" w:hAnsi="宋体" w:cs="宋体"/>
                <w:kern w:val="0"/>
              </w:rPr>
              <w:t>符合第二章“比选申请人须知”第1.3.1项规定</w:t>
            </w:r>
          </w:p>
        </w:tc>
      </w:tr>
      <w:tr w14:paraId="21987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AD65FC1">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7DD3B82C">
            <w:pPr>
              <w:spacing w:line="400" w:lineRule="exact"/>
              <w:jc w:val="center"/>
              <w:rPr>
                <w:rFonts w:hint="eastAsia" w:ascii="宋体" w:hAnsi="宋体"/>
                <w:kern w:val="0"/>
              </w:rPr>
            </w:pPr>
          </w:p>
        </w:tc>
        <w:tc>
          <w:tcPr>
            <w:tcW w:w="2267" w:type="dxa"/>
            <w:tcBorders>
              <w:right w:val="single" w:color="auto" w:sz="4" w:space="0"/>
            </w:tcBorders>
            <w:vAlign w:val="center"/>
          </w:tcPr>
          <w:p w14:paraId="4D4BD7F6">
            <w:pPr>
              <w:snapToGrid w:val="0"/>
              <w:spacing w:line="400" w:lineRule="exact"/>
              <w:jc w:val="left"/>
              <w:rPr>
                <w:rFonts w:hint="eastAsia" w:ascii="宋体" w:hAnsi="宋体" w:cs="宋体"/>
                <w:kern w:val="0"/>
              </w:rPr>
            </w:pPr>
            <w:r>
              <w:rPr>
                <w:rFonts w:hint="eastAsia" w:ascii="宋体" w:hAnsi="宋体" w:cs="宋体"/>
                <w:kern w:val="0"/>
              </w:rPr>
              <w:t>投标函附录</w:t>
            </w:r>
          </w:p>
        </w:tc>
        <w:tc>
          <w:tcPr>
            <w:tcW w:w="4615" w:type="dxa"/>
            <w:gridSpan w:val="2"/>
            <w:tcBorders>
              <w:left w:val="single" w:color="auto" w:sz="4" w:space="0"/>
            </w:tcBorders>
            <w:vAlign w:val="center"/>
          </w:tcPr>
          <w:p w14:paraId="59B576A6">
            <w:pPr>
              <w:snapToGrid w:val="0"/>
              <w:spacing w:line="400" w:lineRule="exact"/>
              <w:ind w:firstLine="420" w:firstLineChars="200"/>
              <w:rPr>
                <w:rFonts w:hint="eastAsia" w:ascii="宋体" w:hAnsi="宋体" w:cs="宋体"/>
                <w:kern w:val="0"/>
              </w:rPr>
            </w:pPr>
            <w:r>
              <w:rPr>
                <w:rFonts w:hint="eastAsia" w:ascii="宋体" w:hAnsi="宋体" w:cs="宋体"/>
                <w:kern w:val="0"/>
              </w:rPr>
              <w:t>投标函附录的所有数据均符合比选文件规定。</w:t>
            </w:r>
          </w:p>
        </w:tc>
      </w:tr>
      <w:tr w14:paraId="4D785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62DB8B4">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1EA0F611">
            <w:pPr>
              <w:spacing w:line="400" w:lineRule="exact"/>
              <w:jc w:val="center"/>
              <w:rPr>
                <w:rFonts w:hint="eastAsia" w:ascii="宋体" w:hAnsi="宋体"/>
                <w:kern w:val="0"/>
              </w:rPr>
            </w:pPr>
          </w:p>
        </w:tc>
        <w:tc>
          <w:tcPr>
            <w:tcW w:w="2267" w:type="dxa"/>
            <w:tcBorders>
              <w:right w:val="single" w:color="auto" w:sz="4" w:space="0"/>
            </w:tcBorders>
            <w:vAlign w:val="center"/>
          </w:tcPr>
          <w:p w14:paraId="525DF69E">
            <w:pPr>
              <w:spacing w:line="400" w:lineRule="exact"/>
              <w:jc w:val="left"/>
              <w:rPr>
                <w:rFonts w:hint="eastAsia" w:ascii="宋体" w:hAnsi="宋体" w:cs="宋体"/>
                <w:kern w:val="0"/>
              </w:rPr>
            </w:pPr>
            <w:r>
              <w:rPr>
                <w:rFonts w:hint="eastAsia" w:ascii="宋体" w:hAnsi="宋体" w:cs="宋体"/>
                <w:kern w:val="0"/>
              </w:rPr>
              <w:t>投标保证金</w:t>
            </w:r>
          </w:p>
        </w:tc>
        <w:tc>
          <w:tcPr>
            <w:tcW w:w="4615" w:type="dxa"/>
            <w:gridSpan w:val="2"/>
            <w:tcBorders>
              <w:left w:val="single" w:color="auto" w:sz="4" w:space="0"/>
            </w:tcBorders>
            <w:vAlign w:val="center"/>
          </w:tcPr>
          <w:p w14:paraId="28CB39BD">
            <w:pPr>
              <w:tabs>
                <w:tab w:val="left" w:pos="611"/>
                <w:tab w:val="left" w:pos="669"/>
              </w:tabs>
              <w:snapToGrid w:val="0"/>
              <w:spacing w:line="400" w:lineRule="exact"/>
              <w:ind w:firstLine="420" w:firstLineChars="200"/>
              <w:rPr>
                <w:rFonts w:hint="eastAsia" w:ascii="宋体" w:hAnsi="宋体" w:cs="宋体"/>
                <w:kern w:val="0"/>
              </w:rPr>
            </w:pPr>
            <w:r>
              <w:rPr>
                <w:rFonts w:hint="eastAsia" w:ascii="宋体" w:hAnsi="宋体" w:cs="宋体"/>
                <w:kern w:val="0"/>
              </w:rPr>
              <w:t>符合第二章“比选申请人须知前附表”第3.4款规定。</w:t>
            </w:r>
          </w:p>
        </w:tc>
      </w:tr>
      <w:tr w14:paraId="153A8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3073731">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27D479E8">
            <w:pPr>
              <w:spacing w:line="400" w:lineRule="exact"/>
              <w:jc w:val="center"/>
              <w:rPr>
                <w:rFonts w:hint="eastAsia" w:ascii="宋体" w:hAnsi="宋体"/>
                <w:kern w:val="0"/>
              </w:rPr>
            </w:pPr>
          </w:p>
        </w:tc>
        <w:tc>
          <w:tcPr>
            <w:tcW w:w="2267" w:type="dxa"/>
            <w:tcBorders>
              <w:right w:val="single" w:color="auto" w:sz="4" w:space="0"/>
            </w:tcBorders>
            <w:vAlign w:val="center"/>
          </w:tcPr>
          <w:p w14:paraId="23755867">
            <w:pPr>
              <w:snapToGrid w:val="0"/>
              <w:spacing w:line="400" w:lineRule="exact"/>
              <w:jc w:val="left"/>
              <w:rPr>
                <w:rFonts w:hint="eastAsia" w:ascii="宋体" w:hAnsi="宋体" w:cs="宋体"/>
                <w:kern w:val="0"/>
              </w:rPr>
            </w:pPr>
            <w:r>
              <w:rPr>
                <w:rFonts w:hint="eastAsia" w:ascii="宋体" w:hAnsi="宋体" w:cs="宋体"/>
                <w:kern w:val="0"/>
              </w:rPr>
              <w:t>权利义务</w:t>
            </w:r>
          </w:p>
        </w:tc>
        <w:tc>
          <w:tcPr>
            <w:tcW w:w="4615" w:type="dxa"/>
            <w:gridSpan w:val="2"/>
            <w:tcBorders>
              <w:left w:val="single" w:color="auto" w:sz="4" w:space="0"/>
            </w:tcBorders>
            <w:vAlign w:val="center"/>
          </w:tcPr>
          <w:p w14:paraId="7BC027DC">
            <w:pPr>
              <w:snapToGrid w:val="0"/>
              <w:spacing w:after="31" w:afterLines="10" w:line="400" w:lineRule="exact"/>
              <w:ind w:firstLine="420" w:firstLineChars="200"/>
              <w:rPr>
                <w:rFonts w:hint="eastAsia" w:ascii="宋体" w:hAnsi="宋体" w:cs="宋体"/>
                <w:kern w:val="0"/>
              </w:rPr>
            </w:pPr>
            <w:r>
              <w:rPr>
                <w:rFonts w:hint="eastAsia" w:ascii="宋体" w:hAnsi="宋体" w:cs="宋体"/>
                <w:kern w:val="0"/>
              </w:rPr>
              <w:t>符合第四章“合同条款及格式”规定，比选申请文件不应附有比选人不能接受的条件。（由比选申请人承诺，承诺书格式详见第九章比选申请文件格式。）</w:t>
            </w:r>
          </w:p>
        </w:tc>
      </w:tr>
      <w:tr w14:paraId="47E72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34E16F2">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1808F201">
            <w:pPr>
              <w:spacing w:line="400" w:lineRule="exact"/>
              <w:jc w:val="center"/>
              <w:rPr>
                <w:rFonts w:hint="eastAsia" w:ascii="宋体" w:hAnsi="宋体"/>
                <w:kern w:val="0"/>
              </w:rPr>
            </w:pPr>
          </w:p>
        </w:tc>
        <w:tc>
          <w:tcPr>
            <w:tcW w:w="2267" w:type="dxa"/>
            <w:tcBorders>
              <w:right w:val="single" w:color="auto" w:sz="4" w:space="0"/>
            </w:tcBorders>
            <w:vAlign w:val="center"/>
          </w:tcPr>
          <w:p w14:paraId="7C19D5DF">
            <w:pPr>
              <w:snapToGrid w:val="0"/>
              <w:spacing w:line="400" w:lineRule="exact"/>
              <w:jc w:val="left"/>
              <w:rPr>
                <w:rFonts w:hint="eastAsia" w:ascii="宋体" w:hAnsi="宋体" w:cs="宋体"/>
                <w:kern w:val="0"/>
              </w:rPr>
            </w:pPr>
            <w:r>
              <w:rPr>
                <w:rFonts w:hint="eastAsia" w:ascii="宋体" w:hAnsi="宋体" w:cs="宋体"/>
                <w:kern w:val="0"/>
              </w:rPr>
              <w:t>技术标准和要求</w:t>
            </w:r>
          </w:p>
        </w:tc>
        <w:tc>
          <w:tcPr>
            <w:tcW w:w="4615" w:type="dxa"/>
            <w:gridSpan w:val="2"/>
            <w:tcBorders>
              <w:left w:val="single" w:color="auto" w:sz="4" w:space="0"/>
            </w:tcBorders>
            <w:vAlign w:val="center"/>
          </w:tcPr>
          <w:p w14:paraId="2EE708CC">
            <w:pPr>
              <w:snapToGrid w:val="0"/>
              <w:spacing w:after="31" w:afterLines="10" w:line="400" w:lineRule="exact"/>
              <w:ind w:firstLine="420" w:firstLineChars="200"/>
              <w:rPr>
                <w:rFonts w:hint="eastAsia" w:ascii="宋体" w:hAnsi="宋体" w:cs="宋体"/>
                <w:kern w:val="0"/>
              </w:rPr>
            </w:pPr>
            <w:r>
              <w:rPr>
                <w:rFonts w:hint="eastAsia" w:ascii="宋体" w:hAnsi="宋体" w:cs="宋体"/>
                <w:kern w:val="0"/>
              </w:rPr>
              <w:t>符合第七章“技术标准和要求”规定。（由比选申请人承诺，承诺书格式详见第九章比选申请文件格式。）</w:t>
            </w:r>
          </w:p>
        </w:tc>
      </w:tr>
      <w:tr w14:paraId="509C9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14:paraId="66914C93">
            <w:pPr>
              <w:spacing w:line="400" w:lineRule="exact"/>
              <w:jc w:val="center"/>
              <w:rPr>
                <w:rFonts w:hint="eastAsia" w:ascii="宋体" w:hAnsi="宋体"/>
                <w:kern w:val="0"/>
              </w:rPr>
            </w:pPr>
          </w:p>
        </w:tc>
        <w:tc>
          <w:tcPr>
            <w:tcW w:w="1560" w:type="dxa"/>
            <w:vMerge w:val="continue"/>
            <w:tcBorders>
              <w:left w:val="single" w:color="auto" w:sz="4" w:space="0"/>
              <w:bottom w:val="single" w:color="auto" w:sz="4" w:space="0"/>
            </w:tcBorders>
            <w:vAlign w:val="center"/>
          </w:tcPr>
          <w:p w14:paraId="46CFBA5D">
            <w:pPr>
              <w:spacing w:line="400" w:lineRule="exact"/>
              <w:jc w:val="center"/>
              <w:rPr>
                <w:rFonts w:hint="eastAsia" w:ascii="宋体" w:hAnsi="宋体"/>
                <w:kern w:val="0"/>
              </w:rPr>
            </w:pPr>
          </w:p>
        </w:tc>
        <w:tc>
          <w:tcPr>
            <w:tcW w:w="2267" w:type="dxa"/>
            <w:tcBorders>
              <w:right w:val="single" w:color="auto" w:sz="4" w:space="0"/>
            </w:tcBorders>
            <w:vAlign w:val="center"/>
          </w:tcPr>
          <w:p w14:paraId="79E771E8">
            <w:pPr>
              <w:snapToGrid w:val="0"/>
              <w:spacing w:line="400" w:lineRule="exact"/>
              <w:jc w:val="left"/>
              <w:rPr>
                <w:rFonts w:hint="eastAsia" w:ascii="宋体" w:hAnsi="宋体" w:cs="宋体"/>
                <w:kern w:val="0"/>
              </w:rPr>
            </w:pPr>
            <w:r>
              <w:rPr>
                <w:rFonts w:hint="eastAsia" w:ascii="宋体" w:hAnsi="宋体" w:cs="宋体"/>
                <w:kern w:val="0"/>
              </w:rPr>
              <w:t>实质性要求</w:t>
            </w:r>
          </w:p>
        </w:tc>
        <w:tc>
          <w:tcPr>
            <w:tcW w:w="4615" w:type="dxa"/>
            <w:gridSpan w:val="2"/>
            <w:tcBorders>
              <w:left w:val="single" w:color="auto" w:sz="4" w:space="0"/>
            </w:tcBorders>
            <w:vAlign w:val="center"/>
          </w:tcPr>
          <w:p w14:paraId="54D59210">
            <w:pPr>
              <w:snapToGrid w:val="0"/>
              <w:spacing w:after="31" w:afterLines="10" w:line="400" w:lineRule="exact"/>
              <w:ind w:firstLine="420" w:firstLineChars="200"/>
              <w:rPr>
                <w:rFonts w:hint="eastAsia" w:ascii="宋体" w:hAnsi="宋体" w:cs="宋体"/>
                <w:kern w:val="0"/>
              </w:rPr>
            </w:pPr>
            <w:r>
              <w:rPr>
                <w:rFonts w:hint="eastAsia" w:ascii="宋体" w:hAnsi="宋体" w:cs="宋体"/>
                <w:kern w:val="0"/>
              </w:rPr>
              <w:t>符合第二章“比选申请人须知”第1.4.3项规定。</w:t>
            </w:r>
          </w:p>
          <w:p w14:paraId="76E6FCB4">
            <w:pPr>
              <w:snapToGrid w:val="0"/>
              <w:spacing w:after="31" w:afterLines="10" w:line="400" w:lineRule="exact"/>
              <w:ind w:firstLine="420" w:firstLineChars="200"/>
              <w:rPr>
                <w:rFonts w:hint="eastAsia" w:ascii="宋体" w:hAnsi="宋体" w:cs="宋体"/>
                <w:kern w:val="0"/>
              </w:rPr>
            </w:pPr>
            <w:r>
              <w:rPr>
                <w:rFonts w:hint="eastAsia" w:ascii="宋体" w:hAnsi="宋体" w:cs="宋体"/>
                <w:kern w:val="0"/>
              </w:rPr>
              <w:t>本次投标不得有串通投标、弄虚作假等其他违反招投标相关法律、法规行为。</w:t>
            </w:r>
          </w:p>
          <w:p w14:paraId="3779485A">
            <w:pPr>
              <w:snapToGrid w:val="0"/>
              <w:spacing w:after="31" w:afterLines="10" w:line="400" w:lineRule="exact"/>
              <w:ind w:firstLine="420" w:firstLineChars="200"/>
            </w:pPr>
            <w:r>
              <w:rPr>
                <w:rFonts w:hint="eastAsia"/>
              </w:rPr>
              <w:t>按评标委员会要求澄清、说明或补正。</w:t>
            </w:r>
          </w:p>
        </w:tc>
      </w:tr>
      <w:tr w14:paraId="2A653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103E10F2">
            <w:pPr>
              <w:spacing w:line="400" w:lineRule="exact"/>
              <w:jc w:val="center"/>
              <w:rPr>
                <w:rFonts w:hint="eastAsia" w:ascii="宋体" w:hAnsi="宋体"/>
                <w:kern w:val="0"/>
              </w:rPr>
            </w:pPr>
            <w:r>
              <w:rPr>
                <w:rFonts w:hint="eastAsia" w:ascii="宋体" w:hAnsi="宋体"/>
                <w:kern w:val="0"/>
              </w:rPr>
              <w:t>2.2.5</w:t>
            </w:r>
          </w:p>
        </w:tc>
        <w:tc>
          <w:tcPr>
            <w:tcW w:w="1560" w:type="dxa"/>
            <w:vMerge w:val="restart"/>
            <w:tcBorders>
              <w:top w:val="single" w:color="auto" w:sz="4" w:space="0"/>
              <w:left w:val="single" w:color="auto" w:sz="4" w:space="0"/>
            </w:tcBorders>
            <w:vAlign w:val="center"/>
          </w:tcPr>
          <w:p w14:paraId="302C7DF9">
            <w:pPr>
              <w:spacing w:line="400" w:lineRule="exact"/>
              <w:jc w:val="center"/>
              <w:rPr>
                <w:rFonts w:hint="eastAsia" w:ascii="宋体" w:hAnsi="宋体"/>
                <w:kern w:val="0"/>
              </w:rPr>
            </w:pPr>
            <w:r>
              <w:rPr>
                <w:rFonts w:hint="eastAsia" w:ascii="宋体" w:hAnsi="宋体"/>
                <w:kern w:val="0"/>
              </w:rPr>
              <w:t>投标函部分及经济部分评审标准</w:t>
            </w:r>
          </w:p>
        </w:tc>
        <w:tc>
          <w:tcPr>
            <w:tcW w:w="2267" w:type="dxa"/>
            <w:tcBorders>
              <w:right w:val="single" w:color="auto" w:sz="4" w:space="0"/>
            </w:tcBorders>
            <w:vAlign w:val="center"/>
          </w:tcPr>
          <w:p w14:paraId="3786FDB0">
            <w:pPr>
              <w:snapToGrid w:val="0"/>
              <w:spacing w:line="400" w:lineRule="exact"/>
              <w:jc w:val="left"/>
              <w:rPr>
                <w:rFonts w:hint="eastAsia" w:ascii="宋体" w:hAnsi="宋体" w:cs="宋体"/>
                <w:kern w:val="0"/>
              </w:rPr>
            </w:pPr>
            <w:r>
              <w:rPr>
                <w:rFonts w:hint="eastAsia" w:ascii="宋体" w:hAnsi="宋体" w:cs="宋体"/>
                <w:kern w:val="0"/>
              </w:rPr>
              <w:t>投标函部分的签名盖章</w:t>
            </w:r>
          </w:p>
        </w:tc>
        <w:tc>
          <w:tcPr>
            <w:tcW w:w="4615" w:type="dxa"/>
            <w:gridSpan w:val="2"/>
            <w:tcBorders>
              <w:left w:val="single" w:color="auto" w:sz="4" w:space="0"/>
            </w:tcBorders>
            <w:vAlign w:val="center"/>
          </w:tcPr>
          <w:p w14:paraId="6AC70E28">
            <w:pPr>
              <w:snapToGrid w:val="0"/>
              <w:spacing w:after="31" w:afterLines="10" w:line="400" w:lineRule="exact"/>
              <w:ind w:firstLine="420" w:firstLineChars="200"/>
              <w:rPr>
                <w:rFonts w:hint="eastAsia" w:ascii="宋体" w:hAnsi="宋体" w:cs="宋体"/>
                <w:kern w:val="0"/>
              </w:rPr>
            </w:pPr>
            <w:r>
              <w:rPr>
                <w:rFonts w:hint="eastAsia" w:ascii="宋体" w:hAnsi="宋体" w:cs="宋体"/>
                <w:kern w:val="0"/>
              </w:rPr>
              <w:t>投标函格式规定签名、盖章的位置有法定代表人或其委托代理人签名（或盖章）、加盖单位法人章。</w:t>
            </w:r>
          </w:p>
        </w:tc>
      </w:tr>
      <w:tr w14:paraId="36BA9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DF76A51">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1FEC3F73">
            <w:pPr>
              <w:spacing w:line="400" w:lineRule="exact"/>
              <w:jc w:val="center"/>
              <w:rPr>
                <w:rFonts w:hint="eastAsia" w:ascii="宋体" w:hAnsi="宋体"/>
                <w:kern w:val="0"/>
              </w:rPr>
            </w:pPr>
          </w:p>
        </w:tc>
        <w:tc>
          <w:tcPr>
            <w:tcW w:w="2267" w:type="dxa"/>
            <w:tcBorders>
              <w:right w:val="single" w:color="auto" w:sz="4" w:space="0"/>
            </w:tcBorders>
            <w:vAlign w:val="center"/>
          </w:tcPr>
          <w:p w14:paraId="365AD892">
            <w:pPr>
              <w:snapToGrid w:val="0"/>
              <w:spacing w:line="400" w:lineRule="exact"/>
              <w:jc w:val="left"/>
              <w:rPr>
                <w:rFonts w:hint="eastAsia" w:ascii="宋体" w:hAnsi="宋体" w:cs="宋体"/>
                <w:kern w:val="0"/>
              </w:rPr>
            </w:pPr>
            <w:r>
              <w:rPr>
                <w:rFonts w:hint="eastAsia" w:ascii="宋体" w:hAnsi="宋体" w:cs="宋体"/>
                <w:kern w:val="0"/>
              </w:rPr>
              <w:t>工期</w:t>
            </w:r>
          </w:p>
        </w:tc>
        <w:tc>
          <w:tcPr>
            <w:tcW w:w="4615" w:type="dxa"/>
            <w:gridSpan w:val="2"/>
            <w:tcBorders>
              <w:left w:val="single" w:color="auto" w:sz="4" w:space="0"/>
            </w:tcBorders>
            <w:vAlign w:val="center"/>
          </w:tcPr>
          <w:p w14:paraId="1D7841FF">
            <w:pPr>
              <w:snapToGrid w:val="0"/>
              <w:spacing w:after="31" w:afterLines="10" w:line="400" w:lineRule="exact"/>
              <w:ind w:firstLine="420" w:firstLineChars="200"/>
              <w:rPr>
                <w:rFonts w:hint="eastAsia" w:ascii="宋体" w:hAnsi="宋体" w:cs="宋体"/>
                <w:kern w:val="0"/>
              </w:rPr>
            </w:pPr>
            <w:r>
              <w:rPr>
                <w:rFonts w:hint="eastAsia" w:ascii="宋体" w:hAnsi="宋体" w:cs="宋体"/>
                <w:kern w:val="0"/>
              </w:rPr>
              <w:t>符合第二章“比选申请人须知”第1.3.2项规定</w:t>
            </w:r>
          </w:p>
        </w:tc>
      </w:tr>
      <w:tr w14:paraId="2010F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9577CB">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1BF35BB0">
            <w:pPr>
              <w:spacing w:line="400" w:lineRule="exact"/>
              <w:jc w:val="center"/>
              <w:rPr>
                <w:rFonts w:hint="eastAsia" w:ascii="宋体" w:hAnsi="宋体"/>
                <w:kern w:val="0"/>
              </w:rPr>
            </w:pPr>
          </w:p>
        </w:tc>
        <w:tc>
          <w:tcPr>
            <w:tcW w:w="2267" w:type="dxa"/>
            <w:tcBorders>
              <w:right w:val="single" w:color="auto" w:sz="4" w:space="0"/>
            </w:tcBorders>
            <w:vAlign w:val="center"/>
          </w:tcPr>
          <w:p w14:paraId="3D82856B">
            <w:pPr>
              <w:snapToGrid w:val="0"/>
              <w:spacing w:line="400" w:lineRule="exact"/>
              <w:jc w:val="left"/>
              <w:rPr>
                <w:rFonts w:hint="eastAsia" w:ascii="宋体" w:hAnsi="宋体" w:cs="宋体"/>
                <w:kern w:val="0"/>
              </w:rPr>
            </w:pPr>
            <w:r>
              <w:rPr>
                <w:rFonts w:hint="eastAsia" w:ascii="宋体" w:hAnsi="宋体" w:cs="宋体"/>
                <w:kern w:val="0"/>
              </w:rPr>
              <w:t>工程质量</w:t>
            </w:r>
          </w:p>
        </w:tc>
        <w:tc>
          <w:tcPr>
            <w:tcW w:w="4615" w:type="dxa"/>
            <w:gridSpan w:val="2"/>
            <w:tcBorders>
              <w:left w:val="single" w:color="auto" w:sz="4" w:space="0"/>
            </w:tcBorders>
            <w:vAlign w:val="center"/>
          </w:tcPr>
          <w:p w14:paraId="64B90136">
            <w:pPr>
              <w:snapToGrid w:val="0"/>
              <w:spacing w:after="31" w:afterLines="10" w:line="400" w:lineRule="exact"/>
              <w:ind w:firstLine="420" w:firstLineChars="200"/>
              <w:rPr>
                <w:rFonts w:hint="eastAsia" w:ascii="宋体" w:hAnsi="宋体" w:cs="宋体"/>
                <w:kern w:val="0"/>
              </w:rPr>
            </w:pPr>
            <w:r>
              <w:rPr>
                <w:rFonts w:hint="eastAsia" w:ascii="宋体" w:hAnsi="宋体" w:cs="宋体"/>
                <w:kern w:val="0"/>
              </w:rPr>
              <w:t>符合第二章“比选申请人须知”第1.3.3项规定</w:t>
            </w:r>
          </w:p>
        </w:tc>
      </w:tr>
      <w:tr w14:paraId="72215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CA78AF3">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4FD72572">
            <w:pPr>
              <w:spacing w:line="400" w:lineRule="exact"/>
              <w:jc w:val="center"/>
              <w:rPr>
                <w:rFonts w:hint="eastAsia" w:ascii="宋体" w:hAnsi="宋体"/>
                <w:kern w:val="0"/>
              </w:rPr>
            </w:pPr>
          </w:p>
        </w:tc>
        <w:tc>
          <w:tcPr>
            <w:tcW w:w="2267" w:type="dxa"/>
            <w:tcBorders>
              <w:right w:val="single" w:color="auto" w:sz="4" w:space="0"/>
            </w:tcBorders>
            <w:vAlign w:val="center"/>
          </w:tcPr>
          <w:p w14:paraId="08A3FA75">
            <w:pPr>
              <w:snapToGrid w:val="0"/>
              <w:spacing w:line="400" w:lineRule="exact"/>
              <w:jc w:val="left"/>
              <w:rPr>
                <w:rFonts w:hint="eastAsia" w:ascii="宋体" w:hAnsi="宋体" w:cs="宋体"/>
                <w:kern w:val="0"/>
              </w:rPr>
            </w:pPr>
            <w:r>
              <w:rPr>
                <w:rFonts w:hint="eastAsia" w:ascii="宋体" w:hAnsi="宋体" w:cs="宋体"/>
                <w:kern w:val="0"/>
              </w:rPr>
              <w:t>投标有效期</w:t>
            </w:r>
          </w:p>
        </w:tc>
        <w:tc>
          <w:tcPr>
            <w:tcW w:w="4615" w:type="dxa"/>
            <w:gridSpan w:val="2"/>
            <w:tcBorders>
              <w:left w:val="single" w:color="auto" w:sz="4" w:space="0"/>
            </w:tcBorders>
            <w:vAlign w:val="center"/>
          </w:tcPr>
          <w:p w14:paraId="0AA489B0">
            <w:pPr>
              <w:snapToGrid w:val="0"/>
              <w:spacing w:after="31" w:afterLines="10" w:line="400" w:lineRule="exact"/>
              <w:ind w:firstLine="420" w:firstLineChars="200"/>
              <w:rPr>
                <w:rFonts w:hint="eastAsia" w:ascii="宋体" w:hAnsi="宋体" w:cs="宋体"/>
                <w:kern w:val="0"/>
              </w:rPr>
            </w:pPr>
            <w:r>
              <w:rPr>
                <w:rFonts w:hint="eastAsia" w:ascii="宋体" w:hAnsi="宋体" w:cs="宋体"/>
                <w:kern w:val="0"/>
              </w:rPr>
              <w:t>符合第二章“比选申请人须知”第3.3.1项规定</w:t>
            </w:r>
          </w:p>
        </w:tc>
      </w:tr>
      <w:tr w14:paraId="37044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E9839B3">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6FC50977">
            <w:pPr>
              <w:spacing w:line="400" w:lineRule="exact"/>
              <w:jc w:val="center"/>
              <w:rPr>
                <w:rFonts w:hint="eastAsia" w:ascii="宋体" w:hAnsi="宋体"/>
                <w:kern w:val="0"/>
              </w:rPr>
            </w:pPr>
          </w:p>
        </w:tc>
        <w:tc>
          <w:tcPr>
            <w:tcW w:w="2267" w:type="dxa"/>
            <w:tcBorders>
              <w:right w:val="single" w:color="auto" w:sz="4" w:space="0"/>
            </w:tcBorders>
            <w:vAlign w:val="center"/>
          </w:tcPr>
          <w:p w14:paraId="2C595B8A">
            <w:pPr>
              <w:snapToGrid w:val="0"/>
              <w:spacing w:line="400" w:lineRule="exact"/>
              <w:jc w:val="left"/>
              <w:rPr>
                <w:rFonts w:hint="eastAsia" w:ascii="宋体" w:hAnsi="宋体" w:cs="宋体"/>
                <w:kern w:val="0"/>
              </w:rPr>
            </w:pPr>
            <w:r>
              <w:rPr>
                <w:rFonts w:hint="eastAsia" w:ascii="宋体" w:hAnsi="宋体" w:cs="宋体"/>
                <w:kern w:val="0"/>
              </w:rPr>
              <w:t>投标总报价</w:t>
            </w:r>
          </w:p>
        </w:tc>
        <w:tc>
          <w:tcPr>
            <w:tcW w:w="4615" w:type="dxa"/>
            <w:gridSpan w:val="2"/>
            <w:tcBorders>
              <w:left w:val="single" w:color="auto" w:sz="4" w:space="0"/>
            </w:tcBorders>
            <w:vAlign w:val="center"/>
          </w:tcPr>
          <w:p w14:paraId="3762EA52">
            <w:pPr>
              <w:snapToGrid w:val="0"/>
              <w:spacing w:after="31" w:afterLines="10" w:line="400" w:lineRule="exact"/>
              <w:ind w:firstLine="420" w:firstLineChars="200"/>
              <w:rPr>
                <w:rFonts w:hint="eastAsia" w:ascii="宋体" w:hAnsi="宋体" w:cs="宋体"/>
                <w:kern w:val="0"/>
              </w:rPr>
            </w:pPr>
            <w:r>
              <w:rPr>
                <w:rFonts w:hint="eastAsia" w:ascii="宋体" w:hAnsi="宋体" w:cs="宋体"/>
                <w:kern w:val="0"/>
              </w:rPr>
              <w:t>1.投标总报价不得高于比选人公布的投标总报价最高限价。</w:t>
            </w:r>
          </w:p>
          <w:p w14:paraId="722E9E1A">
            <w:pPr>
              <w:snapToGrid w:val="0"/>
              <w:spacing w:after="31" w:afterLines="10" w:line="400" w:lineRule="exact"/>
              <w:ind w:firstLine="420" w:firstLineChars="200"/>
            </w:pPr>
            <w:r>
              <w:rPr>
                <w:rFonts w:hint="eastAsia" w:ascii="宋体" w:hAnsi="宋体" w:cs="宋体"/>
                <w:kern w:val="0"/>
              </w:rPr>
              <w:t>2.投标总报价低于最高限价85%的，比选申请人应在编制比选申请文件时，在投标函部分中递交低价风险担保提交承诺书。承诺书格式详见第九章比选申请文件格式。</w:t>
            </w:r>
          </w:p>
        </w:tc>
      </w:tr>
      <w:tr w14:paraId="6FD14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55A3823">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5BDD3BC0">
            <w:pPr>
              <w:spacing w:line="400" w:lineRule="exact"/>
              <w:jc w:val="center"/>
              <w:rPr>
                <w:rFonts w:hint="eastAsia" w:ascii="宋体" w:hAnsi="宋体"/>
                <w:kern w:val="0"/>
              </w:rPr>
            </w:pPr>
          </w:p>
        </w:tc>
        <w:tc>
          <w:tcPr>
            <w:tcW w:w="2267" w:type="dxa"/>
            <w:tcBorders>
              <w:right w:val="single" w:color="auto" w:sz="4" w:space="0"/>
            </w:tcBorders>
            <w:vAlign w:val="center"/>
          </w:tcPr>
          <w:p w14:paraId="2BC5FF04">
            <w:pPr>
              <w:snapToGrid w:val="0"/>
              <w:spacing w:line="400" w:lineRule="exact"/>
              <w:jc w:val="left"/>
              <w:rPr>
                <w:rFonts w:hint="eastAsia" w:ascii="宋体" w:hAnsi="宋体" w:cs="宋体"/>
                <w:kern w:val="0"/>
              </w:rPr>
            </w:pPr>
            <w:r>
              <w:rPr>
                <w:rFonts w:hint="eastAsia" w:ascii="宋体" w:hAnsi="宋体" w:cs="宋体"/>
                <w:kern w:val="0"/>
              </w:rPr>
              <w:t>报价唯一</w:t>
            </w:r>
          </w:p>
        </w:tc>
        <w:tc>
          <w:tcPr>
            <w:tcW w:w="4615" w:type="dxa"/>
            <w:gridSpan w:val="2"/>
            <w:tcBorders>
              <w:left w:val="single" w:color="auto" w:sz="4" w:space="0"/>
            </w:tcBorders>
            <w:vAlign w:val="center"/>
          </w:tcPr>
          <w:p w14:paraId="50278CA5">
            <w:pPr>
              <w:snapToGrid w:val="0"/>
              <w:spacing w:after="31" w:afterLines="10" w:line="400" w:lineRule="exact"/>
              <w:ind w:firstLine="420" w:firstLineChars="200"/>
              <w:rPr>
                <w:rFonts w:hint="eastAsia" w:ascii="宋体" w:hAnsi="宋体" w:cs="宋体"/>
                <w:kern w:val="0"/>
              </w:rPr>
            </w:pPr>
            <w:r>
              <w:rPr>
                <w:rFonts w:hint="eastAsia" w:ascii="宋体" w:hAnsi="宋体" w:cs="宋体"/>
                <w:kern w:val="0"/>
              </w:rPr>
              <w:t>只能有一个有效报价。在比选文件没有规定的情况下，不得提交选择性报价。</w:t>
            </w:r>
          </w:p>
        </w:tc>
      </w:tr>
      <w:tr w14:paraId="11352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AABCC49">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66298C55">
            <w:pPr>
              <w:spacing w:line="400" w:lineRule="exact"/>
              <w:jc w:val="center"/>
              <w:rPr>
                <w:rFonts w:hint="eastAsia" w:ascii="宋体" w:hAnsi="宋体"/>
                <w:kern w:val="0"/>
              </w:rPr>
            </w:pPr>
          </w:p>
        </w:tc>
        <w:tc>
          <w:tcPr>
            <w:tcW w:w="2267" w:type="dxa"/>
            <w:tcBorders>
              <w:right w:val="single" w:color="auto" w:sz="4" w:space="0"/>
            </w:tcBorders>
            <w:vAlign w:val="center"/>
          </w:tcPr>
          <w:p w14:paraId="561ADB19">
            <w:pPr>
              <w:snapToGrid w:val="0"/>
              <w:spacing w:line="400" w:lineRule="exact"/>
              <w:jc w:val="left"/>
              <w:rPr>
                <w:rFonts w:hint="eastAsia" w:ascii="宋体" w:hAnsi="宋体" w:cs="宋体"/>
                <w:kern w:val="0"/>
              </w:rPr>
            </w:pPr>
            <w:r>
              <w:rPr>
                <w:rFonts w:hint="eastAsia" w:ascii="宋体" w:hAnsi="宋体" w:cs="宋体"/>
                <w:kern w:val="0"/>
              </w:rPr>
              <w:t>已标价工程量清单</w:t>
            </w:r>
          </w:p>
        </w:tc>
        <w:tc>
          <w:tcPr>
            <w:tcW w:w="4615" w:type="dxa"/>
            <w:gridSpan w:val="2"/>
            <w:tcBorders>
              <w:left w:val="single" w:color="auto" w:sz="4" w:space="0"/>
            </w:tcBorders>
            <w:vAlign w:val="center"/>
          </w:tcPr>
          <w:p w14:paraId="209CE931">
            <w:pPr>
              <w:spacing w:after="62" w:afterLines="20" w:line="400" w:lineRule="exact"/>
              <w:ind w:firstLine="420" w:firstLineChars="200"/>
              <w:rPr>
                <w:rFonts w:hint="eastAsia" w:ascii="宋体" w:hAnsi="宋体" w:cs="宋体"/>
                <w:kern w:val="0"/>
              </w:rPr>
            </w:pPr>
            <w:r>
              <w:rPr>
                <w:rFonts w:hint="eastAsia" w:ascii="宋体" w:hAnsi="宋体" w:cs="宋体"/>
                <w:kern w:val="0"/>
              </w:rPr>
              <w:t>比选申请人承诺满足以下内容：</w:t>
            </w:r>
          </w:p>
          <w:p w14:paraId="39B513BA">
            <w:pPr>
              <w:spacing w:after="62" w:afterLines="20" w:line="400" w:lineRule="exact"/>
              <w:ind w:firstLine="420" w:firstLineChars="200"/>
              <w:rPr>
                <w:rFonts w:hint="eastAsia" w:ascii="宋体" w:hAnsi="宋体" w:cs="宋体"/>
                <w:kern w:val="0"/>
              </w:rPr>
            </w:pPr>
            <w:r>
              <w:rPr>
                <w:rFonts w:hint="eastAsia" w:ascii="宋体" w:hAnsi="宋体" w:cs="宋体"/>
                <w:kern w:val="0"/>
              </w:rPr>
              <w:t>1.按照第五章“工程量清单”、第八章“工程量清单计量规则”的规定进行报价。</w:t>
            </w:r>
          </w:p>
          <w:p w14:paraId="725C28E7">
            <w:pPr>
              <w:snapToGrid w:val="0"/>
              <w:spacing w:after="31" w:afterLines="10" w:line="400" w:lineRule="exact"/>
              <w:ind w:firstLine="420" w:firstLineChars="200"/>
              <w:rPr>
                <w:rFonts w:hint="eastAsia" w:ascii="宋体" w:hAnsi="宋体" w:cs="宋体"/>
                <w:kern w:val="0"/>
              </w:rPr>
            </w:pPr>
            <w:r>
              <w:rPr>
                <w:rFonts w:hint="eastAsia" w:ascii="宋体" w:hAnsi="宋体" w:cs="宋体"/>
                <w:kern w:val="0"/>
              </w:rPr>
              <w:t>2.比选文件中规定工程量清单不允许修改的内容不得修改。</w:t>
            </w:r>
          </w:p>
          <w:p w14:paraId="39B88461">
            <w:pPr>
              <w:snapToGrid w:val="0"/>
              <w:spacing w:after="31" w:afterLines="10" w:line="400" w:lineRule="exact"/>
              <w:ind w:firstLine="420" w:firstLineChars="200"/>
              <w:rPr>
                <w:rFonts w:hint="eastAsia" w:ascii="宋体" w:hAnsi="宋体" w:cs="宋体"/>
                <w:kern w:val="0"/>
              </w:rPr>
            </w:pPr>
            <w:r>
              <w:rPr>
                <w:rFonts w:hint="eastAsia" w:ascii="宋体" w:hAnsi="宋体" w:cs="宋体"/>
                <w:kern w:val="0"/>
              </w:rPr>
              <w:t>3.投标总报价不高于比选人公布的投标总报价最高限价。</w:t>
            </w:r>
          </w:p>
          <w:p w14:paraId="358B233A">
            <w:pPr>
              <w:snapToGrid w:val="0"/>
              <w:spacing w:after="31" w:afterLines="10" w:line="400" w:lineRule="exact"/>
              <w:ind w:firstLine="420" w:firstLineChars="200"/>
              <w:rPr>
                <w:rFonts w:hint="eastAsia" w:ascii="宋体" w:hAnsi="宋体" w:cs="宋体"/>
                <w:kern w:val="0"/>
              </w:rPr>
            </w:pPr>
            <w:r>
              <w:rPr>
                <w:rFonts w:ascii="宋体" w:hAnsi="宋体" w:cs="宋体"/>
                <w:kern w:val="0"/>
              </w:rPr>
              <w:t>4</w:t>
            </w:r>
            <w:r>
              <w:rPr>
                <w:rFonts w:hint="eastAsia" w:ascii="宋体" w:hAnsi="宋体" w:cs="宋体"/>
                <w:kern w:val="0"/>
              </w:rPr>
              <w:t>.</w:t>
            </w:r>
            <w:r>
              <w:rPr>
                <w:rFonts w:hint="eastAsia" w:ascii="宋体" w:hAnsi="宋体" w:cs="宋体"/>
                <w:szCs w:val="21"/>
              </w:rPr>
              <w:t>若出现差错，按比选文件第二章比选申请人须知前附表第3.2.9项规定的原则进行处理（或结算）。</w:t>
            </w:r>
          </w:p>
        </w:tc>
      </w:tr>
      <w:tr w14:paraId="3F4CE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A80901A">
            <w:pPr>
              <w:spacing w:line="400" w:lineRule="exact"/>
              <w:jc w:val="center"/>
              <w:rPr>
                <w:rFonts w:hint="eastAsia" w:ascii="宋体" w:hAnsi="宋体"/>
                <w:kern w:val="0"/>
              </w:rPr>
            </w:pPr>
          </w:p>
        </w:tc>
        <w:tc>
          <w:tcPr>
            <w:tcW w:w="1560" w:type="dxa"/>
            <w:vMerge w:val="continue"/>
            <w:tcBorders>
              <w:left w:val="single" w:color="auto" w:sz="4" w:space="0"/>
            </w:tcBorders>
            <w:vAlign w:val="center"/>
          </w:tcPr>
          <w:p w14:paraId="595A5345">
            <w:pPr>
              <w:spacing w:line="400" w:lineRule="exact"/>
              <w:jc w:val="center"/>
              <w:rPr>
                <w:rFonts w:hint="eastAsia" w:ascii="宋体" w:hAnsi="宋体"/>
                <w:kern w:val="0"/>
              </w:rPr>
            </w:pPr>
          </w:p>
        </w:tc>
        <w:tc>
          <w:tcPr>
            <w:tcW w:w="2267" w:type="dxa"/>
            <w:tcBorders>
              <w:right w:val="single" w:color="auto" w:sz="4" w:space="0"/>
            </w:tcBorders>
            <w:vAlign w:val="center"/>
          </w:tcPr>
          <w:p w14:paraId="15AC4E46">
            <w:pPr>
              <w:snapToGrid w:val="0"/>
              <w:spacing w:line="400" w:lineRule="exact"/>
              <w:jc w:val="left"/>
              <w:rPr>
                <w:rFonts w:hint="eastAsia" w:ascii="宋体" w:hAnsi="宋体" w:cs="宋体"/>
                <w:kern w:val="0"/>
              </w:rPr>
            </w:pPr>
            <w:r>
              <w:rPr>
                <w:rFonts w:hint="eastAsia" w:ascii="宋体" w:hAnsi="宋体" w:cs="宋体"/>
                <w:kern w:val="0"/>
              </w:rPr>
              <w:t>投标报价算术错误修正</w:t>
            </w:r>
          </w:p>
        </w:tc>
        <w:tc>
          <w:tcPr>
            <w:tcW w:w="4615" w:type="dxa"/>
            <w:gridSpan w:val="2"/>
            <w:tcBorders>
              <w:left w:val="single" w:color="auto" w:sz="4" w:space="0"/>
            </w:tcBorders>
            <w:vAlign w:val="center"/>
          </w:tcPr>
          <w:p w14:paraId="4ED02D63">
            <w:pPr>
              <w:snapToGrid w:val="0"/>
              <w:spacing w:after="31" w:afterLines="10" w:line="400" w:lineRule="exact"/>
              <w:ind w:firstLine="420" w:firstLineChars="200"/>
              <w:rPr>
                <w:rFonts w:hint="eastAsia" w:ascii="宋体" w:hAnsi="宋体" w:cs="宋体"/>
                <w:kern w:val="0"/>
              </w:rPr>
            </w:pPr>
            <w:r>
              <w:rPr>
                <w:rFonts w:hint="eastAsia" w:ascii="宋体" w:hAnsi="宋体" w:cs="宋体"/>
                <w:kern w:val="0"/>
              </w:rPr>
              <w:t>符合第三章“评标办法”第3.2.3项规定。</w:t>
            </w:r>
          </w:p>
        </w:tc>
      </w:tr>
      <w:tr w14:paraId="2ED07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714D3E51">
            <w:pPr>
              <w:spacing w:line="400" w:lineRule="exact"/>
              <w:jc w:val="center"/>
              <w:rPr>
                <w:rFonts w:hint="eastAsia" w:ascii="宋体" w:hAnsi="宋体"/>
              </w:rPr>
            </w:pPr>
            <w:r>
              <w:rPr>
                <w:rFonts w:ascii="宋体" w:hAnsi="宋体"/>
              </w:rPr>
              <w:t>3</w:t>
            </w:r>
          </w:p>
        </w:tc>
        <w:tc>
          <w:tcPr>
            <w:tcW w:w="1560" w:type="dxa"/>
            <w:tcBorders>
              <w:left w:val="single" w:color="auto" w:sz="4" w:space="0"/>
              <w:right w:val="single" w:color="auto" w:sz="4" w:space="0"/>
            </w:tcBorders>
            <w:vAlign w:val="center"/>
          </w:tcPr>
          <w:p w14:paraId="7D3716E7">
            <w:pPr>
              <w:spacing w:line="400" w:lineRule="exact"/>
              <w:jc w:val="center"/>
              <w:rPr>
                <w:rFonts w:hint="eastAsia" w:ascii="宋体" w:hAnsi="宋体"/>
              </w:rPr>
            </w:pPr>
            <w:r>
              <w:rPr>
                <w:rFonts w:hint="eastAsia" w:ascii="宋体" w:hAnsi="宋体"/>
              </w:rPr>
              <w:t>评标程序</w:t>
            </w:r>
          </w:p>
        </w:tc>
        <w:tc>
          <w:tcPr>
            <w:tcW w:w="6882" w:type="dxa"/>
            <w:gridSpan w:val="3"/>
            <w:tcBorders>
              <w:left w:val="single" w:color="auto" w:sz="4" w:space="0"/>
            </w:tcBorders>
            <w:vAlign w:val="center"/>
          </w:tcPr>
          <w:p w14:paraId="5ABE5089">
            <w:pPr>
              <w:spacing w:after="31" w:afterLines="10" w:line="400" w:lineRule="exact"/>
              <w:ind w:firstLine="420" w:firstLineChars="200"/>
              <w:jc w:val="left"/>
              <w:rPr>
                <w:rFonts w:hint="eastAsia" w:ascii="宋体" w:hAnsi="宋体"/>
                <w:kern w:val="0"/>
                <w:szCs w:val="21"/>
              </w:rPr>
            </w:pPr>
            <w:r>
              <w:rPr>
                <w:rFonts w:hint="eastAsia" w:ascii="宋体" w:hAnsi="宋体"/>
                <w:kern w:val="0"/>
                <w:szCs w:val="21"/>
              </w:rPr>
              <w:t>1.对报价不高于最高限价的所有比选申请人的比选申请文件，按照报价由低到高的顺序排序。</w:t>
            </w:r>
          </w:p>
          <w:p w14:paraId="70BAB518">
            <w:pPr>
              <w:spacing w:after="31" w:afterLines="10" w:line="400" w:lineRule="exact"/>
              <w:ind w:firstLine="420" w:firstLineChars="200"/>
              <w:jc w:val="left"/>
              <w:rPr>
                <w:rFonts w:hint="eastAsia"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合格的比选申请人中，报价最低的成为第一中标候选人，报价次低的成为第二中标候选人，依次类推。</w:t>
            </w:r>
          </w:p>
          <w:p w14:paraId="13B37614">
            <w:pPr>
              <w:spacing w:after="31" w:afterLines="10" w:line="400" w:lineRule="exact"/>
              <w:ind w:firstLine="420" w:firstLineChars="200"/>
              <w:jc w:val="left"/>
              <w:rPr>
                <w:rFonts w:hint="eastAsia"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，则评标委员会对剩余比选申请文件继续按上述第2条进行评审，直至评出三名中标候选人，或者评审完所有比选申请文件。</w:t>
            </w:r>
          </w:p>
          <w:p w14:paraId="2C00270B">
            <w:pPr>
              <w:spacing w:after="31" w:afterLines="10" w:line="400" w:lineRule="exact"/>
              <w:ind w:firstLine="420" w:firstLineChars="200"/>
              <w:jc w:val="left"/>
              <w:rPr>
                <w:rFonts w:hint="eastAsia" w:ascii="宋体" w:hAnsi="宋体"/>
                <w:kern w:val="0"/>
                <w:szCs w:val="21"/>
              </w:rPr>
            </w:pPr>
            <w:r>
              <w:rPr>
                <w:rFonts w:hint="eastAsia" w:ascii="宋体" w:hAnsi="宋体"/>
                <w:kern w:val="0"/>
                <w:szCs w:val="21"/>
              </w:rPr>
              <w:t>4.</w:t>
            </w:r>
            <w:r>
              <w:rPr>
                <w:rFonts w:hint="eastAsia" w:ascii="宋体" w:hAnsi="宋体"/>
              </w:rPr>
              <w:t xml:space="preserve"> </w:t>
            </w:r>
            <w:r>
              <w:rPr>
                <w:rFonts w:hint="eastAsia" w:ascii="宋体" w:hAnsi="宋体"/>
                <w:kern w:val="0"/>
                <w:szCs w:val="21"/>
              </w:rPr>
              <w:t>因评标委员会作否决投标处理，导致有效比选申请人不足三个的，评标委员会应当否决所有投标。但是有效比选申请人的经济、技术等指标仍然具有市场竞争力，并满足比选文件要求的，评标委员会可以继续评标并确定中标候选人。</w:t>
            </w:r>
          </w:p>
          <w:p w14:paraId="68CDF618">
            <w:pPr>
              <w:spacing w:after="31" w:afterLines="10" w:line="400" w:lineRule="exact"/>
              <w:ind w:firstLine="420" w:firstLineChars="200"/>
              <w:jc w:val="left"/>
              <w:rPr>
                <w:rFonts w:hint="eastAsia" w:ascii="宋体" w:hAnsi="宋体"/>
                <w:kern w:val="0"/>
                <w:szCs w:val="21"/>
              </w:rPr>
            </w:pPr>
            <w:r>
              <w:rPr>
                <w:rFonts w:hint="eastAsia" w:ascii="宋体" w:hAnsi="宋体"/>
                <w:kern w:val="0"/>
                <w:szCs w:val="21"/>
              </w:rPr>
              <w:t>注：若出现比选申请人投标报价相同的，以“比选申请人在红名单中优先”的原则排序</w:t>
            </w:r>
            <w:r>
              <w:rPr>
                <w:rFonts w:hint="eastAsia" w:ascii="宋体" w:hAnsi="宋体"/>
                <w:spacing w:val="4"/>
                <w:kern w:val="0"/>
                <w:szCs w:val="21"/>
              </w:rPr>
              <w:t>（联合体投标的，须联合体牵头人在红名单中），比选申请人是否属于红名单，以重庆市公共资源交易监督网查询结果为准</w:t>
            </w:r>
            <w:r>
              <w:rPr>
                <w:rFonts w:hint="eastAsia" w:ascii="宋体" w:hAnsi="宋体"/>
                <w:kern w:val="0"/>
                <w:szCs w:val="21"/>
              </w:rPr>
              <w:t>；比选申请人均在红名单中</w:t>
            </w:r>
            <w:r>
              <w:rPr>
                <w:rFonts w:hint="eastAsia" w:ascii="宋体" w:hAnsi="宋体"/>
                <w:spacing w:val="4"/>
                <w:kern w:val="0"/>
                <w:szCs w:val="21"/>
              </w:rPr>
              <w:t>或均不在红名单中的，由评标委员会按照</w:t>
            </w:r>
            <w:r>
              <w:rPr>
                <w:rFonts w:hint="eastAsia" w:ascii="宋体" w:hAnsi="宋体"/>
                <w:spacing w:val="4"/>
                <w:kern w:val="0"/>
                <w:szCs w:val="21"/>
                <w:u w:val="single"/>
              </w:rPr>
              <w:t>投标保证金到账时间前后顺序</w:t>
            </w:r>
            <w:r>
              <w:rPr>
                <w:rFonts w:hint="eastAsia" w:ascii="宋体" w:hAnsi="宋体"/>
                <w:spacing w:val="4"/>
                <w:kern w:val="0"/>
                <w:szCs w:val="21"/>
              </w:rPr>
              <w:t>原则排序。</w:t>
            </w:r>
          </w:p>
        </w:tc>
      </w:tr>
      <w:tr w14:paraId="6FFD0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54F154F1">
            <w:pPr>
              <w:spacing w:line="400" w:lineRule="exact"/>
              <w:jc w:val="center"/>
              <w:rPr>
                <w:rFonts w:hint="eastAsia"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14:paraId="34C6BA99">
            <w:pPr>
              <w:spacing w:line="400" w:lineRule="exact"/>
              <w:jc w:val="center"/>
              <w:rPr>
                <w:rFonts w:hint="eastAsia" w:ascii="宋体" w:hAnsi="宋体"/>
              </w:rPr>
            </w:pPr>
            <w:r>
              <w:rPr>
                <w:rFonts w:ascii="宋体" w:hAnsi="宋体"/>
              </w:rPr>
              <w:t>评标结果</w:t>
            </w:r>
          </w:p>
        </w:tc>
        <w:tc>
          <w:tcPr>
            <w:tcW w:w="6882" w:type="dxa"/>
            <w:gridSpan w:val="3"/>
            <w:tcBorders>
              <w:left w:val="single" w:color="auto" w:sz="4" w:space="0"/>
            </w:tcBorders>
            <w:vAlign w:val="center"/>
          </w:tcPr>
          <w:p w14:paraId="5290D859">
            <w:pPr>
              <w:autoSpaceDE w:val="0"/>
              <w:autoSpaceDN w:val="0"/>
              <w:adjustRightInd w:val="0"/>
              <w:snapToGrid w:val="0"/>
              <w:spacing w:line="400" w:lineRule="exact"/>
              <w:ind w:firstLine="420"/>
              <w:jc w:val="left"/>
              <w:rPr>
                <w:rFonts w:hint="eastAsia"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w:t>
            </w:r>
            <w:r>
              <w:rPr>
                <w:rFonts w:hint="eastAsia" w:ascii="宋体" w:hAnsi="宋体"/>
                <w:kern w:val="0"/>
                <w:szCs w:val="21"/>
              </w:rPr>
              <w:t>“比选申请人</w:t>
            </w:r>
            <w:r>
              <w:rPr>
                <w:rFonts w:ascii="宋体" w:hAnsi="宋体"/>
                <w:kern w:val="0"/>
                <w:szCs w:val="21"/>
              </w:rPr>
              <w:t>须知</w:t>
            </w:r>
            <w:r>
              <w:rPr>
                <w:rFonts w:hint="eastAsia" w:ascii="宋体" w:hAnsi="宋体"/>
                <w:kern w:val="0"/>
                <w:szCs w:val="21"/>
              </w:rPr>
              <w:t>”</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p w14:paraId="22DB7D2C">
            <w:pPr>
              <w:spacing w:line="400" w:lineRule="exact"/>
              <w:ind w:firstLine="424" w:firstLineChars="200"/>
              <w:rPr>
                <w:rFonts w:hint="eastAsia"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hint="eastAsia" w:ascii="宋体" w:hAnsi="宋体"/>
                <w:kern w:val="0"/>
                <w:szCs w:val="21"/>
              </w:rPr>
              <w:t>比选人</w:t>
            </w:r>
            <w:r>
              <w:rPr>
                <w:rFonts w:ascii="宋体" w:hAnsi="宋体"/>
                <w:kern w:val="0"/>
                <w:szCs w:val="21"/>
              </w:rPr>
              <w:t>提交书面评标报告。</w:t>
            </w:r>
          </w:p>
        </w:tc>
      </w:tr>
      <w:bookmarkEnd w:id="179"/>
      <w:bookmarkEnd w:id="180"/>
      <w:bookmarkEnd w:id="181"/>
      <w:bookmarkEnd w:id="182"/>
      <w:bookmarkEnd w:id="183"/>
    </w:tbl>
    <w:p w14:paraId="1AC08C37">
      <w:pPr>
        <w:pStyle w:val="2"/>
        <w:rPr>
          <w:rFonts w:hint="eastAsia" w:ascii="宋体" w:hAnsi="宋体"/>
          <w:bCs/>
          <w:snapToGrid w:val="0"/>
          <w:sz w:val="32"/>
          <w:szCs w:val="32"/>
        </w:rPr>
      </w:pPr>
    </w:p>
    <w:p w14:paraId="6A89E5CC">
      <w:pPr>
        <w:pStyle w:val="2"/>
        <w:rPr>
          <w:rFonts w:hint="eastAsia" w:ascii="宋体" w:hAnsi="宋体"/>
          <w:bCs/>
          <w:snapToGrid w:val="0"/>
          <w:sz w:val="32"/>
          <w:szCs w:val="32"/>
        </w:rPr>
      </w:pPr>
      <w:r>
        <w:rPr>
          <w:rFonts w:ascii="宋体" w:hAnsi="宋体"/>
          <w:bCs/>
          <w:snapToGrid w:val="0"/>
          <w:sz w:val="32"/>
          <w:szCs w:val="32"/>
        </w:rPr>
        <w:br w:type="page"/>
      </w:r>
    </w:p>
    <w:bookmarkEnd w:id="168"/>
    <w:bookmarkEnd w:id="169"/>
    <w:bookmarkEnd w:id="170"/>
    <w:bookmarkEnd w:id="171"/>
    <w:bookmarkEnd w:id="172"/>
    <w:p w14:paraId="6C57FD57">
      <w:pPr>
        <w:pStyle w:val="4"/>
        <w:spacing w:before="0" w:after="0" w:line="360" w:lineRule="auto"/>
        <w:rPr>
          <w:rFonts w:hint="eastAsia" w:ascii="宋体" w:hAnsi="宋体" w:cs="宋体"/>
          <w:sz w:val="28"/>
          <w:szCs w:val="28"/>
        </w:rPr>
      </w:pPr>
      <w:bookmarkStart w:id="185" w:name="_Toc33106441"/>
      <w:bookmarkStart w:id="186" w:name="_Toc57795918"/>
      <w:r>
        <w:rPr>
          <w:rFonts w:hint="eastAsia" w:ascii="宋体" w:hAnsi="宋体" w:cs="宋体"/>
          <w:sz w:val="28"/>
          <w:szCs w:val="28"/>
        </w:rPr>
        <w:t>1. 评标方法</w:t>
      </w:r>
      <w:bookmarkEnd w:id="185"/>
      <w:bookmarkEnd w:id="186"/>
    </w:p>
    <w:p w14:paraId="46F6A225">
      <w:pPr>
        <w:spacing w:line="360" w:lineRule="auto"/>
        <w:ind w:firstLine="420" w:firstLineChars="200"/>
        <w:rPr>
          <w:rFonts w:hint="eastAsia" w:ascii="宋体" w:hAnsi="宋体"/>
        </w:rPr>
      </w:pPr>
      <w:r>
        <w:rPr>
          <w:rFonts w:hint="eastAsia" w:ascii="宋体" w:hAnsi="宋体"/>
        </w:rPr>
        <w:t>本次评标采用经评审的最低投标价法，评标委员会按照本章第2.1款进行报价排序，按照本章第2.2款进行符合性审查，符合性审查合格的比选申请人中按报价由低到高推荐中标候选人，或根据招标人授权直接确定中标人。若出现比选申请人投标报价相同的，以评标办法前附表约定的原则确定排序。</w:t>
      </w:r>
    </w:p>
    <w:p w14:paraId="7D4374A3">
      <w:pPr>
        <w:pStyle w:val="4"/>
        <w:spacing w:before="0" w:after="0" w:line="360" w:lineRule="auto"/>
        <w:rPr>
          <w:rFonts w:hint="eastAsia" w:ascii="宋体" w:hAnsi="宋体" w:cs="宋体"/>
          <w:sz w:val="28"/>
          <w:szCs w:val="28"/>
        </w:rPr>
      </w:pPr>
      <w:bookmarkStart w:id="187" w:name="_Toc33106442"/>
      <w:bookmarkStart w:id="188" w:name="_Toc57795919"/>
      <w:r>
        <w:rPr>
          <w:rFonts w:hint="eastAsia" w:ascii="宋体" w:hAnsi="宋体" w:cs="宋体"/>
          <w:sz w:val="28"/>
          <w:szCs w:val="28"/>
        </w:rPr>
        <w:t>2. 评审标准</w:t>
      </w:r>
      <w:bookmarkEnd w:id="187"/>
      <w:bookmarkEnd w:id="188"/>
    </w:p>
    <w:p w14:paraId="7584C891">
      <w:pPr>
        <w:pStyle w:val="5"/>
        <w:spacing w:before="0" w:after="0" w:line="360" w:lineRule="auto"/>
        <w:rPr>
          <w:rFonts w:hint="eastAsia" w:ascii="宋体" w:hAnsi="宋体" w:cs="宋体"/>
          <w:sz w:val="21"/>
          <w:szCs w:val="21"/>
        </w:rPr>
      </w:pPr>
      <w:bookmarkStart w:id="189" w:name="_Toc33106443"/>
      <w:bookmarkStart w:id="190" w:name="_Toc57795920"/>
      <w:r>
        <w:rPr>
          <w:rFonts w:hint="eastAsia" w:ascii="宋体" w:hAnsi="宋体" w:cs="宋体"/>
          <w:sz w:val="21"/>
          <w:szCs w:val="21"/>
        </w:rPr>
        <w:t>2.1报价排序</w:t>
      </w:r>
      <w:bookmarkEnd w:id="189"/>
      <w:r>
        <w:rPr>
          <w:rFonts w:hint="eastAsia" w:ascii="宋体" w:hAnsi="宋体" w:cs="宋体"/>
          <w:sz w:val="21"/>
          <w:szCs w:val="21"/>
        </w:rPr>
        <w:t>标准</w:t>
      </w:r>
      <w:bookmarkEnd w:id="190"/>
    </w:p>
    <w:p w14:paraId="1672E1B3">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见评标办法前附表。</w:t>
      </w:r>
    </w:p>
    <w:p w14:paraId="5B33F696">
      <w:pPr>
        <w:pStyle w:val="5"/>
        <w:spacing w:before="0" w:after="0" w:line="360" w:lineRule="auto"/>
        <w:rPr>
          <w:rFonts w:hint="eastAsia" w:ascii="宋体" w:hAnsi="宋体" w:cs="宋体"/>
          <w:sz w:val="21"/>
          <w:szCs w:val="21"/>
        </w:rPr>
      </w:pPr>
      <w:bookmarkStart w:id="191" w:name="_Toc33106444"/>
      <w:bookmarkStart w:id="192" w:name="_Toc57795921"/>
      <w:r>
        <w:rPr>
          <w:rFonts w:ascii="宋体" w:hAnsi="宋体" w:cs="宋体"/>
          <w:sz w:val="21"/>
          <w:szCs w:val="21"/>
        </w:rPr>
        <w:t>2.</w:t>
      </w:r>
      <w:r>
        <w:rPr>
          <w:rFonts w:hint="eastAsia" w:ascii="宋体" w:hAnsi="宋体" w:cs="宋体"/>
          <w:sz w:val="21"/>
          <w:szCs w:val="21"/>
        </w:rPr>
        <w:t>2符合性审查</w:t>
      </w:r>
      <w:bookmarkEnd w:id="191"/>
      <w:r>
        <w:rPr>
          <w:rFonts w:hint="eastAsia" w:ascii="宋体" w:hAnsi="宋体" w:cs="宋体"/>
          <w:sz w:val="21"/>
          <w:szCs w:val="21"/>
        </w:rPr>
        <w:t>标准</w:t>
      </w:r>
      <w:bookmarkEnd w:id="192"/>
    </w:p>
    <w:p w14:paraId="49EAEAAC">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。符合性审查内容：技术方案评审（如有）、资格评审、形式评审、响应性、投标函部分及经济部分评审</w:t>
      </w:r>
      <w:r>
        <w:rPr>
          <w:rFonts w:hint="eastAsia" w:ascii="宋体" w:hAnsi="宋体" w:cs="宋体"/>
          <w:szCs w:val="21"/>
        </w:rPr>
        <w:t>。</w:t>
      </w:r>
    </w:p>
    <w:p w14:paraId="470D220D">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2.2.1  技术方案评审标准：见评标办法前附表。</w:t>
      </w:r>
    </w:p>
    <w:p w14:paraId="57CDF02B">
      <w:pPr>
        <w:autoSpaceDE w:val="0"/>
        <w:autoSpaceDN w:val="0"/>
        <w:adjustRightInd w:val="0"/>
        <w:snapToGrid w:val="0"/>
        <w:spacing w:line="360" w:lineRule="auto"/>
        <w:ind w:firstLine="420" w:firstLineChars="200"/>
        <w:jc w:val="left"/>
        <w:rPr>
          <w:rFonts w:hint="eastAsia"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2A  资格评审标准：见资格预审文件第三章“资格审查办法”详细审查标准（适用于已进行资格预审的）。</w:t>
      </w:r>
    </w:p>
    <w:p w14:paraId="000A6A00">
      <w:pPr>
        <w:autoSpaceDE w:val="0"/>
        <w:autoSpaceDN w:val="0"/>
        <w:adjustRightInd w:val="0"/>
        <w:snapToGrid w:val="0"/>
        <w:spacing w:line="360" w:lineRule="auto"/>
        <w:ind w:firstLine="420" w:firstLineChars="200"/>
        <w:jc w:val="left"/>
        <w:rPr>
          <w:rFonts w:hint="eastAsia"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2B  资格评审标准：见评标办法前附表（适用于未进行资格预审的）。</w:t>
      </w:r>
    </w:p>
    <w:p w14:paraId="1102FF17">
      <w:pPr>
        <w:autoSpaceDE w:val="0"/>
        <w:autoSpaceDN w:val="0"/>
        <w:adjustRightInd w:val="0"/>
        <w:snapToGrid w:val="0"/>
        <w:spacing w:line="360" w:lineRule="auto"/>
        <w:ind w:firstLine="420" w:firstLineChars="200"/>
        <w:jc w:val="left"/>
        <w:rPr>
          <w:rFonts w:hint="eastAsia"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14:paraId="0054504E">
      <w:pPr>
        <w:autoSpaceDE w:val="0"/>
        <w:autoSpaceDN w:val="0"/>
        <w:adjustRightInd w:val="0"/>
        <w:snapToGrid w:val="0"/>
        <w:spacing w:line="360" w:lineRule="auto"/>
        <w:ind w:firstLine="420" w:firstLineChars="200"/>
        <w:jc w:val="left"/>
        <w:rPr>
          <w:rFonts w:hint="eastAsia"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14:paraId="31C3C6FC">
      <w:pPr>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2.2.5  投标函部分及经济部分评审标准：见评标办法前附表。</w:t>
      </w:r>
    </w:p>
    <w:p w14:paraId="3E256458">
      <w:pPr>
        <w:pStyle w:val="4"/>
        <w:spacing w:before="0" w:after="0" w:line="360" w:lineRule="auto"/>
        <w:rPr>
          <w:rFonts w:hint="eastAsia" w:ascii="宋体" w:hAnsi="宋体" w:cs="宋体"/>
          <w:sz w:val="28"/>
          <w:szCs w:val="28"/>
        </w:rPr>
      </w:pPr>
      <w:bookmarkStart w:id="193" w:name="_Toc57795922"/>
      <w:bookmarkStart w:id="194" w:name="_Toc33106445"/>
      <w:r>
        <w:rPr>
          <w:rFonts w:hint="eastAsia" w:ascii="宋体" w:hAnsi="宋体" w:cs="宋体"/>
          <w:sz w:val="28"/>
          <w:szCs w:val="28"/>
        </w:rPr>
        <w:t>3. 评标程序</w:t>
      </w:r>
      <w:bookmarkEnd w:id="193"/>
      <w:bookmarkEnd w:id="194"/>
    </w:p>
    <w:p w14:paraId="41484D09">
      <w:pPr>
        <w:pStyle w:val="5"/>
        <w:spacing w:before="0" w:after="0" w:line="360" w:lineRule="auto"/>
        <w:rPr>
          <w:rFonts w:hint="eastAsia" w:ascii="宋体" w:hAnsi="宋体" w:cs="宋体"/>
          <w:sz w:val="21"/>
          <w:szCs w:val="21"/>
        </w:rPr>
      </w:pPr>
      <w:bookmarkStart w:id="195" w:name="_Toc57795923"/>
      <w:bookmarkStart w:id="196" w:name="_Toc33106446"/>
      <w:r>
        <w:rPr>
          <w:rFonts w:hint="eastAsia" w:ascii="宋体" w:hAnsi="宋体" w:cs="宋体"/>
          <w:sz w:val="21"/>
          <w:szCs w:val="21"/>
        </w:rPr>
        <w:t>3.1报价排序</w:t>
      </w:r>
      <w:bookmarkEnd w:id="195"/>
      <w:bookmarkEnd w:id="196"/>
    </w:p>
    <w:p w14:paraId="58C73875">
      <w:pPr>
        <w:spacing w:line="360" w:lineRule="auto"/>
        <w:ind w:firstLine="413" w:firstLineChars="197"/>
        <w:rPr>
          <w:rFonts w:hint="eastAsia" w:ascii="宋体" w:hAnsi="宋体" w:cs="宋体"/>
          <w:szCs w:val="21"/>
        </w:rPr>
      </w:pPr>
      <w:r>
        <w:rPr>
          <w:rFonts w:hint="eastAsia" w:ascii="宋体" w:hAnsi="宋体" w:cs="宋体"/>
          <w:szCs w:val="21"/>
        </w:rPr>
        <w:t>对报价不高于最高限价的所有比选申请人的比选申请文件，按照报价由低到高的顺序排序。需技术方案评审的，由电子评标系统对技术方案进行自动随机编号。在投标函部分及经济部分评审前，推送给评标委员会的比选申请文件不得显示排序。</w:t>
      </w:r>
    </w:p>
    <w:p w14:paraId="39F32B79">
      <w:pPr>
        <w:pStyle w:val="5"/>
        <w:spacing w:before="0" w:after="0" w:line="360" w:lineRule="auto"/>
        <w:rPr>
          <w:rFonts w:hint="eastAsia" w:ascii="宋体" w:hAnsi="宋体" w:cs="宋体"/>
          <w:sz w:val="21"/>
          <w:szCs w:val="21"/>
        </w:rPr>
      </w:pPr>
      <w:bookmarkStart w:id="197" w:name="_Toc33106447"/>
      <w:bookmarkStart w:id="198" w:name="_Toc57795924"/>
      <w:r>
        <w:rPr>
          <w:rFonts w:hint="eastAsia" w:ascii="宋体" w:hAnsi="宋体" w:cs="宋体"/>
          <w:sz w:val="21"/>
          <w:szCs w:val="21"/>
        </w:rPr>
        <w:t>3.2符合性审查</w:t>
      </w:r>
      <w:bookmarkEnd w:id="197"/>
      <w:bookmarkEnd w:id="198"/>
    </w:p>
    <w:p w14:paraId="683E03C7">
      <w:pPr>
        <w:spacing w:line="360" w:lineRule="auto"/>
        <w:ind w:firstLine="413" w:firstLineChars="197"/>
        <w:rPr>
          <w:rFonts w:hint="eastAsia"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款规定的标准对比选申请文件进行符合性审查。符合性审查顺序：技术方案评审（如有）、资格评审、形式评审、响应性、投标函部分及经济部分评审。</w:t>
      </w:r>
    </w:p>
    <w:p w14:paraId="5B013B30">
      <w:pPr>
        <w:spacing w:line="360" w:lineRule="auto"/>
        <w:ind w:firstLine="413" w:firstLineChars="197"/>
        <w:rPr>
          <w:rFonts w:hint="eastAsia" w:ascii="宋体" w:hAnsi="宋体" w:cs="宋体"/>
          <w:szCs w:val="21"/>
        </w:rPr>
      </w:pPr>
      <w:r>
        <w:rPr>
          <w:rFonts w:hint="eastAsia" w:ascii="宋体" w:hAnsi="宋体" w:cs="宋体"/>
          <w:szCs w:val="21"/>
        </w:rPr>
        <w:t>勾选技术方案评审的，符合性审查应首先进行技术方案审查，再按照资格、形式、响应性、投标函部分及经济部分的顺序进行评审。有一项不符合评审标准的，作否决投标处理。</w:t>
      </w:r>
    </w:p>
    <w:p w14:paraId="662634C4">
      <w:pPr>
        <w:spacing w:line="360" w:lineRule="auto"/>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 xml:space="preserve">.2 </w:t>
      </w:r>
      <w:r>
        <w:rPr>
          <w:rFonts w:hint="eastAsia" w:ascii="宋体" w:hAnsi="宋体" w:cs="宋体"/>
          <w:szCs w:val="21"/>
        </w:rPr>
        <w:t>比选申请人</w:t>
      </w:r>
      <w:r>
        <w:rPr>
          <w:rFonts w:ascii="宋体" w:hAnsi="宋体" w:cs="宋体"/>
          <w:szCs w:val="21"/>
        </w:rPr>
        <w:t>有以下情形之一的，</w:t>
      </w:r>
      <w:r>
        <w:rPr>
          <w:rFonts w:hint="eastAsia" w:ascii="宋体" w:hAnsi="宋体" w:cs="宋体"/>
          <w:szCs w:val="21"/>
        </w:rPr>
        <w:t>其比选申请文件将被否决：</w:t>
      </w:r>
    </w:p>
    <w:p w14:paraId="39C293BC">
      <w:pPr>
        <w:spacing w:line="360" w:lineRule="auto"/>
        <w:ind w:firstLine="405" w:firstLineChars="193"/>
        <w:rPr>
          <w:rFonts w:hint="eastAsia" w:ascii="宋体" w:hAnsi="宋体" w:cs="宋体"/>
          <w:szCs w:val="21"/>
        </w:rPr>
      </w:pPr>
      <w:r>
        <w:rPr>
          <w:rFonts w:hint="eastAsia" w:ascii="宋体" w:hAnsi="宋体" w:cs="宋体"/>
          <w:szCs w:val="21"/>
        </w:rPr>
        <w:t>（1</w:t>
      </w:r>
      <w:r>
        <w:rPr>
          <w:rFonts w:ascii="宋体" w:hAnsi="宋体" w:cs="宋体"/>
          <w:szCs w:val="21"/>
        </w:rPr>
        <w:t>）第二章</w:t>
      </w:r>
      <w:r>
        <w:rPr>
          <w:rFonts w:hint="eastAsia" w:ascii="宋体" w:hAnsi="宋体" w:cs="宋体"/>
          <w:szCs w:val="21"/>
        </w:rPr>
        <w:t>“比选申请人</w:t>
      </w:r>
      <w:r>
        <w:rPr>
          <w:rFonts w:ascii="宋体" w:hAnsi="宋体" w:cs="宋体"/>
          <w:szCs w:val="21"/>
        </w:rPr>
        <w:t>须知</w:t>
      </w:r>
      <w:r>
        <w:rPr>
          <w:rFonts w:hint="eastAsia" w:ascii="宋体" w:hAnsi="宋体" w:cs="宋体"/>
          <w:szCs w:val="21"/>
        </w:rPr>
        <w:t>”</w:t>
      </w:r>
      <w:r>
        <w:rPr>
          <w:rFonts w:ascii="宋体" w:hAnsi="宋体" w:cs="宋体"/>
          <w:szCs w:val="21"/>
        </w:rPr>
        <w:t xml:space="preserve">第1.4.3 </w:t>
      </w:r>
      <w:r>
        <w:rPr>
          <w:rFonts w:hint="eastAsia" w:ascii="宋体" w:hAnsi="宋体" w:cs="宋体"/>
          <w:szCs w:val="21"/>
        </w:rPr>
        <w:t>项</w:t>
      </w:r>
      <w:r>
        <w:rPr>
          <w:rFonts w:ascii="宋体" w:hAnsi="宋体" w:cs="宋体"/>
          <w:szCs w:val="21"/>
        </w:rPr>
        <w:t>规定的任何一种情形的；</w:t>
      </w:r>
    </w:p>
    <w:p w14:paraId="3B13CB7C">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14:paraId="6CDFDDBF">
      <w:pPr>
        <w:spacing w:line="360" w:lineRule="auto"/>
        <w:ind w:firstLine="420" w:firstLineChars="200"/>
        <w:rPr>
          <w:rFonts w:hint="eastAsia" w:ascii="宋体" w:hAnsi="宋体" w:cs="宋体"/>
          <w:szCs w:val="21"/>
        </w:rPr>
      </w:pPr>
      <w:r>
        <w:rPr>
          <w:rFonts w:hint="eastAsia" w:ascii="宋体" w:hAnsi="宋体" w:cs="宋体"/>
          <w:szCs w:val="21"/>
        </w:rPr>
        <w:t>（3）拒绝按评标委员会要求澄清、说明或补正的。</w:t>
      </w:r>
    </w:p>
    <w:p w14:paraId="44213B97">
      <w:pPr>
        <w:spacing w:line="360" w:lineRule="auto"/>
        <w:ind w:firstLine="420" w:firstLineChars="200"/>
        <w:rPr>
          <w:rFonts w:hint="eastAsia" w:ascii="宋体" w:hAnsi="宋体" w:cs="宋体"/>
          <w:szCs w:val="21"/>
        </w:rPr>
      </w:pPr>
      <w:r>
        <w:rPr>
          <w:rFonts w:hint="eastAsia" w:ascii="宋体" w:hAnsi="宋体" w:cs="宋体"/>
          <w:szCs w:val="21"/>
        </w:rPr>
        <w:t>3.2.3 投标报价有算术错误的，评标委员会按以下原则对投标报价进行修正，修正的价格经比选申请人书面确认后具有约束力，修正原则如下：</w:t>
      </w:r>
    </w:p>
    <w:p w14:paraId="430B497D">
      <w:pPr>
        <w:spacing w:line="360" w:lineRule="auto"/>
        <w:ind w:firstLine="420" w:firstLineChars="200"/>
        <w:rPr>
          <w:rFonts w:hint="eastAsia" w:ascii="宋体" w:hAnsi="宋体" w:cs="宋体"/>
          <w:szCs w:val="21"/>
        </w:rPr>
      </w:pPr>
      <w:r>
        <w:rPr>
          <w:rFonts w:hint="eastAsia" w:ascii="宋体" w:hAnsi="宋体" w:cs="宋体"/>
          <w:szCs w:val="21"/>
        </w:rPr>
        <w:t>（1）比选申请文件中的大写金额与小写金额不一致的，以大写金额为准；</w:t>
      </w:r>
    </w:p>
    <w:p w14:paraId="6F663A93">
      <w:pPr>
        <w:spacing w:line="360" w:lineRule="auto"/>
        <w:ind w:firstLine="420" w:firstLineChars="200"/>
        <w:rPr>
          <w:rFonts w:hint="eastAsia" w:ascii="宋体" w:hAnsi="宋体" w:cs="宋体"/>
          <w:szCs w:val="21"/>
        </w:rPr>
      </w:pPr>
      <w:r>
        <w:rPr>
          <w:rFonts w:hint="eastAsia" w:ascii="宋体" w:hAnsi="宋体" w:cs="宋体"/>
          <w:szCs w:val="21"/>
        </w:rPr>
        <w:t>（2）投标函中的总报价与已标价工程量清单总报价不一致的，由评标委员会作否决投标处理。</w:t>
      </w:r>
    </w:p>
    <w:p w14:paraId="0BC2C31F">
      <w:pPr>
        <w:pStyle w:val="5"/>
        <w:spacing w:before="0" w:after="0" w:line="360" w:lineRule="auto"/>
        <w:rPr>
          <w:rFonts w:hint="eastAsia" w:ascii="宋体" w:hAnsi="宋体" w:cs="宋体"/>
          <w:sz w:val="21"/>
          <w:szCs w:val="21"/>
        </w:rPr>
      </w:pPr>
      <w:bookmarkStart w:id="199" w:name="_Toc57795925"/>
      <w:bookmarkStart w:id="200" w:name="_Toc33106448"/>
      <w:r>
        <w:rPr>
          <w:rFonts w:hint="eastAsia" w:ascii="宋体" w:hAnsi="宋体" w:cs="宋体"/>
          <w:sz w:val="21"/>
          <w:szCs w:val="21"/>
        </w:rPr>
        <w:t>3.3 比选申请文件的澄清和补正</w:t>
      </w:r>
      <w:bookmarkEnd w:id="199"/>
      <w:bookmarkEnd w:id="200"/>
    </w:p>
    <w:p w14:paraId="7E97080D">
      <w:pPr>
        <w:spacing w:line="360" w:lineRule="auto"/>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在评标过程中，评标委员会可以书面形式要求比选申请人对所提交比选申请文件中不明确的内容进行书面澄清或说明，或者对细微偏差进行补正。评标委员会不接受比选申请人主动提出的澄清、说明或补正。</w:t>
      </w:r>
    </w:p>
    <w:p w14:paraId="423977AA">
      <w:pPr>
        <w:spacing w:line="360" w:lineRule="auto"/>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澄清、说明和补正不得改变比选申请文件的实质性内容（算术性错误修正的除外）。比选申请人的书面澄清、说明和补正属于比选申请文件的组成部分。</w:t>
      </w:r>
    </w:p>
    <w:p w14:paraId="4D687CD8">
      <w:pPr>
        <w:spacing w:line="360" w:lineRule="auto"/>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评标委员会对比选申请人提交的澄清、说明或补正有疑问的，可以要求比选申请人进一步澄清、说明或补正，直至满足评标委员会的要求。</w:t>
      </w:r>
    </w:p>
    <w:p w14:paraId="7751449B">
      <w:pPr>
        <w:pStyle w:val="5"/>
        <w:spacing w:before="0" w:after="0" w:line="360" w:lineRule="auto"/>
        <w:rPr>
          <w:rFonts w:hint="eastAsia" w:ascii="宋体" w:hAnsi="宋体" w:cs="宋体"/>
          <w:sz w:val="21"/>
          <w:szCs w:val="21"/>
        </w:rPr>
      </w:pPr>
      <w:bookmarkStart w:id="201" w:name="_Toc484465184"/>
      <w:bookmarkStart w:id="202" w:name="_Toc33106449"/>
      <w:bookmarkStart w:id="203" w:name="_Toc57795926"/>
      <w:bookmarkStart w:id="204" w:name="_Toc479262406"/>
      <w:r>
        <w:rPr>
          <w:rFonts w:hint="eastAsia" w:ascii="宋体" w:hAnsi="宋体" w:cs="宋体"/>
          <w:sz w:val="21"/>
          <w:szCs w:val="21"/>
        </w:rPr>
        <w:t>3.4 评标结果</w:t>
      </w:r>
      <w:bookmarkEnd w:id="201"/>
      <w:bookmarkEnd w:id="202"/>
      <w:bookmarkEnd w:id="203"/>
      <w:bookmarkEnd w:id="204"/>
    </w:p>
    <w:p w14:paraId="79BA08F8">
      <w:pPr>
        <w:autoSpaceDE w:val="0"/>
        <w:autoSpaceDN w:val="0"/>
        <w:adjustRightInd w:val="0"/>
        <w:spacing w:line="360" w:lineRule="auto"/>
        <w:ind w:firstLine="420" w:firstLineChars="200"/>
        <w:jc w:val="left"/>
        <w:rPr>
          <w:rFonts w:hint="eastAsia"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除第二章“比选申请人须知”前附表授权直接确定中标人外，评标委员会按经评审的最低投标价法推荐中标候选人。</w:t>
      </w:r>
    </w:p>
    <w:p w14:paraId="172C33A0">
      <w:pPr>
        <w:spacing w:line="360" w:lineRule="auto"/>
        <w:ind w:firstLine="420" w:firstLineChars="200"/>
        <w:jc w:val="left"/>
        <w:rPr>
          <w:rFonts w:hint="eastAsia"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评标委员会完成评标后，应当向招标人提交书面评标报告和中标候选人名单。</w:t>
      </w:r>
    </w:p>
    <w:p w14:paraId="5527C08F">
      <w:pPr>
        <w:spacing w:line="360" w:lineRule="auto"/>
        <w:ind w:firstLine="420" w:firstLineChars="200"/>
        <w:jc w:val="left"/>
        <w:rPr>
          <w:rFonts w:hint="eastAsia" w:ascii="宋体" w:hAnsi="宋体" w:cs="宋体"/>
          <w:szCs w:val="21"/>
        </w:rPr>
      </w:pPr>
    </w:p>
    <w:p w14:paraId="6F0055BA">
      <w:pPr>
        <w:pStyle w:val="2"/>
        <w:rPr>
          <w:rFonts w:hint="eastAsia" w:ascii="宋体" w:hAnsi="宋体" w:cs="宋体"/>
          <w:szCs w:val="21"/>
        </w:rPr>
      </w:pPr>
      <w:r>
        <w:rPr>
          <w:rFonts w:hint="eastAsia" w:ascii="宋体" w:hAnsi="宋体" w:cs="宋体"/>
          <w:szCs w:val="21"/>
        </w:rPr>
        <w:br w:type="page"/>
      </w:r>
    </w:p>
    <w:p w14:paraId="4F5935B1">
      <w:pPr>
        <w:pStyle w:val="23"/>
        <w:spacing w:line="360" w:lineRule="auto"/>
        <w:rPr>
          <w:rFonts w:hint="eastAsia" w:ascii="宋体" w:hAnsi="宋体"/>
          <w:b/>
          <w:sz w:val="28"/>
          <w:szCs w:val="28"/>
          <w:u w:val="none"/>
          <w:lang w:eastAsia="zh-CN"/>
        </w:rPr>
      </w:pPr>
      <w:r>
        <w:rPr>
          <w:rFonts w:hint="eastAsia" w:ascii="宋体" w:hAnsi="宋体"/>
          <w:b/>
          <w:sz w:val="28"/>
          <w:szCs w:val="28"/>
          <w:u w:val="none"/>
          <w:lang w:eastAsia="zh-CN"/>
        </w:rPr>
        <w:t>附件A：经评审的最低投标价法否决投标情况一览表</w:t>
      </w:r>
    </w:p>
    <w:p w14:paraId="044957BC">
      <w:pPr>
        <w:pStyle w:val="23"/>
        <w:spacing w:line="360" w:lineRule="auto"/>
        <w:ind w:firstLine="420" w:firstLineChars="200"/>
        <w:jc w:val="both"/>
        <w:rPr>
          <w:rFonts w:hint="eastAsia" w:ascii="宋体" w:hAnsi="宋体"/>
          <w:sz w:val="21"/>
          <w:szCs w:val="21"/>
          <w:u w:val="none"/>
          <w:lang w:eastAsia="zh-CN"/>
        </w:rPr>
      </w:pPr>
      <w:r>
        <w:rPr>
          <w:rFonts w:hint="eastAsia" w:ascii="宋体" w:hAnsi="宋体"/>
          <w:sz w:val="21"/>
          <w:szCs w:val="21"/>
          <w:u w:val="none"/>
          <w:lang w:eastAsia="zh-CN"/>
        </w:rPr>
        <w:t>比选申请文件存在本一览表下列情形之一的，比选申请文件视为重大偏差并作否决投标处理，否则，评标委员会不得视为重大偏差而否决比选申请人的比选申请文件。</w:t>
      </w:r>
    </w:p>
    <w:tbl>
      <w:tblPr>
        <w:tblStyle w:val="30"/>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14:paraId="47475A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8" w:space="0"/>
              <w:left w:val="single" w:color="000000" w:sz="8" w:space="0"/>
              <w:bottom w:val="single" w:color="000000" w:sz="4" w:space="0"/>
              <w:right w:val="single" w:color="000000" w:sz="4" w:space="0"/>
            </w:tcBorders>
            <w:vAlign w:val="center"/>
          </w:tcPr>
          <w:p w14:paraId="634ED717">
            <w:pPr>
              <w:spacing w:line="400" w:lineRule="exact"/>
              <w:jc w:val="center"/>
              <w:rPr>
                <w:rFonts w:hint="eastAsia" w:ascii="宋体" w:hAnsi="宋体"/>
                <w:b/>
                <w:szCs w:val="21"/>
              </w:rPr>
            </w:pPr>
            <w:r>
              <w:rPr>
                <w:rFonts w:hint="eastAsia" w:ascii="宋体" w:hAnsi="宋体"/>
                <w:b/>
                <w:szCs w:val="21"/>
              </w:rPr>
              <w:t>章节号</w:t>
            </w:r>
          </w:p>
        </w:tc>
        <w:tc>
          <w:tcPr>
            <w:tcW w:w="1515" w:type="dxa"/>
            <w:tcBorders>
              <w:top w:val="single" w:color="000000" w:sz="8" w:space="0"/>
              <w:left w:val="single" w:color="000000" w:sz="4" w:space="0"/>
              <w:bottom w:val="single" w:color="000000" w:sz="4" w:space="0"/>
              <w:right w:val="single" w:color="000000" w:sz="4" w:space="0"/>
            </w:tcBorders>
            <w:vAlign w:val="center"/>
          </w:tcPr>
          <w:p w14:paraId="7870FE1E">
            <w:pPr>
              <w:spacing w:line="400" w:lineRule="exact"/>
              <w:jc w:val="center"/>
              <w:rPr>
                <w:rFonts w:hint="eastAsia" w:ascii="宋体" w:hAnsi="宋体"/>
                <w:b/>
                <w:szCs w:val="21"/>
              </w:rPr>
            </w:pPr>
            <w:r>
              <w:rPr>
                <w:rFonts w:hint="eastAsia" w:ascii="宋体" w:hAnsi="宋体"/>
                <w:b/>
                <w:szCs w:val="21"/>
              </w:rPr>
              <w:t>条款名称</w:t>
            </w:r>
          </w:p>
        </w:tc>
        <w:tc>
          <w:tcPr>
            <w:tcW w:w="6333" w:type="dxa"/>
            <w:tcBorders>
              <w:top w:val="single" w:color="000000" w:sz="8" w:space="0"/>
              <w:left w:val="single" w:color="000000" w:sz="4" w:space="0"/>
              <w:bottom w:val="single" w:color="000000" w:sz="4" w:space="0"/>
              <w:right w:val="single" w:color="000000" w:sz="8" w:space="0"/>
            </w:tcBorders>
            <w:vAlign w:val="center"/>
          </w:tcPr>
          <w:p w14:paraId="6F8623AA">
            <w:pPr>
              <w:spacing w:line="400" w:lineRule="exact"/>
              <w:jc w:val="center"/>
              <w:rPr>
                <w:rFonts w:hint="eastAsia" w:ascii="宋体" w:hAnsi="宋体"/>
                <w:b/>
                <w:szCs w:val="21"/>
              </w:rPr>
            </w:pPr>
            <w:r>
              <w:rPr>
                <w:rFonts w:hint="eastAsia" w:ascii="宋体" w:hAnsi="宋体"/>
                <w:b/>
                <w:szCs w:val="21"/>
              </w:rPr>
              <w:t>否决投标条件</w:t>
            </w:r>
          </w:p>
        </w:tc>
      </w:tr>
      <w:tr w14:paraId="0E8540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tcBorders>
              <w:top w:val="single" w:color="000000" w:sz="4" w:space="0"/>
              <w:left w:val="single" w:color="000000" w:sz="8" w:space="0"/>
              <w:right w:val="single" w:color="000000" w:sz="4" w:space="0"/>
            </w:tcBorders>
            <w:vAlign w:val="center"/>
          </w:tcPr>
          <w:p w14:paraId="7E16D174">
            <w:pPr>
              <w:widowControl/>
              <w:jc w:val="left"/>
              <w:rPr>
                <w:rFonts w:hint="eastAsia" w:ascii="宋体" w:hAnsi="宋体"/>
                <w:szCs w:val="21"/>
              </w:rPr>
            </w:pPr>
          </w:p>
        </w:tc>
        <w:tc>
          <w:tcPr>
            <w:tcW w:w="1515" w:type="dxa"/>
            <w:vMerge w:val="restart"/>
            <w:tcBorders>
              <w:top w:val="single" w:color="auto" w:sz="4" w:space="0"/>
              <w:left w:val="single" w:color="000000" w:sz="4" w:space="0"/>
              <w:bottom w:val="single" w:color="000000" w:sz="4" w:space="0"/>
              <w:right w:val="single" w:color="000000" w:sz="4" w:space="0"/>
            </w:tcBorders>
            <w:vAlign w:val="center"/>
          </w:tcPr>
          <w:p w14:paraId="7643E658">
            <w:pPr>
              <w:spacing w:line="400" w:lineRule="exact"/>
              <w:jc w:val="center"/>
              <w:rPr>
                <w:rFonts w:hint="eastAsia" w:ascii="宋体" w:hAnsi="宋体"/>
                <w:szCs w:val="21"/>
              </w:rPr>
            </w:pPr>
            <w:r>
              <w:rPr>
                <w:rFonts w:hint="eastAsia" w:ascii="宋体" w:hAnsi="宋体"/>
                <w:szCs w:val="21"/>
              </w:rPr>
              <w:t>资格评审</w:t>
            </w:r>
          </w:p>
        </w:tc>
        <w:tc>
          <w:tcPr>
            <w:tcW w:w="6333" w:type="dxa"/>
            <w:tcBorders>
              <w:top w:val="single" w:color="000000" w:sz="4" w:space="0"/>
              <w:left w:val="single" w:color="000000" w:sz="4" w:space="0"/>
              <w:bottom w:val="single" w:color="000000" w:sz="4" w:space="0"/>
              <w:right w:val="single" w:color="000000" w:sz="8" w:space="0"/>
            </w:tcBorders>
            <w:vAlign w:val="center"/>
          </w:tcPr>
          <w:p w14:paraId="23FEAC50">
            <w:pPr>
              <w:spacing w:line="400" w:lineRule="exact"/>
              <w:ind w:firstLine="420" w:firstLineChars="200"/>
              <w:rPr>
                <w:rFonts w:hint="eastAsia" w:ascii="宋体" w:hAnsi="宋体"/>
                <w:szCs w:val="21"/>
              </w:rPr>
            </w:pPr>
            <w:r>
              <w:rPr>
                <w:rFonts w:hint="eastAsia" w:ascii="宋体" w:hAnsi="宋体"/>
                <w:szCs w:val="21"/>
              </w:rPr>
              <w:t>A-1比选申请人的资质条件、营业执照及安全生产条件须满足比选申请人须知前附表第1.4.1项的要求，否则由评标委员会作否决投标处理。</w:t>
            </w:r>
          </w:p>
        </w:tc>
      </w:tr>
      <w:tr w14:paraId="275892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54402721">
            <w:pPr>
              <w:widowControl/>
              <w:jc w:val="left"/>
              <w:rPr>
                <w:rFonts w:hint="eastAsia"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41E27C85">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26AF4AA5">
            <w:pPr>
              <w:spacing w:line="400" w:lineRule="exact"/>
              <w:ind w:firstLine="420" w:firstLineChars="200"/>
              <w:rPr>
                <w:rFonts w:hint="eastAsia" w:ascii="宋体" w:hAnsi="宋体"/>
                <w:szCs w:val="21"/>
              </w:rPr>
            </w:pPr>
            <w:r>
              <w:rPr>
                <w:rFonts w:hint="eastAsia" w:ascii="宋体" w:hAnsi="宋体"/>
                <w:szCs w:val="21"/>
              </w:rPr>
              <w:t>A-2比选申请人的投标截止日投标资格情况须满足比选申请人须知前附表第1.4.1项的要求，否则由评标委员会作否决投标处理。</w:t>
            </w:r>
          </w:p>
        </w:tc>
      </w:tr>
      <w:tr w14:paraId="032A7C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42FFF6C">
            <w:pPr>
              <w:widowControl/>
              <w:jc w:val="left"/>
              <w:rPr>
                <w:rFonts w:hint="eastAsia"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08344AFC">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5555BBDB">
            <w:pPr>
              <w:spacing w:line="400" w:lineRule="exact"/>
              <w:ind w:firstLine="420" w:firstLineChars="200"/>
              <w:rPr>
                <w:rFonts w:hint="eastAsia" w:ascii="宋体" w:hAnsi="宋体"/>
                <w:szCs w:val="21"/>
              </w:rPr>
            </w:pPr>
            <w:r>
              <w:rPr>
                <w:rFonts w:hint="eastAsia" w:ascii="宋体" w:hAnsi="宋体"/>
                <w:szCs w:val="21"/>
              </w:rPr>
              <w:t>A-3比选申请人的项目经理和项目总工资格须满足比选申请人须知前附表第1.4.1项的要求，否则由评标委员会作否决投标处理。</w:t>
            </w:r>
          </w:p>
        </w:tc>
      </w:tr>
      <w:tr w14:paraId="1D3C36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02A74ED2">
            <w:pPr>
              <w:widowControl/>
              <w:jc w:val="left"/>
              <w:rPr>
                <w:rFonts w:hint="eastAsia"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439B9DE0">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66B7E51">
            <w:pPr>
              <w:spacing w:line="400" w:lineRule="exact"/>
              <w:ind w:firstLine="420" w:firstLineChars="200"/>
              <w:rPr>
                <w:rFonts w:hint="eastAsia" w:ascii="宋体" w:hAnsi="宋体"/>
                <w:szCs w:val="21"/>
              </w:rPr>
            </w:pPr>
            <w:r>
              <w:rPr>
                <w:rFonts w:hint="eastAsia" w:ascii="宋体" w:hAnsi="宋体"/>
                <w:szCs w:val="21"/>
              </w:rPr>
              <w:t>A-4比选申请人的</w:t>
            </w:r>
            <w:r>
              <w:rPr>
                <w:rFonts w:hint="eastAsia" w:ascii="宋体" w:hAnsi="宋体"/>
                <w:kern w:val="0"/>
              </w:rPr>
              <w:t>其他管理和技术人员最低要求</w:t>
            </w:r>
            <w:r>
              <w:rPr>
                <w:rFonts w:hint="eastAsia" w:ascii="宋体" w:hAnsi="宋体"/>
                <w:szCs w:val="21"/>
              </w:rPr>
              <w:t>须满足比选申请人须知前附表1.4.1项的要求，否则由评标委员会作否决投标处理。</w:t>
            </w:r>
          </w:p>
        </w:tc>
      </w:tr>
      <w:tr w14:paraId="43208F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5518C41F">
            <w:pPr>
              <w:widowControl/>
              <w:jc w:val="left"/>
              <w:rPr>
                <w:rFonts w:hint="eastAsia"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529877E6">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79460C6C">
            <w:pPr>
              <w:spacing w:line="400" w:lineRule="exact"/>
              <w:ind w:firstLine="420" w:firstLineChars="200"/>
              <w:rPr>
                <w:rFonts w:hint="eastAsia" w:ascii="宋体" w:hAnsi="宋体"/>
                <w:szCs w:val="21"/>
              </w:rPr>
            </w:pPr>
            <w:r>
              <w:rPr>
                <w:rFonts w:hint="eastAsia" w:ascii="宋体" w:hAnsi="宋体"/>
                <w:szCs w:val="21"/>
              </w:rPr>
              <w:t>A-5比选申请人的</w:t>
            </w:r>
            <w:r>
              <w:rPr>
                <w:rFonts w:ascii="宋体" w:hAnsi="宋体"/>
                <w:kern w:val="0"/>
              </w:rPr>
              <w:t>主要机械设备和试验检测设备最低要求</w:t>
            </w:r>
            <w:r>
              <w:rPr>
                <w:rFonts w:hint="eastAsia" w:ascii="宋体" w:hAnsi="宋体"/>
                <w:szCs w:val="21"/>
              </w:rPr>
              <w:t>须满足比选申请人须知前附表1.4.1项的要求，否则由评标委员会作否决投标处理。</w:t>
            </w:r>
          </w:p>
        </w:tc>
      </w:tr>
      <w:tr w14:paraId="2711BD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42" w:hRule="atLeast"/>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3DC2D5CA">
            <w:pPr>
              <w:widowControl/>
              <w:jc w:val="left"/>
              <w:rPr>
                <w:rFonts w:hint="eastAsia"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14:paraId="0345EAD5">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3F1E82AF">
            <w:pPr>
              <w:spacing w:line="400" w:lineRule="exact"/>
              <w:ind w:firstLine="420" w:firstLineChars="200"/>
              <w:rPr>
                <w:rFonts w:hint="eastAsia" w:ascii="宋体" w:hAnsi="宋体"/>
                <w:szCs w:val="21"/>
              </w:rPr>
            </w:pPr>
            <w:r>
              <w:rPr>
                <w:rFonts w:hint="eastAsia" w:ascii="宋体" w:hAnsi="宋体"/>
                <w:szCs w:val="21"/>
              </w:rPr>
              <w:t>A-6比选申请人的其他要求须满足比选申请人须知前附表第1.4.1项的要求，否则由评标委员会作否决投标处理。</w:t>
            </w:r>
          </w:p>
        </w:tc>
      </w:tr>
      <w:tr w14:paraId="378DF6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578B6FE9">
            <w:pPr>
              <w:widowControl/>
              <w:jc w:val="left"/>
              <w:rPr>
                <w:rFonts w:hint="eastAsia" w:ascii="宋体" w:hAnsi="宋体"/>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14:paraId="3F277814">
            <w:pPr>
              <w:spacing w:line="400" w:lineRule="exact"/>
              <w:jc w:val="center"/>
              <w:rPr>
                <w:rFonts w:hint="eastAsia" w:ascii="宋体" w:hAnsi="宋体"/>
                <w:szCs w:val="21"/>
              </w:rPr>
            </w:pPr>
            <w:r>
              <w:rPr>
                <w:rFonts w:hint="eastAsia" w:ascii="宋体" w:hAnsi="宋体"/>
                <w:szCs w:val="21"/>
              </w:rPr>
              <w:t>形式评审</w:t>
            </w:r>
          </w:p>
        </w:tc>
        <w:tc>
          <w:tcPr>
            <w:tcW w:w="6333" w:type="dxa"/>
            <w:tcBorders>
              <w:top w:val="single" w:color="000000" w:sz="4" w:space="0"/>
              <w:left w:val="single" w:color="000000" w:sz="4" w:space="0"/>
              <w:bottom w:val="single" w:color="000000" w:sz="4" w:space="0"/>
              <w:right w:val="single" w:color="000000" w:sz="8" w:space="0"/>
            </w:tcBorders>
          </w:tcPr>
          <w:p w14:paraId="7C63317F">
            <w:pPr>
              <w:spacing w:line="400" w:lineRule="exact"/>
              <w:ind w:firstLine="420" w:firstLineChars="200"/>
              <w:rPr>
                <w:rFonts w:hint="eastAsia" w:ascii="宋体" w:hAnsi="宋体"/>
                <w:szCs w:val="21"/>
              </w:rPr>
            </w:pPr>
            <w:r>
              <w:rPr>
                <w:rFonts w:hint="eastAsia" w:ascii="宋体" w:hAnsi="宋体"/>
                <w:szCs w:val="21"/>
              </w:rPr>
              <w:t>A-7比选申请人名称必须与营业执照、资质证书、安全生产许可证一致，依法变更名称的应提交相应证明材料，否则由评标委员会作否决投标处理。</w:t>
            </w:r>
          </w:p>
        </w:tc>
      </w:tr>
      <w:tr w14:paraId="0BC7D4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43"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8CC70E7">
            <w:pPr>
              <w:widowControl/>
              <w:jc w:val="left"/>
              <w:rPr>
                <w:rFonts w:hint="eastAsia"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74DFCAB7">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tcPr>
          <w:p w14:paraId="0C16FD46">
            <w:pPr>
              <w:spacing w:line="400" w:lineRule="exact"/>
              <w:ind w:firstLine="420" w:firstLineChars="200"/>
              <w:rPr>
                <w:rFonts w:hint="eastAsia" w:ascii="宋体" w:hAnsi="宋体"/>
                <w:szCs w:val="21"/>
              </w:rPr>
            </w:pPr>
            <w:r>
              <w:rPr>
                <w:rFonts w:hint="eastAsia" w:ascii="宋体" w:hAnsi="宋体"/>
                <w:szCs w:val="21"/>
              </w:rPr>
              <w:t>A-8比选申请文件格式（不含投标函部分）符合第二章“比选申请人须知”第3.7款的要求，否则由评标委员会作否决投标处理。</w:t>
            </w:r>
          </w:p>
          <w:p w14:paraId="5205CB7C">
            <w:pPr>
              <w:spacing w:line="400" w:lineRule="exact"/>
              <w:ind w:firstLine="420" w:firstLineChars="200"/>
              <w:rPr>
                <w:rFonts w:hint="eastAsia" w:ascii="宋体" w:hAnsi="宋体"/>
                <w:szCs w:val="21"/>
              </w:rPr>
            </w:pPr>
            <w:r>
              <w:rPr>
                <w:rFonts w:hint="eastAsia" w:ascii="宋体" w:hAnsi="宋体"/>
                <w:kern w:val="0"/>
                <w:szCs w:val="21"/>
              </w:rPr>
              <w:t>编制比选申请文件时不得对第九章“比选申请文件格式”的相应要素作实质性修改，否则</w:t>
            </w:r>
            <w:r>
              <w:rPr>
                <w:rFonts w:hint="eastAsia" w:ascii="宋体" w:hAnsi="宋体"/>
                <w:szCs w:val="21"/>
              </w:rPr>
              <w:t>视为重大偏差，</w:t>
            </w:r>
            <w:r>
              <w:rPr>
                <w:rFonts w:hint="eastAsia" w:ascii="宋体" w:hAnsi="宋体"/>
                <w:kern w:val="0"/>
                <w:szCs w:val="21"/>
              </w:rPr>
              <w:t>由评标委员会作否决投标处理。</w:t>
            </w:r>
          </w:p>
        </w:tc>
      </w:tr>
      <w:tr w14:paraId="7F201A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6821C62">
            <w:pPr>
              <w:widowControl/>
              <w:jc w:val="left"/>
              <w:rPr>
                <w:rFonts w:hint="eastAsia"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62C85075">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tcPr>
          <w:p w14:paraId="61F3188A">
            <w:pPr>
              <w:spacing w:line="400" w:lineRule="exact"/>
              <w:ind w:firstLine="420" w:firstLineChars="200"/>
              <w:rPr>
                <w:rFonts w:hint="eastAsia" w:ascii="宋体" w:hAnsi="宋体"/>
                <w:szCs w:val="21"/>
              </w:rPr>
            </w:pPr>
            <w:r>
              <w:rPr>
                <w:rFonts w:hint="eastAsia" w:ascii="宋体" w:hAnsi="宋体"/>
                <w:szCs w:val="21"/>
              </w:rPr>
              <w:t>A-9第九章 比选申请文件格式</w:t>
            </w:r>
            <w:r>
              <w:rPr>
                <w:rFonts w:hint="eastAsia" w:ascii="宋体" w:hAnsi="宋体" w:cs="宋体"/>
                <w:kern w:val="0"/>
              </w:rPr>
              <w:t>（不含投标函部分）</w:t>
            </w:r>
            <w:r>
              <w:rPr>
                <w:rFonts w:hint="eastAsia" w:ascii="宋体" w:hAnsi="宋体"/>
                <w:szCs w:val="21"/>
              </w:rPr>
              <w:t>要求法定代表人或其委托代理人签名（或盖章）的须齐全。</w:t>
            </w:r>
          </w:p>
          <w:p w14:paraId="657401A2">
            <w:pPr>
              <w:spacing w:line="400" w:lineRule="exact"/>
              <w:ind w:firstLine="420" w:firstLineChars="200"/>
              <w:rPr>
                <w:rFonts w:hint="eastAsia" w:ascii="宋体" w:hAnsi="宋体"/>
                <w:szCs w:val="21"/>
              </w:rPr>
            </w:pPr>
            <w:r>
              <w:rPr>
                <w:rFonts w:hint="eastAsia" w:ascii="宋体" w:hAnsi="宋体"/>
                <w:szCs w:val="21"/>
              </w:rPr>
              <w:t>第九章 比选申请文件格式</w:t>
            </w:r>
            <w:r>
              <w:rPr>
                <w:rFonts w:hint="eastAsia" w:ascii="宋体" w:hAnsi="宋体" w:cs="宋体"/>
                <w:kern w:val="0"/>
              </w:rPr>
              <w:t>（不含投标函部分）</w:t>
            </w:r>
            <w:r>
              <w:rPr>
                <w:rFonts w:hint="eastAsia" w:ascii="宋体" w:hAnsi="宋体"/>
                <w:szCs w:val="21"/>
              </w:rPr>
              <w:t>要求加盖单位法人章的，应加盖单位法人章，否则由评标委员会作否决投标处理。</w:t>
            </w:r>
          </w:p>
        </w:tc>
      </w:tr>
      <w:tr w14:paraId="668C1D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7D6088CD">
            <w:pPr>
              <w:widowControl/>
              <w:jc w:val="left"/>
              <w:rPr>
                <w:rFonts w:hint="eastAsia"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269A36BA">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tcPr>
          <w:p w14:paraId="56738EC1">
            <w:pPr>
              <w:spacing w:line="400" w:lineRule="exact"/>
              <w:ind w:firstLine="420" w:firstLineChars="200"/>
              <w:rPr>
                <w:rFonts w:hint="eastAsia" w:ascii="宋体" w:hAnsi="宋体"/>
                <w:szCs w:val="21"/>
              </w:rPr>
            </w:pPr>
            <w:r>
              <w:rPr>
                <w:rFonts w:hint="eastAsia" w:ascii="宋体" w:hAnsi="宋体"/>
                <w:szCs w:val="21"/>
              </w:rPr>
              <w:t>A-10比选申请人法定代表人的委托代理人有法定代表人签署的授权委托书和比选申请人为其缴纳的养老保险证明材料。否则由评标委员会作否决投标处理。</w:t>
            </w:r>
          </w:p>
        </w:tc>
      </w:tr>
      <w:tr w14:paraId="2E92F4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75A8409D">
            <w:pPr>
              <w:widowControl/>
              <w:jc w:val="left"/>
              <w:rPr>
                <w:rFonts w:hint="eastAsia" w:ascii="宋体" w:hAnsi="宋体"/>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14:paraId="1D109F6E">
            <w:pPr>
              <w:spacing w:line="400" w:lineRule="exact"/>
              <w:jc w:val="center"/>
              <w:rPr>
                <w:rFonts w:hint="eastAsia" w:ascii="宋体" w:hAnsi="宋体"/>
                <w:szCs w:val="21"/>
              </w:rPr>
            </w:pPr>
            <w:r>
              <w:rPr>
                <w:rFonts w:hint="eastAsia" w:ascii="宋体" w:hAnsi="宋体"/>
                <w:szCs w:val="21"/>
              </w:rPr>
              <w:t>响应性评审</w:t>
            </w:r>
          </w:p>
        </w:tc>
        <w:tc>
          <w:tcPr>
            <w:tcW w:w="6333" w:type="dxa"/>
            <w:tcBorders>
              <w:top w:val="single" w:color="000000" w:sz="4" w:space="0"/>
              <w:left w:val="single" w:color="000000" w:sz="4" w:space="0"/>
              <w:bottom w:val="single" w:color="000000" w:sz="4" w:space="0"/>
              <w:right w:val="single" w:color="000000" w:sz="8" w:space="0"/>
            </w:tcBorders>
            <w:vAlign w:val="center"/>
          </w:tcPr>
          <w:p w14:paraId="7ACDE11D">
            <w:pPr>
              <w:spacing w:line="400" w:lineRule="exact"/>
              <w:ind w:firstLine="420" w:firstLineChars="200"/>
              <w:rPr>
                <w:rFonts w:hint="eastAsia" w:ascii="宋体" w:hAnsi="宋体"/>
                <w:szCs w:val="21"/>
              </w:rPr>
            </w:pPr>
            <w:r>
              <w:rPr>
                <w:rFonts w:hint="eastAsia" w:ascii="宋体" w:hAnsi="宋体"/>
                <w:szCs w:val="21"/>
              </w:rPr>
              <w:t>A-11投标内容符合第二章“比选申请人须知”第1.3.1项规定，否则由评标委员会作否决投标处理。</w:t>
            </w:r>
          </w:p>
        </w:tc>
      </w:tr>
      <w:tr w14:paraId="00BF78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2A49E172">
            <w:pPr>
              <w:widowControl/>
              <w:jc w:val="left"/>
              <w:rPr>
                <w:rFonts w:hint="eastAsia" w:ascii="宋体" w:hAnsi="宋体"/>
                <w:szCs w:val="21"/>
              </w:rPr>
            </w:pPr>
          </w:p>
        </w:tc>
        <w:tc>
          <w:tcPr>
            <w:tcW w:w="1515" w:type="dxa"/>
            <w:vMerge w:val="continue"/>
            <w:tcBorders>
              <w:left w:val="single" w:color="000000" w:sz="4" w:space="0"/>
              <w:right w:val="single" w:color="000000" w:sz="4" w:space="0"/>
            </w:tcBorders>
            <w:vAlign w:val="center"/>
          </w:tcPr>
          <w:p w14:paraId="0CD87F91">
            <w:pPr>
              <w:spacing w:line="400" w:lineRule="exact"/>
              <w:jc w:val="center"/>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748D3240">
            <w:pPr>
              <w:spacing w:line="400" w:lineRule="exact"/>
              <w:ind w:firstLine="420" w:firstLineChars="200"/>
              <w:rPr>
                <w:rFonts w:hint="eastAsia" w:ascii="宋体" w:hAnsi="宋体"/>
                <w:szCs w:val="21"/>
              </w:rPr>
            </w:pPr>
            <w:r>
              <w:rPr>
                <w:rFonts w:hint="eastAsia" w:ascii="宋体" w:hAnsi="宋体"/>
                <w:szCs w:val="21"/>
              </w:rPr>
              <w:t>A-12投标函附录的所有数据均符合比选文件规定，否则由评标委员会作否决投标处理。</w:t>
            </w:r>
          </w:p>
        </w:tc>
      </w:tr>
      <w:tr w14:paraId="78D054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07ED9F94">
            <w:pPr>
              <w:widowControl/>
              <w:jc w:val="left"/>
              <w:rPr>
                <w:rFonts w:hint="eastAsia"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2CB30914">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6DAB9349">
            <w:pPr>
              <w:spacing w:line="400" w:lineRule="exact"/>
              <w:ind w:firstLine="420" w:firstLineChars="200"/>
              <w:rPr>
                <w:rFonts w:hint="eastAsia" w:ascii="宋体" w:hAnsi="宋体"/>
                <w:szCs w:val="21"/>
              </w:rPr>
            </w:pPr>
            <w:r>
              <w:rPr>
                <w:rFonts w:hint="eastAsia" w:ascii="宋体" w:hAnsi="宋体"/>
                <w:szCs w:val="21"/>
              </w:rPr>
              <w:t>A-13比选申请人应按比选申请人须知前附表第3.4款规定递交投标保证金，并作为其比选申请文件的组成部分，否则由评标委员会作否决投标处理。</w:t>
            </w:r>
          </w:p>
        </w:tc>
      </w:tr>
      <w:tr w14:paraId="6EC232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BDC3960">
            <w:pPr>
              <w:widowControl/>
              <w:jc w:val="left"/>
              <w:rPr>
                <w:rFonts w:hint="eastAsia"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211C64DD">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7B96D995">
            <w:pPr>
              <w:spacing w:line="400" w:lineRule="exact"/>
              <w:ind w:firstLine="420" w:firstLineChars="200"/>
              <w:rPr>
                <w:rFonts w:hint="eastAsia" w:ascii="宋体" w:hAnsi="宋体"/>
                <w:szCs w:val="21"/>
              </w:rPr>
            </w:pPr>
            <w:r>
              <w:rPr>
                <w:rFonts w:hint="eastAsia" w:ascii="宋体" w:hAnsi="宋体"/>
                <w:szCs w:val="21"/>
              </w:rPr>
              <w:t>A-14符合第四章“合同条款及格式”规定，比选申请文件不应附有比选人不能接受的条件。否则由评标委员会作否决投标处理。（由比选申请人承诺，承诺书格式详见第九章比选申请文件格式。）</w:t>
            </w:r>
          </w:p>
        </w:tc>
      </w:tr>
      <w:tr w14:paraId="753D10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3C159A0B">
            <w:pPr>
              <w:widowControl/>
              <w:jc w:val="left"/>
              <w:rPr>
                <w:rFonts w:hint="eastAsia"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22CEE59C">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BFD00A4">
            <w:pPr>
              <w:spacing w:line="400" w:lineRule="exact"/>
              <w:ind w:firstLine="420" w:firstLineChars="200"/>
              <w:rPr>
                <w:rFonts w:hint="eastAsia" w:ascii="宋体" w:hAnsi="宋体"/>
                <w:szCs w:val="21"/>
              </w:rPr>
            </w:pPr>
            <w:r>
              <w:rPr>
                <w:rFonts w:hint="eastAsia" w:ascii="宋体" w:hAnsi="宋体"/>
                <w:szCs w:val="21"/>
              </w:rPr>
              <w:t>A-15符合第七章“技术标准和要求”规定。否则由评标委员会作否决投标处理（如有）。（由比选申请人承诺，承诺书格式详见第九章比选申请文件格式。）</w:t>
            </w:r>
          </w:p>
        </w:tc>
      </w:tr>
      <w:tr w14:paraId="25EAAC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3BF82461">
            <w:pPr>
              <w:widowControl/>
              <w:jc w:val="left"/>
              <w:rPr>
                <w:rFonts w:hint="eastAsia"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77A968D9">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4F4A7AB2">
            <w:pPr>
              <w:spacing w:line="400" w:lineRule="exact"/>
              <w:ind w:firstLine="420" w:firstLineChars="200"/>
              <w:rPr>
                <w:rFonts w:hint="eastAsia" w:ascii="宋体" w:hAnsi="宋体"/>
                <w:szCs w:val="21"/>
              </w:rPr>
            </w:pPr>
            <w:r>
              <w:rPr>
                <w:rFonts w:hint="eastAsia" w:ascii="宋体" w:hAnsi="宋体"/>
                <w:szCs w:val="21"/>
              </w:rPr>
              <w:t>A-16比选申请人有以下情形之一的，其比选申请文件由评标委员会作否决投标处理：</w:t>
            </w:r>
          </w:p>
          <w:p w14:paraId="7DF21B0D">
            <w:pPr>
              <w:spacing w:line="400" w:lineRule="exact"/>
              <w:ind w:firstLine="420" w:firstLineChars="200"/>
              <w:rPr>
                <w:rFonts w:hint="eastAsia" w:ascii="宋体" w:hAnsi="宋体"/>
                <w:szCs w:val="21"/>
              </w:rPr>
            </w:pPr>
            <w:r>
              <w:rPr>
                <w:rFonts w:hint="eastAsia" w:ascii="宋体" w:hAnsi="宋体"/>
                <w:szCs w:val="21"/>
              </w:rPr>
              <w:t>1.第二章“比选申请人须知”第1.4.3项规定的任何一种情形的；</w:t>
            </w:r>
          </w:p>
          <w:p w14:paraId="680A8B9E">
            <w:pPr>
              <w:spacing w:line="400" w:lineRule="exact"/>
              <w:ind w:firstLine="420" w:firstLineChars="200"/>
              <w:rPr>
                <w:rFonts w:hint="eastAsia" w:ascii="宋体" w:hAnsi="宋体"/>
                <w:szCs w:val="21"/>
              </w:rPr>
            </w:pPr>
            <w:r>
              <w:rPr>
                <w:rFonts w:hint="eastAsia" w:ascii="宋体" w:hAnsi="宋体"/>
                <w:szCs w:val="21"/>
              </w:rPr>
              <w:t>2.本次投标有串通投标、弄虚作假等违反招投标相关法律、法规的行为的；</w:t>
            </w:r>
          </w:p>
          <w:p w14:paraId="6A3C7783">
            <w:pPr>
              <w:spacing w:line="400" w:lineRule="exact"/>
              <w:ind w:firstLine="420" w:firstLineChars="200"/>
              <w:rPr>
                <w:rFonts w:hint="eastAsia" w:ascii="宋体" w:hAnsi="宋体"/>
                <w:szCs w:val="21"/>
              </w:rPr>
            </w:pPr>
            <w:r>
              <w:rPr>
                <w:rFonts w:hint="eastAsia" w:ascii="宋体" w:hAnsi="宋体"/>
                <w:szCs w:val="21"/>
              </w:rPr>
              <w:t>3.拒绝按评标委员会要求澄清、说明或补正的。</w:t>
            </w:r>
          </w:p>
        </w:tc>
      </w:tr>
      <w:tr w14:paraId="14A370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1783FAFE">
            <w:pPr>
              <w:widowControl/>
              <w:jc w:val="left"/>
              <w:rPr>
                <w:rFonts w:hint="eastAsia" w:ascii="宋体" w:hAnsi="宋体"/>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14:paraId="645E6C2A">
            <w:pPr>
              <w:spacing w:line="400" w:lineRule="exact"/>
              <w:jc w:val="center"/>
              <w:rPr>
                <w:rFonts w:hint="eastAsia" w:ascii="宋体" w:hAnsi="宋体"/>
                <w:szCs w:val="21"/>
              </w:rPr>
            </w:pPr>
            <w:r>
              <w:rPr>
                <w:rFonts w:hint="eastAsia" w:ascii="宋体" w:hAnsi="宋体"/>
                <w:szCs w:val="21"/>
              </w:rPr>
              <w:t>投标函部分及经济部分评审</w:t>
            </w:r>
          </w:p>
        </w:tc>
        <w:tc>
          <w:tcPr>
            <w:tcW w:w="6333" w:type="dxa"/>
            <w:tcBorders>
              <w:top w:val="single" w:color="000000" w:sz="4" w:space="0"/>
              <w:left w:val="single" w:color="000000" w:sz="4" w:space="0"/>
              <w:bottom w:val="single" w:color="000000" w:sz="4" w:space="0"/>
              <w:right w:val="single" w:color="000000" w:sz="8" w:space="0"/>
            </w:tcBorders>
            <w:vAlign w:val="center"/>
          </w:tcPr>
          <w:p w14:paraId="0D4CAA94">
            <w:pPr>
              <w:spacing w:line="400" w:lineRule="exact"/>
              <w:ind w:firstLine="420" w:firstLineChars="200"/>
              <w:rPr>
                <w:rFonts w:hint="eastAsia" w:ascii="宋体" w:hAnsi="宋体"/>
                <w:szCs w:val="21"/>
              </w:rPr>
            </w:pPr>
            <w:r>
              <w:rPr>
                <w:rFonts w:hint="eastAsia" w:ascii="宋体" w:hAnsi="宋体"/>
                <w:szCs w:val="21"/>
              </w:rPr>
              <w:t>A-17</w:t>
            </w:r>
            <w:r>
              <w:rPr>
                <w:rFonts w:hint="eastAsia" w:ascii="宋体" w:hAnsi="宋体" w:cs="宋体"/>
                <w:kern w:val="0"/>
              </w:rPr>
              <w:t>投标函部分的格式要求法定代表人或其委托代理人签名（或盖章）的须齐全</w:t>
            </w:r>
            <w:r>
              <w:rPr>
                <w:rFonts w:hint="eastAsia" w:ascii="宋体" w:hAnsi="宋体"/>
                <w:kern w:val="0"/>
              </w:rPr>
              <w:t>，</w:t>
            </w:r>
            <w:r>
              <w:rPr>
                <w:rFonts w:hint="eastAsia" w:ascii="宋体" w:hAnsi="宋体" w:cs="宋体"/>
                <w:kern w:val="0"/>
              </w:rPr>
              <w:t>要求加盖单位法人章的，应加盖单位法人章</w:t>
            </w:r>
            <w:r>
              <w:rPr>
                <w:rFonts w:hint="eastAsia" w:ascii="宋体" w:hAnsi="宋体"/>
                <w:szCs w:val="21"/>
              </w:rPr>
              <w:t>，否则由评标委员会作否决投标处理。</w:t>
            </w:r>
          </w:p>
        </w:tc>
      </w:tr>
      <w:tr w14:paraId="47EC60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2DCC418F">
            <w:pPr>
              <w:widowControl/>
              <w:jc w:val="left"/>
              <w:rPr>
                <w:rFonts w:hint="eastAsia"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030BCF1F">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53A8DB15">
            <w:pPr>
              <w:spacing w:line="400" w:lineRule="exact"/>
              <w:ind w:firstLine="420" w:firstLineChars="200"/>
              <w:rPr>
                <w:rFonts w:hint="eastAsia" w:ascii="宋体" w:hAnsi="宋体"/>
                <w:szCs w:val="21"/>
              </w:rPr>
            </w:pPr>
            <w:r>
              <w:rPr>
                <w:rFonts w:hint="eastAsia" w:ascii="宋体" w:hAnsi="宋体"/>
                <w:szCs w:val="21"/>
              </w:rPr>
              <w:t>A-18工期符合第二章“比选申请人须知”第1.3.2项规定，否则由评标委员会作否决投标处理。</w:t>
            </w:r>
          </w:p>
        </w:tc>
      </w:tr>
      <w:tr w14:paraId="71ADC8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D2378E9">
            <w:pPr>
              <w:widowControl/>
              <w:jc w:val="left"/>
              <w:rPr>
                <w:rFonts w:hint="eastAsia"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19A86126">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3199AB5D">
            <w:pPr>
              <w:spacing w:line="400" w:lineRule="exact"/>
              <w:ind w:firstLine="420" w:firstLineChars="200"/>
              <w:rPr>
                <w:rFonts w:hint="eastAsia" w:ascii="宋体" w:hAnsi="宋体"/>
                <w:szCs w:val="21"/>
              </w:rPr>
            </w:pPr>
            <w:r>
              <w:rPr>
                <w:rFonts w:hint="eastAsia" w:ascii="宋体" w:hAnsi="宋体"/>
                <w:szCs w:val="21"/>
              </w:rPr>
              <w:t>A-19工程质量符合第二章“比选申请人须知”第1.3.3项规定，否则由评标委员会作否决投标处理。</w:t>
            </w:r>
          </w:p>
        </w:tc>
      </w:tr>
      <w:tr w14:paraId="43E792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28E2ECED">
            <w:pPr>
              <w:widowControl/>
              <w:jc w:val="left"/>
              <w:rPr>
                <w:rFonts w:hint="eastAsia"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27738AA0">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19606947">
            <w:pPr>
              <w:spacing w:line="400" w:lineRule="exact"/>
              <w:ind w:firstLine="420" w:firstLineChars="200"/>
              <w:rPr>
                <w:rFonts w:hint="eastAsia" w:ascii="宋体" w:hAnsi="宋体"/>
                <w:szCs w:val="21"/>
              </w:rPr>
            </w:pPr>
            <w:r>
              <w:rPr>
                <w:rFonts w:hint="eastAsia" w:ascii="宋体" w:hAnsi="宋体"/>
                <w:szCs w:val="21"/>
              </w:rPr>
              <w:t>A-20投标有效期符合第二章“比选申请人须知”第3.3.1项规定，否则由评标委员会作否决投标处理。</w:t>
            </w:r>
          </w:p>
        </w:tc>
      </w:tr>
      <w:tr w14:paraId="3C631D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2A704C43">
            <w:pPr>
              <w:widowControl/>
              <w:jc w:val="left"/>
              <w:rPr>
                <w:rFonts w:hint="eastAsia"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511EEEAD">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04265169">
            <w:pPr>
              <w:spacing w:line="400" w:lineRule="exact"/>
              <w:ind w:firstLine="420" w:firstLineChars="200"/>
              <w:rPr>
                <w:rFonts w:hint="eastAsia" w:ascii="宋体" w:hAnsi="宋体"/>
                <w:szCs w:val="21"/>
              </w:rPr>
            </w:pPr>
            <w:r>
              <w:rPr>
                <w:rFonts w:hint="eastAsia" w:ascii="宋体" w:hAnsi="宋体"/>
                <w:szCs w:val="21"/>
              </w:rPr>
              <w:t>A-21投标函中的总报价不得高于比选人公布的投标总报价最高限价，否则由评标委员会作否决投标处理。</w:t>
            </w:r>
          </w:p>
        </w:tc>
      </w:tr>
      <w:tr w14:paraId="573033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617ED72D">
            <w:pPr>
              <w:widowControl/>
              <w:jc w:val="left"/>
              <w:rPr>
                <w:rFonts w:hint="eastAsia"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6065E766">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356B3C08">
            <w:pPr>
              <w:spacing w:line="400" w:lineRule="exact"/>
              <w:ind w:firstLine="420" w:firstLineChars="200"/>
              <w:rPr>
                <w:rFonts w:hint="eastAsia" w:ascii="宋体" w:hAnsi="宋体"/>
                <w:szCs w:val="21"/>
              </w:rPr>
            </w:pPr>
            <w:r>
              <w:rPr>
                <w:rFonts w:hint="eastAsia" w:ascii="宋体" w:hAnsi="宋体"/>
                <w:szCs w:val="21"/>
              </w:rPr>
              <w:t>A-22投标总报价低于最高限价85%的，比选申请人应在编制比选申请文件时，在投标函部分中递交低价风险担保提交承诺书。承诺书格式详见第九章比选申请文件格式，否则由评标委员会作否决投标处理。</w:t>
            </w:r>
          </w:p>
        </w:tc>
      </w:tr>
      <w:tr w14:paraId="7188EF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7853F8C2">
            <w:pPr>
              <w:widowControl/>
              <w:jc w:val="left"/>
              <w:rPr>
                <w:rFonts w:hint="eastAsia"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272029F1">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2A60EF66">
            <w:pPr>
              <w:spacing w:line="400" w:lineRule="exact"/>
              <w:ind w:firstLine="420" w:firstLineChars="200"/>
              <w:rPr>
                <w:rFonts w:hint="eastAsia" w:ascii="宋体" w:hAnsi="宋体"/>
                <w:szCs w:val="21"/>
              </w:rPr>
            </w:pPr>
            <w:r>
              <w:rPr>
                <w:rFonts w:hint="eastAsia" w:ascii="宋体" w:hAnsi="宋体"/>
                <w:szCs w:val="21"/>
              </w:rPr>
              <w:t>A-23只能有一个有效报价。在比选文件没有规定的情况下，不得提交选择性报价，否则由评标委员会作否决投标处理。</w:t>
            </w:r>
          </w:p>
        </w:tc>
      </w:tr>
      <w:tr w14:paraId="448C94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3B4198A7">
            <w:pPr>
              <w:widowControl/>
              <w:jc w:val="left"/>
              <w:rPr>
                <w:rFonts w:hint="eastAsia"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2A92F0FE">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77955702">
            <w:pPr>
              <w:spacing w:line="400" w:lineRule="exact"/>
              <w:ind w:firstLine="420" w:firstLineChars="200"/>
              <w:rPr>
                <w:rFonts w:hint="eastAsia" w:ascii="宋体" w:hAnsi="宋体"/>
                <w:szCs w:val="21"/>
              </w:rPr>
            </w:pPr>
            <w:r>
              <w:rPr>
                <w:rFonts w:hint="eastAsia" w:ascii="宋体" w:hAnsi="宋体"/>
                <w:szCs w:val="21"/>
              </w:rPr>
              <w:t>A-</w:t>
            </w:r>
            <w:r>
              <w:rPr>
                <w:rFonts w:ascii="宋体" w:hAnsi="宋体"/>
                <w:szCs w:val="21"/>
              </w:rPr>
              <w:t>2</w:t>
            </w:r>
            <w:r>
              <w:rPr>
                <w:rFonts w:hint="eastAsia" w:ascii="宋体" w:hAnsi="宋体"/>
                <w:szCs w:val="21"/>
              </w:rPr>
              <w:t>4比选申请人对已标价工程量清单的承诺必须满足第二章“比选申请人须知前附表”第3.2.9项要求，否则由评标委员会作否决投标处理。</w:t>
            </w:r>
          </w:p>
        </w:tc>
      </w:tr>
      <w:tr w14:paraId="1181D6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14:paraId="4F930ABD">
            <w:pPr>
              <w:widowControl/>
              <w:jc w:val="left"/>
              <w:rPr>
                <w:rFonts w:hint="eastAsia"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591282A9">
            <w:pPr>
              <w:widowControl/>
              <w:jc w:val="left"/>
              <w:rPr>
                <w:rFonts w:hint="eastAsia"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14:paraId="4442C7D7">
            <w:pPr>
              <w:spacing w:line="400" w:lineRule="exact"/>
              <w:ind w:firstLine="420" w:firstLineChars="200"/>
              <w:rPr>
                <w:rFonts w:hint="eastAsia" w:ascii="宋体" w:hAnsi="宋体"/>
                <w:szCs w:val="21"/>
              </w:rPr>
            </w:pPr>
            <w:r>
              <w:rPr>
                <w:rFonts w:hint="eastAsia" w:ascii="宋体" w:hAnsi="宋体"/>
                <w:szCs w:val="21"/>
              </w:rPr>
              <w:t>A-25投标报价有算术错误的，按照第三章“评标办法”第3.2.3项规定执行，否则由评标委员会作否决投标处理。</w:t>
            </w:r>
          </w:p>
        </w:tc>
      </w:tr>
      <w:tr w14:paraId="084309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4" w:space="0"/>
              <w:left w:val="single" w:color="000000" w:sz="8" w:space="0"/>
              <w:bottom w:val="single" w:color="000000" w:sz="4" w:space="0"/>
              <w:right w:val="single" w:color="000000" w:sz="4" w:space="0"/>
            </w:tcBorders>
            <w:vAlign w:val="center"/>
          </w:tcPr>
          <w:p w14:paraId="40DED60D">
            <w:pPr>
              <w:widowControl/>
              <w:jc w:val="left"/>
              <w:rPr>
                <w:rFonts w:hint="eastAsia" w:ascii="宋体" w:hAnsi="宋体"/>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14:paraId="156169AA">
            <w:pPr>
              <w:spacing w:line="400" w:lineRule="exact"/>
              <w:jc w:val="center"/>
              <w:rPr>
                <w:rFonts w:hint="eastAsia" w:ascii="宋体" w:hAnsi="宋体"/>
                <w:szCs w:val="21"/>
              </w:rPr>
            </w:pPr>
            <w:r>
              <w:rPr>
                <w:rFonts w:hint="eastAsia" w:ascii="宋体" w:hAnsi="宋体"/>
                <w:szCs w:val="21"/>
              </w:rPr>
              <w:t>技术方案评审</w:t>
            </w:r>
          </w:p>
        </w:tc>
        <w:tc>
          <w:tcPr>
            <w:tcW w:w="6333" w:type="dxa"/>
            <w:tcBorders>
              <w:top w:val="single" w:color="000000" w:sz="4" w:space="0"/>
              <w:left w:val="single" w:color="000000" w:sz="4" w:space="0"/>
              <w:bottom w:val="single" w:color="000000" w:sz="4" w:space="0"/>
              <w:right w:val="single" w:color="000000" w:sz="8" w:space="0"/>
            </w:tcBorders>
            <w:vAlign w:val="center"/>
          </w:tcPr>
          <w:p w14:paraId="31E968DF">
            <w:pPr>
              <w:spacing w:line="400" w:lineRule="exact"/>
              <w:ind w:firstLine="420" w:firstLineChars="200"/>
              <w:rPr>
                <w:rFonts w:hint="eastAsia" w:ascii="宋体" w:hAnsi="宋体"/>
                <w:szCs w:val="21"/>
              </w:rPr>
            </w:pPr>
            <w:r>
              <w:rPr>
                <w:rFonts w:hint="eastAsia" w:ascii="宋体" w:hAnsi="宋体"/>
                <w:szCs w:val="21"/>
              </w:rPr>
              <w:t>A-1比选申请人的技术方案综合性评审不合格，由评标委员会作否决投标处理。技术方案采用暗标评审时，其形式应符合第二章比选申请人须知前附表第3.7.5项（4）技术部分的要求，否则由评标委员会作否决投标处理。</w:t>
            </w:r>
          </w:p>
        </w:tc>
      </w:tr>
      <w:tr w14:paraId="5FC58F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4" w:space="0"/>
              <w:left w:val="single" w:color="000000" w:sz="8" w:space="0"/>
              <w:bottom w:val="single" w:color="000000" w:sz="8" w:space="0"/>
              <w:right w:val="single" w:color="000000" w:sz="4" w:space="0"/>
            </w:tcBorders>
            <w:vAlign w:val="center"/>
          </w:tcPr>
          <w:p w14:paraId="7C050E66">
            <w:pPr>
              <w:spacing w:line="400" w:lineRule="exact"/>
              <w:jc w:val="center"/>
              <w:rPr>
                <w:rFonts w:hint="eastAsia" w:ascii="宋体" w:hAnsi="宋体"/>
                <w:szCs w:val="21"/>
              </w:rPr>
            </w:pPr>
            <w:r>
              <w:rPr>
                <w:rFonts w:hint="eastAsia" w:ascii="宋体" w:hAnsi="宋体"/>
                <w:szCs w:val="21"/>
              </w:rPr>
              <w:t>其他</w:t>
            </w:r>
          </w:p>
        </w:tc>
        <w:tc>
          <w:tcPr>
            <w:tcW w:w="1515" w:type="dxa"/>
            <w:tcBorders>
              <w:top w:val="single" w:color="000000" w:sz="4" w:space="0"/>
              <w:left w:val="single" w:color="000000" w:sz="4" w:space="0"/>
              <w:bottom w:val="single" w:color="000000" w:sz="8" w:space="0"/>
              <w:right w:val="single" w:color="000000" w:sz="4" w:space="0"/>
            </w:tcBorders>
            <w:vAlign w:val="center"/>
          </w:tcPr>
          <w:p w14:paraId="2D2B0D4F">
            <w:pPr>
              <w:spacing w:line="400" w:lineRule="exact"/>
              <w:jc w:val="center"/>
              <w:rPr>
                <w:rFonts w:hint="eastAsia" w:ascii="宋体" w:hAnsi="宋体"/>
                <w:szCs w:val="21"/>
              </w:rPr>
            </w:pPr>
          </w:p>
        </w:tc>
        <w:tc>
          <w:tcPr>
            <w:tcW w:w="6333" w:type="dxa"/>
            <w:tcBorders>
              <w:top w:val="single" w:color="000000" w:sz="4" w:space="0"/>
              <w:left w:val="single" w:color="000000" w:sz="4" w:space="0"/>
              <w:bottom w:val="single" w:color="000000" w:sz="8" w:space="0"/>
              <w:right w:val="single" w:color="000000" w:sz="8" w:space="0"/>
            </w:tcBorders>
          </w:tcPr>
          <w:p w14:paraId="264DD1D1">
            <w:pPr>
              <w:spacing w:line="400" w:lineRule="exact"/>
              <w:ind w:firstLine="420" w:firstLineChars="200"/>
              <w:rPr>
                <w:rFonts w:hint="eastAsia" w:ascii="宋体" w:hAnsi="宋体"/>
                <w:i/>
                <w:szCs w:val="21"/>
              </w:rPr>
            </w:pPr>
            <w:r>
              <w:rPr>
                <w:rFonts w:hint="eastAsia" w:ascii="宋体" w:hAnsi="宋体"/>
                <w:iCs/>
                <w:szCs w:val="21"/>
              </w:rPr>
              <w:t>无</w:t>
            </w:r>
          </w:p>
        </w:tc>
      </w:tr>
    </w:tbl>
    <w:p w14:paraId="6734D778">
      <w:pPr>
        <w:pStyle w:val="23"/>
        <w:spacing w:line="360" w:lineRule="auto"/>
        <w:jc w:val="both"/>
        <w:rPr>
          <w:rFonts w:hint="eastAsia" w:ascii="宋体" w:hAnsi="宋体"/>
          <w:sz w:val="21"/>
          <w:szCs w:val="21"/>
          <w:u w:val="none"/>
          <w:lang w:eastAsia="zh-CN"/>
        </w:rPr>
      </w:pPr>
    </w:p>
    <w:p w14:paraId="241B0F23">
      <w:pPr>
        <w:pStyle w:val="23"/>
        <w:spacing w:line="360" w:lineRule="auto"/>
        <w:jc w:val="both"/>
        <w:rPr>
          <w:rFonts w:hint="eastAsia" w:ascii="宋体" w:hAnsi="宋体"/>
          <w:sz w:val="21"/>
          <w:szCs w:val="21"/>
          <w:u w:val="none"/>
          <w:lang w:eastAsia="zh-CN"/>
        </w:rPr>
      </w:pPr>
      <w:r>
        <w:rPr>
          <w:rFonts w:ascii="宋体" w:hAnsi="宋体"/>
          <w:sz w:val="21"/>
          <w:szCs w:val="21"/>
          <w:u w:val="none"/>
          <w:lang w:eastAsia="zh-CN"/>
        </w:rPr>
        <w:br w:type="page"/>
      </w:r>
    </w:p>
    <w:bookmarkEnd w:id="173"/>
    <w:bookmarkEnd w:id="174"/>
    <w:p w14:paraId="119E4ACB">
      <w:pPr>
        <w:pStyle w:val="23"/>
        <w:spacing w:line="360" w:lineRule="auto"/>
        <w:rPr>
          <w:rFonts w:hint="eastAsia" w:ascii="宋体" w:hAnsi="宋体"/>
        </w:rPr>
      </w:pPr>
      <w:r>
        <w:rPr>
          <w:rFonts w:ascii="宋体" w:hAnsi="宋体"/>
          <w:u w:val="none"/>
        </w:rPr>
        <w:t xml:space="preserve"> </w:t>
      </w:r>
    </w:p>
    <w:p w14:paraId="6DD2DE97">
      <w:pPr>
        <w:pStyle w:val="3"/>
        <w:spacing w:line="360" w:lineRule="auto"/>
        <w:jc w:val="center"/>
        <w:rPr>
          <w:rFonts w:hint="eastAsia" w:ascii="宋体" w:hAnsi="宋体"/>
          <w:kern w:val="0"/>
        </w:rPr>
      </w:pPr>
      <w:bookmarkStart w:id="205" w:name="_Toc509218785"/>
      <w:bookmarkStart w:id="206" w:name="_Toc430530509"/>
      <w:bookmarkStart w:id="207" w:name="_Toc181789088"/>
      <w:bookmarkStart w:id="208" w:name="_Toc27983309"/>
      <w:r>
        <w:rPr>
          <w:rFonts w:hint="eastAsia" w:ascii="宋体" w:hAnsi="宋体"/>
          <w:kern w:val="0"/>
        </w:rPr>
        <w:t>第四章  合同条款及格式</w:t>
      </w:r>
      <w:bookmarkEnd w:id="205"/>
      <w:bookmarkEnd w:id="206"/>
      <w:bookmarkEnd w:id="207"/>
      <w:bookmarkEnd w:id="208"/>
    </w:p>
    <w:p w14:paraId="38A79A72">
      <w:pPr>
        <w:spacing w:before="120" w:after="120" w:line="360" w:lineRule="auto"/>
        <w:jc w:val="center"/>
        <w:rPr>
          <w:rFonts w:hint="eastAsia" w:asciiTheme="minorEastAsia" w:hAnsiTheme="minorEastAsia" w:eastAsiaTheme="minorEastAsia" w:cstheme="minorEastAsia"/>
          <w:b/>
          <w:szCs w:val="32"/>
        </w:rPr>
      </w:pPr>
      <w:r>
        <w:rPr>
          <w:rFonts w:ascii="宋体" w:hAnsi="宋体" w:cs="黑体"/>
          <w:sz w:val="42"/>
          <w:szCs w:val="42"/>
          <w:lang w:bidi="ar"/>
        </w:rPr>
        <w:br w:type="page"/>
      </w:r>
      <w:r>
        <w:rPr>
          <w:rFonts w:hint="eastAsia" w:asciiTheme="minorEastAsia" w:hAnsiTheme="minorEastAsia" w:eastAsiaTheme="minorEastAsia" w:cstheme="minorEastAsia"/>
          <w:b/>
          <w:sz w:val="44"/>
          <w:szCs w:val="44"/>
        </w:rPr>
        <w:t>施 工 合 同</w:t>
      </w:r>
    </w:p>
    <w:p w14:paraId="526F7DDC">
      <w:pPr>
        <w:spacing w:line="360" w:lineRule="auto"/>
        <w:rPr>
          <w:rFonts w:hint="eastAsia" w:asciiTheme="minorEastAsia" w:hAnsiTheme="minorEastAsia" w:eastAsiaTheme="minorEastAsia" w:cstheme="minorEastAsia"/>
          <w:sz w:val="24"/>
        </w:rPr>
      </w:pPr>
      <w:bookmarkStart w:id="209" w:name="_Toc3493"/>
      <w:bookmarkStart w:id="210" w:name="_Toc25784"/>
    </w:p>
    <w:p w14:paraId="1EA44E57">
      <w:pPr>
        <w:topLinePunct/>
        <w:snapToGrid w:val="0"/>
        <w:spacing w:line="360" w:lineRule="auto"/>
        <w:ind w:right="172" w:rightChars="82"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u w:val="single"/>
        </w:rPr>
        <w:t>垫江县沙坪镇人民政府（</w:t>
      </w:r>
      <w:r>
        <w:rPr>
          <w:rFonts w:hint="eastAsia" w:asciiTheme="minorEastAsia" w:hAnsiTheme="minorEastAsia" w:eastAsiaTheme="minorEastAsia" w:cstheme="minorEastAsia"/>
          <w:szCs w:val="21"/>
        </w:rPr>
        <w:t xml:space="preserve">下称发包人）与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（下称承包人）依据《中华人民共和国合同法》、《建设工程质量管理条</w:t>
      </w:r>
      <w:r>
        <w:rPr>
          <w:rFonts w:hint="eastAsia" w:asciiTheme="minorEastAsia" w:hAnsiTheme="minorEastAsia" w:eastAsiaTheme="minorEastAsia" w:cstheme="minorEastAsia"/>
          <w:szCs w:val="21"/>
          <w:lang w:val="en-US" w:eastAsia="zh-CN"/>
        </w:rPr>
        <w:t>例</w:t>
      </w:r>
      <w:r>
        <w:rPr>
          <w:rFonts w:hint="eastAsia" w:asciiTheme="minorEastAsia" w:hAnsiTheme="minorEastAsia" w:eastAsiaTheme="minorEastAsia" w:cstheme="minorEastAsia"/>
          <w:szCs w:val="21"/>
        </w:rPr>
        <w:t>》等相关法律法规的规定，遵照公正、平等、自愿、诚信原则，双方就本合同段工程施工事项协商一致，订立本合同协议书。</w:t>
      </w:r>
    </w:p>
    <w:p w14:paraId="134AE5F7">
      <w:pPr>
        <w:pStyle w:val="17"/>
        <w:topLinePunct/>
        <w:snapToGrid w:val="0"/>
        <w:spacing w:line="360" w:lineRule="auto"/>
        <w:ind w:left="660" w:leftChars="200" w:hanging="240" w:hangingChars="114"/>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一、工程概况</w:t>
      </w:r>
    </w:p>
    <w:p w14:paraId="2FD63BF3">
      <w:pPr>
        <w:topLinePunct/>
        <w:snapToGrid w:val="0"/>
        <w:spacing w:line="360" w:lineRule="auto"/>
        <w:ind w:right="-185" w:rightChars="-88"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1、工程名称：</w:t>
      </w:r>
      <w:r>
        <w:rPr>
          <w:rFonts w:hint="eastAsia" w:asciiTheme="minorEastAsia" w:hAnsiTheme="minorEastAsia" w:eastAsiaTheme="minorEastAsia" w:cstheme="minorEastAsia"/>
          <w:szCs w:val="21"/>
          <w:u w:val="single"/>
        </w:rPr>
        <w:t xml:space="preserve">           </w:t>
      </w:r>
    </w:p>
    <w:p w14:paraId="202D4F4A">
      <w:pPr>
        <w:topLinePunct/>
        <w:snapToGrid w:val="0"/>
        <w:spacing w:line="360" w:lineRule="auto"/>
        <w:ind w:right="-185" w:rightChars="-88"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2、工程地点：</w:t>
      </w:r>
      <w:r>
        <w:rPr>
          <w:rFonts w:hint="eastAsia" w:asciiTheme="minorEastAsia" w:hAnsiTheme="minorEastAsia" w:eastAsiaTheme="minorEastAsia" w:cstheme="minorEastAsia"/>
          <w:szCs w:val="21"/>
          <w:u w:val="single"/>
        </w:rPr>
        <w:t xml:space="preserve">           </w:t>
      </w:r>
    </w:p>
    <w:p w14:paraId="429929AC">
      <w:pPr>
        <w:topLinePunct/>
        <w:snapToGrid w:val="0"/>
        <w:spacing w:line="360" w:lineRule="auto"/>
        <w:ind w:right="-185" w:rightChars="-88"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3、工程内容：</w:t>
      </w:r>
      <w:r>
        <w:rPr>
          <w:rFonts w:hint="eastAsia" w:asciiTheme="minorEastAsia" w:hAnsiTheme="minorEastAsia" w:eastAsiaTheme="minorEastAsia" w:cstheme="minorEastAsia"/>
          <w:szCs w:val="21"/>
          <w:u w:val="single"/>
        </w:rPr>
        <w:t xml:space="preserve">                </w:t>
      </w:r>
    </w:p>
    <w:p w14:paraId="5F5389FC">
      <w:pPr>
        <w:pStyle w:val="17"/>
        <w:topLinePunct/>
        <w:snapToGrid w:val="0"/>
        <w:spacing w:line="360" w:lineRule="auto"/>
        <w:ind w:left="660" w:leftChars="200" w:hanging="240" w:hangingChars="114"/>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二、合同工期</w:t>
      </w:r>
    </w:p>
    <w:p w14:paraId="063EE4CF">
      <w:pPr>
        <w:autoSpaceDE w:val="0"/>
        <w:autoSpaceDN w:val="0"/>
        <w:snapToGrid w:val="0"/>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开工日期：</w:t>
      </w:r>
      <w:r>
        <w:rPr>
          <w:rFonts w:hint="eastAsia" w:asciiTheme="minorEastAsia" w:hAnsiTheme="minorEastAsia" w:eastAsiaTheme="minorEastAsia" w:cstheme="minorEastAsia"/>
          <w:szCs w:val="21"/>
          <w:u w:val="single"/>
        </w:rPr>
        <w:t>自本项目施工合同签订之日起计算</w:t>
      </w:r>
    </w:p>
    <w:p w14:paraId="61A77571">
      <w:pPr>
        <w:autoSpaceDE w:val="0"/>
        <w:autoSpaceDN w:val="0"/>
        <w:snapToGrid w:val="0"/>
        <w:spacing w:line="360" w:lineRule="auto"/>
        <w:ind w:firstLine="420" w:firstLineChars="200"/>
        <w:jc w:val="lef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合同工期：</w:t>
      </w:r>
      <w:r>
        <w:rPr>
          <w:rFonts w:hint="eastAsia" w:asciiTheme="minorEastAsia" w:hAnsiTheme="minorEastAsia" w:eastAsiaTheme="minorEastAsia" w:cstheme="minorEastAsia"/>
          <w:szCs w:val="21"/>
          <w:u w:val="single"/>
        </w:rPr>
        <w:t>30日历天</w:t>
      </w:r>
    </w:p>
    <w:p w14:paraId="6B044932">
      <w:pPr>
        <w:topLinePunct/>
        <w:snapToGrid w:val="0"/>
        <w:spacing w:line="360" w:lineRule="auto"/>
        <w:ind w:right="-512" w:rightChars="-244"/>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b/>
          <w:kern w:val="0"/>
          <w:szCs w:val="21"/>
        </w:rPr>
        <w:t xml:space="preserve"> 三、质量标准</w:t>
      </w:r>
    </w:p>
    <w:p w14:paraId="764D4DD2">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1、技术规范及图纸：</w:t>
      </w:r>
      <w:r>
        <w:rPr>
          <w:rFonts w:hint="eastAsia" w:asciiTheme="minorEastAsia" w:hAnsiTheme="minorEastAsia" w:eastAsiaTheme="minorEastAsia" w:cstheme="minorEastAsia"/>
          <w:szCs w:val="21"/>
          <w:u w:val="single"/>
        </w:rPr>
        <w:t>承包人应按照已发布的施工图及图纸说明、比选文件及施工图预算范围内的所有工程内容</w:t>
      </w:r>
      <w:r>
        <w:rPr>
          <w:rFonts w:hint="eastAsia" w:asciiTheme="minorEastAsia" w:hAnsiTheme="minorEastAsia" w:eastAsiaTheme="minorEastAsia" w:cstheme="minorEastAsia"/>
          <w:szCs w:val="21"/>
        </w:rPr>
        <w:t>相关技术标准、规范及规程的要求组织施工。</w:t>
      </w:r>
    </w:p>
    <w:p w14:paraId="7DAD9272">
      <w:pPr>
        <w:snapToGrid w:val="0"/>
        <w:spacing w:line="360" w:lineRule="auto"/>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2、验收标准及质量等级：</w:t>
      </w:r>
      <w:r>
        <w:rPr>
          <w:rFonts w:hint="eastAsia" w:asciiTheme="minorEastAsia" w:hAnsiTheme="minorEastAsia" w:eastAsiaTheme="minorEastAsia" w:cstheme="minorEastAsia"/>
          <w:szCs w:val="21"/>
          <w:u w:val="single"/>
        </w:rPr>
        <w:t>质量达到国家有关现行施工验收规范规定的标准及重庆市有关规定，并验收合格。</w:t>
      </w:r>
    </w:p>
    <w:p w14:paraId="4B2C5540">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3、发包人委</w:t>
      </w:r>
      <w:r>
        <w:rPr>
          <w:rFonts w:hint="eastAsia" w:asciiTheme="minorEastAsia" w:hAnsiTheme="minorEastAsia" w:eastAsiaTheme="minorEastAsia" w:cstheme="minorEastAsia"/>
          <w:szCs w:val="21"/>
          <w:u w:val="single"/>
        </w:rPr>
        <w:t>派出监督员</w:t>
      </w:r>
      <w:r>
        <w:rPr>
          <w:rFonts w:hint="eastAsia" w:asciiTheme="minorEastAsia" w:hAnsiTheme="minorEastAsia" w:eastAsiaTheme="minorEastAsia" w:cstheme="minorEastAsia"/>
          <w:szCs w:val="21"/>
        </w:rPr>
        <w:t>承担本工程的施工监督工作。</w:t>
      </w:r>
    </w:p>
    <w:p w14:paraId="1A337B30">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4、垫江县交通局负责本工程质量监督工作。</w:t>
      </w:r>
    </w:p>
    <w:p w14:paraId="4F0E8596">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b/>
          <w:szCs w:val="21"/>
        </w:rPr>
        <w:t>本工程缺陷责任期2年</w:t>
      </w:r>
      <w:r>
        <w:rPr>
          <w:rFonts w:hint="eastAsia" w:asciiTheme="minorEastAsia" w:hAnsiTheme="minorEastAsia" w:eastAsiaTheme="minorEastAsia" w:cstheme="minorEastAsia"/>
          <w:szCs w:val="21"/>
        </w:rPr>
        <w:t>，从工程交工证书签发之日算起。</w:t>
      </w:r>
    </w:p>
    <w:p w14:paraId="49843CC4">
      <w:pPr>
        <w:topLinePunct/>
        <w:snapToGrid w:val="0"/>
        <w:spacing w:line="360" w:lineRule="auto"/>
        <w:ind w:right="-512" w:rightChars="-244"/>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 xml:space="preserve"> 四、合同价款</w:t>
      </w:r>
    </w:p>
    <w:p w14:paraId="22C672C3">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1、承包人的中标总价为人民币（大写）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5297422E">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2、本工程应交纳的税费和保险费，以及施工用水、用电、安全设施、临时用地、</w:t>
      </w:r>
      <w:r>
        <w:rPr>
          <w:rFonts w:hint="eastAsia" w:asciiTheme="minorEastAsia" w:hAnsiTheme="minorEastAsia" w:eastAsiaTheme="minorEastAsia" w:cstheme="minorEastAsia"/>
          <w:b/>
          <w:bCs/>
          <w:kern w:val="0"/>
          <w:szCs w:val="21"/>
        </w:rPr>
        <w:t>承包人驻地建设和第三方机构质检费（包括荷载和静载检测）</w:t>
      </w:r>
      <w:r>
        <w:rPr>
          <w:rFonts w:hint="eastAsia" w:asciiTheme="minorEastAsia" w:hAnsiTheme="minorEastAsia" w:eastAsiaTheme="minorEastAsia" w:cstheme="minorEastAsia"/>
          <w:kern w:val="0"/>
          <w:szCs w:val="21"/>
        </w:rPr>
        <w:t>等一切费用均由承包人自行承担。</w:t>
      </w:r>
    </w:p>
    <w:p w14:paraId="3BA5896D">
      <w:pPr>
        <w:topLinePunct/>
        <w:snapToGrid w:val="0"/>
        <w:spacing w:line="360" w:lineRule="auto"/>
        <w:ind w:right="-512" w:rightChars="-244"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五、履约保证金</w:t>
      </w:r>
    </w:p>
    <w:p w14:paraId="4B5801D7">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1、承包人在签订合同协议书之前，必须按比选文件的规定提供农民工工资保证金缴纳凭证，并按比选文件规定的额度和方式向发包人提交履约保证金（中标金额的10%），保证完全履行合同。</w:t>
      </w:r>
    </w:p>
    <w:p w14:paraId="1CB3F786">
      <w:pPr>
        <w:widowControl/>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kern w:val="0"/>
          <w:szCs w:val="21"/>
          <w:lang w:bidi="ar"/>
        </w:rPr>
        <w:t>承包人应保证其履约保证金在发包人签发交工验收证书且承包人按照合同约定交纳质量保证金前一直有效。发包人应在收到承包人交纳的质量保证金后 28 天内将履约保证金退还给承包人。</w:t>
      </w:r>
    </w:p>
    <w:p w14:paraId="3D8AF1BB">
      <w:pPr>
        <w:widowControl/>
        <w:spacing w:line="360" w:lineRule="auto"/>
        <w:ind w:firstLine="420" w:firstLineChars="200"/>
        <w:jc w:val="left"/>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承包人拒绝按照本合同约定交纳质量保证金的，发包人有权从交工付款证书中扣留相应金额作为质量保证金，或者直接将履约保证金金额用于保证承包人在缺陷责任期内履行缺陷修复义务。</w:t>
      </w:r>
    </w:p>
    <w:p w14:paraId="3A4D0A32">
      <w:pPr>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2.2.1 承包人是否提供履约担保：</w:t>
      </w:r>
      <w:r>
        <w:rPr>
          <w:rFonts w:hint="eastAsia" w:asciiTheme="minorEastAsia" w:hAnsiTheme="minorEastAsia" w:eastAsiaTheme="minorEastAsia" w:cstheme="minorEastAsia"/>
          <w:kern w:val="0"/>
          <w:szCs w:val="21"/>
          <w:u w:val="single"/>
        </w:rPr>
        <w:t>提供</w:t>
      </w:r>
      <w:r>
        <w:rPr>
          <w:rFonts w:hint="eastAsia" w:asciiTheme="minorEastAsia" w:hAnsiTheme="minorEastAsia" w:eastAsiaTheme="minorEastAsia" w:cstheme="minorEastAsia"/>
          <w:kern w:val="0"/>
          <w:szCs w:val="21"/>
        </w:rPr>
        <w:t>。</w:t>
      </w:r>
    </w:p>
    <w:p w14:paraId="03DD7650">
      <w:pPr>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2.2.2承包人提供履约担保的形式、金额及期限：</w:t>
      </w:r>
    </w:p>
    <w:p w14:paraId="2DCDC1AD">
      <w:pPr>
        <w:tabs>
          <w:tab w:val="left" w:pos="1134"/>
        </w:tabs>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履约担保的形式：现金或履约保函或现金+履约保函的组合，履约保函包括银行保函、保证保险和担保保函，其示范文本详见合同附件。承包人提交的履约保函应严格执行其示范文本，不得对示范文本中的实质性内容进行修改。承包人若采用现金提交履约担保的，允许使用符合《关于在全市工程建设领域全面推行工程保函工作的通知》（渝公管发〔2022〕25号）、《关于进一步规范工程建设领域工程保函示范文本的通知》（渝公管发〔2022〕26号）要求的履约保函置换。</w:t>
      </w:r>
    </w:p>
    <w:p w14:paraId="02327835">
      <w:pPr>
        <w:tabs>
          <w:tab w:val="left" w:pos="1134"/>
        </w:tabs>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比选文件约定要求。承包人应选择在渝依法设立总部或者设有分支机构的金融机构开具履约保函（包括纸质保函或电子保函）。履约保函为纸质保函的，承包人应提供该纸质保函在重庆市辖区范围内的核验地址和核验方式，并确保该纸质保函能在开立人在渝的总部或者分支机构进行核验。承包人对所提交的履约保函的真实性、合法性、有效性负责。</w:t>
      </w:r>
    </w:p>
    <w:p w14:paraId="59025888">
      <w:pPr>
        <w:tabs>
          <w:tab w:val="left" w:pos="1134"/>
        </w:tabs>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（3）履约担保的金额：</w:t>
      </w:r>
      <w:r>
        <w:rPr>
          <w:rFonts w:hint="eastAsia" w:asciiTheme="minorEastAsia" w:hAnsiTheme="minorEastAsia" w:eastAsiaTheme="minorEastAsia" w:cstheme="minorEastAsia"/>
          <w:kern w:val="0"/>
          <w:szCs w:val="21"/>
          <w:u w:val="single"/>
        </w:rPr>
        <w:t>签约合同价的10%</w:t>
      </w:r>
      <w:r>
        <w:rPr>
          <w:rFonts w:hint="eastAsia" w:asciiTheme="minorEastAsia" w:hAnsiTheme="minorEastAsia" w:eastAsiaTheme="minorEastAsia" w:cstheme="minorEastAsia"/>
          <w:kern w:val="0"/>
          <w:szCs w:val="21"/>
        </w:rPr>
        <w:t>；</w:t>
      </w:r>
    </w:p>
    <w:p w14:paraId="0287183C">
      <w:pPr>
        <w:pStyle w:val="2"/>
        <w:spacing w:after="0"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（4）履约担保的提交时间：</w:t>
      </w:r>
      <w:r>
        <w:rPr>
          <w:rFonts w:hint="eastAsia" w:asciiTheme="minorEastAsia" w:hAnsiTheme="minorEastAsia" w:eastAsiaTheme="minorEastAsia" w:cstheme="minorEastAsia"/>
          <w:kern w:val="0"/>
          <w:szCs w:val="21"/>
          <w:u w:val="single"/>
        </w:rPr>
        <w:t>在合同签订前，承包人按担保金额向发包人提交履约担保</w:t>
      </w:r>
      <w:r>
        <w:rPr>
          <w:rFonts w:hint="eastAsia" w:asciiTheme="minorEastAsia" w:hAnsiTheme="minorEastAsia" w:eastAsiaTheme="minorEastAsia" w:cstheme="minorEastAsia"/>
          <w:kern w:val="0"/>
          <w:szCs w:val="21"/>
        </w:rPr>
        <w:t>。</w:t>
      </w:r>
    </w:p>
    <w:p w14:paraId="2CC90CFD">
      <w:pPr>
        <w:tabs>
          <w:tab w:val="left" w:pos="1134"/>
        </w:tabs>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（5）履约担保的期限：</w:t>
      </w:r>
      <w:r>
        <w:rPr>
          <w:rFonts w:hint="eastAsia" w:asciiTheme="minorEastAsia" w:hAnsiTheme="minorEastAsia" w:eastAsiaTheme="minorEastAsia" w:cstheme="minorEastAsia"/>
          <w:kern w:val="0"/>
          <w:szCs w:val="21"/>
          <w:u w:val="single"/>
        </w:rPr>
        <w:t>自我方法定代表人（或其委托代理人）签名并加盖公章之日起至你方签发或应签发工程接收证书之日止自提交履约担保之日起至交工验收合格之日止</w:t>
      </w:r>
      <w:r>
        <w:rPr>
          <w:rFonts w:hint="eastAsia" w:asciiTheme="minorEastAsia" w:hAnsiTheme="minorEastAsia" w:eastAsiaTheme="minorEastAsia" w:cstheme="minorEastAsia"/>
          <w:kern w:val="0"/>
          <w:szCs w:val="21"/>
        </w:rPr>
        <w:t>。</w:t>
      </w:r>
    </w:p>
    <w:p w14:paraId="70746D10">
      <w:pPr>
        <w:pStyle w:val="2"/>
        <w:spacing w:after="0"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（6）履约担保的退还时间：</w:t>
      </w:r>
      <w:r>
        <w:rPr>
          <w:rFonts w:hint="eastAsia" w:asciiTheme="minorEastAsia" w:hAnsiTheme="minorEastAsia" w:eastAsiaTheme="minorEastAsia" w:cstheme="minorEastAsia"/>
          <w:kern w:val="0"/>
          <w:szCs w:val="21"/>
          <w:u w:val="single"/>
        </w:rPr>
        <w:t>采用现金担保的，</w:t>
      </w:r>
      <w:r>
        <w:rPr>
          <w:rFonts w:hint="eastAsia" w:asciiTheme="minorEastAsia" w:hAnsiTheme="minorEastAsia" w:eastAsiaTheme="minorEastAsia" w:cstheme="minorEastAsia"/>
          <w:szCs w:val="21"/>
          <w:u w:val="single"/>
        </w:rPr>
        <w:t>合同工程完工</w:t>
      </w:r>
      <w:r>
        <w:rPr>
          <w:rFonts w:hint="eastAsia" w:asciiTheme="minorEastAsia" w:hAnsiTheme="minorEastAsia" w:eastAsiaTheme="minorEastAsia" w:cstheme="minorEastAsia"/>
          <w:kern w:val="0"/>
          <w:szCs w:val="21"/>
          <w:u w:val="single"/>
        </w:rPr>
        <w:t>证书颁发后</w:t>
      </w:r>
      <w:r>
        <w:rPr>
          <w:rFonts w:hint="eastAsia" w:asciiTheme="minorEastAsia" w:hAnsiTheme="minorEastAsia" w:eastAsiaTheme="minorEastAsia" w:cstheme="minorEastAsia"/>
          <w:szCs w:val="21"/>
          <w:u w:val="single"/>
        </w:rPr>
        <w:t xml:space="preserve">28天内一次性退还，或按工程实际情况约定分阶段退还，阶段划分按以下标准执行：          ；采用履约保函的，合同工程完工证书颁发后28天内内退还，或按工程实际情况约定分阶段退还，阶段划分按以下标准执行        </w:t>
      </w:r>
      <w:r>
        <w:rPr>
          <w:rFonts w:hint="eastAsia" w:asciiTheme="minorEastAsia" w:hAnsiTheme="minorEastAsia" w:eastAsiaTheme="minorEastAsia" w:cstheme="minorEastAsia"/>
          <w:kern w:val="0"/>
          <w:szCs w:val="21"/>
        </w:rPr>
        <w:t>。</w:t>
      </w:r>
    </w:p>
    <w:p w14:paraId="1E6F8318">
      <w:pPr>
        <w:snapToGrid w:val="0"/>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六、低价风险担保</w:t>
      </w:r>
    </w:p>
    <w:p w14:paraId="3DA82248">
      <w:pPr>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承包人提供低价风险担保的情形：采用经评审的最低投标价法的项目投标报价低于最高限价85%时。</w:t>
      </w:r>
    </w:p>
    <w:p w14:paraId="46A38C37">
      <w:pPr>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承包人提供低价风险担保的形式、金额及期限的：</w:t>
      </w:r>
    </w:p>
    <w:p w14:paraId="694D4469">
      <w:pPr>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（1）低价风险担保的形式：</w:t>
      </w:r>
      <w:r>
        <w:rPr>
          <w:rFonts w:hint="eastAsia" w:asciiTheme="minorEastAsia" w:hAnsiTheme="minorEastAsia" w:eastAsiaTheme="minorEastAsia" w:cstheme="minorEastAsia"/>
          <w:szCs w:val="21"/>
        </w:rPr>
        <w:t>现金或银行保函或现金+银行保函的组合；采用保函形式的，保函必须为不可撤销、不可转让且见索即付的独立保函</w:t>
      </w:r>
      <w:r>
        <w:rPr>
          <w:rFonts w:hint="eastAsia" w:asciiTheme="minorEastAsia" w:hAnsiTheme="minorEastAsia" w:eastAsiaTheme="minorEastAsia" w:cstheme="minorEastAsia"/>
          <w:kern w:val="0"/>
          <w:szCs w:val="21"/>
        </w:rPr>
        <w:t>；</w:t>
      </w:r>
    </w:p>
    <w:p w14:paraId="0D049A34">
      <w:pPr>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（2）低价风险担保的金额：</w:t>
      </w:r>
      <w:r>
        <w:rPr>
          <w:rFonts w:hint="eastAsia" w:asciiTheme="minorEastAsia" w:hAnsiTheme="minorEastAsia" w:eastAsiaTheme="minorEastAsia" w:cstheme="minorEastAsia"/>
          <w:kern w:val="0"/>
          <w:szCs w:val="21"/>
          <w:u w:val="single"/>
        </w:rPr>
        <w:t xml:space="preserve"> 详见比选申请人须知前附表 </w:t>
      </w:r>
      <w:r>
        <w:rPr>
          <w:rFonts w:hint="eastAsia" w:asciiTheme="minorEastAsia" w:hAnsiTheme="minorEastAsia" w:eastAsiaTheme="minorEastAsia" w:cstheme="minorEastAsia"/>
          <w:kern w:val="0"/>
          <w:szCs w:val="21"/>
        </w:rPr>
        <w:t>；</w:t>
      </w:r>
    </w:p>
    <w:p w14:paraId="2FD55AAF">
      <w:pPr>
        <w:tabs>
          <w:tab w:val="left" w:pos="1134"/>
        </w:tabs>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（3）低价风险担保的提交时间：</w:t>
      </w:r>
      <w:r>
        <w:rPr>
          <w:rFonts w:hint="eastAsia" w:asciiTheme="minorEastAsia" w:hAnsiTheme="minorEastAsia" w:eastAsiaTheme="minorEastAsia" w:cstheme="minorEastAsia"/>
          <w:kern w:val="0"/>
          <w:szCs w:val="21"/>
          <w:u w:val="single"/>
        </w:rPr>
        <w:t>详见比选申请人须知前附表</w:t>
      </w:r>
      <w:r>
        <w:rPr>
          <w:rFonts w:hint="eastAsia" w:asciiTheme="minorEastAsia" w:hAnsiTheme="minorEastAsia" w:eastAsiaTheme="minorEastAsia" w:cstheme="minorEastAsia"/>
          <w:kern w:val="0"/>
          <w:szCs w:val="21"/>
        </w:rPr>
        <w:t>；</w:t>
      </w:r>
    </w:p>
    <w:p w14:paraId="11FCE717">
      <w:pPr>
        <w:tabs>
          <w:tab w:val="left" w:pos="1134"/>
        </w:tabs>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（4）低价风险担保的期限：</w:t>
      </w:r>
      <w:r>
        <w:rPr>
          <w:rFonts w:hint="eastAsia" w:asciiTheme="minorEastAsia" w:hAnsiTheme="minorEastAsia" w:eastAsiaTheme="minorEastAsia" w:cstheme="minorEastAsia"/>
          <w:kern w:val="0"/>
          <w:szCs w:val="21"/>
          <w:u w:val="single"/>
        </w:rPr>
        <w:t>自低价风险担保生效之日起至工程交（竣）工验收合格之日止</w:t>
      </w:r>
      <w:r>
        <w:rPr>
          <w:rFonts w:hint="eastAsia" w:asciiTheme="minorEastAsia" w:hAnsiTheme="minorEastAsia" w:eastAsiaTheme="minorEastAsia" w:cstheme="minorEastAsia"/>
          <w:kern w:val="0"/>
          <w:szCs w:val="21"/>
        </w:rPr>
        <w:t>。</w:t>
      </w:r>
    </w:p>
    <w:p w14:paraId="580E9E08">
      <w:pPr>
        <w:pStyle w:val="2"/>
        <w:spacing w:after="0"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低价风险担保的退还时间：</w:t>
      </w:r>
      <w:r>
        <w:rPr>
          <w:rFonts w:hint="eastAsia" w:asciiTheme="minorEastAsia" w:hAnsiTheme="minorEastAsia" w:eastAsiaTheme="minorEastAsia" w:cstheme="minorEastAsia"/>
          <w:kern w:val="0"/>
          <w:szCs w:val="21"/>
          <w:u w:val="single"/>
        </w:rPr>
        <w:t>采用现金担保的，工程交（竣）工验收合格后14天内退还，合同履行期间允许承包人用符合要求的银行保函进行置换；采用银行保函的，工程交（竣）工验收合格后14天内退还</w:t>
      </w:r>
      <w:r>
        <w:rPr>
          <w:rFonts w:hint="eastAsia" w:asciiTheme="minorEastAsia" w:hAnsiTheme="minorEastAsia" w:eastAsiaTheme="minorEastAsia" w:cstheme="minorEastAsia"/>
          <w:kern w:val="0"/>
          <w:szCs w:val="21"/>
        </w:rPr>
        <w:t>。采用分段退还的，低价风险担保的退还时间及方式为：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p>
    <w:p w14:paraId="413AA034">
      <w:pPr>
        <w:pStyle w:val="2"/>
        <w:spacing w:after="0"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（5）低价风险担保的扣减：</w:t>
      </w:r>
    </w:p>
    <w:p w14:paraId="6C72C986">
      <w:pPr>
        <w:pStyle w:val="2"/>
        <w:spacing w:after="0"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50～100%扣减，直至解除合同；</w:t>
      </w:r>
    </w:p>
    <w:p w14:paraId="41F042B5">
      <w:pPr>
        <w:pStyle w:val="2"/>
        <w:spacing w:after="0"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②承包人在工程施工期间或竣工验收时，工程质量不符合国家现行有关施工质量验收规范要求的，按低价风险担保金额的50～100%扣减，直至解除合同；</w:t>
      </w:r>
    </w:p>
    <w:p w14:paraId="1CEE2D32">
      <w:pPr>
        <w:pStyle w:val="2"/>
        <w:spacing w:after="0"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③承包人因22.1.3项原因被解除合同的，低价风险担保将全额扣除；</w:t>
      </w:r>
    </w:p>
    <w:p w14:paraId="2AB5FEF1">
      <w:pPr>
        <w:pStyle w:val="2"/>
        <w:spacing w:after="0"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④因承包人过错导致的其他情形：</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4A551F97">
      <w:pPr>
        <w:snapToGrid w:val="0"/>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七、工程款支付</w:t>
      </w:r>
    </w:p>
    <w:p w14:paraId="7ADE71BA">
      <w:pPr>
        <w:pStyle w:val="2"/>
        <w:spacing w:after="0" w:line="360" w:lineRule="auto"/>
        <w:ind w:firstLine="420" w:firstLineChars="200"/>
        <w:jc w:val="lef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工程完工验收交验，完成资料审核交档（6份），办理完工结算审计，且交通局补助资金到位后中标人向比选人指定账户缴纳审定总价款3％作为质保金后，比选人支付至审定总价款的100％；质保金待质量缺陷期满后结清无息退还。中标人提交付款申请时须提交相应等额合规的项目所在地的增值税发票。</w:t>
      </w:r>
    </w:p>
    <w:p w14:paraId="2D9FBAD5">
      <w:pPr>
        <w:pStyle w:val="2"/>
        <w:spacing w:after="0"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注：缺陷责任期（工程质量保修期）按照完工证书确定的完工日期起开始计算 24 个月。</w:t>
      </w:r>
    </w:p>
    <w:p w14:paraId="47721BC4">
      <w:pPr>
        <w:snapToGrid w:val="0"/>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八、双方代表</w:t>
      </w:r>
    </w:p>
    <w:p w14:paraId="16DB0AD4">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发包人委派</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为业主现场代表；承包人委派</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为项目经理、</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为技术负责人，项目经理和技术负责人除法定因素外不得变更。双方履行本合同的文件均以其代表签字认可为准。 </w:t>
      </w:r>
    </w:p>
    <w:p w14:paraId="687CBD25">
      <w:pPr>
        <w:snapToGrid w:val="0"/>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九、安全生产及廉政建设</w:t>
      </w:r>
    </w:p>
    <w:p w14:paraId="54F38380">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双方在签订本合同协议书时应同时签订《安全生产合同》和《廉政合同》，安全生产合同及廉政合同是本合同的有效组成部分，与本合同协议书具有同等法律效力。</w:t>
      </w:r>
    </w:p>
    <w:p w14:paraId="0029A8D6">
      <w:pPr>
        <w:snapToGrid w:val="0"/>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十、违约责任</w:t>
      </w:r>
    </w:p>
    <w:p w14:paraId="1AA4579A">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（一）发包人违约</w:t>
      </w:r>
    </w:p>
    <w:p w14:paraId="60F79844">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1、发包人未按期交付施工场地，由此延误承包人工期的责任和费用由发包人承担。</w:t>
      </w:r>
    </w:p>
    <w:p w14:paraId="54300B24">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2、发包人未按期进行期中支付或最后支付，未付款不计利息。</w:t>
      </w:r>
    </w:p>
    <w:p w14:paraId="1C128C3C">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（二）承包人违约</w:t>
      </w:r>
    </w:p>
    <w:p w14:paraId="630C48F0">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1、承包人不得将本工程转包，否则发包人有权立即终止本合同，并责令承包人立即退场，已实施的工程不支付工程款。</w:t>
      </w:r>
    </w:p>
    <w:p w14:paraId="59EFF739">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2、未经发包人书面批准的分包视为承包人违约，发包人有权立即终止其分包合同，已实施的分包工程不支付工程款，承包人为此须向发包人支付分包工程价款20%的违约金。</w:t>
      </w:r>
    </w:p>
    <w:p w14:paraId="4F020F06">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3、承包人未按规定办理其装备及人员保险，由此产生的责任和费用由承包人承担。</w:t>
      </w:r>
    </w:p>
    <w:p w14:paraId="325E12A4">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承包人项目经理、技术负责人和专职安全员应押证（复印件）施工，施工作业时必须每天在施工现场，发包人如发现承包人项目经理、技术负责人或专职安全员在施工作业时不在施工现场，每人次从履约保证金中扣违约金500元，承包人无权变更项目经理和技术负责人，如果因特殊情况需要变更，必须经发包人书面同意，擅自更换项目经理和技术负责人的，承包人向发包人支付违约金1万元/人次。工程发生严重安全事故或工程质量低劣，工程进度达不到施工组织设计要求时，发包人有权撤换项目经理和技术负责人。</w:t>
      </w:r>
    </w:p>
    <w:p w14:paraId="512730A7">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5、因承包人原因导致工程不能按合同工期交工，承包人须承担人民币500元/天的违约金；承包人超过合同工期 30日历天仍未完工并将合格工程交付发包人，发包人有权解除合同并责令承包人限期撤场，并由承包人另行赔偿发包人损失人民币50000元。</w:t>
      </w:r>
    </w:p>
    <w:p w14:paraId="0F38C5E5">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如果工程质量不符合本合同约定标准，承包人必须自费整改，承包人拒不整改或不能在限期内整改合格，发包人根据情节轻重处承包人违约金人民币10000元/次；承包人超过限期45天仍未整改合格的，发包人有权解除合同并责令承包人限期撤场，由承包人另行赔偿发包人损失人民币50000元。</w:t>
      </w:r>
    </w:p>
    <w:p w14:paraId="3F5AE0E0">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终止合同后发包人将重新选择承包人，重新选择的承包人有权使用原承包人的材料和设备，由此产生的费用及处理（工程估价、拖期损失及给发包人造成的其它损失等）在全部工程完成并经交工验收合格后进行。</w:t>
      </w:r>
    </w:p>
    <w:p w14:paraId="128F7D71">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包人根据本合同约定解除合同时，承包人已完成的合格工程按照本合同约定的单价进行结算并由政府审计机关审计，承包人已完成的工程款应扣除承包人按约定应承担的违约责任，承包人已完成的合格工程款在工程交工验收后一年内付清（转包及违规分包除外）。</w:t>
      </w:r>
    </w:p>
    <w:p w14:paraId="04C4E56E">
      <w:pPr>
        <w:snapToGrid w:val="0"/>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十一、合同文件组成及顺序</w:t>
      </w:r>
    </w:p>
    <w:p w14:paraId="067B6DF6">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1、合同协议书及附件（安全生产合同、廉政合同）；2、比选招标文件；3、中选通知书；4、中标人投标资料；5、技术标准和要求；6、工程量清单 ；7、其他合同文件（双方有关洽商、变更等书面协议）。</w:t>
      </w:r>
    </w:p>
    <w:p w14:paraId="372517C2">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以上文件互为补充，并作为本合同的有效部分。工程质量、进度、合同管理和技术方面的问题以监理的解释为准；工程款支付以发包人解释为准。</w:t>
      </w:r>
    </w:p>
    <w:p w14:paraId="39F79E9F">
      <w:pPr>
        <w:snapToGrid w:val="0"/>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十二、解决合同纠纷的方式</w:t>
      </w:r>
    </w:p>
    <w:p w14:paraId="7AC8C1EB">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双方在履行合同过程中如发生纠纷，应协商解决，协商无效时可向项目所在地法院提起诉讼。</w:t>
      </w:r>
    </w:p>
    <w:p w14:paraId="6DD82E7D">
      <w:pPr>
        <w:snapToGrid w:val="0"/>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十三、合同生效</w:t>
      </w:r>
    </w:p>
    <w:p w14:paraId="5B42E702">
      <w:pPr>
        <w:topLinePunct/>
        <w:snapToGrid w:val="0"/>
        <w:spacing w:line="360" w:lineRule="auto"/>
        <w:ind w:right="-512" w:rightChars="-244" w:firstLine="470" w:firstLineChars="224"/>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本合同协议书一式捌份，双方各执四份，自双方法定代表人（或授权代表人）签字并加盖公章后生效。</w:t>
      </w:r>
    </w:p>
    <w:p w14:paraId="7AA0EC86">
      <w:pPr>
        <w:snapToGrid w:val="0"/>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十四、附件</w:t>
      </w:r>
    </w:p>
    <w:p w14:paraId="5194A19A">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1、工程量清单；</w:t>
      </w:r>
    </w:p>
    <w:p w14:paraId="61EB2A31">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2、廉政合同；</w:t>
      </w:r>
    </w:p>
    <w:p w14:paraId="2D06226B">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3、安全生产合同；</w:t>
      </w:r>
    </w:p>
    <w:p w14:paraId="43157A36">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4、其他文件。</w:t>
      </w:r>
    </w:p>
    <w:p w14:paraId="7F9EBC95">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p>
    <w:p w14:paraId="17FCC9A4">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发包人：                               承包人： </w:t>
      </w:r>
    </w:p>
    <w:p w14:paraId="7F56BD1E">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14:paraId="21F58933">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（公章）                               （公章）</w:t>
      </w:r>
    </w:p>
    <w:p w14:paraId="318D862D">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                                 地址：</w:t>
      </w:r>
    </w:p>
    <w:p w14:paraId="156EEEDF">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p>
    <w:p w14:paraId="63E2D703">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                             法定代表人</w:t>
      </w:r>
    </w:p>
    <w:p w14:paraId="49373611">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（或授权代表人）：      （签字）     （或授权代表人）：       （签字）</w:t>
      </w:r>
    </w:p>
    <w:p w14:paraId="471EAADD">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p>
    <w:p w14:paraId="686C3398">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联系电话：                             联系电话：</w:t>
      </w:r>
    </w:p>
    <w:p w14:paraId="5D392B47">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p>
    <w:p w14:paraId="2B902C2C">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                        　   开户银行：</w:t>
      </w:r>
    </w:p>
    <w:p w14:paraId="4E7AAA00">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账号：                                 账号：</w:t>
      </w:r>
    </w:p>
    <w:p w14:paraId="6E97E94B">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银行编码：                             银行编码：</w:t>
      </w:r>
    </w:p>
    <w:p w14:paraId="57C8628C">
      <w:pPr>
        <w:topLinePunct/>
        <w:snapToGrid w:val="0"/>
        <w:spacing w:line="360" w:lineRule="auto"/>
        <w:ind w:right="-512" w:rightChars="-244" w:firstLine="470" w:firstLineChars="224"/>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Cs w:val="21"/>
        </w:rPr>
        <w:t>日 期： 2024年   月  日                日 期： 2024年  月   日</w:t>
      </w:r>
    </w:p>
    <w:bookmarkEnd w:id="209"/>
    <w:bookmarkEnd w:id="210"/>
    <w:p w14:paraId="6FFA9D2C">
      <w:pPr>
        <w:topLinePunct/>
        <w:snapToGrid w:val="0"/>
        <w:spacing w:line="360" w:lineRule="auto"/>
        <w:ind w:right="-512" w:rightChars="-244" w:firstLine="537" w:firstLineChars="224"/>
        <w:rPr>
          <w:rFonts w:hint="eastAsia" w:asciiTheme="minorEastAsia" w:hAnsiTheme="minorEastAsia" w:eastAsiaTheme="minorEastAsia" w:cstheme="minorEastAsia"/>
          <w:kern w:val="0"/>
          <w:sz w:val="24"/>
        </w:rPr>
      </w:pPr>
      <w:bookmarkStart w:id="211" w:name="_Toc31573"/>
      <w:bookmarkStart w:id="212" w:name="_Toc15383"/>
      <w:bookmarkStart w:id="213" w:name="_Toc2057"/>
      <w:bookmarkStart w:id="214" w:name="_Toc29968"/>
    </w:p>
    <w:bookmarkEnd w:id="211"/>
    <w:bookmarkEnd w:id="212"/>
    <w:bookmarkEnd w:id="213"/>
    <w:bookmarkEnd w:id="214"/>
    <w:p w14:paraId="100C894B">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br w:type="page"/>
      </w:r>
    </w:p>
    <w:p w14:paraId="296DC92D">
      <w:pPr>
        <w:pStyle w:val="3"/>
        <w:spacing w:line="360" w:lineRule="auto"/>
        <w:jc w:val="center"/>
        <w:rPr>
          <w:rFonts w:hint="eastAsia" w:asciiTheme="minorEastAsia" w:hAnsiTheme="minorEastAsia" w:eastAsiaTheme="minorEastAsia" w:cstheme="minorEastAsia"/>
          <w:sz w:val="30"/>
          <w:szCs w:val="30"/>
        </w:rPr>
      </w:pPr>
      <w:bookmarkStart w:id="215" w:name="_Toc5690"/>
      <w:bookmarkStart w:id="216" w:name="_Toc26151"/>
      <w:bookmarkStart w:id="217" w:name="_Toc181789089"/>
      <w:r>
        <w:rPr>
          <w:rFonts w:hint="eastAsia" w:asciiTheme="minorEastAsia" w:hAnsiTheme="minorEastAsia" w:eastAsiaTheme="minorEastAsia" w:cstheme="minorEastAsia"/>
          <w:sz w:val="30"/>
          <w:szCs w:val="30"/>
        </w:rPr>
        <w:t>廉 政 合 同</w:t>
      </w:r>
      <w:bookmarkEnd w:id="215"/>
      <w:bookmarkEnd w:id="216"/>
      <w:bookmarkEnd w:id="217"/>
    </w:p>
    <w:p w14:paraId="5E9D19A9">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根据《关于在交通基础设施建设中加强廉政建设的若干意见》 以及有关工程建设、廉政建设的规定，为做好工程建设中的党风廉政建设，保证工程建设高效优质，保证建设资金的安全和有效使用以及投资效益，</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的项目法人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（项目法人名称，以下简称“发包人”）与该项目的施工单位</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（施工单位名称，以下简称“承包人”），特订立如下合同。</w:t>
      </w:r>
    </w:p>
    <w:p w14:paraId="4F87214A">
      <w:pPr>
        <w:topLinePunct/>
        <w:snapToGrid w:val="0"/>
        <w:spacing w:line="360" w:lineRule="auto"/>
        <w:ind w:right="-512" w:rightChars="-244" w:firstLine="472" w:firstLineChars="224"/>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1.发包人和承包人双方的权利和义务</w:t>
      </w:r>
    </w:p>
    <w:p w14:paraId="72C47B99">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（1）严格遵守党的政策规定和国家有关法律法规及交通运输部的有关规定。</w:t>
      </w:r>
    </w:p>
    <w:p w14:paraId="62D3CA8B">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（2）严格执行</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合同文件，自觉按合同办事。</w:t>
      </w:r>
    </w:p>
    <w:p w14:paraId="4A3B499A">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（3）双方的业务活动坚持公开、公正、诚信、透明的原则（法律认定的商业秘密和合同文件另有规定除外），不得损害国家和集体利益，不得违反工程建设管理规章制度。</w:t>
      </w:r>
    </w:p>
    <w:p w14:paraId="05A97621">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（4）建立健全廉政制度，开展廉政教育，设立廉政告示牌，公布举报电话， 监督并认真查处违法违纪行为。</w:t>
      </w:r>
    </w:p>
    <w:p w14:paraId="3F05F5A8">
      <w:pPr>
        <w:topLinePunct/>
        <w:snapToGrid w:val="0"/>
        <w:spacing w:line="360" w:lineRule="auto"/>
        <w:ind w:right="-512" w:rightChars="-244" w:firstLine="470" w:firstLineChars="22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（5）发现对方在业务活动中有违反廉政规定的行为，有及时提醒对方纠正的权利和义务。</w:t>
      </w:r>
    </w:p>
    <w:p w14:paraId="59636389">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（6）发现对方严重违反本合同义务条款的行为，有向其上级有关部门举报、建议给予处理并要求告知处理结果的权利。</w:t>
      </w:r>
    </w:p>
    <w:p w14:paraId="10110F8C">
      <w:pPr>
        <w:snapToGrid w:val="0"/>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2.发包人的义务</w:t>
      </w:r>
    </w:p>
    <w:p w14:paraId="03050973">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（1）发包人及其工作人员不得索要或接受承包人的礼金、有价证券和贵重物品，不得让承包人报销任何应由发包人或发包人工作人员个人支付的费用等。</w:t>
      </w:r>
    </w:p>
    <w:p w14:paraId="39CF1B00">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（2）发包人工作人员不得参加承包人安排的超标准宴请和娱乐活动；不得接受承包人提供的通信工具、交通工具和高档办公用品等。</w:t>
      </w:r>
    </w:p>
    <w:p w14:paraId="1E269DF2">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（3）发包人及其工作人员不得要求或者接受承包人为其住房装修、婚丧嫁娶活动、配偶子女的工作安排以及出国出境、旅游等提供方便等。</w:t>
      </w:r>
    </w:p>
    <w:p w14:paraId="3051DC28">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（4）发包人工作人员及其配偶、子女不得从事与发包人工程有关的材料设备供应、工程分包、劳务等经济活动等。</w:t>
      </w:r>
    </w:p>
    <w:p w14:paraId="5225EFED">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（5）发包人及其工作人员不得以任何理由向承包人推荐分包单位或推销材料，不得要求承包人购买合同规定外的材料和设备。</w:t>
      </w:r>
    </w:p>
    <w:p w14:paraId="79ECC3F9">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（6）发包人工作人员要秉公办事，不准营私舞弊，不准利用职权从事各种个人有偿中介活动和安排个人施工队伍。</w:t>
      </w:r>
    </w:p>
    <w:p w14:paraId="28296185">
      <w:pPr>
        <w:snapToGrid w:val="0"/>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3.承包人的义务</w:t>
      </w:r>
    </w:p>
    <w:p w14:paraId="43B2DA27">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（1）承包人不得以任何理由向发包人及其工作人员行贿或馈赠礼金、有价证券、贵重礼品。</w:t>
      </w:r>
    </w:p>
    <w:p w14:paraId="2846B092">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（2）承包人不得以任何名义为发包人及其工作人员报销应由发包人单位或个人支付的任何费用。</w:t>
      </w:r>
    </w:p>
    <w:p w14:paraId="13960075">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（3）承包人不得以任何理由安排发包人工作人员参加超标准宴请及娱乐活动。</w:t>
      </w:r>
    </w:p>
    <w:p w14:paraId="4C9285B5">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（4）承包人不得为发包人单位和个人购置或提供通信工具、交通工具和高档办公用品等。</w:t>
      </w:r>
    </w:p>
    <w:p w14:paraId="226D4655">
      <w:pPr>
        <w:snapToGrid w:val="0"/>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4.违约责任</w:t>
      </w:r>
    </w:p>
    <w:p w14:paraId="14B3F510">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（1）发包人及其工作人员违反本合同第 1、2 条，按管理权限，依据有关规定给予党纪、政纪或组织处理；涉嫌犯罪的，移交司法机关追究刑事责任；给承包人单位造成经济损失的，应予以赔偿。</w:t>
      </w:r>
    </w:p>
    <w:p w14:paraId="1A3670FF">
      <w:pPr>
        <w:snapToGrid w:val="0"/>
        <w:spacing w:line="360" w:lineRule="auto"/>
        <w:ind w:firstLine="420"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2CFE036E">
      <w:pPr>
        <w:snapToGrid w:val="0"/>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5.双方约定</w:t>
      </w:r>
    </w:p>
    <w:p w14:paraId="67319E62">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52CC4572">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6.本合同有效期为发包人和承包人签署之日起至该工程项目竣工验收后止。</w:t>
      </w:r>
    </w:p>
    <w:p w14:paraId="35EC57AA">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7.本合同作为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施工合同的附件，与工程施工合同具有同等的法律效力，经合同双方签署后立即生效。</w:t>
      </w:r>
    </w:p>
    <w:p w14:paraId="7F7FF000">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8.本合同一式</w:t>
      </w:r>
      <w:r>
        <w:rPr>
          <w:rFonts w:hint="eastAsia" w:asciiTheme="minorEastAsia" w:hAnsiTheme="minorEastAsia" w:eastAsiaTheme="minorEastAsia" w:cstheme="minorEastAsia"/>
          <w:kern w:val="0"/>
          <w:szCs w:val="21"/>
          <w:u w:val="single"/>
        </w:rPr>
        <w:t xml:space="preserve">  陆  </w:t>
      </w:r>
      <w:r>
        <w:rPr>
          <w:rFonts w:hint="eastAsia" w:asciiTheme="minorEastAsia" w:hAnsiTheme="minorEastAsia" w:eastAsiaTheme="minorEastAsia" w:cstheme="minorEastAsia"/>
          <w:kern w:val="0"/>
          <w:szCs w:val="21"/>
        </w:rPr>
        <w:t>份，由发包人和承包人各执</w:t>
      </w:r>
      <w:r>
        <w:rPr>
          <w:rFonts w:hint="eastAsia" w:asciiTheme="minorEastAsia" w:hAnsiTheme="minorEastAsia" w:eastAsiaTheme="minorEastAsia" w:cstheme="minorEastAsia"/>
          <w:kern w:val="0"/>
          <w:szCs w:val="21"/>
          <w:u w:val="single"/>
        </w:rPr>
        <w:t xml:space="preserve">  贰  </w:t>
      </w:r>
      <w:r>
        <w:rPr>
          <w:rFonts w:hint="eastAsia" w:asciiTheme="minorEastAsia" w:hAnsiTheme="minorEastAsia" w:eastAsiaTheme="minorEastAsia" w:cstheme="minorEastAsia"/>
          <w:kern w:val="0"/>
          <w:szCs w:val="21"/>
        </w:rPr>
        <w:t>份，送交发包人和承包人的监督单位各</w:t>
      </w:r>
      <w:r>
        <w:rPr>
          <w:rFonts w:hint="eastAsia" w:asciiTheme="minorEastAsia" w:hAnsiTheme="minorEastAsia" w:eastAsiaTheme="minorEastAsia" w:cstheme="minorEastAsia"/>
          <w:kern w:val="0"/>
          <w:szCs w:val="21"/>
          <w:u w:val="single"/>
        </w:rPr>
        <w:t xml:space="preserve">  壹  </w:t>
      </w:r>
      <w:r>
        <w:rPr>
          <w:rFonts w:hint="eastAsia" w:asciiTheme="minorEastAsia" w:hAnsiTheme="minorEastAsia" w:eastAsiaTheme="minorEastAsia" w:cstheme="minorEastAsia"/>
          <w:kern w:val="0"/>
          <w:szCs w:val="21"/>
        </w:rPr>
        <w:t xml:space="preserve">份。 </w:t>
      </w:r>
    </w:p>
    <w:p w14:paraId="0C8E5A32">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发包人（公章）：                  承包人（公章）：      </w:t>
      </w:r>
    </w:p>
    <w:p w14:paraId="4A87F185">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                      法定代表人：</w:t>
      </w:r>
    </w:p>
    <w:p w14:paraId="5871F02A">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或委托代理人：                    或委托代理人： </w:t>
      </w:r>
    </w:p>
    <w:p w14:paraId="605CDA27">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经办人：                          经办人：</w:t>
      </w:r>
    </w:p>
    <w:p w14:paraId="2372E805">
      <w:pPr>
        <w:snapToGri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联系电话：                         联系电话：</w:t>
      </w:r>
    </w:p>
    <w:p w14:paraId="39762747">
      <w:pPr>
        <w:snapToGrid w:val="0"/>
        <w:spacing w:line="360" w:lineRule="auto"/>
        <w:ind w:firstLine="42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kern w:val="0"/>
          <w:szCs w:val="21"/>
        </w:rPr>
        <w:t>签订日期：     年     月    日   签订日期：     年     月    日</w:t>
      </w:r>
    </w:p>
    <w:p w14:paraId="2B5BA661">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br w:type="page"/>
      </w:r>
    </w:p>
    <w:p w14:paraId="32CF9C95">
      <w:pPr>
        <w:pStyle w:val="3"/>
        <w:spacing w:line="360" w:lineRule="auto"/>
        <w:jc w:val="center"/>
        <w:rPr>
          <w:rFonts w:hint="eastAsia" w:asciiTheme="minorEastAsia" w:hAnsiTheme="minorEastAsia" w:eastAsiaTheme="minorEastAsia" w:cstheme="minorEastAsia"/>
          <w:sz w:val="30"/>
          <w:szCs w:val="30"/>
        </w:rPr>
      </w:pPr>
      <w:bookmarkStart w:id="218" w:name="_Toc5868"/>
      <w:bookmarkStart w:id="219" w:name="_Toc181789090"/>
      <w:bookmarkStart w:id="220" w:name="_Toc14187"/>
      <w:r>
        <w:rPr>
          <w:rFonts w:hint="eastAsia" w:asciiTheme="minorEastAsia" w:hAnsiTheme="minorEastAsia" w:eastAsiaTheme="minorEastAsia" w:cstheme="minorEastAsia"/>
          <w:sz w:val="30"/>
          <w:szCs w:val="30"/>
        </w:rPr>
        <w:t>安全生产合同</w:t>
      </w:r>
      <w:bookmarkEnd w:id="218"/>
      <w:bookmarkEnd w:id="219"/>
      <w:bookmarkEnd w:id="220"/>
    </w:p>
    <w:p w14:paraId="035E2CC0">
      <w:pPr>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（项目名称）施工合同的实施过程中创造安全、高效的施工环境，切实搞好本项目的安全管理工作，本项目发包人 垫江县沙坪镇人民政府 （发包人名称，以下简称“发包人”）与承包人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（承包人名称，以下简称“承包人”）特此签订安全生产合同：</w:t>
      </w:r>
    </w:p>
    <w:p w14:paraId="361EB3D7">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1.发包人职责</w:t>
      </w:r>
    </w:p>
    <w:p w14:paraId="43C5F342">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（1）严格遵守国家有关安全生产的法律法规，认真执行工程承包合同中的有关安全要求。</w:t>
      </w:r>
    </w:p>
    <w:p w14:paraId="44060F92">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（2）按照“安全第一、预防为主”和坚持“管生产必须管安全”的原则进行安全生产管理，做到生产与安全工作同时计划、布置、检查、总结和评比。</w:t>
      </w:r>
    </w:p>
    <w:p w14:paraId="488AD62D">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（3）重要的安全设施必须坚持与主体工程“三同时”的原则，即：同时设计、审批，同时施工，同时验收，投入使用。</w:t>
      </w:r>
    </w:p>
    <w:p w14:paraId="4446DB16">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（4）定期召开安全生产调度会，及时传达中央及地方有关安全生产的精神。</w:t>
      </w:r>
    </w:p>
    <w:p w14:paraId="7C7D77B5">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（5）组织对承包人施工现场安全生产检查，监督承包人及时处理发现的各种安全隐患。</w:t>
      </w:r>
    </w:p>
    <w:p w14:paraId="185EB627">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2.承包人职责</w:t>
      </w:r>
    </w:p>
    <w:p w14:paraId="0FEA49D1">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1C887F5C">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6E539B16">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C9F1FCF">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（4）承包人在任何时候都应采取各种合理的预防措施，防止其员工发生任何违法、违禁、暴力或妨碍治安的行为。</w:t>
      </w:r>
    </w:p>
    <w:p w14:paraId="7923DCD2">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48E46EB">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6F51839">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（7）操作人员上岗，必须按规定穿戴防护用品。施工负责人和安全检查员应随时检查劳动防护用品的穿戴情况，不按规定穿戴防护用品的人员不得上岗。</w:t>
      </w:r>
    </w:p>
    <w:p w14:paraId="3E27E97F">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（8）所有施工机具设备和高空作业的设备均应定期检查，并有安全员的签字记录，保证其经常处于完好状态；不合格的机具、设备和劳动保护用品严禁使用：</w:t>
      </w:r>
    </w:p>
    <w:p w14:paraId="5BCAFFAF">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（9）施工中采用新技术、新工艺、新设备、新材料时，必须制定相应的安全技术措施，施工现场必须具有相关的安全标志牌。</w:t>
      </w:r>
    </w:p>
    <w:p w14:paraId="3D5843BB">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32596CA7">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（11）安全生产费用按照《公路水运工程安全生产监督管理办法》的相关规定使用和管理。</w:t>
      </w:r>
    </w:p>
    <w:p w14:paraId="48B9FEA4">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3.违约责任</w:t>
      </w:r>
    </w:p>
    <w:p w14:paraId="6B406D11">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如因发包人或承包人违约造成安全事故，将依法追究责任，并承担相关部门认定责任。</w:t>
      </w:r>
    </w:p>
    <w:p w14:paraId="43F73783">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4.本合同由双方法定代表人或其授权的代理人签署并加盖单位章后生效，全部工程竣工验收后失效。</w:t>
      </w:r>
    </w:p>
    <w:p w14:paraId="30C4AB63">
      <w:pPr>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5.本合同一式</w:t>
      </w:r>
      <w:r>
        <w:rPr>
          <w:rFonts w:hint="eastAsia" w:asciiTheme="minorEastAsia" w:hAnsiTheme="minorEastAsia" w:eastAsiaTheme="minorEastAsia" w:cstheme="minorEastAsia"/>
          <w:kern w:val="0"/>
          <w:szCs w:val="21"/>
          <w:u w:val="single"/>
        </w:rPr>
        <w:t xml:space="preserve">  陆  </w:t>
      </w:r>
      <w:r>
        <w:rPr>
          <w:rFonts w:hint="eastAsia" w:asciiTheme="minorEastAsia" w:hAnsiTheme="minorEastAsia" w:eastAsiaTheme="minorEastAsia" w:cstheme="minorEastAsia"/>
          <w:kern w:val="0"/>
          <w:szCs w:val="21"/>
        </w:rPr>
        <w:t>份，由发包人和承包人各执</w:t>
      </w:r>
      <w:r>
        <w:rPr>
          <w:rFonts w:hint="eastAsia" w:asciiTheme="minorEastAsia" w:hAnsiTheme="minorEastAsia" w:eastAsiaTheme="minorEastAsia" w:cstheme="minorEastAsia"/>
          <w:kern w:val="0"/>
          <w:szCs w:val="21"/>
          <w:u w:val="single"/>
        </w:rPr>
        <w:t xml:space="preserve">  贰  </w:t>
      </w:r>
      <w:r>
        <w:rPr>
          <w:rFonts w:hint="eastAsia" w:asciiTheme="minorEastAsia" w:hAnsiTheme="minorEastAsia" w:eastAsiaTheme="minorEastAsia" w:cstheme="minorEastAsia"/>
          <w:kern w:val="0"/>
          <w:szCs w:val="21"/>
        </w:rPr>
        <w:t>份，送交发包人和承包人的监督单位各</w:t>
      </w:r>
      <w:r>
        <w:rPr>
          <w:rFonts w:hint="eastAsia" w:asciiTheme="minorEastAsia" w:hAnsiTheme="minorEastAsia" w:eastAsiaTheme="minorEastAsia" w:cstheme="minorEastAsia"/>
          <w:kern w:val="0"/>
          <w:szCs w:val="21"/>
          <w:u w:val="single"/>
        </w:rPr>
        <w:t xml:space="preserve">  壹  </w:t>
      </w:r>
      <w:r>
        <w:rPr>
          <w:rFonts w:hint="eastAsia" w:asciiTheme="minorEastAsia" w:hAnsiTheme="minorEastAsia" w:eastAsiaTheme="minorEastAsia" w:cstheme="minorEastAsia"/>
          <w:kern w:val="0"/>
          <w:szCs w:val="21"/>
        </w:rPr>
        <w:t>份。</w:t>
      </w:r>
    </w:p>
    <w:p w14:paraId="775B75E1">
      <w:pPr>
        <w:spacing w:line="360" w:lineRule="auto"/>
        <w:rPr>
          <w:rFonts w:hint="eastAsia" w:asciiTheme="minorEastAsia" w:hAnsiTheme="minorEastAsia" w:eastAsiaTheme="minorEastAsia" w:cstheme="minorEastAsia"/>
          <w:kern w:val="0"/>
          <w:szCs w:val="21"/>
        </w:rPr>
      </w:pPr>
    </w:p>
    <w:p w14:paraId="59A0D091">
      <w:pPr>
        <w:spacing w:line="360" w:lineRule="auto"/>
        <w:rPr>
          <w:rFonts w:hint="eastAsia" w:asciiTheme="minorEastAsia" w:hAnsiTheme="minorEastAsia" w:eastAsiaTheme="minorEastAsia" w:cstheme="minorEastAsia"/>
          <w:kern w:val="0"/>
          <w:szCs w:val="21"/>
        </w:rPr>
      </w:pPr>
    </w:p>
    <w:p w14:paraId="334D59CD">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发包人：（盖单位章）                      承包人：               （盖单位章） </w:t>
      </w:r>
    </w:p>
    <w:p w14:paraId="2B85B78C">
      <w:pPr>
        <w:spacing w:line="360" w:lineRule="auto"/>
        <w:rPr>
          <w:rFonts w:hint="eastAsia" w:asciiTheme="minorEastAsia" w:hAnsiTheme="minorEastAsia" w:eastAsiaTheme="minorEastAsia" w:cstheme="minorEastAsia"/>
          <w:kern w:val="0"/>
          <w:szCs w:val="21"/>
        </w:rPr>
      </w:pPr>
    </w:p>
    <w:p w14:paraId="0B1B0E70">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                              法定代表人或</w:t>
      </w:r>
    </w:p>
    <w:p w14:paraId="42DAA407">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其委托代理人：     （签字）               其委托代理人：         （签字）</w:t>
      </w:r>
    </w:p>
    <w:p w14:paraId="774E850C">
      <w:pPr>
        <w:spacing w:line="360" w:lineRule="auto"/>
        <w:ind w:firstLine="840"/>
        <w:rPr>
          <w:rFonts w:hint="eastAsia" w:asciiTheme="minorEastAsia" w:hAnsiTheme="minorEastAsia" w:eastAsiaTheme="minorEastAsia" w:cstheme="minorEastAsia"/>
          <w:kern w:val="0"/>
          <w:szCs w:val="21"/>
        </w:rPr>
      </w:pPr>
    </w:p>
    <w:p w14:paraId="5F13B230">
      <w:pPr>
        <w:spacing w:line="360" w:lineRule="auto"/>
        <w:ind w:firstLine="42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Cs w:val="21"/>
        </w:rPr>
        <w:t>年    月    日                            年    月    日</w:t>
      </w:r>
    </w:p>
    <w:p w14:paraId="6B439D8C">
      <w:pPr>
        <w:pStyle w:val="3"/>
        <w:spacing w:line="360" w:lineRule="auto"/>
        <w:jc w:val="center"/>
        <w:rPr>
          <w:rFonts w:hint="eastAsia" w:asciiTheme="minorEastAsia" w:hAnsiTheme="minorEastAsia" w:eastAsiaTheme="minorEastAsia" w:cstheme="minorEastAsia"/>
          <w:sz w:val="30"/>
          <w:szCs w:val="30"/>
        </w:rPr>
      </w:pPr>
      <w:bookmarkStart w:id="221" w:name="_Toc181789091"/>
      <w:bookmarkStart w:id="222" w:name="_Toc9559"/>
      <w:bookmarkStart w:id="223" w:name="_Toc9689"/>
      <w:r>
        <w:rPr>
          <w:rFonts w:hint="eastAsia" w:asciiTheme="minorEastAsia" w:hAnsiTheme="minorEastAsia" w:eastAsiaTheme="minorEastAsia" w:cstheme="minorEastAsia"/>
          <w:sz w:val="30"/>
          <w:szCs w:val="30"/>
        </w:rPr>
        <w:t>履约保证金格式</w:t>
      </w:r>
      <w:bookmarkEnd w:id="221"/>
      <w:bookmarkEnd w:id="222"/>
      <w:bookmarkEnd w:id="223"/>
    </w:p>
    <w:p w14:paraId="3E0E0477">
      <w:pPr>
        <w:spacing w:line="360" w:lineRule="auto"/>
        <w:ind w:firstLine="420" w:firstLineChars="200"/>
        <w:jc w:val="center"/>
        <w:rPr>
          <w:rFonts w:hint="eastAsia"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履约保函示范文本</w:t>
      </w:r>
    </w:p>
    <w:p w14:paraId="2DEDF0B1">
      <w:pPr>
        <w:spacing w:line="360" w:lineRule="auto"/>
        <w:ind w:firstLine="420" w:firstLineChars="200"/>
        <w:rPr>
          <w:rFonts w:hint="eastAsia" w:asciiTheme="minorEastAsia" w:hAnsiTheme="minorEastAsia" w:eastAsiaTheme="minorEastAsia" w:cstheme="minorEastAsia"/>
          <w:szCs w:val="21"/>
          <w:u w:val="single"/>
          <w:lang w:bidi="ar"/>
        </w:rPr>
      </w:pPr>
    </w:p>
    <w:p w14:paraId="5D2597FA">
      <w:pPr>
        <w:spacing w:line="360" w:lineRule="auto"/>
        <w:ind w:firstLine="420" w:firstLineChars="200"/>
        <w:rPr>
          <w:rFonts w:hint="eastAsia"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 xml:space="preserve">              （发包人名称）：</w:t>
      </w:r>
    </w:p>
    <w:p w14:paraId="5F8E0C72">
      <w:pPr>
        <w:spacing w:line="360" w:lineRule="auto"/>
        <w:ind w:firstLine="420" w:firstLineChars="200"/>
        <w:rPr>
          <w:rFonts w:hint="eastAsia"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鉴于               （发包人名称，以下简称“发包人”）接受                 （承包人名称，以下简称“承包人”）于   年   月   日参加           （项目名称）       标段施工的投标。我方愿意无条件地、不可撤销地就承包人履行与你方订立的合同，向你方提供担保。</w:t>
      </w:r>
    </w:p>
    <w:p w14:paraId="64130F7D">
      <w:pPr>
        <w:spacing w:line="360" w:lineRule="auto"/>
        <w:ind w:firstLine="420" w:firstLineChars="200"/>
        <w:rPr>
          <w:rFonts w:hint="eastAsia"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一、担保金额人民币（大写）           元（¥        ）。</w:t>
      </w:r>
    </w:p>
    <w:p w14:paraId="4284686E">
      <w:pPr>
        <w:spacing w:line="360" w:lineRule="auto"/>
        <w:ind w:firstLine="420" w:firstLineChars="200"/>
        <w:rPr>
          <w:rFonts w:hint="eastAsia"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二、担保有效期为以下第      种：</w:t>
      </w:r>
    </w:p>
    <w:p w14:paraId="399009EF">
      <w:pPr>
        <w:spacing w:line="360" w:lineRule="auto"/>
        <w:ind w:firstLine="420" w:firstLineChars="200"/>
        <w:rPr>
          <w:rFonts w:hint="eastAsia"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（1）本担保自      （生效日期）之日起生效，至      （失效日期）之日失效。</w:t>
      </w:r>
    </w:p>
    <w:p w14:paraId="521B1027">
      <w:pPr>
        <w:spacing w:line="360" w:lineRule="auto"/>
        <w:ind w:firstLine="420" w:firstLineChars="200"/>
        <w:rPr>
          <w:rFonts w:hint="eastAsia"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（2）本担保自发包人与承包人签订的合同生效之日起至发包人签发交工验收证书且承包人按照合同约定缴纳质量保证金之日止。</w:t>
      </w:r>
    </w:p>
    <w:p w14:paraId="1845645F">
      <w:pPr>
        <w:spacing w:line="360" w:lineRule="auto"/>
        <w:ind w:firstLine="420" w:firstLineChars="200"/>
        <w:rPr>
          <w:rFonts w:hint="eastAsia"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三、在本担保有效期内，因承包人违反合同约定的义务给你方造成经济损失时，我方在收到你方以书面形式提出的在担保金额内的赔偿要求后，在7日内无条件支付，无须你方出具证明或陈述理由。</w:t>
      </w:r>
    </w:p>
    <w:p w14:paraId="43378738">
      <w:pPr>
        <w:spacing w:line="360" w:lineRule="auto"/>
        <w:ind w:firstLine="420" w:firstLineChars="200"/>
        <w:rPr>
          <w:rFonts w:hint="eastAsia"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四、发包人和承包人按合同条款第15条变更合同时，无论我方是否收到该变更，我方承担本担保规定的义务不变。</w:t>
      </w:r>
    </w:p>
    <w:p w14:paraId="7693B64F">
      <w:pPr>
        <w:spacing w:line="360" w:lineRule="auto"/>
        <w:ind w:firstLine="420" w:firstLineChars="200"/>
        <w:rPr>
          <w:rFonts w:hint="eastAsia" w:asciiTheme="minorEastAsia" w:hAnsiTheme="minorEastAsia" w:eastAsiaTheme="minorEastAsia" w:cstheme="minorEastAsia"/>
          <w:szCs w:val="21"/>
          <w:u w:val="single"/>
          <w:lang w:bidi="ar"/>
        </w:rPr>
      </w:pPr>
    </w:p>
    <w:p w14:paraId="585C4D47">
      <w:pPr>
        <w:spacing w:line="360" w:lineRule="auto"/>
        <w:ind w:firstLine="420" w:firstLineChars="200"/>
        <w:rPr>
          <w:rFonts w:hint="eastAsia"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担 保 人：                               （盖单位章）</w:t>
      </w:r>
    </w:p>
    <w:p w14:paraId="7A4F10FB">
      <w:pPr>
        <w:spacing w:line="360" w:lineRule="auto"/>
        <w:ind w:firstLine="420" w:firstLineChars="200"/>
        <w:rPr>
          <w:rFonts w:hint="eastAsia"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法定代表人或其委托代理人：                   （签名）</w:t>
      </w:r>
    </w:p>
    <w:p w14:paraId="1657D992">
      <w:pPr>
        <w:spacing w:line="360" w:lineRule="auto"/>
        <w:ind w:firstLine="420" w:firstLineChars="200"/>
        <w:rPr>
          <w:rFonts w:hint="eastAsia"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 xml:space="preserve">地    址：                                          </w:t>
      </w:r>
    </w:p>
    <w:p w14:paraId="6716ED04">
      <w:pPr>
        <w:spacing w:line="360" w:lineRule="auto"/>
        <w:ind w:firstLine="420" w:firstLineChars="200"/>
        <w:rPr>
          <w:rFonts w:hint="eastAsia"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 xml:space="preserve">邮政编码：                                          </w:t>
      </w:r>
    </w:p>
    <w:p w14:paraId="6C10E08C">
      <w:pPr>
        <w:spacing w:line="360" w:lineRule="auto"/>
        <w:ind w:firstLine="420" w:firstLineChars="200"/>
        <w:rPr>
          <w:rFonts w:hint="eastAsia"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 xml:space="preserve">电    话：                                          </w:t>
      </w:r>
    </w:p>
    <w:p w14:paraId="6EC81D19">
      <w:pPr>
        <w:spacing w:line="360" w:lineRule="auto"/>
        <w:ind w:firstLine="420" w:firstLineChars="200"/>
        <w:rPr>
          <w:rFonts w:hint="eastAsia"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 xml:space="preserve">传    真：                                          </w:t>
      </w:r>
    </w:p>
    <w:p w14:paraId="2252FC8D">
      <w:pPr>
        <w:pStyle w:val="47"/>
        <w:spacing w:line="360" w:lineRule="auto"/>
        <w:rPr>
          <w:rFonts w:hint="eastAsia" w:asciiTheme="minorEastAsia" w:hAnsiTheme="minorEastAsia" w:eastAsiaTheme="minorEastAsia" w:cstheme="minorEastAsia"/>
          <w:color w:val="auto"/>
          <w:u w:val="single"/>
          <w:lang w:bidi="ar"/>
        </w:rPr>
      </w:pPr>
      <w:r>
        <w:rPr>
          <w:rFonts w:hint="eastAsia" w:asciiTheme="minorEastAsia" w:hAnsiTheme="minorEastAsia" w:eastAsiaTheme="minorEastAsia" w:cstheme="minorEastAsia"/>
          <w:color w:val="auto"/>
          <w:sz w:val="21"/>
          <w:szCs w:val="21"/>
          <w:lang w:bidi="ar"/>
        </w:rPr>
        <w:t xml:space="preserve">     </w:t>
      </w:r>
      <w:r>
        <w:rPr>
          <w:rFonts w:hint="eastAsia" w:asciiTheme="minorEastAsia" w:hAnsiTheme="minorEastAsia" w:eastAsiaTheme="minorEastAsia" w:cstheme="minorEastAsia"/>
          <w:color w:val="auto"/>
          <w:sz w:val="21"/>
          <w:szCs w:val="21"/>
          <w:u w:val="single"/>
          <w:lang w:bidi="ar"/>
        </w:rPr>
        <w:t>年     月     日</w:t>
      </w:r>
    </w:p>
    <w:p w14:paraId="54044860">
      <w:pPr>
        <w:pStyle w:val="47"/>
        <w:spacing w:line="360" w:lineRule="auto"/>
        <w:rPr>
          <w:rFonts w:hint="eastAsia" w:asciiTheme="minorEastAsia" w:hAnsiTheme="minorEastAsia" w:eastAsiaTheme="minorEastAsia" w:cstheme="minorEastAsia"/>
          <w:color w:val="auto"/>
          <w:u w:val="single"/>
          <w:lang w:bidi="ar"/>
        </w:rPr>
      </w:pPr>
    </w:p>
    <w:p w14:paraId="70BCBAF3">
      <w:pPr>
        <w:pStyle w:val="47"/>
        <w:spacing w:line="360" w:lineRule="auto"/>
        <w:rPr>
          <w:rFonts w:hint="eastAsia" w:asciiTheme="minorEastAsia" w:hAnsiTheme="minorEastAsia" w:eastAsiaTheme="minorEastAsia" w:cstheme="minorEastAsia"/>
          <w:color w:val="auto"/>
          <w:u w:val="single"/>
          <w:lang w:bidi="ar"/>
        </w:rPr>
      </w:pPr>
    </w:p>
    <w:p w14:paraId="60E9EBEC">
      <w:pPr>
        <w:pStyle w:val="47"/>
        <w:spacing w:line="360" w:lineRule="auto"/>
        <w:rPr>
          <w:rFonts w:hint="eastAsia" w:asciiTheme="minorEastAsia" w:hAnsiTheme="minorEastAsia" w:eastAsiaTheme="minorEastAsia" w:cstheme="minorEastAsia"/>
          <w:color w:val="auto"/>
          <w:u w:val="single"/>
          <w:lang w:bidi="ar"/>
        </w:rPr>
      </w:pPr>
    </w:p>
    <w:p w14:paraId="2AD5AB72">
      <w:pPr>
        <w:pStyle w:val="3"/>
        <w:spacing w:line="360" w:lineRule="auto"/>
        <w:jc w:val="center"/>
        <w:rPr>
          <w:rFonts w:hint="eastAsia" w:asciiTheme="minorEastAsia" w:hAnsiTheme="minorEastAsia" w:eastAsiaTheme="minorEastAsia" w:cstheme="minorEastAsia"/>
          <w:sz w:val="30"/>
          <w:szCs w:val="30"/>
        </w:rPr>
      </w:pPr>
      <w:bookmarkStart w:id="224" w:name="_Toc13139"/>
      <w:bookmarkStart w:id="225" w:name="_Toc21309"/>
      <w:bookmarkStart w:id="226" w:name="_Toc181789092"/>
      <w:r>
        <w:rPr>
          <w:rFonts w:hint="eastAsia" w:asciiTheme="minorEastAsia" w:hAnsiTheme="minorEastAsia" w:eastAsiaTheme="minorEastAsia" w:cstheme="minorEastAsia"/>
          <w:sz w:val="30"/>
          <w:szCs w:val="30"/>
        </w:rPr>
        <w:t>低价风险担保保函示范文本（独立保函）（如有）</w:t>
      </w:r>
      <w:bookmarkEnd w:id="224"/>
      <w:bookmarkEnd w:id="225"/>
      <w:bookmarkEnd w:id="226"/>
    </w:p>
    <w:p w14:paraId="2D4FD908">
      <w:pPr>
        <w:spacing w:line="360" w:lineRule="auto"/>
        <w:jc w:val="center"/>
        <w:rPr>
          <w:rFonts w:hint="eastAsia" w:asciiTheme="minorEastAsia" w:hAnsiTheme="minorEastAsia" w:eastAsiaTheme="minorEastAsia" w:cstheme="minorEastAsia"/>
          <w:b/>
          <w:bCs/>
          <w:sz w:val="24"/>
        </w:rPr>
      </w:pPr>
    </w:p>
    <w:p w14:paraId="6A6F3410">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低价风险担保保函示范文本</w:t>
      </w:r>
    </w:p>
    <w:p w14:paraId="5BF0D1A9">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（独立保函）</w:t>
      </w:r>
    </w:p>
    <w:p w14:paraId="3B6B214B">
      <w:pPr>
        <w:wordWrap w:val="0"/>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编号：           </w:t>
      </w:r>
    </w:p>
    <w:p w14:paraId="5A89BC71">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w:t>
      </w:r>
    </w:p>
    <w:p w14:paraId="74889B8E">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14:paraId="2A4C629F">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w:t>
      </w:r>
    </w:p>
    <w:p w14:paraId="5A172C7F">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14:paraId="07B6E629">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开立人：</w:t>
      </w:r>
    </w:p>
    <w:p w14:paraId="7F01E126">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14:paraId="08DCC708">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14:paraId="23633202">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（受益人名称）： </w:t>
      </w:r>
    </w:p>
    <w:p w14:paraId="7CDEEA3A">
      <w:pPr>
        <w:pStyle w:val="2"/>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（以下简称“申请人”）于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日参加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（以下简称“受益人”）的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（项目名称）的投标，收到受益人于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签发的中标通知书，成为该项目的中标人。基于申请人的请求，我方同意就申请人履行该项目中标通知书、比选文件和比选申请文件约定的义务，向贵方提供不可撤销、不可转让的见索即付独立保函（以下简称“本保函”）。</w:t>
      </w:r>
    </w:p>
    <w:p w14:paraId="2B13136A">
      <w:pPr>
        <w:pStyle w:val="2"/>
        <w:numPr>
          <w:ilvl w:val="0"/>
          <w:numId w:val="2"/>
        </w:num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保函担保范围：申请人未按照中标通知书、比选文件和比选申请文件约定签订合同或未按签订的合同约定履行相关义务，应当向贵方承担的违约责任和赔偿因此造成的损失、利息、律师费、诉讼费用等实现债权的费用。</w:t>
      </w:r>
    </w:p>
    <w:p w14:paraId="3C36D5F8">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二、本保函担保金额最高不超过人民币（大写）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50822806">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三、本保函有效期自开立之日起至合同约定的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日止，最迟不超过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日。 </w:t>
      </w:r>
    </w:p>
    <w:p w14:paraId="63FE18F2">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四、我方承诺，在收到受益人发来的书面付款通知后的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工作日内无条件支付，前述书面付款通知即为付款要求之单据，且应满足以下要求：</w:t>
      </w:r>
    </w:p>
    <w:p w14:paraId="092DD354">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（1）付款通知到达的日期在本保函的有效期内；</w:t>
      </w:r>
    </w:p>
    <w:p w14:paraId="04C87846">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（2）载明要求支付的金额；</w:t>
      </w:r>
    </w:p>
    <w:p w14:paraId="5E1FBB67">
      <w:pPr>
        <w:spacing w:line="360" w:lineRule="auto"/>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（3）载明申请人未按照中标通知书、比选文件和比选申请文件约定签订合同或违反合同义务的条款和内容；</w:t>
      </w:r>
    </w:p>
    <w:p w14:paraId="199F5B2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（4）付款通知中应声明不存在比选文件约定、合同文件约定或我国法律规定免除申请人或开立人支付责任的情形；</w:t>
      </w:r>
    </w:p>
    <w:p w14:paraId="1168A26A">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（5）付款通知应在本保函有效期内到达的地址是：</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553373F8">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受益人发出的书面付款通知应由其为鉴明受益人法定代表人（负责人）或授权代理人签名加盖公章。</w:t>
      </w:r>
    </w:p>
    <w:p w14:paraId="1E445B2E">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五、本保函项下的权利不得转让，不得设定担保。贵方未经我方书面同意转让本保函或其项下任何权利，对我方不发生法律效力。 </w:t>
      </w:r>
    </w:p>
    <w:p w14:paraId="2C05FCBD">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六、与本保函有关的合同不成立、不生效、无效、被撤销、被解除，不影响本保函的独立有效。 </w:t>
      </w:r>
    </w:p>
    <w:p w14:paraId="4BCFD034">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1C17A2DC">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八、本保函适用的法律为中华人民共和国法律，争议裁判管辖地为中华人民共和国</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1165A890">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九、本保函自我方法定代表人或授权代表签名并加盖公章之日起生效。 </w:t>
      </w:r>
    </w:p>
    <w:p w14:paraId="272E2EAC">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 立 人：                              （公章） </w:t>
      </w:r>
    </w:p>
    <w:p w14:paraId="6D5AEBDD">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法定代表人（或授权代表）：              （签名） </w:t>
      </w:r>
    </w:p>
    <w:p w14:paraId="35808AF0">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    址：                                       </w:t>
      </w:r>
    </w:p>
    <w:p w14:paraId="2A3AB3D9">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邮政编码：                 </w:t>
      </w:r>
    </w:p>
    <w:p w14:paraId="7E448C7E">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14:paraId="4910EBF1">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    真：                 </w:t>
      </w:r>
    </w:p>
    <w:p w14:paraId="79240E66">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开立时间：      年      月     日</w:t>
      </w:r>
    </w:p>
    <w:p w14:paraId="7EAD3614">
      <w:pPr>
        <w:pStyle w:val="47"/>
        <w:spacing w:line="360" w:lineRule="auto"/>
        <w:rPr>
          <w:rFonts w:hint="eastAsia" w:asciiTheme="minorEastAsia" w:hAnsiTheme="minorEastAsia" w:eastAsiaTheme="minorEastAsia" w:cstheme="minorEastAsia"/>
          <w:color w:val="auto"/>
        </w:rPr>
      </w:pPr>
    </w:p>
    <w:p w14:paraId="4EBCCF5B">
      <w:pPr>
        <w:pStyle w:val="47"/>
        <w:spacing w:line="360" w:lineRule="auto"/>
        <w:rPr>
          <w:rFonts w:hint="eastAsia" w:asciiTheme="minorEastAsia" w:hAnsiTheme="minorEastAsia" w:eastAsiaTheme="minorEastAsia" w:cstheme="minorEastAsia"/>
          <w:color w:val="auto"/>
        </w:rPr>
      </w:pPr>
    </w:p>
    <w:p w14:paraId="629202CD">
      <w:pPr>
        <w:pStyle w:val="47"/>
        <w:spacing w:line="360" w:lineRule="auto"/>
        <w:rPr>
          <w:rFonts w:hint="eastAsia" w:asciiTheme="minorEastAsia" w:hAnsiTheme="minorEastAsia" w:eastAsiaTheme="minorEastAsia" w:cstheme="minorEastAsia"/>
          <w:color w:val="auto"/>
        </w:rPr>
      </w:pPr>
    </w:p>
    <w:p w14:paraId="346B5F89">
      <w:pPr>
        <w:pStyle w:val="47"/>
        <w:spacing w:line="360" w:lineRule="auto"/>
        <w:rPr>
          <w:rFonts w:hint="eastAsia" w:asciiTheme="minorEastAsia" w:hAnsiTheme="minorEastAsia" w:eastAsiaTheme="minorEastAsia" w:cstheme="minorEastAsia"/>
          <w:color w:val="auto"/>
        </w:rPr>
      </w:pPr>
    </w:p>
    <w:p w14:paraId="6331F82C">
      <w:pPr>
        <w:pStyle w:val="47"/>
        <w:spacing w:line="360" w:lineRule="auto"/>
        <w:rPr>
          <w:rFonts w:hint="eastAsia" w:asciiTheme="minorEastAsia" w:hAnsiTheme="minorEastAsia" w:eastAsiaTheme="minorEastAsia" w:cstheme="minorEastAsia"/>
          <w:color w:val="auto"/>
        </w:rPr>
      </w:pPr>
    </w:p>
    <w:p w14:paraId="39C0B04E">
      <w:pPr>
        <w:pStyle w:val="47"/>
        <w:spacing w:line="360" w:lineRule="auto"/>
        <w:rPr>
          <w:rFonts w:hint="eastAsia" w:asciiTheme="minorEastAsia" w:hAnsiTheme="minorEastAsia" w:eastAsiaTheme="minorEastAsia" w:cstheme="minorEastAsia"/>
          <w:color w:val="auto"/>
        </w:rPr>
      </w:pPr>
    </w:p>
    <w:p w14:paraId="572F7C37">
      <w:pPr>
        <w:pStyle w:val="47"/>
        <w:spacing w:line="360" w:lineRule="auto"/>
        <w:rPr>
          <w:rFonts w:hint="eastAsia" w:asciiTheme="minorEastAsia" w:hAnsiTheme="minorEastAsia" w:eastAsiaTheme="minorEastAsia" w:cstheme="minorEastAsia"/>
          <w:color w:val="auto"/>
        </w:rPr>
      </w:pPr>
    </w:p>
    <w:p w14:paraId="3ACE187F">
      <w:pPr>
        <w:pStyle w:val="47"/>
        <w:spacing w:line="360" w:lineRule="auto"/>
        <w:rPr>
          <w:rFonts w:hint="eastAsia" w:asciiTheme="minorEastAsia" w:hAnsiTheme="minorEastAsia" w:eastAsiaTheme="minorEastAsia" w:cstheme="minorEastAsia"/>
          <w:color w:val="auto"/>
        </w:rPr>
      </w:pPr>
    </w:p>
    <w:p w14:paraId="3EB08BCB">
      <w:pPr>
        <w:pStyle w:val="47"/>
        <w:spacing w:line="360" w:lineRule="auto"/>
        <w:rPr>
          <w:rFonts w:hint="eastAsia" w:asciiTheme="minorEastAsia" w:hAnsiTheme="minorEastAsia" w:eastAsiaTheme="minorEastAsia" w:cstheme="minorEastAsia"/>
          <w:color w:val="auto"/>
        </w:rPr>
      </w:pPr>
    </w:p>
    <w:p w14:paraId="1D943C2E">
      <w:pPr>
        <w:pStyle w:val="47"/>
        <w:spacing w:line="360" w:lineRule="auto"/>
        <w:rPr>
          <w:rFonts w:hint="eastAsia" w:asciiTheme="minorEastAsia" w:hAnsiTheme="minorEastAsia" w:eastAsiaTheme="minorEastAsia" w:cstheme="minorEastAsia"/>
          <w:color w:val="auto"/>
        </w:rPr>
      </w:pPr>
    </w:p>
    <w:p w14:paraId="50A62B52">
      <w:pPr>
        <w:pStyle w:val="3"/>
        <w:spacing w:line="360" w:lineRule="auto"/>
        <w:jc w:val="center"/>
        <w:rPr>
          <w:rFonts w:hint="eastAsia" w:asciiTheme="minorEastAsia" w:hAnsiTheme="minorEastAsia" w:eastAsiaTheme="minorEastAsia" w:cstheme="minorEastAsia"/>
          <w:sz w:val="30"/>
          <w:szCs w:val="30"/>
        </w:rPr>
      </w:pPr>
      <w:bookmarkStart w:id="227" w:name="_Toc16967"/>
      <w:bookmarkStart w:id="228" w:name="_Toc181789093"/>
      <w:bookmarkStart w:id="229" w:name="_Toc24071"/>
      <w:r>
        <w:rPr>
          <w:rFonts w:hint="eastAsia" w:asciiTheme="minorEastAsia" w:hAnsiTheme="minorEastAsia" w:eastAsiaTheme="minorEastAsia" w:cstheme="minorEastAsia"/>
          <w:sz w:val="30"/>
          <w:szCs w:val="30"/>
        </w:rPr>
        <w:t>质量保证金保函（如有）</w:t>
      </w:r>
      <w:bookmarkEnd w:id="227"/>
      <w:bookmarkEnd w:id="228"/>
      <w:bookmarkEnd w:id="229"/>
    </w:p>
    <w:p w14:paraId="20046898">
      <w:pPr>
        <w:spacing w:line="360" w:lineRule="auto"/>
        <w:jc w:val="center"/>
        <w:textAlignment w:val="baseline"/>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工程质量保函示范文本</w:t>
      </w:r>
    </w:p>
    <w:p w14:paraId="737965ED">
      <w:pPr>
        <w:spacing w:line="360" w:lineRule="auto"/>
        <w:rPr>
          <w:rFonts w:hint="eastAsia" w:asciiTheme="minorEastAsia" w:hAnsiTheme="minorEastAsia" w:eastAsiaTheme="minorEastAsia" w:cstheme="minorEastAsia"/>
          <w:szCs w:val="21"/>
        </w:rPr>
      </w:pPr>
    </w:p>
    <w:p w14:paraId="2656D755">
      <w:pPr>
        <w:widowControl/>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（发包人名称）：</w:t>
      </w:r>
    </w:p>
    <w:p w14:paraId="5E57F029">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（发包人名称，以下简称“发包人”）与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（承包人名称，以下简称“承包人”）于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标段（以下简称“本工程”）施工和有关事项协商一致共同签订《</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》（合同名称），</w:t>
      </w:r>
      <w:r>
        <w:rPr>
          <w:rFonts w:hint="eastAsia" w:asciiTheme="minorEastAsia" w:hAnsiTheme="minorEastAsia" w:eastAsiaTheme="minorEastAsia" w:cstheme="minorEastAsia"/>
          <w:szCs w:val="21"/>
          <w:lang w:bidi="ar"/>
        </w:rPr>
        <w:t>我方愿意无条件地、不可撤销地就承包人履行与你方订立的合同，向你方提供担保。</w:t>
      </w:r>
    </w:p>
    <w:p w14:paraId="1B83AD5F">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一、担保金额人民币（大写）</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 xml:space="preserve"> 元（</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w:t>
      </w:r>
    </w:p>
    <w:p w14:paraId="06A233DF">
      <w:pPr>
        <w:widowControl/>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w:t>
      </w:r>
      <w:r>
        <w:rPr>
          <w:rFonts w:hint="eastAsia" w:asciiTheme="minorEastAsia" w:hAnsiTheme="minorEastAsia" w:eastAsiaTheme="minorEastAsia" w:cstheme="minorEastAsia"/>
          <w:kern w:val="0"/>
          <w:szCs w:val="21"/>
          <w:lang w:bidi="ar"/>
        </w:rPr>
        <w:t>担保有效期</w:t>
      </w:r>
      <w:r>
        <w:rPr>
          <w:rFonts w:hint="eastAsia" w:asciiTheme="minorEastAsia" w:hAnsiTheme="minorEastAsia" w:eastAsiaTheme="minorEastAsia" w:cstheme="minorEastAsia"/>
          <w:szCs w:val="21"/>
        </w:rPr>
        <w:t>为以下第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种：</w:t>
      </w:r>
    </w:p>
    <w:p w14:paraId="28DEE46B">
      <w:pPr>
        <w:widowControl/>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（1）本担保自</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（生效日期）之日起生效，至</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（失效日期）之日失效。</w:t>
      </w:r>
    </w:p>
    <w:p w14:paraId="4A1B99C3">
      <w:pPr>
        <w:widowControl/>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5FB1E00D">
      <w:pPr>
        <w:widowControl/>
        <w:spacing w:line="360" w:lineRule="auto"/>
        <w:ind w:firstLine="420" w:firstLineChars="200"/>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三、在本担保有效期内，因</w:t>
      </w:r>
      <w:r>
        <w:rPr>
          <w:rFonts w:hint="eastAsia" w:asciiTheme="minorEastAsia" w:hAnsiTheme="minorEastAsia" w:eastAsiaTheme="minorEastAsia" w:cstheme="minorEastAsia"/>
          <w:szCs w:val="21"/>
        </w:rPr>
        <w:t>承包人工程质量不符合合同约定</w:t>
      </w:r>
      <w:r>
        <w:rPr>
          <w:rFonts w:hint="eastAsia" w:asciiTheme="minorEastAsia" w:hAnsiTheme="minorEastAsia" w:eastAsiaTheme="minorEastAsia" w:cstheme="minorEastAsia"/>
          <w:kern w:val="0"/>
          <w:szCs w:val="21"/>
          <w:lang w:bidi="ar"/>
        </w:rPr>
        <w:t>时，我方在收到你方以书面形式提出的在担保金额内的赔偿要求后，在7日内无条件支付，无须你方出具证明或陈述理由。</w:t>
      </w:r>
    </w:p>
    <w:p w14:paraId="6D8A1F1C">
      <w:pPr>
        <w:widowControl/>
        <w:spacing w:line="360" w:lineRule="auto"/>
        <w:ind w:firstLine="420" w:firstLineChars="200"/>
        <w:rPr>
          <w:rFonts w:hint="eastAsia" w:asciiTheme="minorEastAsia" w:hAnsiTheme="minorEastAsia" w:eastAsiaTheme="minorEastAsia" w:cstheme="minorEastAsia"/>
          <w:kern w:val="0"/>
          <w:szCs w:val="21"/>
          <w:lang w:bidi="ar"/>
        </w:rPr>
      </w:pPr>
    </w:p>
    <w:p w14:paraId="25AB1874">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担 保 人：</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（盖单位章）</w:t>
      </w:r>
    </w:p>
    <w:p w14:paraId="7B9A48C1">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法定代表人或其委托代理人：</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（签名）</w:t>
      </w:r>
    </w:p>
    <w:p w14:paraId="6F7F0967">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地    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6BA26BBD">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0C2021F9">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电    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6F7881E5">
      <w:pPr>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传    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48D488C5">
      <w:pPr>
        <w:pStyle w:val="2"/>
        <w:jc w:val="right"/>
      </w:pP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年</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月</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日</w:t>
      </w:r>
    </w:p>
    <w:p w14:paraId="595413CE"/>
    <w:p w14:paraId="74889178">
      <w:pPr>
        <w:pStyle w:val="3"/>
        <w:spacing w:before="0" w:after="0" w:line="360" w:lineRule="auto"/>
        <w:jc w:val="center"/>
        <w:rPr>
          <w:rFonts w:hint="eastAsia" w:ascii="宋体" w:hAnsi="宋体" w:cs="宋体"/>
          <w:b w:val="0"/>
        </w:rPr>
      </w:pPr>
      <w:bookmarkStart w:id="230" w:name="_Toc430530513"/>
      <w:bookmarkStart w:id="231" w:name="_Toc287620797"/>
      <w:bookmarkStart w:id="232" w:name="_Toc534185822"/>
      <w:bookmarkStart w:id="233" w:name="_Toc509218843"/>
      <w:bookmarkStart w:id="234" w:name="_Toc287607855"/>
      <w:bookmarkStart w:id="235" w:name="_Toc296890982"/>
      <w:bookmarkStart w:id="236" w:name="_Toc296503025"/>
      <w:bookmarkStart w:id="237" w:name="_Toc351203480"/>
      <w:r>
        <w:rPr>
          <w:rFonts w:hint="eastAsia" w:ascii="宋体" w:hAnsi="宋体" w:cs="宋体"/>
          <w:b w:val="0"/>
        </w:rPr>
        <w:br w:type="page"/>
      </w:r>
      <w:bookmarkStart w:id="238" w:name="_Toc181789094"/>
      <w:r>
        <w:rPr>
          <w:rFonts w:hint="eastAsia" w:ascii="宋体" w:hAnsi="宋体" w:cs="宋体"/>
          <w:bCs w:val="0"/>
        </w:rPr>
        <w:t>第五章  工程量清单</w:t>
      </w:r>
      <w:bookmarkEnd w:id="230"/>
      <w:bookmarkEnd w:id="231"/>
      <w:bookmarkEnd w:id="232"/>
      <w:bookmarkEnd w:id="233"/>
      <w:bookmarkEnd w:id="234"/>
      <w:bookmarkEnd w:id="238"/>
    </w:p>
    <w:p w14:paraId="61BA2CA8">
      <w:pPr>
        <w:snapToGrid w:val="0"/>
        <w:spacing w:line="360" w:lineRule="auto"/>
        <w:jc w:val="center"/>
        <w:rPr>
          <w:rFonts w:hint="eastAsia" w:ascii="宋体" w:hAnsi="宋体"/>
          <w:szCs w:val="21"/>
        </w:rPr>
      </w:pPr>
      <w:bookmarkStart w:id="239" w:name="招标文件05章工程量清单01"/>
      <w:bookmarkEnd w:id="239"/>
    </w:p>
    <w:p w14:paraId="3928BA88">
      <w:pPr>
        <w:snapToGrid w:val="0"/>
        <w:spacing w:line="360" w:lineRule="auto"/>
        <w:jc w:val="center"/>
        <w:rPr>
          <w:rFonts w:hint="eastAsia" w:ascii="宋体" w:hAnsi="宋体"/>
          <w:szCs w:val="21"/>
        </w:rPr>
      </w:pPr>
      <w:r>
        <w:rPr>
          <w:rFonts w:hint="eastAsia" w:ascii="宋体" w:hAnsi="宋体"/>
          <w:szCs w:val="21"/>
        </w:rPr>
        <w:t>工程量清单等相关资料在垫江县人民政府网（http://www.cqsdj.gov.cn）上下载。</w:t>
      </w:r>
    </w:p>
    <w:p w14:paraId="6FC87727">
      <w:pPr>
        <w:autoSpaceDE w:val="0"/>
        <w:autoSpaceDN w:val="0"/>
        <w:adjustRightInd w:val="0"/>
        <w:snapToGrid w:val="0"/>
        <w:spacing w:line="360" w:lineRule="auto"/>
        <w:rPr>
          <w:rFonts w:hint="eastAsia" w:ascii="宋体" w:hAnsi="宋体"/>
        </w:rPr>
      </w:pPr>
      <w:r>
        <w:rPr>
          <w:rFonts w:ascii="宋体" w:hAnsi="宋体"/>
          <w:sz w:val="24"/>
        </w:rPr>
        <w:br w:type="page"/>
      </w:r>
    </w:p>
    <w:p w14:paraId="762FABEB">
      <w:pPr>
        <w:pStyle w:val="3"/>
        <w:spacing w:before="0" w:after="0" w:line="480" w:lineRule="auto"/>
        <w:jc w:val="center"/>
        <w:rPr>
          <w:rFonts w:hint="eastAsia" w:ascii="宋体" w:hAnsi="宋体"/>
          <w:sz w:val="52"/>
          <w:szCs w:val="52"/>
        </w:rPr>
      </w:pPr>
      <w:bookmarkStart w:id="240" w:name="_Toc509218844"/>
      <w:bookmarkStart w:id="241" w:name="_Toc181789095"/>
      <w:bookmarkStart w:id="242" w:name="_Toc534185823"/>
      <w:r>
        <w:rPr>
          <w:rFonts w:hint="eastAsia" w:ascii="宋体" w:hAnsi="宋体"/>
          <w:sz w:val="52"/>
          <w:szCs w:val="52"/>
        </w:rPr>
        <w:t>第 二 卷</w:t>
      </w:r>
      <w:bookmarkEnd w:id="240"/>
      <w:bookmarkEnd w:id="241"/>
      <w:bookmarkEnd w:id="242"/>
    </w:p>
    <w:p w14:paraId="6C16F5EC">
      <w:pPr>
        <w:pStyle w:val="3"/>
        <w:spacing w:before="0" w:after="0" w:line="360" w:lineRule="auto"/>
        <w:jc w:val="center"/>
        <w:rPr>
          <w:sz w:val="48"/>
          <w:szCs w:val="48"/>
        </w:rPr>
      </w:pPr>
      <w:r>
        <w:rPr>
          <w:szCs w:val="20"/>
        </w:rPr>
        <w:br w:type="page"/>
      </w:r>
      <w:bookmarkStart w:id="243" w:name="招标文件06章图纸"/>
      <w:bookmarkEnd w:id="243"/>
      <w:bookmarkStart w:id="244" w:name="_Toc287607861"/>
      <w:bookmarkStart w:id="245" w:name="_Toc534185825"/>
      <w:bookmarkStart w:id="246" w:name="_Toc287620803"/>
      <w:bookmarkStart w:id="247" w:name="_Toc181789096"/>
      <w:bookmarkStart w:id="248" w:name="_Toc509218846"/>
      <w:bookmarkStart w:id="249" w:name="_Toc430530519"/>
      <w:r>
        <w:rPr>
          <w:rFonts w:hint="eastAsia" w:ascii="宋体" w:hAnsi="宋体" w:cs="宋体"/>
          <w:bCs w:val="0"/>
        </w:rPr>
        <w:t>第六章  图纸</w:t>
      </w:r>
      <w:bookmarkEnd w:id="244"/>
      <w:bookmarkEnd w:id="245"/>
      <w:bookmarkEnd w:id="246"/>
      <w:bookmarkEnd w:id="247"/>
      <w:bookmarkEnd w:id="248"/>
      <w:bookmarkEnd w:id="249"/>
    </w:p>
    <w:p w14:paraId="07410D22">
      <w:pPr>
        <w:spacing w:line="360" w:lineRule="auto"/>
        <w:jc w:val="center"/>
        <w:rPr>
          <w:rFonts w:hint="eastAsia" w:ascii="宋体" w:hAnsi="宋体"/>
          <w:szCs w:val="21"/>
        </w:rPr>
      </w:pPr>
    </w:p>
    <w:p w14:paraId="4466A203">
      <w:pPr>
        <w:spacing w:line="360" w:lineRule="auto"/>
        <w:jc w:val="center"/>
        <w:rPr>
          <w:rFonts w:hint="eastAsia" w:ascii="宋体" w:hAnsi="宋体"/>
          <w:szCs w:val="21"/>
        </w:rPr>
      </w:pPr>
      <w:r>
        <w:rPr>
          <w:rFonts w:hint="eastAsia" w:ascii="宋体" w:hAnsi="宋体"/>
          <w:szCs w:val="21"/>
        </w:rPr>
        <w:t>图纸等相关资料在垫江县人民政府网（http://www.cqsdj.gov.cn）上下载。</w:t>
      </w:r>
    </w:p>
    <w:p w14:paraId="04C647E0">
      <w:pPr>
        <w:spacing w:line="360" w:lineRule="auto"/>
        <w:rPr>
          <w:rFonts w:hint="eastAsia" w:ascii="宋体" w:hAnsi="宋体" w:cs="宋体"/>
        </w:rPr>
      </w:pPr>
      <w:r>
        <w:rPr>
          <w:rFonts w:ascii="宋体" w:hAnsi="宋体"/>
          <w:szCs w:val="20"/>
        </w:rPr>
        <w:br w:type="page"/>
      </w:r>
      <w:bookmarkStart w:id="250" w:name="招标文件06章图纸01"/>
      <w:bookmarkEnd w:id="250"/>
    </w:p>
    <w:p w14:paraId="152D219D">
      <w:pPr>
        <w:pStyle w:val="3"/>
        <w:spacing w:before="0" w:after="0" w:line="480" w:lineRule="auto"/>
        <w:jc w:val="center"/>
        <w:rPr>
          <w:rFonts w:hint="eastAsia" w:ascii="宋体" w:hAnsi="宋体"/>
          <w:sz w:val="52"/>
          <w:szCs w:val="52"/>
        </w:rPr>
      </w:pPr>
      <w:bookmarkStart w:id="251" w:name="_Toc181789097"/>
      <w:r>
        <w:rPr>
          <w:rFonts w:hint="eastAsia" w:ascii="宋体" w:hAnsi="宋体"/>
          <w:sz w:val="52"/>
          <w:szCs w:val="52"/>
        </w:rPr>
        <w:t>第 三 卷</w:t>
      </w:r>
      <w:bookmarkEnd w:id="251"/>
    </w:p>
    <w:p w14:paraId="036E8774">
      <w:pPr>
        <w:pStyle w:val="3"/>
        <w:spacing w:before="0" w:after="0" w:line="360" w:lineRule="auto"/>
        <w:jc w:val="center"/>
        <w:rPr>
          <w:sz w:val="48"/>
          <w:szCs w:val="48"/>
        </w:rPr>
      </w:pPr>
      <w:bookmarkStart w:id="252" w:name="_Toc534185826"/>
      <w:bookmarkStart w:id="253" w:name="_Toc536782206"/>
      <w:bookmarkStart w:id="254" w:name="_Toc536773650"/>
      <w:bookmarkStart w:id="255" w:name="_Toc30239"/>
      <w:bookmarkStart w:id="256" w:name="_Toc37531145"/>
      <w:bookmarkStart w:id="257" w:name="_Toc43278921"/>
      <w:bookmarkStart w:id="258" w:name="_Toc536800736"/>
      <w:bookmarkStart w:id="259" w:name="_Toc536781805"/>
      <w:bookmarkStart w:id="260" w:name="_Toc536782072"/>
      <w:bookmarkStart w:id="261" w:name="_Toc536781937"/>
      <w:r>
        <w:rPr>
          <w:rFonts w:hint="eastAsia"/>
          <w:sz w:val="56"/>
          <w:szCs w:val="56"/>
        </w:rPr>
        <w:br w:type="page"/>
      </w:r>
      <w:bookmarkEnd w:id="252"/>
      <w:bookmarkEnd w:id="253"/>
      <w:bookmarkEnd w:id="254"/>
      <w:bookmarkEnd w:id="255"/>
      <w:bookmarkEnd w:id="256"/>
      <w:bookmarkEnd w:id="257"/>
      <w:bookmarkEnd w:id="258"/>
      <w:bookmarkEnd w:id="259"/>
      <w:bookmarkEnd w:id="260"/>
      <w:bookmarkEnd w:id="261"/>
      <w:bookmarkStart w:id="262" w:name="招标文件07章技术标准和要求"/>
      <w:bookmarkEnd w:id="262"/>
      <w:bookmarkStart w:id="263" w:name="_Toc181789098"/>
      <w:r>
        <w:rPr>
          <w:rFonts w:hint="eastAsia" w:ascii="宋体" w:hAnsi="宋体" w:cs="宋体"/>
          <w:bCs w:val="0"/>
        </w:rPr>
        <w:t>第七章  技术标准和要求</w:t>
      </w:r>
      <w:bookmarkEnd w:id="263"/>
      <w:bookmarkStart w:id="264" w:name="招标文件07章技术标准和要求01"/>
      <w:bookmarkEnd w:id="264"/>
      <w:bookmarkStart w:id="265" w:name="_Toc287620808"/>
      <w:bookmarkStart w:id="266" w:name="_Toc430530524"/>
    </w:p>
    <w:bookmarkEnd w:id="265"/>
    <w:bookmarkEnd w:id="266"/>
    <w:p w14:paraId="7C764BD7">
      <w:pPr>
        <w:spacing w:line="360" w:lineRule="auto"/>
        <w:jc w:val="center"/>
        <w:rPr>
          <w:rFonts w:hint="eastAsia" w:ascii="宋体" w:hAnsi="宋体" w:cs="宋体"/>
          <w:i/>
        </w:rPr>
      </w:pPr>
    </w:p>
    <w:p w14:paraId="557F0AED">
      <w:pPr>
        <w:spacing w:line="360" w:lineRule="auto"/>
        <w:jc w:val="center"/>
        <w:rPr>
          <w:rFonts w:hint="eastAsia" w:ascii="宋体" w:hAnsi="宋体" w:cs="宋体"/>
          <w:i/>
        </w:rPr>
      </w:pPr>
      <w:r>
        <w:rPr>
          <w:rFonts w:hint="eastAsia" w:ascii="宋体" w:hAnsi="宋体" w:cs="宋体"/>
          <w:i/>
        </w:rPr>
        <w:t>[提示：由比选人根据招标项目的实际情况编写。]</w:t>
      </w:r>
    </w:p>
    <w:p w14:paraId="0DEBDBC3">
      <w:pPr>
        <w:pStyle w:val="3"/>
        <w:spacing w:line="360" w:lineRule="auto"/>
        <w:jc w:val="center"/>
        <w:rPr>
          <w:rFonts w:hint="eastAsia" w:ascii="宋体" w:hAnsi="宋体" w:cs="宋体"/>
          <w:b w:val="0"/>
          <w:sz w:val="48"/>
          <w:szCs w:val="48"/>
        </w:rPr>
      </w:pPr>
      <w:r>
        <w:rPr>
          <w:rFonts w:hint="eastAsia" w:ascii="宋体" w:hAnsi="宋体" w:cs="宋体"/>
          <w:b w:val="0"/>
          <w:sz w:val="48"/>
          <w:szCs w:val="48"/>
        </w:rPr>
        <w:br w:type="page"/>
      </w:r>
      <w:bookmarkStart w:id="267" w:name="_Toc181789099"/>
      <w:r>
        <w:rPr>
          <w:rFonts w:hint="eastAsia" w:ascii="宋体" w:hAnsi="宋体" w:cs="宋体"/>
          <w:bCs w:val="0"/>
        </w:rPr>
        <w:t xml:space="preserve">第八章 </w:t>
      </w:r>
      <w:r>
        <w:rPr>
          <w:rFonts w:ascii="宋体" w:hAnsi="宋体" w:cs="宋体"/>
          <w:bCs w:val="0"/>
        </w:rPr>
        <w:t xml:space="preserve"> 工程量清单计量规则</w:t>
      </w:r>
      <w:bookmarkEnd w:id="267"/>
    </w:p>
    <w:p w14:paraId="12D9C9AC">
      <w:pPr>
        <w:spacing w:line="360" w:lineRule="auto"/>
        <w:jc w:val="center"/>
        <w:rPr>
          <w:rFonts w:hint="eastAsia" w:ascii="宋体" w:hAnsi="宋体"/>
          <w:szCs w:val="21"/>
        </w:rPr>
      </w:pPr>
      <w:bookmarkStart w:id="268" w:name="_Toc534185827"/>
      <w:bookmarkStart w:id="269" w:name="_Toc509218849"/>
      <w:r>
        <w:rPr>
          <w:rFonts w:hint="eastAsia" w:ascii="宋体" w:hAnsi="宋体"/>
          <w:szCs w:val="21"/>
        </w:rPr>
        <w:t>工程量清单计量规则等相关资料在垫江县人民政府网（http://www.cqsdj.gov.cn）上下载。</w:t>
      </w:r>
    </w:p>
    <w:p w14:paraId="150B4402">
      <w:pPr>
        <w:pStyle w:val="3"/>
        <w:spacing w:before="0" w:after="0" w:line="480" w:lineRule="auto"/>
        <w:jc w:val="center"/>
        <w:rPr>
          <w:rFonts w:hint="eastAsia" w:ascii="宋体" w:hAnsi="宋体"/>
          <w:sz w:val="52"/>
          <w:szCs w:val="52"/>
        </w:rPr>
      </w:pPr>
      <w:r>
        <w:rPr>
          <w:rFonts w:hint="eastAsia" w:ascii="宋体" w:hAnsi="宋体"/>
          <w:sz w:val="52"/>
          <w:szCs w:val="52"/>
        </w:rPr>
        <w:br w:type="page"/>
      </w:r>
      <w:bookmarkStart w:id="270" w:name="_Toc181789100"/>
      <w:r>
        <w:rPr>
          <w:rFonts w:hint="eastAsia" w:ascii="宋体" w:hAnsi="宋体"/>
          <w:sz w:val="52"/>
          <w:szCs w:val="52"/>
        </w:rPr>
        <w:t>第 四 卷</w:t>
      </w:r>
      <w:bookmarkEnd w:id="268"/>
      <w:bookmarkEnd w:id="269"/>
      <w:bookmarkEnd w:id="270"/>
    </w:p>
    <w:p w14:paraId="1FFCC1A4">
      <w:pPr>
        <w:pStyle w:val="3"/>
        <w:spacing w:before="0" w:after="0" w:line="360" w:lineRule="auto"/>
        <w:jc w:val="center"/>
        <w:rPr>
          <w:rFonts w:hint="eastAsia" w:ascii="宋体" w:hAnsi="宋体" w:cs="宋体"/>
          <w:b w:val="0"/>
          <w:sz w:val="48"/>
          <w:szCs w:val="48"/>
        </w:rPr>
      </w:pPr>
      <w:bookmarkStart w:id="271" w:name="招标文件08章投标文件格式"/>
      <w:bookmarkEnd w:id="271"/>
      <w:bookmarkStart w:id="272" w:name="_Toc287607865"/>
      <w:bookmarkStart w:id="273" w:name="_Toc534185829"/>
      <w:bookmarkStart w:id="274" w:name="_Toc509218852"/>
      <w:bookmarkStart w:id="275" w:name="_Toc430530528"/>
      <w:bookmarkStart w:id="276" w:name="_Toc287620812"/>
      <w:r>
        <w:rPr>
          <w:rFonts w:hint="eastAsia" w:ascii="宋体" w:hAnsi="宋体" w:cs="宋体"/>
          <w:b w:val="0"/>
          <w:sz w:val="48"/>
          <w:szCs w:val="48"/>
        </w:rPr>
        <w:br w:type="page"/>
      </w:r>
      <w:bookmarkStart w:id="277" w:name="_Toc181789101"/>
      <w:r>
        <w:rPr>
          <w:rFonts w:hint="eastAsia" w:ascii="宋体" w:hAnsi="宋体" w:cs="宋体"/>
          <w:bCs w:val="0"/>
        </w:rPr>
        <w:t>第九章  比选申请文件格式</w:t>
      </w:r>
      <w:bookmarkEnd w:id="272"/>
      <w:bookmarkEnd w:id="273"/>
      <w:bookmarkEnd w:id="274"/>
      <w:bookmarkEnd w:id="275"/>
      <w:bookmarkEnd w:id="276"/>
      <w:bookmarkEnd w:id="277"/>
    </w:p>
    <w:p w14:paraId="081E170B">
      <w:pPr>
        <w:spacing w:line="360" w:lineRule="auto"/>
        <w:jc w:val="center"/>
        <w:outlineLvl w:val="0"/>
        <w:rPr>
          <w:rFonts w:hint="eastAsia" w:ascii="宋体" w:hAnsi="宋体"/>
          <w:szCs w:val="20"/>
        </w:rPr>
      </w:pPr>
      <w:r>
        <w:rPr>
          <w:rFonts w:hint="eastAsia" w:ascii="宋体" w:hAnsi="宋体" w:cs="宋体"/>
          <w:szCs w:val="20"/>
        </w:rPr>
        <w:br w:type="page"/>
      </w:r>
      <w:bookmarkStart w:id="278" w:name="_Toc181789102"/>
      <w:bookmarkStart w:id="279" w:name="_Toc16566"/>
      <w:bookmarkStart w:id="280" w:name="_Toc25224"/>
      <w:r>
        <w:rPr>
          <w:rFonts w:hint="eastAsia" w:ascii="宋体" w:hAnsi="宋体"/>
          <w:b/>
          <w:bCs/>
          <w:sz w:val="36"/>
          <w:szCs w:val="36"/>
        </w:rPr>
        <w:t>目  录</w:t>
      </w:r>
      <w:bookmarkEnd w:id="278"/>
      <w:bookmarkEnd w:id="279"/>
      <w:bookmarkEnd w:id="280"/>
    </w:p>
    <w:p w14:paraId="3858D91E">
      <w:pPr>
        <w:spacing w:line="360" w:lineRule="auto"/>
        <w:outlineLvl w:val="0"/>
        <w:rPr>
          <w:rFonts w:hint="eastAsia" w:ascii="宋体" w:hAnsi="宋体"/>
          <w:b/>
        </w:rPr>
      </w:pPr>
      <w:bookmarkStart w:id="281" w:name="_Toc181789103"/>
      <w:bookmarkStart w:id="282" w:name="_Toc27826"/>
      <w:bookmarkStart w:id="283" w:name="_Toc26804"/>
      <w:r>
        <w:rPr>
          <w:rFonts w:hint="eastAsia" w:ascii="宋体" w:hAnsi="宋体"/>
          <w:b/>
        </w:rPr>
        <w:t>一</w:t>
      </w:r>
      <w:r>
        <w:rPr>
          <w:rFonts w:ascii="宋体" w:hAnsi="宋体"/>
          <w:b/>
        </w:rPr>
        <w:t>、投标函部分</w:t>
      </w:r>
      <w:bookmarkEnd w:id="281"/>
      <w:bookmarkEnd w:id="282"/>
      <w:bookmarkEnd w:id="283"/>
    </w:p>
    <w:p w14:paraId="66B4F385">
      <w:pPr>
        <w:spacing w:line="360" w:lineRule="auto"/>
        <w:ind w:firstLine="420" w:firstLineChars="200"/>
        <w:rPr>
          <w:rFonts w:hint="eastAsia" w:ascii="宋体" w:hAnsi="宋体"/>
        </w:rPr>
      </w:pPr>
      <w:r>
        <w:rPr>
          <w:rFonts w:ascii="宋体" w:hAnsi="宋体"/>
        </w:rPr>
        <w:t>（一）投标函</w:t>
      </w:r>
    </w:p>
    <w:p w14:paraId="22CC8C49">
      <w:pPr>
        <w:spacing w:line="360" w:lineRule="auto"/>
        <w:ind w:firstLine="420" w:firstLineChars="200"/>
        <w:rPr>
          <w:rFonts w:hint="eastAsia" w:ascii="宋体" w:hAnsi="宋体"/>
        </w:rPr>
      </w:pPr>
      <w:r>
        <w:rPr>
          <w:rFonts w:ascii="宋体" w:hAnsi="宋体"/>
        </w:rPr>
        <w:t>（二）投标函附录</w:t>
      </w:r>
    </w:p>
    <w:p w14:paraId="664B521D">
      <w:pPr>
        <w:spacing w:line="360" w:lineRule="auto"/>
        <w:ind w:firstLine="420" w:firstLineChars="200"/>
        <w:rPr>
          <w:rFonts w:hint="eastAsia" w:ascii="宋体" w:hAnsi="宋体"/>
        </w:rPr>
      </w:pPr>
      <w:r>
        <w:rPr>
          <w:rFonts w:ascii="宋体" w:hAnsi="宋体"/>
        </w:rPr>
        <w:t>（三）</w:t>
      </w:r>
      <w:r>
        <w:rPr>
          <w:rFonts w:hint="eastAsia" w:ascii="宋体" w:hAnsi="宋体"/>
        </w:rPr>
        <w:t>法定代表人身份证明或附有法定代表人身份证明的授权委托书</w:t>
      </w:r>
    </w:p>
    <w:p w14:paraId="4C769371">
      <w:pPr>
        <w:spacing w:line="360" w:lineRule="auto"/>
        <w:ind w:firstLine="420" w:firstLineChars="200"/>
        <w:rPr>
          <w:rFonts w:hint="eastAsia" w:ascii="宋体" w:hAnsi="宋体"/>
        </w:rPr>
      </w:pPr>
      <w:r>
        <w:rPr>
          <w:rFonts w:ascii="宋体" w:hAnsi="宋体"/>
        </w:rPr>
        <w:t>（四）</w:t>
      </w:r>
      <w:r>
        <w:rPr>
          <w:rFonts w:hint="eastAsia" w:ascii="宋体" w:hAnsi="宋体"/>
        </w:rPr>
        <w:t>低价风险担保提交承诺书（如有）</w:t>
      </w:r>
    </w:p>
    <w:p w14:paraId="64F3C032">
      <w:pPr>
        <w:spacing w:line="360" w:lineRule="auto"/>
        <w:outlineLvl w:val="0"/>
        <w:rPr>
          <w:rFonts w:hint="eastAsia" w:ascii="宋体" w:hAnsi="宋体"/>
          <w:b/>
        </w:rPr>
      </w:pPr>
      <w:bookmarkStart w:id="284" w:name="_Toc17989"/>
      <w:bookmarkStart w:id="285" w:name="_Toc1349"/>
      <w:bookmarkStart w:id="286" w:name="_Toc181789104"/>
      <w:r>
        <w:rPr>
          <w:rFonts w:hint="eastAsia" w:ascii="宋体" w:hAnsi="宋体"/>
          <w:b/>
        </w:rPr>
        <w:t>二</w:t>
      </w:r>
      <w:r>
        <w:rPr>
          <w:rFonts w:ascii="宋体" w:hAnsi="宋体"/>
          <w:b/>
        </w:rPr>
        <w:t>、</w:t>
      </w:r>
      <w:r>
        <w:rPr>
          <w:rFonts w:hint="eastAsia" w:ascii="宋体" w:hAnsi="宋体"/>
          <w:b/>
        </w:rPr>
        <w:t>经济</w:t>
      </w:r>
      <w:r>
        <w:rPr>
          <w:rFonts w:ascii="宋体" w:hAnsi="宋体"/>
          <w:b/>
        </w:rPr>
        <w:t>部分</w:t>
      </w:r>
      <w:bookmarkEnd w:id="284"/>
      <w:bookmarkEnd w:id="285"/>
      <w:bookmarkEnd w:id="286"/>
    </w:p>
    <w:p w14:paraId="63E6C48F">
      <w:pPr>
        <w:spacing w:line="360" w:lineRule="auto"/>
        <w:ind w:firstLine="420" w:firstLineChars="200"/>
        <w:rPr>
          <w:rFonts w:hint="eastAsia" w:ascii="宋体" w:hAnsi="宋体"/>
        </w:rPr>
      </w:pPr>
      <w:r>
        <w:rPr>
          <w:rFonts w:hint="eastAsia" w:ascii="宋体" w:hAnsi="宋体"/>
        </w:rPr>
        <w:t>已标价工程量清单</w:t>
      </w:r>
    </w:p>
    <w:p w14:paraId="13071D32">
      <w:pPr>
        <w:spacing w:line="360" w:lineRule="auto"/>
        <w:outlineLvl w:val="0"/>
        <w:rPr>
          <w:rFonts w:hint="eastAsia" w:ascii="宋体" w:hAnsi="宋体"/>
          <w:b/>
        </w:rPr>
      </w:pPr>
      <w:bookmarkStart w:id="287" w:name="_Toc181789105"/>
      <w:bookmarkStart w:id="288" w:name="_Toc22694"/>
      <w:bookmarkStart w:id="289" w:name="_Toc21191"/>
      <w:r>
        <w:rPr>
          <w:rFonts w:hint="eastAsia" w:ascii="宋体" w:hAnsi="宋体"/>
          <w:b/>
        </w:rPr>
        <w:t>三</w:t>
      </w:r>
      <w:r>
        <w:rPr>
          <w:rFonts w:ascii="宋体" w:hAnsi="宋体"/>
          <w:b/>
        </w:rPr>
        <w:t>、</w:t>
      </w:r>
      <w:r>
        <w:rPr>
          <w:rFonts w:hint="eastAsia" w:ascii="宋体" w:hAnsi="宋体"/>
          <w:b/>
        </w:rPr>
        <w:t>资格审查部分</w:t>
      </w:r>
      <w:bookmarkEnd w:id="287"/>
      <w:bookmarkEnd w:id="288"/>
      <w:bookmarkEnd w:id="289"/>
    </w:p>
    <w:p w14:paraId="6B2DEED4">
      <w:pPr>
        <w:spacing w:line="360" w:lineRule="auto"/>
        <w:ind w:firstLine="420" w:firstLineChars="200"/>
        <w:rPr>
          <w:rFonts w:hint="eastAsia" w:ascii="宋体" w:hAnsi="宋体"/>
        </w:rPr>
      </w:pPr>
      <w:r>
        <w:rPr>
          <w:rFonts w:ascii="宋体" w:hAnsi="宋体"/>
        </w:rPr>
        <w:t>（一）</w:t>
      </w:r>
      <w:r>
        <w:rPr>
          <w:rFonts w:hint="eastAsia" w:ascii="宋体" w:hAnsi="宋体"/>
        </w:rPr>
        <w:t>法定代表人身份证明或附有法定代表人身份证明的授权委托书</w:t>
      </w:r>
    </w:p>
    <w:p w14:paraId="3334752C">
      <w:pPr>
        <w:spacing w:line="360" w:lineRule="auto"/>
        <w:ind w:firstLine="420" w:firstLineChars="200"/>
        <w:rPr>
          <w:rFonts w:hint="eastAsia" w:ascii="宋体" w:hAnsi="宋体"/>
        </w:rPr>
      </w:pPr>
      <w:r>
        <w:rPr>
          <w:rFonts w:ascii="宋体" w:hAnsi="宋体"/>
        </w:rPr>
        <w:t>（</w:t>
      </w:r>
      <w:r>
        <w:rPr>
          <w:rFonts w:hint="eastAsia" w:ascii="宋体" w:hAnsi="宋体"/>
        </w:rPr>
        <w:t>二</w:t>
      </w:r>
      <w:r>
        <w:rPr>
          <w:rFonts w:ascii="宋体" w:hAnsi="宋体"/>
        </w:rPr>
        <w:t>）</w:t>
      </w:r>
      <w:r>
        <w:rPr>
          <w:rFonts w:hint="eastAsia" w:ascii="宋体" w:hAnsi="宋体"/>
        </w:rPr>
        <w:t>比选申请人</w:t>
      </w:r>
      <w:r>
        <w:rPr>
          <w:rFonts w:ascii="宋体" w:hAnsi="宋体"/>
        </w:rPr>
        <w:t>基本情况表</w:t>
      </w:r>
    </w:p>
    <w:p w14:paraId="04D7C88E">
      <w:pPr>
        <w:spacing w:line="360" w:lineRule="auto"/>
        <w:ind w:firstLine="420" w:firstLineChars="200"/>
        <w:rPr>
          <w:rFonts w:hint="eastAsia" w:ascii="宋体" w:hAnsi="宋体"/>
        </w:rPr>
      </w:pPr>
      <w:r>
        <w:rPr>
          <w:rFonts w:ascii="宋体" w:hAnsi="宋体"/>
        </w:rPr>
        <w:t>（</w:t>
      </w:r>
      <w:r>
        <w:rPr>
          <w:rFonts w:hint="eastAsia" w:ascii="宋体" w:hAnsi="宋体"/>
        </w:rPr>
        <w:t>三</w:t>
      </w:r>
      <w:r>
        <w:rPr>
          <w:rFonts w:ascii="宋体" w:hAnsi="宋体"/>
        </w:rPr>
        <w:t>）项目管理机构</w:t>
      </w:r>
    </w:p>
    <w:p w14:paraId="3F236BDF">
      <w:pPr>
        <w:spacing w:line="360" w:lineRule="auto"/>
        <w:ind w:firstLine="420" w:firstLineChars="200"/>
        <w:rPr>
          <w:rFonts w:hint="eastAsia" w:ascii="宋体" w:hAnsi="宋体"/>
        </w:rPr>
      </w:pPr>
      <w:r>
        <w:rPr>
          <w:rFonts w:ascii="宋体" w:hAnsi="宋体"/>
        </w:rPr>
        <w:t>（</w:t>
      </w:r>
      <w:r>
        <w:rPr>
          <w:rFonts w:hint="eastAsia" w:ascii="宋体" w:hAnsi="宋体"/>
        </w:rPr>
        <w:t>四</w:t>
      </w:r>
      <w:r>
        <w:rPr>
          <w:rFonts w:ascii="宋体" w:hAnsi="宋体"/>
        </w:rPr>
        <w:t>）</w:t>
      </w:r>
      <w:r>
        <w:rPr>
          <w:rFonts w:hint="eastAsia" w:ascii="宋体" w:hAnsi="宋体"/>
        </w:rPr>
        <w:t>承诺</w:t>
      </w:r>
    </w:p>
    <w:p w14:paraId="258B15D0">
      <w:pPr>
        <w:spacing w:line="360" w:lineRule="auto"/>
        <w:ind w:firstLine="420" w:firstLineChars="200"/>
        <w:rPr>
          <w:rFonts w:hint="eastAsia" w:ascii="宋体" w:hAnsi="宋体"/>
        </w:rPr>
      </w:pPr>
      <w:r>
        <w:rPr>
          <w:rFonts w:ascii="宋体" w:hAnsi="宋体"/>
        </w:rPr>
        <w:t>（</w:t>
      </w:r>
      <w:r>
        <w:rPr>
          <w:rFonts w:hint="eastAsia" w:ascii="宋体" w:hAnsi="宋体"/>
        </w:rPr>
        <w:t>五</w:t>
      </w:r>
      <w:r>
        <w:rPr>
          <w:rFonts w:ascii="宋体" w:hAnsi="宋体"/>
        </w:rPr>
        <w:t>）其他资料</w:t>
      </w:r>
    </w:p>
    <w:p w14:paraId="1144EB54">
      <w:pPr>
        <w:spacing w:line="360" w:lineRule="auto"/>
        <w:outlineLvl w:val="0"/>
        <w:rPr>
          <w:rFonts w:hint="eastAsia" w:ascii="宋体" w:hAnsi="宋体"/>
          <w:b/>
        </w:rPr>
      </w:pPr>
      <w:r>
        <w:rPr>
          <w:rFonts w:hint="eastAsia" w:ascii="宋体" w:hAnsi="宋体"/>
          <w:b/>
        </w:rPr>
        <w:t>四、</w:t>
      </w:r>
      <w:r>
        <w:rPr>
          <w:rFonts w:ascii="宋体" w:hAnsi="宋体"/>
          <w:b/>
        </w:rPr>
        <w:t>技术部分</w:t>
      </w:r>
    </w:p>
    <w:p w14:paraId="7F8B6DE4">
      <w:pPr>
        <w:spacing w:line="360" w:lineRule="auto"/>
        <w:ind w:firstLine="420" w:firstLineChars="200"/>
        <w:rPr>
          <w:rFonts w:hint="eastAsia" w:ascii="宋体" w:hAnsi="宋体"/>
        </w:rPr>
      </w:pPr>
      <w:r>
        <w:rPr>
          <w:rFonts w:hint="eastAsia" w:ascii="宋体" w:hAnsi="宋体"/>
        </w:rPr>
        <w:t>技术方案</w:t>
      </w:r>
    </w:p>
    <w:p w14:paraId="18E65072">
      <w:pPr>
        <w:spacing w:line="360" w:lineRule="auto"/>
        <w:outlineLvl w:val="0"/>
        <w:rPr>
          <w:rFonts w:hint="eastAsia" w:ascii="宋体" w:hAnsi="宋体"/>
          <w:b/>
        </w:rPr>
      </w:pPr>
    </w:p>
    <w:p w14:paraId="7E58E635">
      <w:pPr>
        <w:pStyle w:val="4"/>
        <w:spacing w:line="360" w:lineRule="auto"/>
        <w:jc w:val="center"/>
        <w:rPr>
          <w:rFonts w:hint="eastAsia" w:ascii="宋体" w:hAnsi="宋体"/>
          <w:b w:val="0"/>
          <w:bCs w:val="0"/>
          <w:sz w:val="44"/>
          <w:szCs w:val="44"/>
        </w:rPr>
      </w:pPr>
      <w:r>
        <w:rPr>
          <w:rFonts w:hint="eastAsia" w:ascii="宋体" w:hAnsi="宋体"/>
        </w:rPr>
        <w:br w:type="page"/>
      </w:r>
      <w:bookmarkStart w:id="290" w:name="_Toc33106472"/>
      <w:bookmarkStart w:id="291" w:name="_Toc181789106"/>
      <w:r>
        <w:rPr>
          <w:rFonts w:hint="eastAsia" w:ascii="宋体" w:hAnsi="宋体"/>
          <w:b w:val="0"/>
          <w:bCs w:val="0"/>
          <w:sz w:val="44"/>
          <w:szCs w:val="44"/>
        </w:rPr>
        <w:t>一、投标函部分</w:t>
      </w:r>
      <w:bookmarkEnd w:id="290"/>
      <w:bookmarkEnd w:id="291"/>
    </w:p>
    <w:p w14:paraId="2A7617D3">
      <w:pPr>
        <w:rPr>
          <w:rFonts w:hint="eastAsia" w:ascii="宋体" w:hAnsi="宋体"/>
        </w:rPr>
      </w:pPr>
      <w:r>
        <w:rPr>
          <w:rFonts w:hint="eastAsia" w:ascii="宋体" w:hAnsi="宋体"/>
        </w:rPr>
        <w:br w:type="page"/>
      </w:r>
    </w:p>
    <w:p w14:paraId="6DED7BBD">
      <w:pPr>
        <w:pStyle w:val="2"/>
        <w:rPr>
          <w:rFonts w:hint="eastAsia" w:ascii="宋体" w:hAnsi="宋体"/>
        </w:rPr>
      </w:pPr>
    </w:p>
    <w:p w14:paraId="14C0CC43">
      <w:pPr>
        <w:spacing w:line="360" w:lineRule="auto"/>
        <w:jc w:val="center"/>
        <w:outlineLvl w:val="1"/>
        <w:rPr>
          <w:rFonts w:hint="eastAsia" w:ascii="宋体" w:hAnsi="宋体"/>
          <w:kern w:val="0"/>
          <w:sz w:val="32"/>
          <w:szCs w:val="32"/>
          <w:u w:val="single"/>
        </w:rPr>
      </w:pPr>
      <w:bookmarkStart w:id="292" w:name="_Toc509218853"/>
      <w:bookmarkStart w:id="293" w:name="_Toc536800771"/>
      <w:bookmarkStart w:id="294" w:name="_Toc534185830"/>
      <w:r>
        <w:rPr>
          <w:rFonts w:hint="eastAsia" w:ascii="宋体" w:hAnsi="宋体"/>
          <w:b/>
          <w:sz w:val="32"/>
          <w:szCs w:val="32"/>
        </w:rPr>
        <w:t xml:space="preserve"> </w:t>
      </w:r>
      <w:r>
        <w:rPr>
          <w:rFonts w:hint="eastAsia" w:ascii="宋体" w:hAnsi="宋体"/>
          <w:kern w:val="0"/>
          <w:sz w:val="32"/>
          <w:szCs w:val="32"/>
          <w:u w:val="single"/>
        </w:rPr>
        <w:t xml:space="preserve">                   </w:t>
      </w:r>
      <w:bookmarkStart w:id="295" w:name="_Toc181789107"/>
      <w:bookmarkStart w:id="296" w:name="_Toc5504"/>
      <w:bookmarkStart w:id="297" w:name="_Toc31439"/>
      <w:r>
        <w:rPr>
          <w:rFonts w:hint="eastAsia" w:ascii="宋体" w:hAnsi="宋体"/>
          <w:kern w:val="0"/>
          <w:sz w:val="32"/>
          <w:szCs w:val="32"/>
          <w:u w:val="single"/>
        </w:rPr>
        <w:t>（项目名称）</w:t>
      </w:r>
      <w:bookmarkEnd w:id="295"/>
      <w:bookmarkEnd w:id="296"/>
      <w:bookmarkEnd w:id="297"/>
    </w:p>
    <w:p w14:paraId="4A977794">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2FEA43A7">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74999234">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2B6F7C03">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5986B6E7">
      <w:pPr>
        <w:tabs>
          <w:tab w:val="left" w:pos="3600"/>
          <w:tab w:val="left" w:pos="4480"/>
          <w:tab w:val="left" w:pos="5360"/>
        </w:tabs>
        <w:autoSpaceDE w:val="0"/>
        <w:autoSpaceDN w:val="0"/>
        <w:adjustRightInd w:val="0"/>
        <w:snapToGrid w:val="0"/>
        <w:spacing w:line="360" w:lineRule="auto"/>
        <w:jc w:val="center"/>
        <w:rPr>
          <w:rFonts w:hint="eastAsia" w:ascii="宋体" w:hAnsi="宋体"/>
          <w:kern w:val="0"/>
          <w:sz w:val="72"/>
          <w:szCs w:val="72"/>
        </w:rPr>
      </w:pPr>
      <w:r>
        <w:rPr>
          <w:rFonts w:hint="eastAsia" w:ascii="宋体" w:hAnsi="宋体"/>
          <w:kern w:val="0"/>
          <w:sz w:val="72"/>
          <w:szCs w:val="72"/>
        </w:rPr>
        <w:t>投 标 文 件</w:t>
      </w:r>
    </w:p>
    <w:p w14:paraId="736953EF">
      <w:pPr>
        <w:autoSpaceDE w:val="0"/>
        <w:autoSpaceDN w:val="0"/>
        <w:adjustRightInd w:val="0"/>
        <w:snapToGrid w:val="0"/>
        <w:spacing w:line="360" w:lineRule="auto"/>
        <w:jc w:val="left"/>
        <w:rPr>
          <w:rFonts w:hint="eastAsia" w:ascii="宋体" w:hAnsi="宋体"/>
          <w:kern w:val="0"/>
          <w:sz w:val="16"/>
          <w:szCs w:val="16"/>
        </w:rPr>
      </w:pPr>
    </w:p>
    <w:p w14:paraId="55931306">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t>投标函部分</w:t>
      </w:r>
    </w:p>
    <w:p w14:paraId="71D19F61">
      <w:pPr>
        <w:autoSpaceDE w:val="0"/>
        <w:autoSpaceDN w:val="0"/>
        <w:adjustRightInd w:val="0"/>
        <w:snapToGrid w:val="0"/>
        <w:spacing w:line="360" w:lineRule="auto"/>
        <w:jc w:val="left"/>
        <w:rPr>
          <w:rFonts w:hint="eastAsia" w:ascii="宋体" w:hAnsi="宋体"/>
          <w:b/>
          <w:kern w:val="0"/>
          <w:sz w:val="20"/>
          <w:szCs w:val="20"/>
        </w:rPr>
      </w:pPr>
    </w:p>
    <w:p w14:paraId="7886FC0B">
      <w:pPr>
        <w:autoSpaceDE w:val="0"/>
        <w:autoSpaceDN w:val="0"/>
        <w:adjustRightInd w:val="0"/>
        <w:snapToGrid w:val="0"/>
        <w:spacing w:line="360" w:lineRule="auto"/>
        <w:jc w:val="left"/>
        <w:rPr>
          <w:rFonts w:hint="eastAsia" w:ascii="宋体" w:hAnsi="宋体"/>
          <w:b/>
          <w:kern w:val="0"/>
          <w:sz w:val="20"/>
          <w:szCs w:val="20"/>
        </w:rPr>
      </w:pPr>
    </w:p>
    <w:p w14:paraId="4320923A">
      <w:pPr>
        <w:autoSpaceDE w:val="0"/>
        <w:autoSpaceDN w:val="0"/>
        <w:adjustRightInd w:val="0"/>
        <w:snapToGrid w:val="0"/>
        <w:spacing w:line="360" w:lineRule="auto"/>
        <w:jc w:val="left"/>
        <w:rPr>
          <w:rFonts w:hint="eastAsia" w:ascii="宋体" w:hAnsi="宋体"/>
          <w:b/>
          <w:kern w:val="0"/>
          <w:sz w:val="20"/>
          <w:szCs w:val="20"/>
        </w:rPr>
      </w:pPr>
    </w:p>
    <w:p w14:paraId="7254CA86">
      <w:pPr>
        <w:autoSpaceDE w:val="0"/>
        <w:autoSpaceDN w:val="0"/>
        <w:adjustRightInd w:val="0"/>
        <w:snapToGrid w:val="0"/>
        <w:spacing w:line="360" w:lineRule="auto"/>
        <w:jc w:val="left"/>
        <w:rPr>
          <w:rFonts w:hint="eastAsia" w:ascii="宋体" w:hAnsi="宋体"/>
          <w:b/>
          <w:kern w:val="0"/>
          <w:sz w:val="20"/>
          <w:szCs w:val="20"/>
        </w:rPr>
      </w:pPr>
    </w:p>
    <w:p w14:paraId="0579C931">
      <w:pPr>
        <w:autoSpaceDE w:val="0"/>
        <w:autoSpaceDN w:val="0"/>
        <w:adjustRightInd w:val="0"/>
        <w:snapToGrid w:val="0"/>
        <w:spacing w:line="360" w:lineRule="auto"/>
        <w:jc w:val="left"/>
        <w:rPr>
          <w:rFonts w:hint="eastAsia" w:ascii="宋体" w:hAnsi="宋体"/>
          <w:b/>
          <w:kern w:val="0"/>
          <w:sz w:val="20"/>
          <w:szCs w:val="20"/>
        </w:rPr>
      </w:pPr>
    </w:p>
    <w:p w14:paraId="4F43CE36">
      <w:pPr>
        <w:autoSpaceDE w:val="0"/>
        <w:autoSpaceDN w:val="0"/>
        <w:adjustRightInd w:val="0"/>
        <w:snapToGrid w:val="0"/>
        <w:spacing w:line="360" w:lineRule="auto"/>
        <w:jc w:val="left"/>
        <w:rPr>
          <w:rFonts w:hint="eastAsia" w:ascii="宋体" w:hAnsi="宋体"/>
          <w:b/>
          <w:kern w:val="0"/>
          <w:sz w:val="20"/>
          <w:szCs w:val="20"/>
        </w:rPr>
      </w:pPr>
    </w:p>
    <w:p w14:paraId="11952DAA">
      <w:pPr>
        <w:autoSpaceDE w:val="0"/>
        <w:autoSpaceDN w:val="0"/>
        <w:adjustRightInd w:val="0"/>
        <w:snapToGrid w:val="0"/>
        <w:spacing w:line="360" w:lineRule="auto"/>
        <w:jc w:val="left"/>
        <w:rPr>
          <w:rFonts w:hint="eastAsia" w:ascii="宋体" w:hAnsi="宋体"/>
          <w:b/>
          <w:kern w:val="0"/>
          <w:sz w:val="20"/>
          <w:szCs w:val="20"/>
        </w:rPr>
      </w:pPr>
    </w:p>
    <w:p w14:paraId="569A2527">
      <w:pPr>
        <w:autoSpaceDE w:val="0"/>
        <w:autoSpaceDN w:val="0"/>
        <w:adjustRightInd w:val="0"/>
        <w:snapToGrid w:val="0"/>
        <w:spacing w:line="360" w:lineRule="auto"/>
        <w:jc w:val="left"/>
        <w:rPr>
          <w:rFonts w:hint="eastAsia" w:ascii="宋体" w:hAnsi="宋体"/>
          <w:b/>
          <w:kern w:val="0"/>
          <w:sz w:val="20"/>
          <w:szCs w:val="20"/>
        </w:rPr>
      </w:pPr>
    </w:p>
    <w:p w14:paraId="77C9A51D">
      <w:pPr>
        <w:autoSpaceDE w:val="0"/>
        <w:autoSpaceDN w:val="0"/>
        <w:adjustRightInd w:val="0"/>
        <w:snapToGrid w:val="0"/>
        <w:spacing w:line="360" w:lineRule="auto"/>
        <w:jc w:val="left"/>
        <w:rPr>
          <w:rFonts w:hint="eastAsia" w:ascii="宋体" w:hAnsi="宋体"/>
          <w:b/>
          <w:kern w:val="0"/>
          <w:sz w:val="20"/>
          <w:szCs w:val="20"/>
        </w:rPr>
      </w:pPr>
    </w:p>
    <w:p w14:paraId="38D38F46">
      <w:pPr>
        <w:autoSpaceDE w:val="0"/>
        <w:autoSpaceDN w:val="0"/>
        <w:adjustRightInd w:val="0"/>
        <w:snapToGrid w:val="0"/>
        <w:spacing w:line="360" w:lineRule="auto"/>
        <w:jc w:val="left"/>
        <w:rPr>
          <w:rFonts w:hint="eastAsia" w:ascii="宋体" w:hAnsi="宋体"/>
          <w:b/>
          <w:kern w:val="0"/>
          <w:sz w:val="20"/>
          <w:szCs w:val="20"/>
        </w:rPr>
      </w:pPr>
    </w:p>
    <w:p w14:paraId="3B627C55">
      <w:pPr>
        <w:autoSpaceDE w:val="0"/>
        <w:autoSpaceDN w:val="0"/>
        <w:adjustRightInd w:val="0"/>
        <w:snapToGrid w:val="0"/>
        <w:spacing w:line="360" w:lineRule="auto"/>
        <w:jc w:val="left"/>
        <w:rPr>
          <w:rFonts w:hint="eastAsia" w:ascii="宋体" w:hAnsi="宋体"/>
          <w:b/>
          <w:kern w:val="0"/>
          <w:sz w:val="20"/>
          <w:szCs w:val="20"/>
        </w:rPr>
      </w:pPr>
    </w:p>
    <w:p w14:paraId="606C9083">
      <w:pPr>
        <w:tabs>
          <w:tab w:val="left" w:pos="6080"/>
          <w:tab w:val="left" w:pos="6640"/>
        </w:tabs>
        <w:autoSpaceDE w:val="0"/>
        <w:autoSpaceDN w:val="0"/>
        <w:adjustRightInd w:val="0"/>
        <w:snapToGrid w:val="0"/>
        <w:spacing w:after="156" w:afterLines="50" w:line="360" w:lineRule="auto"/>
        <w:jc w:val="center"/>
        <w:outlineLvl w:val="1"/>
        <w:rPr>
          <w:rFonts w:hint="eastAsia" w:ascii="宋体" w:hAnsi="宋体"/>
          <w:w w:val="99"/>
          <w:kern w:val="0"/>
          <w:sz w:val="28"/>
          <w:szCs w:val="28"/>
        </w:rPr>
      </w:pPr>
      <w:bookmarkStart w:id="298" w:name="_Toc181789108"/>
      <w:bookmarkStart w:id="299" w:name="_Toc17520"/>
      <w:bookmarkStart w:id="300" w:name="_Toc20501"/>
      <w:r>
        <w:rPr>
          <w:rFonts w:hint="eastAsia" w:ascii="宋体" w:hAnsi="宋体"/>
          <w:w w:val="99"/>
          <w:kern w:val="0"/>
          <w:sz w:val="28"/>
          <w:szCs w:val="28"/>
        </w:rPr>
        <w:t>比选申请人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bookmarkEnd w:id="298"/>
      <w:bookmarkEnd w:id="299"/>
      <w:bookmarkEnd w:id="300"/>
    </w:p>
    <w:p w14:paraId="47C4877C">
      <w:pPr>
        <w:tabs>
          <w:tab w:val="left" w:pos="6080"/>
          <w:tab w:val="left" w:pos="6640"/>
        </w:tabs>
        <w:autoSpaceDE w:val="0"/>
        <w:autoSpaceDN w:val="0"/>
        <w:adjustRightInd w:val="0"/>
        <w:snapToGrid w:val="0"/>
        <w:spacing w:after="156" w:afterLines="50" w:line="360" w:lineRule="auto"/>
        <w:jc w:val="center"/>
        <w:outlineLvl w:val="1"/>
        <w:rPr>
          <w:rFonts w:hint="eastAsia" w:ascii="宋体" w:hAnsi="宋体"/>
          <w:kern w:val="0"/>
          <w:sz w:val="28"/>
          <w:szCs w:val="28"/>
        </w:rPr>
      </w:pPr>
      <w:bookmarkStart w:id="301" w:name="_Toc13573"/>
      <w:bookmarkStart w:id="302" w:name="_Toc181789109"/>
      <w:bookmarkStart w:id="303" w:name="_Toc5594"/>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bookmarkEnd w:id="301"/>
      <w:bookmarkEnd w:id="302"/>
      <w:bookmarkEnd w:id="303"/>
    </w:p>
    <w:p w14:paraId="762110CD">
      <w:pPr>
        <w:tabs>
          <w:tab w:val="left" w:pos="2580"/>
          <w:tab w:val="left" w:pos="5940"/>
        </w:tabs>
        <w:autoSpaceDE w:val="0"/>
        <w:autoSpaceDN w:val="0"/>
        <w:adjustRightInd w:val="0"/>
        <w:snapToGrid w:val="0"/>
        <w:spacing w:line="360" w:lineRule="auto"/>
        <w:ind w:firstLine="2940"/>
        <w:jc w:val="left"/>
        <w:rPr>
          <w:rFonts w:hint="eastAsia" w:ascii="宋体" w:hAnsi="宋体" w:cs="宋体"/>
          <w:bCs/>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rPr>
        <w:br w:type="page"/>
      </w:r>
      <w:bookmarkEnd w:id="292"/>
      <w:bookmarkEnd w:id="293"/>
      <w:bookmarkEnd w:id="294"/>
      <w:bookmarkStart w:id="304" w:name="_Toc430530529"/>
      <w:bookmarkStart w:id="305" w:name="_Toc287620813"/>
      <w:bookmarkStart w:id="306" w:name="_Toc277082642"/>
      <w:bookmarkStart w:id="307" w:name="_Toc287607866"/>
      <w:bookmarkStart w:id="308" w:name="_Toc224103494"/>
    </w:p>
    <w:bookmarkEnd w:id="304"/>
    <w:bookmarkEnd w:id="305"/>
    <w:bookmarkEnd w:id="306"/>
    <w:bookmarkEnd w:id="307"/>
    <w:bookmarkEnd w:id="308"/>
    <w:p w14:paraId="6707A30E">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t>目  录</w:t>
      </w:r>
    </w:p>
    <w:p w14:paraId="12C83701">
      <w:pPr>
        <w:autoSpaceDE w:val="0"/>
        <w:autoSpaceDN w:val="0"/>
        <w:adjustRightInd w:val="0"/>
        <w:snapToGrid w:val="0"/>
        <w:spacing w:line="360" w:lineRule="auto"/>
        <w:jc w:val="left"/>
        <w:rPr>
          <w:rFonts w:hint="eastAsia" w:ascii="宋体" w:hAnsi="宋体"/>
          <w:kern w:val="0"/>
          <w:sz w:val="24"/>
          <w:szCs w:val="21"/>
        </w:rPr>
      </w:pPr>
    </w:p>
    <w:p w14:paraId="7C96C512">
      <w:pPr>
        <w:autoSpaceDE w:val="0"/>
        <w:autoSpaceDN w:val="0"/>
        <w:adjustRightInd w:val="0"/>
        <w:spacing w:line="360" w:lineRule="auto"/>
        <w:ind w:firstLine="480" w:firstLineChars="200"/>
        <w:jc w:val="left"/>
        <w:rPr>
          <w:rFonts w:hint="eastAsia" w:ascii="宋体" w:hAnsi="宋体"/>
          <w:kern w:val="0"/>
          <w:sz w:val="24"/>
        </w:rPr>
      </w:pPr>
      <w:r>
        <w:rPr>
          <w:rFonts w:ascii="宋体" w:hAnsi="宋体"/>
          <w:kern w:val="0"/>
          <w:sz w:val="24"/>
        </w:rPr>
        <w:t>（一）投标函</w:t>
      </w:r>
    </w:p>
    <w:p w14:paraId="7E63FE54">
      <w:pPr>
        <w:autoSpaceDE w:val="0"/>
        <w:autoSpaceDN w:val="0"/>
        <w:adjustRightInd w:val="0"/>
        <w:spacing w:line="360" w:lineRule="auto"/>
        <w:ind w:firstLine="480" w:firstLineChars="200"/>
        <w:jc w:val="left"/>
        <w:rPr>
          <w:rFonts w:hint="eastAsia" w:ascii="宋体" w:hAnsi="宋体"/>
          <w:kern w:val="0"/>
          <w:sz w:val="24"/>
        </w:rPr>
      </w:pPr>
      <w:r>
        <w:rPr>
          <w:rFonts w:ascii="宋体" w:hAnsi="宋体"/>
          <w:kern w:val="0"/>
          <w:sz w:val="24"/>
        </w:rPr>
        <w:t>（二）投标函附录</w:t>
      </w:r>
    </w:p>
    <w:p w14:paraId="2A2937A0">
      <w:pPr>
        <w:autoSpaceDE w:val="0"/>
        <w:autoSpaceDN w:val="0"/>
        <w:adjustRightInd w:val="0"/>
        <w:spacing w:line="360" w:lineRule="auto"/>
        <w:ind w:firstLine="480" w:firstLineChars="200"/>
        <w:jc w:val="left"/>
        <w:rPr>
          <w:rFonts w:hint="eastAsia"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14:paraId="15805E46">
      <w:pPr>
        <w:autoSpaceDE w:val="0"/>
        <w:autoSpaceDN w:val="0"/>
        <w:adjustRightInd w:val="0"/>
        <w:spacing w:line="360" w:lineRule="auto"/>
        <w:ind w:firstLine="480" w:firstLineChars="200"/>
        <w:jc w:val="left"/>
        <w:rPr>
          <w:rFonts w:hint="eastAsia" w:ascii="宋体" w:hAnsi="宋体"/>
          <w:kern w:val="0"/>
          <w:sz w:val="24"/>
        </w:rPr>
      </w:pPr>
      <w:r>
        <w:rPr>
          <w:rFonts w:ascii="宋体" w:hAnsi="宋体"/>
          <w:kern w:val="0"/>
          <w:sz w:val="24"/>
        </w:rPr>
        <w:t>（四）</w:t>
      </w:r>
      <w:r>
        <w:rPr>
          <w:rFonts w:hint="eastAsia" w:ascii="宋体" w:hAnsi="宋体"/>
          <w:kern w:val="0"/>
          <w:sz w:val="24"/>
        </w:rPr>
        <w:t>低价风险担保提交承诺书（如有）</w:t>
      </w:r>
    </w:p>
    <w:p w14:paraId="0F2B4DFF">
      <w:pPr>
        <w:pStyle w:val="5"/>
        <w:spacing w:before="0" w:after="0" w:line="360" w:lineRule="auto"/>
        <w:jc w:val="center"/>
        <w:rPr>
          <w:rFonts w:hint="eastAsia" w:ascii="宋体" w:hAnsi="宋体" w:cs="宋体"/>
          <w:b w:val="0"/>
        </w:rPr>
      </w:pPr>
      <w:r>
        <w:rPr>
          <w:rFonts w:hint="eastAsia" w:ascii="宋体" w:hAnsi="宋体" w:cs="宋体"/>
          <w:kern w:val="0"/>
          <w:sz w:val="28"/>
          <w:szCs w:val="28"/>
          <w:u w:val="single"/>
        </w:rPr>
        <w:br w:type="page"/>
      </w:r>
      <w:bookmarkStart w:id="309" w:name="_Toc287620814"/>
      <w:bookmarkStart w:id="310" w:name="_Toc10988"/>
      <w:bookmarkStart w:id="311" w:name="_Toc430530530"/>
      <w:bookmarkStart w:id="312" w:name="_Toc181789110"/>
      <w:bookmarkStart w:id="313" w:name="_Toc536800772"/>
      <w:bookmarkStart w:id="314" w:name="_Toc509218854"/>
      <w:bookmarkStart w:id="315" w:name="_Toc224103495"/>
      <w:bookmarkStart w:id="316" w:name="_Toc534185831"/>
      <w:bookmarkStart w:id="317" w:name="_Toc287607867"/>
      <w:bookmarkStart w:id="318" w:name="_Toc23947"/>
      <w:bookmarkStart w:id="319" w:name="_Toc277082643"/>
      <w:r>
        <w:rPr>
          <w:rFonts w:hint="eastAsia" w:ascii="宋体" w:hAnsi="宋体" w:cs="宋体"/>
          <w:b w:val="0"/>
          <w:bCs w:val="0"/>
        </w:rPr>
        <w:t>（一）投标函</w:t>
      </w:r>
      <w:bookmarkEnd w:id="309"/>
      <w:bookmarkEnd w:id="310"/>
      <w:bookmarkEnd w:id="311"/>
      <w:bookmarkEnd w:id="312"/>
      <w:bookmarkEnd w:id="313"/>
      <w:bookmarkEnd w:id="314"/>
      <w:bookmarkEnd w:id="315"/>
      <w:bookmarkEnd w:id="316"/>
      <w:bookmarkEnd w:id="317"/>
      <w:bookmarkEnd w:id="318"/>
      <w:bookmarkEnd w:id="319"/>
    </w:p>
    <w:p w14:paraId="6D0AC742">
      <w:pPr>
        <w:tabs>
          <w:tab w:val="left" w:pos="2640"/>
        </w:tabs>
        <w:autoSpaceDE w:val="0"/>
        <w:autoSpaceDN w:val="0"/>
        <w:adjustRightInd w:val="0"/>
        <w:spacing w:line="380" w:lineRule="exact"/>
        <w:rPr>
          <w:rFonts w:hint="eastAsia" w:ascii="宋体" w:hAnsi="宋体" w:cs="宋体"/>
          <w:snapToGrid w:val="0"/>
          <w:kern w:val="0"/>
          <w:szCs w:val="21"/>
        </w:rPr>
      </w:pPr>
      <w:r>
        <w:rPr>
          <w:rFonts w:hint="eastAsia" w:ascii="宋体" w:hAnsi="宋体" w:cs="宋体"/>
          <w:snapToGrid w:val="0"/>
          <w:kern w:val="0"/>
          <w:szCs w:val="21"/>
          <w:u w:val="single"/>
        </w:rPr>
        <w:tab/>
      </w:r>
      <w:r>
        <w:rPr>
          <w:rFonts w:hint="eastAsia" w:ascii="宋体" w:hAnsi="宋体" w:cs="宋体"/>
          <w:snapToGrid w:val="0"/>
          <w:kern w:val="0"/>
          <w:szCs w:val="21"/>
          <w:u w:val="single"/>
        </w:rPr>
        <w:t>（比选人名称）</w:t>
      </w:r>
      <w:r>
        <w:rPr>
          <w:rFonts w:hint="eastAsia" w:ascii="宋体" w:hAnsi="宋体" w:cs="宋体"/>
          <w:snapToGrid w:val="0"/>
          <w:kern w:val="0"/>
          <w:szCs w:val="21"/>
        </w:rPr>
        <w:t>：</w:t>
      </w:r>
    </w:p>
    <w:p w14:paraId="58DCA63A">
      <w:pPr>
        <w:spacing w:line="380" w:lineRule="exact"/>
        <w:ind w:firstLine="420" w:firstLineChars="200"/>
        <w:rPr>
          <w:rFonts w:hint="eastAsia" w:ascii="宋体" w:hAnsi="宋体"/>
          <w:szCs w:val="21"/>
        </w:rPr>
      </w:pPr>
      <w:r>
        <w:rPr>
          <w:rFonts w:hint="eastAsia" w:ascii="宋体" w:hAnsi="宋体" w:cs="宋体"/>
          <w:snapToGrid w:val="0"/>
          <w:kern w:val="0"/>
          <w:szCs w:val="21"/>
        </w:rPr>
        <w:t xml:space="preserve">1. </w:t>
      </w:r>
      <w:r>
        <w:rPr>
          <w:rFonts w:ascii="宋体" w:hAnsi="宋体"/>
          <w:szCs w:val="21"/>
        </w:rPr>
        <w:t>我方已仔细研究了</w:t>
      </w:r>
      <w:r>
        <w:rPr>
          <w:rFonts w:hint="eastAsia" w:ascii="宋体" w:hAnsi="宋体"/>
          <w:szCs w:val="21"/>
          <w:u w:val="single"/>
        </w:rPr>
        <w:t xml:space="preserve">  </w:t>
      </w:r>
      <w:r>
        <w:rPr>
          <w:rFonts w:hint="eastAsia" w:ascii="宋体" w:hAnsi="宋体"/>
          <w:u w:val="single"/>
        </w:rPr>
        <w:t xml:space="preserve">       （</w:t>
      </w:r>
      <w:r>
        <w:rPr>
          <w:rFonts w:ascii="宋体" w:hAnsi="宋体"/>
          <w:u w:val="single"/>
        </w:rPr>
        <w:t>项目名称</w:t>
      </w:r>
      <w:r>
        <w:rPr>
          <w:rFonts w:hint="eastAsia" w:ascii="宋体" w:hAnsi="宋体"/>
          <w:u w:val="single"/>
        </w:rPr>
        <w:t>）</w:t>
      </w:r>
      <w:r>
        <w:rPr>
          <w:rFonts w:hint="eastAsia" w:ascii="宋体" w:hAnsi="宋体"/>
          <w:szCs w:val="21"/>
        </w:rPr>
        <w:t>招标文件</w:t>
      </w:r>
      <w:r>
        <w:rPr>
          <w:rFonts w:ascii="宋体" w:hAnsi="宋体"/>
          <w:szCs w:val="21"/>
        </w:rPr>
        <w:t>的全部内容，</w:t>
      </w:r>
      <w:r>
        <w:rPr>
          <w:rFonts w:ascii="宋体" w:hAnsi="宋体"/>
          <w:snapToGrid w:val="0"/>
          <w:kern w:val="0"/>
          <w:szCs w:val="21"/>
        </w:rPr>
        <w:t>愿意以人民币（大写）</w:t>
      </w:r>
      <w:r>
        <w:rPr>
          <w:rFonts w:hint="eastAsia" w:ascii="宋体" w:hAnsi="宋体"/>
          <w:snapToGrid w:val="0"/>
          <w:kern w:val="0"/>
          <w:szCs w:val="21"/>
          <w:u w:val="single"/>
        </w:rPr>
        <w:t xml:space="preserve">           </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）的投标总报价</w:t>
      </w:r>
      <w:r>
        <w:rPr>
          <w:rFonts w:hint="eastAsia" w:ascii="宋体" w:hAnsi="宋体"/>
          <w:snapToGrid w:val="0"/>
          <w:kern w:val="0"/>
          <w:szCs w:val="21"/>
        </w:rPr>
        <w:t>进行报价</w:t>
      </w:r>
      <w:r>
        <w:rPr>
          <w:rFonts w:ascii="宋体" w:hAnsi="宋体"/>
          <w:szCs w:val="21"/>
        </w:rPr>
        <w:t>，</w:t>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rPr>
        <w:t>，项目总工为</w:t>
      </w:r>
      <w:r>
        <w:rPr>
          <w:rFonts w:hint="eastAsia" w:ascii="宋体" w:hAnsi="宋体"/>
          <w:snapToGrid w:val="0"/>
          <w:kern w:val="0"/>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zCs w:val="21"/>
        </w:rPr>
        <w:t>工期：</w:t>
      </w:r>
      <w:r>
        <w:rPr>
          <w:rFonts w:hint="eastAsia" w:ascii="宋体" w:hAnsi="宋体"/>
          <w:szCs w:val="21"/>
          <w:u w:val="single"/>
        </w:rPr>
        <w:t xml:space="preserve">        </w:t>
      </w:r>
      <w:r>
        <w:rPr>
          <w:rFonts w:hint="eastAsia" w:ascii="宋体" w:hAnsi="宋体"/>
          <w:szCs w:val="21"/>
        </w:rPr>
        <w:t>，缺陷责任期：</w:t>
      </w:r>
      <w:r>
        <w:rPr>
          <w:rFonts w:hint="eastAsia" w:ascii="宋体" w:hAnsi="宋体"/>
          <w:szCs w:val="21"/>
          <w:u w:val="single"/>
        </w:rPr>
        <w:t xml:space="preserve">        </w:t>
      </w:r>
      <w:r>
        <w:rPr>
          <w:rFonts w:hint="eastAsia" w:ascii="宋体" w:hAnsi="宋体"/>
          <w:szCs w:val="21"/>
        </w:rPr>
        <w:t>，</w:t>
      </w:r>
      <w:r>
        <w:rPr>
          <w:rFonts w:ascii="宋体" w:hAnsi="宋体"/>
          <w:szCs w:val="21"/>
        </w:rPr>
        <w:t>按合同约定实施和完成承包工程，修补工程中的任何缺陷</w:t>
      </w:r>
      <w:r>
        <w:rPr>
          <w:rFonts w:hint="eastAsia" w:ascii="宋体" w:hAnsi="宋体"/>
          <w:szCs w:val="21"/>
        </w:rPr>
        <w:t>，</w:t>
      </w:r>
      <w:r>
        <w:rPr>
          <w:rFonts w:ascii="宋体" w:hAnsi="宋体"/>
          <w:szCs w:val="21"/>
        </w:rPr>
        <w:t xml:space="preserve"> 工程质量</w:t>
      </w:r>
      <w:r>
        <w:rPr>
          <w:rFonts w:hint="eastAsia" w:ascii="宋体" w:hAnsi="宋体"/>
          <w:szCs w:val="21"/>
        </w:rPr>
        <w:t>：</w:t>
      </w:r>
      <w:r>
        <w:rPr>
          <w:rFonts w:ascii="宋体" w:hAnsi="宋体"/>
          <w:szCs w:val="21"/>
          <w:u w:val="single"/>
        </w:rPr>
        <w:t xml:space="preserve"> </w:t>
      </w:r>
      <w:r>
        <w:rPr>
          <w:rFonts w:hint="eastAsia" w:ascii="宋体" w:hAnsi="宋体"/>
          <w:szCs w:val="21"/>
          <w:u w:val="single"/>
        </w:rPr>
        <w:t>　　　　</w:t>
      </w:r>
      <w:r>
        <w:rPr>
          <w:rFonts w:hint="eastAsia" w:ascii="宋体" w:hAnsi="宋体"/>
          <w:szCs w:val="21"/>
        </w:rPr>
        <w:t>，安全目标：</w:t>
      </w:r>
      <w:r>
        <w:rPr>
          <w:rFonts w:hint="eastAsia" w:ascii="宋体" w:hAnsi="宋体"/>
          <w:szCs w:val="21"/>
          <w:u w:val="single"/>
        </w:rPr>
        <w:t>　　　　　</w:t>
      </w:r>
      <w:r>
        <w:rPr>
          <w:rFonts w:ascii="宋体" w:hAnsi="宋体"/>
          <w:szCs w:val="21"/>
        </w:rPr>
        <w:t>。</w:t>
      </w:r>
    </w:p>
    <w:p w14:paraId="509D950F">
      <w:pPr>
        <w:autoSpaceDE w:val="0"/>
        <w:autoSpaceDN w:val="0"/>
        <w:adjustRightInd w:val="0"/>
        <w:spacing w:line="380" w:lineRule="exact"/>
        <w:ind w:firstLine="420" w:firstLineChars="200"/>
        <w:rPr>
          <w:rFonts w:hint="eastAsia" w:ascii="宋体" w:hAnsi="宋体" w:cs="宋体"/>
          <w:snapToGrid w:val="0"/>
          <w:kern w:val="0"/>
          <w:szCs w:val="21"/>
        </w:rPr>
      </w:pPr>
      <w:r>
        <w:rPr>
          <w:rFonts w:hint="eastAsia" w:ascii="宋体" w:hAnsi="宋体" w:cs="宋体"/>
          <w:snapToGrid w:val="0"/>
          <w:kern w:val="0"/>
          <w:szCs w:val="21"/>
        </w:rPr>
        <w:t>2. 我方承诺响应招标文件规定的投标有效期，在投标有效期内不修改、撤销比选申请文件。</w:t>
      </w:r>
    </w:p>
    <w:p w14:paraId="1750E7FE">
      <w:pPr>
        <w:tabs>
          <w:tab w:val="left" w:pos="2730"/>
          <w:tab w:val="left" w:pos="7980"/>
        </w:tabs>
        <w:autoSpaceDE w:val="0"/>
        <w:autoSpaceDN w:val="0"/>
        <w:adjustRightInd w:val="0"/>
        <w:spacing w:line="380" w:lineRule="exact"/>
        <w:ind w:firstLine="420" w:firstLineChars="200"/>
        <w:rPr>
          <w:rFonts w:hint="eastAsia"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随同本投标函提交投标保证金一份，金额为人民币（大写）</w:t>
      </w:r>
      <w:r>
        <w:rPr>
          <w:rFonts w:hint="eastAsia" w:ascii="宋体" w:hAnsi="宋体"/>
          <w:szCs w:val="21"/>
          <w:u w:val="single"/>
        </w:rPr>
        <w:t xml:space="preserve">　　　      </w:t>
      </w:r>
      <w:r>
        <w:rPr>
          <w:rFonts w:ascii="宋体" w:hAnsi="宋体"/>
          <w:snapToGrid w:val="0"/>
          <w:kern w:val="0"/>
          <w:szCs w:val="21"/>
        </w:rPr>
        <w:t>（¥</w:t>
      </w:r>
      <w:r>
        <w:rPr>
          <w:rFonts w:hint="eastAsia" w:ascii="宋体" w:hAnsi="宋体"/>
          <w:szCs w:val="21"/>
          <w:u w:val="single"/>
        </w:rPr>
        <w:t>　　　</w:t>
      </w:r>
      <w:r>
        <w:rPr>
          <w:rFonts w:ascii="宋体" w:hAnsi="宋体"/>
          <w:snapToGrid w:val="0"/>
          <w:kern w:val="0"/>
          <w:szCs w:val="21"/>
        </w:rPr>
        <w:t>）。投标保证金</w:t>
      </w:r>
      <w:r>
        <w:rPr>
          <w:rFonts w:hint="eastAsia" w:ascii="宋体" w:hAnsi="宋体"/>
          <w:snapToGrid w:val="0"/>
          <w:kern w:val="0"/>
          <w:szCs w:val="21"/>
        </w:rPr>
        <w:t>有效期</w:t>
      </w:r>
      <w:r>
        <w:rPr>
          <w:rFonts w:ascii="宋体" w:hAnsi="宋体"/>
          <w:snapToGrid w:val="0"/>
          <w:kern w:val="0"/>
          <w:szCs w:val="21"/>
        </w:rPr>
        <w:t>与投标</w:t>
      </w:r>
      <w:r>
        <w:rPr>
          <w:rFonts w:hint="eastAsia" w:ascii="宋体" w:hAnsi="宋体"/>
          <w:snapToGrid w:val="0"/>
          <w:kern w:val="0"/>
          <w:szCs w:val="21"/>
        </w:rPr>
        <w:t>有效期</w:t>
      </w:r>
      <w:r>
        <w:rPr>
          <w:rFonts w:ascii="宋体" w:hAnsi="宋体"/>
          <w:snapToGrid w:val="0"/>
          <w:kern w:val="0"/>
          <w:szCs w:val="21"/>
        </w:rPr>
        <w:t>一致，在此期间，若我方违反招投标有关法律、法规及本</w:t>
      </w:r>
      <w:r>
        <w:rPr>
          <w:rFonts w:hint="eastAsia" w:ascii="宋体" w:hAnsi="宋体"/>
          <w:snapToGrid w:val="0"/>
          <w:kern w:val="0"/>
          <w:szCs w:val="21"/>
        </w:rPr>
        <w:t>招标文件</w:t>
      </w:r>
      <w:r>
        <w:rPr>
          <w:rFonts w:ascii="宋体" w:hAnsi="宋体"/>
          <w:snapToGrid w:val="0"/>
          <w:kern w:val="0"/>
          <w:szCs w:val="21"/>
        </w:rPr>
        <w:t>的相关规定，投标保证金的受益人为</w:t>
      </w:r>
      <w:r>
        <w:rPr>
          <w:rFonts w:hint="eastAsia" w:ascii="宋体" w:hAnsi="宋体"/>
          <w:snapToGrid w:val="0"/>
          <w:kern w:val="0"/>
          <w:szCs w:val="21"/>
        </w:rPr>
        <w:t>比选人</w:t>
      </w:r>
      <w:r>
        <w:rPr>
          <w:rFonts w:ascii="宋体" w:hAnsi="宋体"/>
          <w:snapToGrid w:val="0"/>
          <w:kern w:val="0"/>
          <w:szCs w:val="21"/>
        </w:rPr>
        <w:t>。</w:t>
      </w:r>
    </w:p>
    <w:p w14:paraId="250ABC41">
      <w:pPr>
        <w:autoSpaceDE w:val="0"/>
        <w:autoSpaceDN w:val="0"/>
        <w:adjustRightInd w:val="0"/>
        <w:spacing w:line="380" w:lineRule="exact"/>
        <w:ind w:firstLine="420" w:firstLineChars="200"/>
        <w:rPr>
          <w:rFonts w:hint="eastAsia"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如我方中标：</w:t>
      </w:r>
    </w:p>
    <w:p w14:paraId="24D5152D">
      <w:pPr>
        <w:autoSpaceDE w:val="0"/>
        <w:autoSpaceDN w:val="0"/>
        <w:adjustRightInd w:val="0"/>
        <w:spacing w:line="380" w:lineRule="exact"/>
        <w:ind w:firstLine="420" w:firstLineChars="200"/>
        <w:rPr>
          <w:rFonts w:hint="eastAsia"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14:paraId="73D7A409">
      <w:pPr>
        <w:autoSpaceDE w:val="0"/>
        <w:autoSpaceDN w:val="0"/>
        <w:adjustRightInd w:val="0"/>
        <w:spacing w:line="380" w:lineRule="exact"/>
        <w:ind w:firstLine="420" w:firstLineChars="200"/>
        <w:rPr>
          <w:rFonts w:hint="eastAsia" w:ascii="宋体" w:hAnsi="宋体"/>
          <w:snapToGrid w:val="0"/>
          <w:kern w:val="0"/>
          <w:sz w:val="10"/>
          <w:szCs w:val="10"/>
        </w:rPr>
      </w:pPr>
      <w:r>
        <w:rPr>
          <w:rFonts w:ascii="宋体" w:hAnsi="宋体"/>
          <w:snapToGrid w:val="0"/>
          <w:kern w:val="0"/>
          <w:szCs w:val="21"/>
        </w:rPr>
        <w:t>（2）随同本投标函递交的投标函附录属于合同文件的组成部分。</w:t>
      </w:r>
    </w:p>
    <w:p w14:paraId="097AB4D4">
      <w:pPr>
        <w:autoSpaceDE w:val="0"/>
        <w:autoSpaceDN w:val="0"/>
        <w:adjustRightInd w:val="0"/>
        <w:spacing w:line="380" w:lineRule="exact"/>
        <w:ind w:firstLine="420" w:firstLineChars="200"/>
        <w:rPr>
          <w:rFonts w:hint="eastAsia"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rPr>
        <w:t>招标文件</w:t>
      </w:r>
      <w:r>
        <w:rPr>
          <w:rFonts w:ascii="宋体" w:hAnsi="宋体"/>
          <w:snapToGrid w:val="0"/>
          <w:kern w:val="0"/>
          <w:szCs w:val="21"/>
        </w:rPr>
        <w:t>规定向你方递交履约担保。</w:t>
      </w:r>
    </w:p>
    <w:p w14:paraId="363C5BFD">
      <w:pPr>
        <w:autoSpaceDE w:val="0"/>
        <w:autoSpaceDN w:val="0"/>
        <w:adjustRightInd w:val="0"/>
        <w:spacing w:line="380" w:lineRule="exact"/>
        <w:ind w:firstLine="420" w:firstLineChars="200"/>
        <w:rPr>
          <w:rFonts w:hint="eastAsia" w:ascii="宋体" w:hAnsi="宋体"/>
          <w:snapToGrid w:val="0"/>
          <w:kern w:val="0"/>
          <w:szCs w:val="21"/>
        </w:rPr>
      </w:pPr>
      <w:r>
        <w:rPr>
          <w:rFonts w:ascii="宋体" w:hAnsi="宋体"/>
          <w:snapToGrid w:val="0"/>
          <w:kern w:val="0"/>
          <w:szCs w:val="21"/>
        </w:rPr>
        <w:t>（4）我方承诺在合同约定的期限内完成并移交全部合同工程。</w:t>
      </w:r>
    </w:p>
    <w:p w14:paraId="710F0927">
      <w:pPr>
        <w:autoSpaceDE w:val="0"/>
        <w:autoSpaceDN w:val="0"/>
        <w:adjustRightInd w:val="0"/>
        <w:spacing w:line="380" w:lineRule="exact"/>
        <w:ind w:firstLine="420" w:firstLineChars="200"/>
        <w:rPr>
          <w:rFonts w:hint="eastAsia" w:ascii="宋体" w:hAnsi="宋体"/>
          <w:snapToGrid w:val="0"/>
          <w:kern w:val="0"/>
          <w:sz w:val="10"/>
          <w:szCs w:val="10"/>
        </w:rPr>
      </w:pPr>
      <w:r>
        <w:rPr>
          <w:rFonts w:hint="eastAsia" w:ascii="宋体" w:hAnsi="宋体"/>
          <w:snapToGrid w:val="0"/>
          <w:kern w:val="0"/>
          <w:szCs w:val="21"/>
        </w:rPr>
        <w:t>（5）我方承诺以不低于招标文件第七章 技术标准和要求中所列的技术指标和参数要求完成全部合同工程。</w:t>
      </w:r>
    </w:p>
    <w:p w14:paraId="642D9D8B">
      <w:pPr>
        <w:autoSpaceDE w:val="0"/>
        <w:autoSpaceDN w:val="0"/>
        <w:adjustRightInd w:val="0"/>
        <w:spacing w:line="380" w:lineRule="exact"/>
        <w:ind w:firstLine="420" w:firstLineChars="200"/>
        <w:rPr>
          <w:rFonts w:hint="eastAsia" w:ascii="宋体" w:hAnsi="宋体"/>
          <w:snapToGrid w:val="0"/>
          <w:kern w:val="0"/>
          <w:szCs w:val="21"/>
          <w:u w:val="single"/>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rPr>
        <w:t>比选申请文件</w:t>
      </w:r>
      <w:r>
        <w:rPr>
          <w:rFonts w:ascii="宋体" w:hAnsi="宋体"/>
          <w:snapToGrid w:val="0"/>
          <w:spacing w:val="-2"/>
          <w:kern w:val="0"/>
          <w:szCs w:val="21"/>
        </w:rPr>
        <w:t>及有关资料内容完整、真实和准确，且不存在第二章</w:t>
      </w:r>
      <w:r>
        <w:rPr>
          <w:rFonts w:hint="eastAsia" w:ascii="宋体" w:hAnsi="宋体"/>
          <w:snapToGrid w:val="0"/>
          <w:spacing w:val="-2"/>
          <w:kern w:val="0"/>
          <w:szCs w:val="21"/>
        </w:rPr>
        <w:t>“比选申请人人</w:t>
      </w:r>
      <w:r>
        <w:rPr>
          <w:rFonts w:ascii="宋体" w:hAnsi="宋体"/>
          <w:snapToGrid w:val="0"/>
          <w:kern w:val="0"/>
          <w:szCs w:val="21"/>
        </w:rPr>
        <w:t>须知</w:t>
      </w:r>
      <w:r>
        <w:rPr>
          <w:rFonts w:hint="eastAsia" w:ascii="宋体" w:hAnsi="宋体"/>
          <w:snapToGrid w:val="0"/>
          <w:kern w:val="0"/>
          <w:szCs w:val="21"/>
        </w:rPr>
        <w:t>”</w:t>
      </w:r>
      <w:r>
        <w:rPr>
          <w:rFonts w:ascii="宋体" w:hAnsi="宋体"/>
          <w:snapToGrid w:val="0"/>
          <w:kern w:val="0"/>
          <w:szCs w:val="21"/>
        </w:rPr>
        <w:t>第 1.4.3 项规定的任何一种情形。同时我方承诺接受</w:t>
      </w:r>
      <w:r>
        <w:rPr>
          <w:rFonts w:hint="eastAsia" w:ascii="宋体" w:hAnsi="宋体"/>
          <w:snapToGrid w:val="0"/>
          <w:kern w:val="0"/>
          <w:szCs w:val="21"/>
        </w:rPr>
        <w:t>招标文件</w:t>
      </w:r>
      <w:r>
        <w:rPr>
          <w:rFonts w:ascii="宋体" w:hAnsi="宋体"/>
          <w:snapToGrid w:val="0"/>
          <w:kern w:val="0"/>
          <w:szCs w:val="21"/>
        </w:rPr>
        <w:t>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14:paraId="166C2A70">
      <w:pPr>
        <w:tabs>
          <w:tab w:val="left" w:pos="5985"/>
        </w:tabs>
        <w:autoSpaceDE w:val="0"/>
        <w:autoSpaceDN w:val="0"/>
        <w:adjustRightInd w:val="0"/>
        <w:spacing w:line="380" w:lineRule="exact"/>
        <w:ind w:firstLine="420" w:firstLineChars="200"/>
        <w:rPr>
          <w:rFonts w:hint="eastAsia"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3C9F43E8">
      <w:pPr>
        <w:tabs>
          <w:tab w:val="left" w:pos="7140"/>
          <w:tab w:val="left" w:pos="7560"/>
          <w:tab w:val="left" w:pos="8300"/>
        </w:tabs>
        <w:autoSpaceDE w:val="0"/>
        <w:autoSpaceDN w:val="0"/>
        <w:adjustRightInd w:val="0"/>
        <w:spacing w:line="380" w:lineRule="exact"/>
        <w:ind w:firstLine="420" w:firstLineChars="200"/>
        <w:rPr>
          <w:rFonts w:hint="eastAsia" w:ascii="宋体" w:hAnsi="宋体"/>
          <w:snapToGrid w:val="0"/>
          <w:kern w:val="0"/>
          <w:szCs w:val="21"/>
        </w:rPr>
      </w:pPr>
      <w:r>
        <w:rPr>
          <w:rFonts w:hint="eastAsia" w:ascii="宋体" w:hAnsi="宋体"/>
          <w:snapToGrid w:val="0"/>
          <w:kern w:val="0"/>
          <w:szCs w:val="21"/>
        </w:rPr>
        <w:t>比选申请人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033B1603">
      <w:pPr>
        <w:tabs>
          <w:tab w:val="left" w:pos="7140"/>
          <w:tab w:val="left" w:pos="7560"/>
          <w:tab w:val="left" w:pos="8300"/>
        </w:tabs>
        <w:autoSpaceDE w:val="0"/>
        <w:autoSpaceDN w:val="0"/>
        <w:adjustRightInd w:val="0"/>
        <w:spacing w:line="380" w:lineRule="exact"/>
        <w:ind w:firstLine="420" w:firstLineChars="200"/>
        <w:rPr>
          <w:rFonts w:hint="eastAsia"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3FC831B1">
      <w:pPr>
        <w:tabs>
          <w:tab w:val="left" w:pos="7035"/>
          <w:tab w:val="left" w:pos="7560"/>
          <w:tab w:val="left" w:pos="8300"/>
        </w:tabs>
        <w:autoSpaceDE w:val="0"/>
        <w:autoSpaceDN w:val="0"/>
        <w:adjustRightInd w:val="0"/>
        <w:spacing w:line="380" w:lineRule="exact"/>
        <w:ind w:firstLine="420" w:firstLineChars="200"/>
        <w:rPr>
          <w:rFonts w:hint="eastAsia"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3D77AB56">
      <w:pPr>
        <w:tabs>
          <w:tab w:val="left" w:pos="8300"/>
        </w:tabs>
        <w:autoSpaceDE w:val="0"/>
        <w:autoSpaceDN w:val="0"/>
        <w:adjustRightInd w:val="0"/>
        <w:spacing w:line="380" w:lineRule="exact"/>
        <w:ind w:firstLine="420" w:firstLineChars="200"/>
        <w:rPr>
          <w:rFonts w:hint="eastAsia"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1D110A40">
      <w:pPr>
        <w:tabs>
          <w:tab w:val="left" w:pos="8300"/>
        </w:tabs>
        <w:autoSpaceDE w:val="0"/>
        <w:autoSpaceDN w:val="0"/>
        <w:adjustRightInd w:val="0"/>
        <w:spacing w:line="380" w:lineRule="exact"/>
        <w:ind w:firstLine="420" w:firstLineChars="200"/>
        <w:jc w:val="left"/>
        <w:rPr>
          <w:rFonts w:hint="eastAsia"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53683892">
      <w:pPr>
        <w:tabs>
          <w:tab w:val="left" w:pos="8300"/>
        </w:tabs>
        <w:autoSpaceDE w:val="0"/>
        <w:autoSpaceDN w:val="0"/>
        <w:adjustRightInd w:val="0"/>
        <w:spacing w:line="380" w:lineRule="exact"/>
        <w:ind w:firstLine="420" w:firstLineChars="200"/>
        <w:rPr>
          <w:rFonts w:hint="eastAsia"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1367BD11">
      <w:pPr>
        <w:tabs>
          <w:tab w:val="left" w:pos="8300"/>
        </w:tabs>
        <w:autoSpaceDE w:val="0"/>
        <w:autoSpaceDN w:val="0"/>
        <w:adjustRightInd w:val="0"/>
        <w:spacing w:line="380" w:lineRule="exact"/>
        <w:ind w:firstLine="420" w:firstLineChars="200"/>
        <w:rPr>
          <w:rFonts w:hint="eastAsia" w:ascii="宋体" w:hAnsi="宋体"/>
          <w:snapToGrid w:val="0"/>
          <w:kern w:val="0"/>
          <w:sz w:val="20"/>
          <w:szCs w:val="20"/>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65E90914">
      <w:pPr>
        <w:tabs>
          <w:tab w:val="left" w:pos="8300"/>
        </w:tabs>
        <w:autoSpaceDE w:val="0"/>
        <w:autoSpaceDN w:val="0"/>
        <w:adjustRightInd w:val="0"/>
        <w:spacing w:line="380" w:lineRule="exact"/>
        <w:ind w:firstLine="420" w:firstLineChars="200"/>
        <w:jc w:val="right"/>
        <w:rPr>
          <w:rFonts w:hint="eastAsia" w:ascii="宋体" w:hAnsi="宋体"/>
          <w:snapToGrid w:val="0"/>
          <w:kern w:val="0"/>
          <w:sz w:val="20"/>
          <w:szCs w:val="20"/>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7CDACAE4">
      <w:pPr>
        <w:pStyle w:val="5"/>
        <w:spacing w:before="0" w:line="360" w:lineRule="auto"/>
        <w:jc w:val="center"/>
        <w:rPr>
          <w:rFonts w:hint="eastAsia" w:ascii="宋体" w:hAnsi="宋体"/>
          <w:snapToGrid w:val="0"/>
          <w:kern w:val="0"/>
          <w:szCs w:val="21"/>
        </w:rPr>
      </w:pPr>
      <w:r>
        <w:rPr>
          <w:rFonts w:hint="eastAsia" w:ascii="宋体" w:hAnsi="宋体" w:cs="宋体"/>
          <w:snapToGrid w:val="0"/>
        </w:rPr>
        <w:br w:type="page"/>
      </w:r>
      <w:bookmarkStart w:id="320" w:name="_Toc9156"/>
      <w:bookmarkStart w:id="321" w:name="_Toc181789111"/>
      <w:bookmarkStart w:id="322" w:name="_Toc3352"/>
      <w:bookmarkStart w:id="323" w:name="_Toc534185832"/>
      <w:bookmarkStart w:id="324" w:name="_Toc509218855"/>
      <w:bookmarkStart w:id="325" w:name="_Toc287607869"/>
      <w:bookmarkStart w:id="326" w:name="_Toc224103497"/>
      <w:bookmarkStart w:id="327" w:name="_Toc430530532"/>
      <w:bookmarkStart w:id="328" w:name="_Toc277082645"/>
      <w:bookmarkStart w:id="329" w:name="_Toc287620816"/>
      <w:r>
        <w:rPr>
          <w:rFonts w:hint="eastAsia" w:ascii="宋体" w:hAnsi="宋体" w:cs="宋体"/>
          <w:b w:val="0"/>
          <w:bCs w:val="0"/>
        </w:rPr>
        <w:t>（二）投标函附录</w:t>
      </w:r>
      <w:bookmarkEnd w:id="320"/>
      <w:bookmarkEnd w:id="321"/>
      <w:bookmarkEnd w:id="322"/>
      <w:bookmarkEnd w:id="323"/>
      <w:bookmarkEnd w:id="324"/>
    </w:p>
    <w:tbl>
      <w:tblPr>
        <w:tblStyle w:val="30"/>
        <w:tblW w:w="728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3286"/>
        <w:gridCol w:w="850"/>
      </w:tblGrid>
      <w:tr w14:paraId="2B6093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tcPr>
          <w:p w14:paraId="43617566">
            <w:pPr>
              <w:autoSpaceDE w:val="0"/>
              <w:autoSpaceDN w:val="0"/>
              <w:adjustRightInd w:val="0"/>
              <w:spacing w:line="360" w:lineRule="auto"/>
              <w:jc w:val="center"/>
              <w:rPr>
                <w:rFonts w:hint="eastAsia" w:ascii="宋体" w:hAnsi="宋体" w:cs="ILDESA+ËÎÌå"/>
                <w:b/>
                <w:bCs/>
                <w:spacing w:val="1"/>
                <w:szCs w:val="22"/>
                <w:lang w:eastAsia="en-US"/>
              </w:rPr>
            </w:pPr>
            <w:r>
              <w:rPr>
                <w:rFonts w:ascii="宋体" w:hAnsi="宋体" w:cs="ILDESA+ËÎÌå"/>
                <w:b/>
                <w:bCs/>
                <w:spacing w:val="1"/>
                <w:szCs w:val="22"/>
                <w:lang w:eastAsia="en-US"/>
              </w:rPr>
              <w:t>序号</w:t>
            </w:r>
          </w:p>
        </w:tc>
        <w:tc>
          <w:tcPr>
            <w:tcW w:w="2429" w:type="dxa"/>
          </w:tcPr>
          <w:p w14:paraId="0B017CBE">
            <w:pPr>
              <w:autoSpaceDE w:val="0"/>
              <w:autoSpaceDN w:val="0"/>
              <w:adjustRightInd w:val="0"/>
              <w:spacing w:line="360" w:lineRule="auto"/>
              <w:jc w:val="center"/>
              <w:rPr>
                <w:rFonts w:hint="eastAsia" w:ascii="宋体" w:hAnsi="宋体" w:cs="ILDESA+ËÎÌå"/>
                <w:b/>
                <w:bCs/>
                <w:spacing w:val="1"/>
                <w:szCs w:val="22"/>
                <w:lang w:eastAsia="en-US"/>
              </w:rPr>
            </w:pPr>
            <w:r>
              <w:rPr>
                <w:rFonts w:ascii="宋体" w:hAnsi="宋体" w:cs="ILDESA+ËÎÌå"/>
                <w:b/>
                <w:bCs/>
                <w:spacing w:val="1"/>
                <w:szCs w:val="22"/>
                <w:lang w:eastAsia="en-US"/>
              </w:rPr>
              <w:t>条款名称</w:t>
            </w:r>
          </w:p>
        </w:tc>
        <w:tc>
          <w:tcPr>
            <w:tcW w:w="3286" w:type="dxa"/>
            <w:tcBorders>
              <w:left w:val="single" w:color="auto" w:sz="4" w:space="0"/>
            </w:tcBorders>
            <w:vAlign w:val="center"/>
          </w:tcPr>
          <w:p w14:paraId="23A1CFC3">
            <w:pPr>
              <w:autoSpaceDE w:val="0"/>
              <w:autoSpaceDN w:val="0"/>
              <w:adjustRightInd w:val="0"/>
              <w:spacing w:line="360" w:lineRule="auto"/>
              <w:jc w:val="center"/>
              <w:rPr>
                <w:rFonts w:hint="eastAsia" w:ascii="宋体" w:hAnsi="宋体" w:cs="ILDESA+ËÎÌå"/>
                <w:b/>
                <w:bCs/>
                <w:spacing w:val="1"/>
                <w:szCs w:val="22"/>
                <w:lang w:eastAsia="en-US"/>
              </w:rPr>
            </w:pPr>
            <w:r>
              <w:rPr>
                <w:rFonts w:ascii="宋体" w:hAnsi="宋体" w:cs="ILDESA+ËÎÌå"/>
                <w:b/>
                <w:bCs/>
                <w:spacing w:val="1"/>
                <w:szCs w:val="22"/>
                <w:lang w:eastAsia="en-US"/>
              </w:rPr>
              <w:t>约定内容</w:t>
            </w:r>
          </w:p>
        </w:tc>
        <w:tc>
          <w:tcPr>
            <w:tcW w:w="850" w:type="dxa"/>
            <w:vAlign w:val="center"/>
          </w:tcPr>
          <w:p w14:paraId="7250F9FF">
            <w:pPr>
              <w:autoSpaceDE w:val="0"/>
              <w:autoSpaceDN w:val="0"/>
              <w:adjustRightInd w:val="0"/>
              <w:spacing w:line="360" w:lineRule="auto"/>
              <w:jc w:val="center"/>
              <w:rPr>
                <w:rFonts w:hint="eastAsia" w:ascii="宋体" w:hAnsi="宋体" w:cs="ILDESA+ËÎÌå"/>
                <w:b/>
                <w:bCs/>
                <w:spacing w:val="1"/>
                <w:szCs w:val="22"/>
                <w:lang w:eastAsia="en-US"/>
              </w:rPr>
            </w:pPr>
            <w:r>
              <w:rPr>
                <w:rFonts w:ascii="宋体" w:hAnsi="宋体" w:cs="ILDESA+ËÎÌå"/>
                <w:b/>
                <w:bCs/>
                <w:spacing w:val="1"/>
                <w:szCs w:val="22"/>
                <w:lang w:eastAsia="en-US"/>
              </w:rPr>
              <w:t>备注</w:t>
            </w:r>
          </w:p>
        </w:tc>
      </w:tr>
      <w:tr w14:paraId="64511C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14:paraId="239BB640">
            <w:pPr>
              <w:autoSpaceDE w:val="0"/>
              <w:autoSpaceDN w:val="0"/>
              <w:adjustRightInd w:val="0"/>
              <w:spacing w:line="400" w:lineRule="exact"/>
              <w:jc w:val="center"/>
              <w:rPr>
                <w:rFonts w:hint="eastAsia" w:ascii="宋体" w:hAnsi="宋体"/>
                <w:snapToGrid w:val="0"/>
                <w:kern w:val="0"/>
                <w:szCs w:val="21"/>
              </w:rPr>
            </w:pPr>
            <w:r>
              <w:rPr>
                <w:rFonts w:hint="eastAsia" w:ascii="宋体" w:hAnsi="宋体"/>
                <w:snapToGrid w:val="0"/>
                <w:kern w:val="0"/>
                <w:szCs w:val="21"/>
              </w:rPr>
              <w:t>1</w:t>
            </w:r>
          </w:p>
        </w:tc>
        <w:tc>
          <w:tcPr>
            <w:tcW w:w="2429" w:type="dxa"/>
            <w:vAlign w:val="center"/>
          </w:tcPr>
          <w:p w14:paraId="1AEF8EF3">
            <w:pPr>
              <w:autoSpaceDE w:val="0"/>
              <w:autoSpaceDN w:val="0"/>
              <w:adjustRightInd w:val="0"/>
              <w:spacing w:line="400" w:lineRule="exact"/>
              <w:jc w:val="center"/>
              <w:rPr>
                <w:rFonts w:hint="eastAsia" w:ascii="宋体" w:hAnsi="宋体"/>
                <w:snapToGrid w:val="0"/>
                <w:kern w:val="0"/>
                <w:szCs w:val="21"/>
              </w:rPr>
            </w:pPr>
            <w:r>
              <w:rPr>
                <w:rFonts w:hint="eastAsia" w:ascii="宋体" w:hAnsi="宋体" w:cs="ILDESA+ËÎÌå"/>
                <w:spacing w:val="1"/>
                <w:szCs w:val="22"/>
              </w:rPr>
              <w:t>项目经理</w:t>
            </w:r>
          </w:p>
        </w:tc>
        <w:tc>
          <w:tcPr>
            <w:tcW w:w="3286" w:type="dxa"/>
            <w:tcBorders>
              <w:left w:val="single" w:color="auto" w:sz="4" w:space="0"/>
            </w:tcBorders>
            <w:vAlign w:val="center"/>
          </w:tcPr>
          <w:p w14:paraId="3C06C28C">
            <w:pPr>
              <w:spacing w:line="400" w:lineRule="exact"/>
              <w:ind w:firstLine="105" w:firstLineChars="50"/>
              <w:rPr>
                <w:rFonts w:hint="eastAsia" w:ascii="宋体" w:hAnsi="宋体" w:cs="ILDESA+ËÎÌå"/>
                <w:szCs w:val="22"/>
              </w:rPr>
            </w:pPr>
            <w:r>
              <w:rPr>
                <w:rFonts w:hint="eastAsia" w:ascii="宋体" w:hAnsi="宋体" w:cs="ILDESA+ËÎÌå"/>
                <w:szCs w:val="22"/>
              </w:rPr>
              <w:t xml:space="preserve"> </w:t>
            </w:r>
          </w:p>
        </w:tc>
        <w:tc>
          <w:tcPr>
            <w:tcW w:w="850" w:type="dxa"/>
            <w:vAlign w:val="center"/>
          </w:tcPr>
          <w:p w14:paraId="1C0514B8">
            <w:pPr>
              <w:tabs>
                <w:tab w:val="left" w:pos="2190"/>
              </w:tabs>
              <w:autoSpaceDE w:val="0"/>
              <w:autoSpaceDN w:val="0"/>
              <w:adjustRightInd w:val="0"/>
              <w:spacing w:line="400" w:lineRule="exact"/>
              <w:jc w:val="center"/>
              <w:rPr>
                <w:rFonts w:hint="eastAsia" w:ascii="宋体" w:hAnsi="宋体"/>
                <w:snapToGrid w:val="0"/>
                <w:kern w:val="0"/>
                <w:szCs w:val="21"/>
              </w:rPr>
            </w:pPr>
          </w:p>
        </w:tc>
      </w:tr>
      <w:tr w14:paraId="227772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14:paraId="611B8775">
            <w:pPr>
              <w:autoSpaceDE w:val="0"/>
              <w:autoSpaceDN w:val="0"/>
              <w:adjustRightInd w:val="0"/>
              <w:spacing w:line="400" w:lineRule="exact"/>
              <w:jc w:val="center"/>
              <w:rPr>
                <w:rFonts w:hint="eastAsia" w:ascii="宋体" w:hAnsi="宋体"/>
                <w:snapToGrid w:val="0"/>
                <w:kern w:val="0"/>
                <w:szCs w:val="21"/>
              </w:rPr>
            </w:pPr>
            <w:r>
              <w:rPr>
                <w:rFonts w:hint="eastAsia" w:ascii="宋体" w:hAnsi="宋体"/>
                <w:snapToGrid w:val="0"/>
                <w:kern w:val="0"/>
                <w:szCs w:val="21"/>
              </w:rPr>
              <w:t>2</w:t>
            </w:r>
          </w:p>
        </w:tc>
        <w:tc>
          <w:tcPr>
            <w:tcW w:w="2429" w:type="dxa"/>
            <w:vAlign w:val="center"/>
          </w:tcPr>
          <w:p w14:paraId="1451B83D">
            <w:pPr>
              <w:autoSpaceDE w:val="0"/>
              <w:autoSpaceDN w:val="0"/>
              <w:adjustRightInd w:val="0"/>
              <w:spacing w:line="400" w:lineRule="exact"/>
              <w:jc w:val="center"/>
              <w:rPr>
                <w:rFonts w:hint="eastAsia" w:ascii="宋体" w:hAnsi="宋体"/>
                <w:snapToGrid w:val="0"/>
                <w:kern w:val="0"/>
                <w:szCs w:val="21"/>
              </w:rPr>
            </w:pPr>
            <w:r>
              <w:rPr>
                <w:rFonts w:hint="eastAsia" w:ascii="宋体" w:hAnsi="宋体" w:cs="ILDESA+ËÎÌå"/>
                <w:szCs w:val="22"/>
              </w:rPr>
              <w:t>项目总工</w:t>
            </w:r>
          </w:p>
        </w:tc>
        <w:tc>
          <w:tcPr>
            <w:tcW w:w="3286" w:type="dxa"/>
            <w:tcBorders>
              <w:left w:val="single" w:color="auto" w:sz="4" w:space="0"/>
            </w:tcBorders>
            <w:vAlign w:val="center"/>
          </w:tcPr>
          <w:p w14:paraId="3CF05FD5">
            <w:pPr>
              <w:tabs>
                <w:tab w:val="left" w:pos="2051"/>
              </w:tabs>
              <w:autoSpaceDE w:val="0"/>
              <w:autoSpaceDN w:val="0"/>
              <w:adjustRightInd w:val="0"/>
              <w:spacing w:line="400" w:lineRule="exact"/>
              <w:ind w:firstLine="105" w:firstLineChars="50"/>
              <w:rPr>
                <w:rFonts w:hint="eastAsia" w:ascii="宋体" w:hAnsi="宋体" w:cs="ILDESA+ËÎÌå"/>
                <w:szCs w:val="22"/>
              </w:rPr>
            </w:pPr>
          </w:p>
        </w:tc>
        <w:tc>
          <w:tcPr>
            <w:tcW w:w="850" w:type="dxa"/>
            <w:vAlign w:val="center"/>
          </w:tcPr>
          <w:p w14:paraId="4C77293C">
            <w:pPr>
              <w:tabs>
                <w:tab w:val="left" w:pos="1560"/>
              </w:tabs>
              <w:autoSpaceDE w:val="0"/>
              <w:autoSpaceDN w:val="0"/>
              <w:adjustRightInd w:val="0"/>
              <w:spacing w:line="400" w:lineRule="exact"/>
              <w:jc w:val="center"/>
              <w:rPr>
                <w:rFonts w:hint="eastAsia" w:ascii="宋体" w:hAnsi="宋体"/>
                <w:snapToGrid w:val="0"/>
                <w:kern w:val="0"/>
                <w:szCs w:val="21"/>
              </w:rPr>
            </w:pPr>
          </w:p>
        </w:tc>
      </w:tr>
      <w:tr w14:paraId="19A121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14:paraId="76D58B63">
            <w:pPr>
              <w:autoSpaceDE w:val="0"/>
              <w:autoSpaceDN w:val="0"/>
              <w:adjustRightInd w:val="0"/>
              <w:spacing w:line="400" w:lineRule="exact"/>
              <w:jc w:val="center"/>
              <w:rPr>
                <w:rFonts w:hint="eastAsia" w:ascii="宋体" w:hAnsi="宋体"/>
                <w:snapToGrid w:val="0"/>
                <w:kern w:val="0"/>
                <w:szCs w:val="21"/>
              </w:rPr>
            </w:pPr>
            <w:r>
              <w:rPr>
                <w:rFonts w:hint="eastAsia" w:ascii="宋体" w:hAnsi="宋体"/>
                <w:snapToGrid w:val="0"/>
                <w:kern w:val="0"/>
                <w:szCs w:val="21"/>
              </w:rPr>
              <w:t>3</w:t>
            </w:r>
          </w:p>
        </w:tc>
        <w:tc>
          <w:tcPr>
            <w:tcW w:w="2429" w:type="dxa"/>
            <w:vAlign w:val="center"/>
          </w:tcPr>
          <w:p w14:paraId="0FE1D06E">
            <w:pPr>
              <w:autoSpaceDE w:val="0"/>
              <w:autoSpaceDN w:val="0"/>
              <w:adjustRightInd w:val="0"/>
              <w:spacing w:line="400" w:lineRule="exact"/>
              <w:jc w:val="center"/>
              <w:rPr>
                <w:rFonts w:hint="eastAsia" w:ascii="宋体" w:hAnsi="宋体"/>
                <w:snapToGrid w:val="0"/>
                <w:kern w:val="0"/>
                <w:szCs w:val="21"/>
              </w:rPr>
            </w:pPr>
            <w:r>
              <w:rPr>
                <w:rFonts w:hint="eastAsia" w:ascii="宋体" w:hAnsi="宋体" w:cs="ILDESA+ËÎÌå"/>
                <w:szCs w:val="22"/>
              </w:rPr>
              <w:t>工期</w:t>
            </w:r>
          </w:p>
        </w:tc>
        <w:tc>
          <w:tcPr>
            <w:tcW w:w="3286" w:type="dxa"/>
            <w:tcBorders>
              <w:left w:val="single" w:color="auto" w:sz="4" w:space="0"/>
            </w:tcBorders>
            <w:vAlign w:val="center"/>
          </w:tcPr>
          <w:p w14:paraId="7FD6E04D">
            <w:pPr>
              <w:tabs>
                <w:tab w:val="left" w:pos="2051"/>
              </w:tabs>
              <w:autoSpaceDE w:val="0"/>
              <w:autoSpaceDN w:val="0"/>
              <w:adjustRightInd w:val="0"/>
              <w:spacing w:line="400" w:lineRule="exact"/>
              <w:ind w:firstLine="105" w:firstLineChars="50"/>
              <w:rPr>
                <w:rFonts w:hint="eastAsia" w:ascii="宋体" w:hAnsi="宋体" w:cs="ILDESA+ËÎÌå"/>
                <w:szCs w:val="22"/>
                <w:lang w:eastAsia="en-US"/>
              </w:rPr>
            </w:pPr>
          </w:p>
        </w:tc>
        <w:tc>
          <w:tcPr>
            <w:tcW w:w="850" w:type="dxa"/>
            <w:vAlign w:val="center"/>
          </w:tcPr>
          <w:p w14:paraId="2A025E7A">
            <w:pPr>
              <w:autoSpaceDE w:val="0"/>
              <w:autoSpaceDN w:val="0"/>
              <w:adjustRightInd w:val="0"/>
              <w:spacing w:line="400" w:lineRule="exact"/>
              <w:jc w:val="center"/>
              <w:rPr>
                <w:rFonts w:hint="eastAsia" w:ascii="宋体" w:hAnsi="宋体"/>
                <w:snapToGrid w:val="0"/>
                <w:kern w:val="0"/>
                <w:szCs w:val="21"/>
              </w:rPr>
            </w:pPr>
          </w:p>
        </w:tc>
      </w:tr>
      <w:tr w14:paraId="5EC868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14:paraId="0BED01FD">
            <w:pPr>
              <w:autoSpaceDE w:val="0"/>
              <w:autoSpaceDN w:val="0"/>
              <w:adjustRightInd w:val="0"/>
              <w:spacing w:line="400" w:lineRule="exact"/>
              <w:jc w:val="center"/>
              <w:rPr>
                <w:rFonts w:hint="eastAsia" w:ascii="宋体" w:hAnsi="宋体"/>
                <w:snapToGrid w:val="0"/>
                <w:kern w:val="0"/>
                <w:szCs w:val="21"/>
              </w:rPr>
            </w:pPr>
            <w:r>
              <w:rPr>
                <w:rFonts w:hint="eastAsia" w:ascii="宋体" w:hAnsi="宋体"/>
                <w:snapToGrid w:val="0"/>
                <w:kern w:val="0"/>
                <w:szCs w:val="21"/>
              </w:rPr>
              <w:t>4</w:t>
            </w:r>
          </w:p>
        </w:tc>
        <w:tc>
          <w:tcPr>
            <w:tcW w:w="2429" w:type="dxa"/>
            <w:vAlign w:val="center"/>
          </w:tcPr>
          <w:p w14:paraId="75E8244E">
            <w:pPr>
              <w:autoSpaceDE w:val="0"/>
              <w:autoSpaceDN w:val="0"/>
              <w:adjustRightInd w:val="0"/>
              <w:spacing w:line="400" w:lineRule="exact"/>
              <w:jc w:val="center"/>
              <w:rPr>
                <w:rFonts w:hint="eastAsia" w:ascii="宋体" w:hAnsi="宋体"/>
                <w:snapToGrid w:val="0"/>
                <w:kern w:val="0"/>
                <w:szCs w:val="21"/>
              </w:rPr>
            </w:pPr>
            <w:r>
              <w:rPr>
                <w:rFonts w:hint="eastAsia" w:ascii="宋体" w:hAnsi="宋体" w:cs="ILDESA+ËÎÌå"/>
                <w:spacing w:val="1"/>
                <w:szCs w:val="22"/>
              </w:rPr>
              <w:t>缺陷责任期</w:t>
            </w:r>
          </w:p>
        </w:tc>
        <w:tc>
          <w:tcPr>
            <w:tcW w:w="3286" w:type="dxa"/>
            <w:tcBorders>
              <w:left w:val="single" w:color="auto" w:sz="4" w:space="0"/>
            </w:tcBorders>
            <w:vAlign w:val="center"/>
          </w:tcPr>
          <w:p w14:paraId="75AFC270">
            <w:pPr>
              <w:tabs>
                <w:tab w:val="left" w:pos="2051"/>
              </w:tabs>
              <w:autoSpaceDE w:val="0"/>
              <w:autoSpaceDN w:val="0"/>
              <w:adjustRightInd w:val="0"/>
              <w:spacing w:line="400" w:lineRule="exact"/>
              <w:ind w:firstLine="105" w:firstLineChars="50"/>
              <w:rPr>
                <w:rFonts w:hint="eastAsia" w:ascii="宋体" w:hAnsi="宋体" w:cs="ILDESA+ËÎÌå"/>
                <w:szCs w:val="22"/>
                <w:lang w:eastAsia="en-US"/>
              </w:rPr>
            </w:pPr>
          </w:p>
        </w:tc>
        <w:tc>
          <w:tcPr>
            <w:tcW w:w="850" w:type="dxa"/>
            <w:vAlign w:val="center"/>
          </w:tcPr>
          <w:p w14:paraId="7FD3ED01">
            <w:pPr>
              <w:autoSpaceDE w:val="0"/>
              <w:autoSpaceDN w:val="0"/>
              <w:adjustRightInd w:val="0"/>
              <w:spacing w:line="400" w:lineRule="exact"/>
              <w:jc w:val="center"/>
              <w:rPr>
                <w:rFonts w:hint="eastAsia" w:ascii="宋体" w:hAnsi="宋体"/>
                <w:snapToGrid w:val="0"/>
                <w:kern w:val="0"/>
                <w:szCs w:val="21"/>
              </w:rPr>
            </w:pPr>
          </w:p>
        </w:tc>
      </w:tr>
    </w:tbl>
    <w:p w14:paraId="56BF66B5">
      <w:pPr>
        <w:spacing w:line="360" w:lineRule="auto"/>
        <w:rPr>
          <w:rFonts w:hint="eastAsia" w:ascii="宋体" w:hAnsi="宋体"/>
          <w:snapToGrid w:val="0"/>
        </w:rPr>
      </w:pPr>
    </w:p>
    <w:p w14:paraId="3D3845F0">
      <w:pPr>
        <w:tabs>
          <w:tab w:val="left" w:pos="7140"/>
          <w:tab w:val="left" w:pos="7560"/>
          <w:tab w:val="left" w:pos="8300"/>
        </w:tabs>
        <w:autoSpaceDE w:val="0"/>
        <w:autoSpaceDN w:val="0"/>
        <w:adjustRightInd w:val="0"/>
        <w:spacing w:line="360" w:lineRule="auto"/>
        <w:ind w:right="210"/>
        <w:jc w:val="right"/>
        <w:rPr>
          <w:rFonts w:hint="eastAsia" w:ascii="宋体" w:hAnsi="宋体"/>
          <w:snapToGrid w:val="0"/>
          <w:kern w:val="0"/>
          <w:szCs w:val="21"/>
        </w:rPr>
      </w:pPr>
      <w:r>
        <w:rPr>
          <w:rFonts w:hint="eastAsia" w:ascii="宋体" w:hAnsi="宋体"/>
          <w:kern w:val="0"/>
          <w:szCs w:val="21"/>
        </w:rPr>
        <w:t xml:space="preserve">  比选申请</w:t>
      </w:r>
      <w:r>
        <w:rPr>
          <w:rFonts w:ascii="宋体" w:hAnsi="宋体"/>
          <w:snapToGrid w:val="0"/>
          <w:kern w:val="0"/>
          <w:szCs w:val="21"/>
        </w:rPr>
        <w:t>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3E855871">
      <w:pPr>
        <w:pStyle w:val="2"/>
        <w:rPr>
          <w:rFonts w:hint="eastAsia" w:ascii="宋体" w:hAnsi="宋体"/>
          <w:snapToGrid w:val="0"/>
          <w:kern w:val="0"/>
          <w:szCs w:val="21"/>
        </w:rPr>
      </w:pPr>
    </w:p>
    <w:p w14:paraId="5104B920">
      <w:pPr>
        <w:pStyle w:val="2"/>
        <w:jc w:val="center"/>
        <w:rPr>
          <w:rFonts w:hint="eastAsia" w:ascii="宋体" w:hAnsi="宋体"/>
        </w:rPr>
      </w:pPr>
      <w:r>
        <w:rPr>
          <w:rFonts w:hint="eastAsia" w:ascii="宋体" w:hAnsi="宋体"/>
          <w:snapToGrid w:val="0"/>
          <w:kern w:val="0"/>
          <w:szCs w:val="21"/>
        </w:rPr>
        <w:t xml:space="preserve">                            </w:t>
      </w: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r>
        <w:rPr>
          <w:rFonts w:hint="eastAsia" w:ascii="宋体" w:hAnsi="宋体"/>
        </w:rPr>
        <w:br w:type="page"/>
      </w:r>
    </w:p>
    <w:p w14:paraId="6DC7DD6A">
      <w:pPr>
        <w:pStyle w:val="5"/>
        <w:spacing w:before="0" w:line="360" w:lineRule="auto"/>
        <w:jc w:val="center"/>
        <w:rPr>
          <w:rFonts w:hint="eastAsia" w:ascii="宋体" w:hAnsi="宋体" w:cs="宋体"/>
          <w:b w:val="0"/>
          <w:bCs w:val="0"/>
        </w:rPr>
      </w:pPr>
      <w:bookmarkStart w:id="330" w:name="_Toc181789112"/>
      <w:bookmarkStart w:id="331" w:name="_Toc31552"/>
      <w:bookmarkStart w:id="332" w:name="_Toc3973"/>
      <w:r>
        <w:rPr>
          <w:rFonts w:ascii="宋体" w:hAnsi="宋体" w:cs="宋体"/>
          <w:b w:val="0"/>
          <w:bCs w:val="0"/>
        </w:rPr>
        <w:t>（</w:t>
      </w:r>
      <w:r>
        <w:rPr>
          <w:rFonts w:hint="eastAsia" w:ascii="宋体" w:hAnsi="宋体" w:cs="宋体"/>
          <w:b w:val="0"/>
          <w:bCs w:val="0"/>
        </w:rPr>
        <w:t>三</w:t>
      </w:r>
      <w:r>
        <w:rPr>
          <w:rFonts w:ascii="宋体" w:hAnsi="宋体" w:cs="宋体"/>
          <w:b w:val="0"/>
          <w:bCs w:val="0"/>
        </w:rPr>
        <w:t>）</w:t>
      </w:r>
      <w:r>
        <w:rPr>
          <w:rFonts w:hint="eastAsia" w:ascii="宋体" w:hAnsi="宋体" w:cs="宋体"/>
          <w:b w:val="0"/>
          <w:bCs w:val="0"/>
        </w:rPr>
        <w:t>法定代表人身份证明或附有法定代表人身份证明的授权委托书</w:t>
      </w:r>
      <w:bookmarkEnd w:id="325"/>
      <w:bookmarkEnd w:id="326"/>
      <w:bookmarkEnd w:id="327"/>
      <w:bookmarkEnd w:id="328"/>
      <w:bookmarkEnd w:id="329"/>
      <w:bookmarkEnd w:id="330"/>
      <w:bookmarkEnd w:id="331"/>
      <w:bookmarkEnd w:id="332"/>
    </w:p>
    <w:p w14:paraId="4111F49D">
      <w:pPr>
        <w:spacing w:line="480" w:lineRule="auto"/>
        <w:jc w:val="center"/>
        <w:outlineLvl w:val="1"/>
        <w:rPr>
          <w:rFonts w:hint="eastAsia" w:ascii="宋体" w:hAnsi="宋体"/>
          <w:sz w:val="28"/>
        </w:rPr>
      </w:pPr>
      <w:bookmarkStart w:id="333" w:name="_Toc181789113"/>
      <w:bookmarkStart w:id="334" w:name="_Toc3607"/>
      <w:bookmarkStart w:id="335" w:name="_Toc4557"/>
      <w:r>
        <w:rPr>
          <w:rFonts w:hint="eastAsia" w:ascii="宋体" w:hAnsi="宋体"/>
          <w:sz w:val="28"/>
        </w:rPr>
        <w:t>法定代表人身份证明</w:t>
      </w:r>
      <w:bookmarkEnd w:id="333"/>
      <w:bookmarkEnd w:id="334"/>
      <w:bookmarkEnd w:id="335"/>
    </w:p>
    <w:p w14:paraId="67598D11">
      <w:pPr>
        <w:spacing w:line="480" w:lineRule="auto"/>
        <w:jc w:val="center"/>
        <w:rPr>
          <w:rFonts w:hint="eastAsia" w:ascii="宋体" w:hAnsi="宋体"/>
        </w:rPr>
      </w:pPr>
    </w:p>
    <w:p w14:paraId="18B6E4B0">
      <w:pPr>
        <w:tabs>
          <w:tab w:val="left" w:pos="5565"/>
        </w:tabs>
        <w:autoSpaceDE w:val="0"/>
        <w:autoSpaceDN w:val="0"/>
        <w:adjustRightInd w:val="0"/>
        <w:snapToGrid w:val="0"/>
        <w:spacing w:line="480" w:lineRule="auto"/>
        <w:ind w:firstLine="390" w:firstLineChars="186"/>
        <w:jc w:val="left"/>
        <w:rPr>
          <w:rFonts w:hint="eastAsia" w:ascii="宋体" w:hAnsi="宋体"/>
          <w:kern w:val="0"/>
          <w:szCs w:val="21"/>
        </w:rPr>
      </w:pPr>
      <w:r>
        <w:rPr>
          <w:rFonts w:hint="eastAsia" w:ascii="宋体" w:hAnsi="宋体"/>
          <w:kern w:val="0"/>
          <w:szCs w:val="21"/>
        </w:rPr>
        <w:t>比选申请人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6F2DF7C6">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3B3A258">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A8ED583">
      <w:pPr>
        <w:tabs>
          <w:tab w:val="left" w:pos="2520"/>
          <w:tab w:val="left" w:pos="3836"/>
        </w:tabs>
        <w:autoSpaceDE w:val="0"/>
        <w:autoSpaceDN w:val="0"/>
        <w:adjustRightInd w:val="0"/>
        <w:snapToGrid w:val="0"/>
        <w:spacing w:line="480" w:lineRule="auto"/>
        <w:ind w:firstLine="390" w:firstLineChars="186"/>
        <w:jc w:val="left"/>
        <w:rPr>
          <w:rFonts w:hint="eastAsia"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11C61866">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7E04A5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168DF1EF">
      <w:pPr>
        <w:tabs>
          <w:tab w:val="left" w:pos="336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比选申请人</w:t>
      </w:r>
      <w:r>
        <w:rPr>
          <w:rFonts w:ascii="宋体" w:hAnsi="宋体"/>
          <w:kern w:val="0"/>
          <w:szCs w:val="21"/>
          <w:u w:val="single"/>
        </w:rPr>
        <w:t>名称）</w:t>
      </w:r>
      <w:r>
        <w:rPr>
          <w:rFonts w:ascii="宋体" w:hAnsi="宋体"/>
          <w:kern w:val="0"/>
          <w:szCs w:val="21"/>
        </w:rPr>
        <w:t>的法定代表人。</w:t>
      </w:r>
    </w:p>
    <w:p w14:paraId="0615C3AB">
      <w:pPr>
        <w:tabs>
          <w:tab w:val="left" w:pos="336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特此证明。</w:t>
      </w:r>
    </w:p>
    <w:p w14:paraId="457D5D1D">
      <w:pPr>
        <w:autoSpaceDE w:val="0"/>
        <w:autoSpaceDN w:val="0"/>
        <w:adjustRightInd w:val="0"/>
        <w:snapToGrid w:val="0"/>
        <w:spacing w:line="480" w:lineRule="auto"/>
        <w:ind w:firstLine="810" w:firstLineChars="386"/>
        <w:jc w:val="left"/>
        <w:rPr>
          <w:rFonts w:hint="eastAsia" w:ascii="宋体" w:hAnsi="宋体"/>
          <w:kern w:val="0"/>
          <w:szCs w:val="21"/>
        </w:rPr>
      </w:pPr>
      <w:r>
        <w:rPr>
          <w:rFonts w:hint="eastAsia" w:ascii="宋体" w:hAnsi="宋体"/>
          <w:kern w:val="0"/>
          <w:szCs w:val="21"/>
        </w:rPr>
        <w:t>附：法定代表人身份证扫描件（双面）</w:t>
      </w:r>
    </w:p>
    <w:p w14:paraId="47DD57C3">
      <w:pPr>
        <w:autoSpaceDE w:val="0"/>
        <w:autoSpaceDN w:val="0"/>
        <w:adjustRightInd w:val="0"/>
        <w:snapToGrid w:val="0"/>
        <w:spacing w:line="360" w:lineRule="auto"/>
        <w:jc w:val="left"/>
        <w:rPr>
          <w:rFonts w:hint="eastAsia" w:ascii="宋体" w:hAnsi="宋体"/>
          <w:szCs w:val="21"/>
        </w:rPr>
      </w:pPr>
    </w:p>
    <w:p w14:paraId="019F2757">
      <w:pPr>
        <w:pStyle w:val="2"/>
        <w:spacing w:after="0" w:line="360" w:lineRule="auto"/>
        <w:rPr>
          <w:rFonts w:hint="eastAsia" w:ascii="宋体" w:hAnsi="宋体"/>
          <w:szCs w:val="21"/>
        </w:rPr>
      </w:pPr>
    </w:p>
    <w:p w14:paraId="31B8F4C3">
      <w:pPr>
        <w:pStyle w:val="2"/>
        <w:spacing w:after="0" w:line="360" w:lineRule="auto"/>
        <w:rPr>
          <w:rFonts w:hint="eastAsia" w:ascii="宋体" w:hAnsi="宋体"/>
          <w:szCs w:val="21"/>
        </w:rPr>
      </w:pPr>
    </w:p>
    <w:p w14:paraId="661EF1E1">
      <w:pPr>
        <w:pStyle w:val="2"/>
        <w:spacing w:after="0" w:line="360" w:lineRule="auto"/>
        <w:rPr>
          <w:rFonts w:hint="eastAsia" w:ascii="宋体" w:hAnsi="宋体"/>
          <w:szCs w:val="21"/>
        </w:rPr>
      </w:pPr>
    </w:p>
    <w:p w14:paraId="711BA30D">
      <w:pPr>
        <w:pStyle w:val="2"/>
        <w:spacing w:after="0" w:line="360" w:lineRule="auto"/>
        <w:rPr>
          <w:rFonts w:hint="eastAsia" w:ascii="宋体" w:hAnsi="宋体"/>
          <w:szCs w:val="21"/>
        </w:rPr>
      </w:pPr>
    </w:p>
    <w:p w14:paraId="5E5E6C3F">
      <w:pPr>
        <w:pStyle w:val="2"/>
        <w:spacing w:after="0" w:line="360" w:lineRule="auto"/>
        <w:rPr>
          <w:rFonts w:hint="eastAsia" w:ascii="宋体" w:hAnsi="宋体"/>
          <w:szCs w:val="21"/>
        </w:rPr>
      </w:pPr>
    </w:p>
    <w:p w14:paraId="215589A2">
      <w:pPr>
        <w:tabs>
          <w:tab w:val="left" w:pos="5460"/>
        </w:tabs>
        <w:autoSpaceDE w:val="0"/>
        <w:autoSpaceDN w:val="0"/>
        <w:adjustRightInd w:val="0"/>
        <w:snapToGrid w:val="0"/>
        <w:spacing w:line="480" w:lineRule="auto"/>
        <w:ind w:firstLine="2100"/>
        <w:jc w:val="right"/>
        <w:rPr>
          <w:rFonts w:hint="eastAsia" w:ascii="宋体" w:hAnsi="宋体"/>
          <w:kern w:val="0"/>
          <w:szCs w:val="21"/>
        </w:rPr>
      </w:pPr>
      <w:r>
        <w:rPr>
          <w:rFonts w:hint="eastAsia" w:ascii="宋体" w:hAnsi="宋体"/>
          <w:kern w:val="0"/>
          <w:szCs w:val="21"/>
        </w:rPr>
        <w:t>比选申请人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51AC5E1A">
      <w:pPr>
        <w:autoSpaceDE w:val="0"/>
        <w:autoSpaceDN w:val="0"/>
        <w:adjustRightInd w:val="0"/>
        <w:snapToGrid w:val="0"/>
        <w:spacing w:line="480" w:lineRule="auto"/>
        <w:jc w:val="left"/>
        <w:rPr>
          <w:rFonts w:hint="eastAsia" w:ascii="宋体" w:hAnsi="宋体"/>
          <w:kern w:val="0"/>
          <w:sz w:val="20"/>
          <w:szCs w:val="20"/>
        </w:rPr>
      </w:pPr>
    </w:p>
    <w:p w14:paraId="3D08743D">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54A14322">
      <w:pPr>
        <w:pStyle w:val="2"/>
      </w:pPr>
    </w:p>
    <w:p w14:paraId="1C3B2A27">
      <w:pPr>
        <w:spacing w:line="360" w:lineRule="auto"/>
        <w:ind w:firstLine="420" w:firstLineChars="200"/>
        <w:rPr>
          <w:rFonts w:hint="eastAsia" w:ascii="宋体" w:hAnsi="宋体"/>
        </w:rPr>
      </w:pPr>
      <w:r>
        <w:rPr>
          <w:rFonts w:ascii="宋体" w:hAnsi="宋体"/>
        </w:rPr>
        <w:t>注：法定代表人身份证明需按上述格式填写完整，不可缺少内容。在此基础上增加内容的不影响其有效性。</w:t>
      </w:r>
    </w:p>
    <w:p w14:paraId="7CC25484">
      <w:pPr>
        <w:autoSpaceDE w:val="0"/>
        <w:autoSpaceDN w:val="0"/>
        <w:adjustRightInd w:val="0"/>
        <w:snapToGrid w:val="0"/>
        <w:spacing w:line="360" w:lineRule="auto"/>
        <w:jc w:val="left"/>
        <w:rPr>
          <w:rFonts w:hint="eastAsia" w:ascii="宋体" w:hAnsi="宋体"/>
          <w:kern w:val="0"/>
        </w:rPr>
      </w:pPr>
    </w:p>
    <w:p w14:paraId="4CEC0611">
      <w:pPr>
        <w:tabs>
          <w:tab w:val="left" w:pos="1680"/>
          <w:tab w:val="left" w:pos="4215"/>
          <w:tab w:val="left" w:pos="4305"/>
          <w:tab w:val="left" w:pos="8000"/>
        </w:tabs>
        <w:autoSpaceDE w:val="0"/>
        <w:autoSpaceDN w:val="0"/>
        <w:adjustRightInd w:val="0"/>
        <w:snapToGrid w:val="0"/>
        <w:spacing w:line="360" w:lineRule="auto"/>
        <w:jc w:val="center"/>
        <w:outlineLvl w:val="1"/>
        <w:rPr>
          <w:rFonts w:hint="eastAsia" w:ascii="宋体" w:hAnsi="宋体"/>
          <w:kern w:val="0"/>
          <w:sz w:val="12"/>
          <w:szCs w:val="12"/>
        </w:rPr>
      </w:pPr>
      <w:r>
        <w:rPr>
          <w:rFonts w:ascii="宋体" w:hAnsi="宋体"/>
          <w:b/>
          <w:kern w:val="0"/>
          <w:sz w:val="28"/>
          <w:szCs w:val="28"/>
        </w:rPr>
        <w:br w:type="page"/>
      </w:r>
      <w:bookmarkStart w:id="336" w:name="_Toc16085"/>
      <w:bookmarkStart w:id="337" w:name="_Toc25805"/>
      <w:bookmarkStart w:id="338" w:name="_Toc181789114"/>
      <w:r>
        <w:rPr>
          <w:rFonts w:ascii="宋体" w:hAnsi="宋体"/>
          <w:snapToGrid w:val="0"/>
          <w:kern w:val="0"/>
          <w:sz w:val="32"/>
          <w:szCs w:val="32"/>
        </w:rPr>
        <w:t>授权委托书</w:t>
      </w:r>
      <w:bookmarkEnd w:id="336"/>
      <w:bookmarkEnd w:id="337"/>
      <w:bookmarkEnd w:id="338"/>
    </w:p>
    <w:p w14:paraId="41109AFB">
      <w:pPr>
        <w:autoSpaceDE w:val="0"/>
        <w:autoSpaceDN w:val="0"/>
        <w:adjustRightInd w:val="0"/>
        <w:snapToGrid w:val="0"/>
        <w:spacing w:line="360" w:lineRule="auto"/>
        <w:jc w:val="left"/>
        <w:rPr>
          <w:rFonts w:hint="eastAsia" w:ascii="宋体" w:hAnsi="宋体"/>
          <w:kern w:val="0"/>
          <w:sz w:val="20"/>
          <w:szCs w:val="20"/>
        </w:rPr>
      </w:pPr>
    </w:p>
    <w:p w14:paraId="29D6C0B7">
      <w:pPr>
        <w:autoSpaceDE w:val="0"/>
        <w:autoSpaceDN w:val="0"/>
        <w:adjustRightInd w:val="0"/>
        <w:snapToGrid w:val="0"/>
        <w:spacing w:line="360" w:lineRule="auto"/>
        <w:jc w:val="left"/>
        <w:rPr>
          <w:rFonts w:hint="eastAsia" w:ascii="宋体" w:hAnsi="宋体"/>
          <w:kern w:val="0"/>
          <w:sz w:val="20"/>
          <w:szCs w:val="20"/>
        </w:rPr>
      </w:pPr>
    </w:p>
    <w:p w14:paraId="1B4287CD">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比选申请人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为我方代理人。代理人根据授权，以我方名义签署、澄清、说明、补正、递交、撤回、修改</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比选申请文件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14:paraId="38624F08">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14:paraId="48EFE086">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kern w:val="0"/>
          <w:sz w:val="20"/>
          <w:szCs w:val="20"/>
        </w:rPr>
      </w:pPr>
      <w:r>
        <w:rPr>
          <w:rFonts w:ascii="宋体" w:hAnsi="宋体"/>
          <w:kern w:val="0"/>
          <w:szCs w:val="21"/>
        </w:rPr>
        <w:t>代理人无转委托权。</w:t>
      </w:r>
    </w:p>
    <w:p w14:paraId="6032DFA1">
      <w:pPr>
        <w:tabs>
          <w:tab w:val="left" w:pos="4200"/>
          <w:tab w:val="left" w:pos="4620"/>
        </w:tabs>
        <w:autoSpaceDE w:val="0"/>
        <w:autoSpaceDN w:val="0"/>
        <w:adjustRightInd w:val="0"/>
        <w:snapToGrid w:val="0"/>
        <w:spacing w:line="480" w:lineRule="auto"/>
        <w:ind w:firstLine="420" w:firstLineChars="200"/>
        <w:jc w:val="left"/>
        <w:rPr>
          <w:rFonts w:hint="eastAsia" w:ascii="宋体" w:hAnsi="宋体"/>
          <w:kern w:val="0"/>
          <w:szCs w:val="21"/>
        </w:rPr>
      </w:pPr>
      <w:r>
        <w:rPr>
          <w:rFonts w:hint="eastAsia" w:ascii="宋体" w:hAnsi="宋体"/>
          <w:kern w:val="0"/>
          <w:szCs w:val="21"/>
        </w:rPr>
        <w:t>比选申请</w:t>
      </w:r>
      <w:r>
        <w:rPr>
          <w:rFonts w:ascii="宋体" w:hAnsi="宋体"/>
          <w:kern w:val="0"/>
          <w:szCs w:val="21"/>
        </w:rPr>
        <w:t>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76502189">
      <w:pPr>
        <w:tabs>
          <w:tab w:val="left" w:pos="6300"/>
        </w:tabs>
        <w:autoSpaceDE w:val="0"/>
        <w:autoSpaceDN w:val="0"/>
        <w:adjustRightInd w:val="0"/>
        <w:snapToGrid w:val="0"/>
        <w:spacing w:line="480" w:lineRule="auto"/>
        <w:ind w:firstLine="420" w:firstLineChars="200"/>
        <w:jc w:val="left"/>
        <w:rPr>
          <w:rFonts w:hint="eastAsia"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31FFB69C">
      <w:pPr>
        <w:tabs>
          <w:tab w:val="left" w:pos="5260"/>
        </w:tabs>
        <w:autoSpaceDE w:val="0"/>
        <w:autoSpaceDN w:val="0"/>
        <w:adjustRightInd w:val="0"/>
        <w:snapToGrid w:val="0"/>
        <w:spacing w:line="480" w:lineRule="auto"/>
        <w:ind w:firstLine="420" w:firstLineChars="200"/>
        <w:jc w:val="left"/>
        <w:rPr>
          <w:rFonts w:hint="eastAsia"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74B99ACC">
      <w:pPr>
        <w:tabs>
          <w:tab w:val="left" w:pos="5260"/>
        </w:tabs>
        <w:autoSpaceDE w:val="0"/>
        <w:autoSpaceDN w:val="0"/>
        <w:adjustRightInd w:val="0"/>
        <w:snapToGrid w:val="0"/>
        <w:spacing w:line="480" w:lineRule="auto"/>
        <w:ind w:firstLine="420" w:firstLineChars="200"/>
        <w:jc w:val="left"/>
        <w:rPr>
          <w:rFonts w:hint="eastAsia"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2CE668E4">
      <w:pPr>
        <w:tabs>
          <w:tab w:val="left" w:pos="6825"/>
        </w:tabs>
        <w:autoSpaceDE w:val="0"/>
        <w:autoSpaceDN w:val="0"/>
        <w:adjustRightInd w:val="0"/>
        <w:snapToGrid w:val="0"/>
        <w:spacing w:line="480" w:lineRule="auto"/>
        <w:ind w:firstLine="420" w:firstLineChars="200"/>
        <w:jc w:val="left"/>
        <w:rPr>
          <w:rFonts w:hint="eastAsia"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14:paraId="5A2A37A8">
      <w:pPr>
        <w:tabs>
          <w:tab w:val="left" w:pos="6825"/>
        </w:tabs>
        <w:autoSpaceDE w:val="0"/>
        <w:autoSpaceDN w:val="0"/>
        <w:adjustRightInd w:val="0"/>
        <w:snapToGrid w:val="0"/>
        <w:spacing w:line="480" w:lineRule="auto"/>
        <w:ind w:firstLine="420" w:firstLineChars="200"/>
        <w:jc w:val="left"/>
        <w:rPr>
          <w:rFonts w:hint="eastAsia"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4C6D3852">
      <w:pPr>
        <w:tabs>
          <w:tab w:val="left" w:pos="6825"/>
        </w:tabs>
        <w:autoSpaceDE w:val="0"/>
        <w:autoSpaceDN w:val="0"/>
        <w:adjustRightInd w:val="0"/>
        <w:snapToGrid w:val="0"/>
        <w:spacing w:line="480" w:lineRule="auto"/>
        <w:ind w:firstLine="420" w:firstLineChars="200"/>
        <w:jc w:val="left"/>
        <w:rPr>
          <w:rFonts w:hint="eastAsia" w:ascii="宋体" w:hAnsi="宋体"/>
          <w:kern w:val="0"/>
          <w:sz w:val="20"/>
          <w:szCs w:val="20"/>
          <w:u w:val="single"/>
        </w:rPr>
      </w:pPr>
      <w:r>
        <w:rPr>
          <w:rFonts w:hint="eastAsia" w:ascii="宋体" w:hAnsi="宋体"/>
          <w:kern w:val="0"/>
          <w:szCs w:val="21"/>
        </w:rPr>
        <w:t xml:space="preserve">委托代理人电话（手机）：                                                </w:t>
      </w:r>
    </w:p>
    <w:p w14:paraId="5CD4A64D">
      <w:pPr>
        <w:autoSpaceDE w:val="0"/>
        <w:autoSpaceDN w:val="0"/>
        <w:adjustRightInd w:val="0"/>
        <w:snapToGrid w:val="0"/>
        <w:spacing w:line="480" w:lineRule="auto"/>
        <w:jc w:val="left"/>
        <w:rPr>
          <w:rFonts w:hint="eastAsia" w:ascii="宋体" w:hAnsi="宋体"/>
          <w:kern w:val="0"/>
          <w:sz w:val="20"/>
          <w:szCs w:val="20"/>
        </w:rPr>
      </w:pPr>
    </w:p>
    <w:p w14:paraId="1F45D22B">
      <w:pPr>
        <w:autoSpaceDE w:val="0"/>
        <w:autoSpaceDN w:val="0"/>
        <w:adjustRightInd w:val="0"/>
        <w:snapToGrid w:val="0"/>
        <w:spacing w:line="480" w:lineRule="auto"/>
        <w:ind w:firstLine="810" w:firstLineChars="386"/>
        <w:jc w:val="left"/>
        <w:rPr>
          <w:rFonts w:hint="eastAsia" w:ascii="宋体" w:hAnsi="宋体"/>
          <w:kern w:val="0"/>
          <w:szCs w:val="21"/>
        </w:rPr>
      </w:pPr>
      <w:r>
        <w:rPr>
          <w:rFonts w:hint="eastAsia" w:ascii="宋体" w:hAnsi="宋体"/>
          <w:kern w:val="0"/>
          <w:szCs w:val="21"/>
        </w:rPr>
        <w:t>附：法定代表人和委托代理人身份证扫描件（双面）</w:t>
      </w:r>
    </w:p>
    <w:p w14:paraId="741A6FDC">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65A57B44">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14:paraId="28767A6F">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14:paraId="26AE90C4">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14:paraId="2239A782">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14:paraId="386F26AA">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14:paraId="7BB6AEC5">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1C3BBC37">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kern w:val="0"/>
        </w:rPr>
      </w:pPr>
      <w:r>
        <w:rPr>
          <w:rFonts w:hint="eastAsia" w:ascii="宋体" w:hAnsi="宋体"/>
          <w:kern w:val="0"/>
          <w:szCs w:val="21"/>
        </w:rPr>
        <w:t xml:space="preserve"> </w:t>
      </w:r>
    </w:p>
    <w:p w14:paraId="638BE4F7">
      <w:pPr>
        <w:tabs>
          <w:tab w:val="left" w:pos="5760"/>
        </w:tabs>
        <w:autoSpaceDE w:val="0"/>
        <w:autoSpaceDN w:val="0"/>
        <w:adjustRightInd w:val="0"/>
        <w:spacing w:line="360" w:lineRule="auto"/>
        <w:ind w:firstLine="420" w:firstLineChars="200"/>
        <w:rPr>
          <w:rFonts w:hint="eastAsia"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74C86798">
      <w:pPr>
        <w:tabs>
          <w:tab w:val="left" w:pos="5760"/>
        </w:tabs>
        <w:autoSpaceDE w:val="0"/>
        <w:autoSpaceDN w:val="0"/>
        <w:adjustRightInd w:val="0"/>
        <w:spacing w:line="360" w:lineRule="auto"/>
        <w:ind w:firstLine="420" w:firstLineChars="200"/>
        <w:rPr>
          <w:rFonts w:hint="eastAsia" w:ascii="宋体" w:hAnsi="宋体"/>
        </w:rPr>
      </w:pPr>
      <w:r>
        <w:rPr>
          <w:rFonts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14:paraId="7F2E35E3">
      <w:pPr>
        <w:tabs>
          <w:tab w:val="left" w:pos="5760"/>
        </w:tabs>
        <w:autoSpaceDE w:val="0"/>
        <w:autoSpaceDN w:val="0"/>
        <w:adjustRightInd w:val="0"/>
        <w:rPr>
          <w:rFonts w:hint="eastAsia" w:ascii="宋体" w:hAnsi="宋体"/>
          <w:kern w:val="0"/>
          <w:szCs w:val="21"/>
        </w:rPr>
      </w:pPr>
    </w:p>
    <w:p w14:paraId="55CD4EA2">
      <w:pPr>
        <w:pStyle w:val="5"/>
        <w:spacing w:before="0" w:line="360" w:lineRule="auto"/>
        <w:jc w:val="center"/>
        <w:rPr>
          <w:rFonts w:hint="eastAsia" w:ascii="宋体" w:hAnsi="宋体" w:cs="宋体"/>
          <w:b w:val="0"/>
          <w:bCs w:val="0"/>
        </w:rPr>
      </w:pPr>
      <w:r>
        <w:rPr>
          <w:rFonts w:ascii="宋体" w:hAnsi="宋体" w:cs="宋体"/>
          <w:b w:val="0"/>
          <w:bCs w:val="0"/>
        </w:rPr>
        <w:br w:type="page"/>
      </w:r>
      <w:bookmarkStart w:id="339" w:name="_Toc15044"/>
      <w:bookmarkStart w:id="340" w:name="_Toc4459"/>
      <w:bookmarkStart w:id="341" w:name="_Toc181789115"/>
      <w:r>
        <w:rPr>
          <w:rFonts w:ascii="宋体" w:hAnsi="宋体" w:cs="宋体"/>
          <w:b w:val="0"/>
          <w:bCs w:val="0"/>
        </w:rPr>
        <w:t>（</w:t>
      </w:r>
      <w:r>
        <w:rPr>
          <w:rFonts w:hint="eastAsia" w:ascii="宋体" w:hAnsi="宋体" w:cs="宋体"/>
          <w:b w:val="0"/>
          <w:bCs w:val="0"/>
        </w:rPr>
        <w:t>四</w:t>
      </w:r>
      <w:r>
        <w:rPr>
          <w:rFonts w:ascii="宋体" w:hAnsi="宋体" w:cs="宋体"/>
          <w:b w:val="0"/>
          <w:bCs w:val="0"/>
        </w:rPr>
        <w:t>）</w:t>
      </w:r>
      <w:r>
        <w:rPr>
          <w:rFonts w:hint="eastAsia" w:ascii="宋体" w:hAnsi="宋体" w:cs="宋体"/>
          <w:b w:val="0"/>
          <w:bCs w:val="0"/>
        </w:rPr>
        <w:t>低价风险担保提交承诺书</w:t>
      </w:r>
      <w:bookmarkEnd w:id="339"/>
      <w:bookmarkEnd w:id="340"/>
      <w:bookmarkEnd w:id="341"/>
    </w:p>
    <w:p w14:paraId="4F6D1194">
      <w:pPr>
        <w:autoSpaceDE w:val="0"/>
        <w:autoSpaceDN w:val="0"/>
        <w:adjustRightInd w:val="0"/>
        <w:snapToGrid w:val="0"/>
        <w:spacing w:line="360" w:lineRule="auto"/>
        <w:jc w:val="center"/>
        <w:outlineLvl w:val="1"/>
        <w:rPr>
          <w:rFonts w:hint="eastAsia" w:ascii="宋体" w:hAnsi="宋体"/>
          <w:snapToGrid w:val="0"/>
          <w:kern w:val="0"/>
          <w:sz w:val="28"/>
          <w:szCs w:val="28"/>
        </w:rPr>
      </w:pPr>
      <w:bookmarkStart w:id="342" w:name="_Toc181789116"/>
      <w:bookmarkStart w:id="343" w:name="_Toc27812"/>
      <w:bookmarkStart w:id="344" w:name="_Toc21287"/>
      <w:r>
        <w:rPr>
          <w:rFonts w:hint="eastAsia" w:ascii="宋体" w:hAnsi="宋体"/>
          <w:snapToGrid w:val="0"/>
          <w:kern w:val="0"/>
          <w:sz w:val="28"/>
          <w:szCs w:val="28"/>
        </w:rPr>
        <w:t>（投标报价低于招标项目最高限价的85%时采用）</w:t>
      </w:r>
      <w:bookmarkEnd w:id="342"/>
      <w:bookmarkEnd w:id="343"/>
      <w:bookmarkEnd w:id="344"/>
    </w:p>
    <w:p w14:paraId="40DB532C">
      <w:pPr>
        <w:autoSpaceDE w:val="0"/>
        <w:autoSpaceDN w:val="0"/>
        <w:adjustRightInd w:val="0"/>
        <w:snapToGrid w:val="0"/>
        <w:spacing w:line="360" w:lineRule="auto"/>
        <w:jc w:val="center"/>
        <w:rPr>
          <w:rFonts w:hint="eastAsia" w:ascii="宋体" w:hAnsi="宋体"/>
          <w:snapToGrid w:val="0"/>
          <w:kern w:val="0"/>
          <w:sz w:val="32"/>
          <w:szCs w:val="32"/>
        </w:rPr>
      </w:pPr>
    </w:p>
    <w:p w14:paraId="5C0A84FE">
      <w:pPr>
        <w:autoSpaceDE w:val="0"/>
        <w:autoSpaceDN w:val="0"/>
        <w:adjustRightInd w:val="0"/>
        <w:snapToGrid w:val="0"/>
        <w:spacing w:line="360" w:lineRule="auto"/>
        <w:rPr>
          <w:rFonts w:hint="eastAsia" w:ascii="宋体" w:hAnsi="宋体" w:cs="宋体"/>
          <w:snapToGrid w:val="0"/>
          <w:kern w:val="0"/>
          <w:szCs w:val="21"/>
        </w:rPr>
      </w:pPr>
      <w:r>
        <w:rPr>
          <w:rFonts w:hint="eastAsia" w:ascii="宋体" w:hAnsi="宋体" w:cs="宋体"/>
          <w:snapToGrid w:val="0"/>
          <w:kern w:val="0"/>
          <w:szCs w:val="21"/>
          <w:u w:val="single"/>
        </w:rPr>
        <w:t xml:space="preserve">        （比选人名称）</w:t>
      </w:r>
      <w:r>
        <w:rPr>
          <w:rFonts w:hint="eastAsia" w:ascii="宋体" w:hAnsi="宋体" w:cs="宋体"/>
          <w:snapToGrid w:val="0"/>
          <w:kern w:val="0"/>
          <w:szCs w:val="21"/>
        </w:rPr>
        <w:t>：</w:t>
      </w:r>
    </w:p>
    <w:p w14:paraId="390766C1">
      <w:pPr>
        <w:autoSpaceDE w:val="0"/>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（比选申请人名称）</w:t>
      </w:r>
      <w:r>
        <w:rPr>
          <w:rFonts w:hint="eastAsia" w:ascii="宋体" w:hAnsi="宋体" w:cs="宋体"/>
          <w:snapToGrid w:val="0"/>
          <w:kern w:val="0"/>
          <w:szCs w:val="21"/>
        </w:rPr>
        <w:t>参加了你单位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的投标。我公司投标报价低于最高限价85</w:t>
      </w:r>
      <w:r>
        <w:rPr>
          <w:rFonts w:ascii="宋体" w:hAnsi="宋体" w:cs="宋体"/>
          <w:snapToGrid w:val="0"/>
          <w:kern w:val="0"/>
          <w:szCs w:val="21"/>
        </w:rPr>
        <w:t>%</w:t>
      </w:r>
      <w:r>
        <w:rPr>
          <w:rFonts w:hint="eastAsia" w:ascii="宋体" w:hAnsi="宋体" w:cs="宋体"/>
          <w:snapToGrid w:val="0"/>
          <w:kern w:val="0"/>
          <w:szCs w:val="21"/>
        </w:rPr>
        <w:t>，若获得中标资格，我公司承诺按照比选文件的规定递交低价风险担保。同时，我公司已落实低价风险担保的提交方案，承诺如采用保函形式提交低价风险担保，保函的格式和内容符合比选文件的要求。否则，我公司愿承担比选文件中约定的，因未按规定递交低价风险担保的相应责任。</w:t>
      </w:r>
    </w:p>
    <w:p w14:paraId="3C754DA5">
      <w:pPr>
        <w:autoSpaceDE w:val="0"/>
        <w:autoSpaceDN w:val="0"/>
        <w:adjustRightInd w:val="0"/>
        <w:snapToGrid w:val="0"/>
        <w:spacing w:line="360" w:lineRule="auto"/>
        <w:ind w:firstLine="420" w:firstLineChars="200"/>
        <w:rPr>
          <w:rFonts w:hint="eastAsia" w:ascii="宋体" w:hAnsi="宋体" w:cs="宋体"/>
          <w:snapToGrid w:val="0"/>
          <w:kern w:val="0"/>
          <w:szCs w:val="21"/>
        </w:rPr>
      </w:pPr>
    </w:p>
    <w:p w14:paraId="07DE4F73">
      <w:pPr>
        <w:autoSpaceDE w:val="0"/>
        <w:autoSpaceDN w:val="0"/>
        <w:adjustRightInd w:val="0"/>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特此承诺。</w:t>
      </w:r>
    </w:p>
    <w:p w14:paraId="63D6FDB1">
      <w:pPr>
        <w:autoSpaceDE w:val="0"/>
        <w:autoSpaceDN w:val="0"/>
        <w:adjustRightInd w:val="0"/>
        <w:snapToGrid w:val="0"/>
        <w:spacing w:line="360" w:lineRule="auto"/>
        <w:rPr>
          <w:rFonts w:hint="eastAsia" w:ascii="宋体" w:hAnsi="宋体" w:cs="宋体"/>
          <w:snapToGrid w:val="0"/>
          <w:kern w:val="0"/>
          <w:sz w:val="32"/>
          <w:szCs w:val="32"/>
        </w:rPr>
      </w:pPr>
    </w:p>
    <w:p w14:paraId="202E47C0">
      <w:pPr>
        <w:autoSpaceDE w:val="0"/>
        <w:autoSpaceDN w:val="0"/>
        <w:adjustRightInd w:val="0"/>
        <w:snapToGrid w:val="0"/>
        <w:spacing w:line="360" w:lineRule="auto"/>
        <w:rPr>
          <w:rFonts w:hint="eastAsia" w:ascii="宋体" w:hAnsi="宋体" w:cs="宋体"/>
          <w:snapToGrid w:val="0"/>
          <w:kern w:val="0"/>
          <w:sz w:val="32"/>
          <w:szCs w:val="32"/>
        </w:rPr>
      </w:pPr>
    </w:p>
    <w:p w14:paraId="66ACF153">
      <w:pPr>
        <w:autoSpaceDE w:val="0"/>
        <w:autoSpaceDN w:val="0"/>
        <w:adjustRightInd w:val="0"/>
        <w:snapToGrid w:val="0"/>
        <w:spacing w:line="360" w:lineRule="auto"/>
        <w:rPr>
          <w:rFonts w:hint="eastAsia" w:ascii="宋体" w:hAnsi="宋体" w:cs="宋体"/>
          <w:snapToGrid w:val="0"/>
          <w:kern w:val="0"/>
          <w:sz w:val="32"/>
          <w:szCs w:val="32"/>
        </w:rPr>
      </w:pPr>
    </w:p>
    <w:p w14:paraId="48E55E5E">
      <w:pPr>
        <w:autoSpaceDE w:val="0"/>
        <w:autoSpaceDN w:val="0"/>
        <w:adjustRightInd w:val="0"/>
        <w:snapToGrid w:val="0"/>
        <w:spacing w:line="360" w:lineRule="auto"/>
        <w:rPr>
          <w:rFonts w:hint="eastAsia" w:ascii="宋体" w:hAnsi="宋体" w:cs="宋体"/>
          <w:snapToGrid w:val="0"/>
          <w:kern w:val="0"/>
          <w:sz w:val="32"/>
          <w:szCs w:val="32"/>
        </w:rPr>
      </w:pPr>
    </w:p>
    <w:p w14:paraId="342551E2">
      <w:pPr>
        <w:autoSpaceDE w:val="0"/>
        <w:autoSpaceDN w:val="0"/>
        <w:adjustRightInd w:val="0"/>
        <w:snapToGrid w:val="0"/>
        <w:spacing w:line="360" w:lineRule="auto"/>
        <w:rPr>
          <w:rFonts w:hint="eastAsia" w:ascii="宋体" w:hAnsi="宋体" w:cs="宋体"/>
          <w:snapToGrid w:val="0"/>
          <w:kern w:val="0"/>
          <w:sz w:val="32"/>
          <w:szCs w:val="32"/>
        </w:rPr>
      </w:pPr>
    </w:p>
    <w:p w14:paraId="582695D0">
      <w:pPr>
        <w:tabs>
          <w:tab w:val="left" w:pos="4200"/>
          <w:tab w:val="left" w:pos="4620"/>
        </w:tabs>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比选申请</w:t>
      </w:r>
      <w:r>
        <w:rPr>
          <w:rFonts w:ascii="宋体" w:hAnsi="宋体"/>
          <w:kern w:val="0"/>
          <w:szCs w:val="21"/>
        </w:rPr>
        <w:t>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7661364B">
      <w:pPr>
        <w:tabs>
          <w:tab w:val="left" w:pos="6300"/>
        </w:tabs>
        <w:autoSpaceDE w:val="0"/>
        <w:autoSpaceDN w:val="0"/>
        <w:adjustRightInd w:val="0"/>
        <w:snapToGrid w:val="0"/>
        <w:spacing w:line="360" w:lineRule="auto"/>
        <w:ind w:firstLine="420" w:firstLineChars="200"/>
        <w:jc w:val="left"/>
        <w:rPr>
          <w:rFonts w:hint="eastAsia"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30000214">
      <w:pPr>
        <w:tabs>
          <w:tab w:val="left" w:pos="7140"/>
          <w:tab w:val="left" w:pos="7560"/>
          <w:tab w:val="left" w:pos="8300"/>
        </w:tabs>
        <w:autoSpaceDE w:val="0"/>
        <w:autoSpaceDN w:val="0"/>
        <w:adjustRightInd w:val="0"/>
        <w:spacing w:line="360" w:lineRule="auto"/>
        <w:ind w:firstLine="420" w:firstLineChars="200"/>
        <w:rPr>
          <w:rFonts w:hint="eastAsia" w:ascii="宋体" w:hAnsi="宋体"/>
          <w:snapToGrid w:val="0"/>
          <w:kern w:val="0"/>
          <w:szCs w:val="21"/>
        </w:rPr>
      </w:pPr>
    </w:p>
    <w:p w14:paraId="44A417CA">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hint="eastAsia"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3C3C21BC">
      <w:pPr>
        <w:spacing w:line="360" w:lineRule="auto"/>
        <w:ind w:firstLine="640" w:firstLineChars="200"/>
        <w:jc w:val="center"/>
        <w:rPr>
          <w:rFonts w:hint="eastAsia" w:ascii="宋体" w:hAnsi="宋体"/>
          <w:snapToGrid w:val="0"/>
          <w:kern w:val="0"/>
          <w:sz w:val="32"/>
          <w:szCs w:val="32"/>
        </w:rPr>
      </w:pPr>
    </w:p>
    <w:p w14:paraId="34DDEA30">
      <w:pPr>
        <w:spacing w:line="360" w:lineRule="auto"/>
        <w:ind w:firstLine="640" w:firstLineChars="200"/>
        <w:jc w:val="center"/>
        <w:rPr>
          <w:rFonts w:hint="eastAsia" w:ascii="宋体" w:hAnsi="宋体"/>
          <w:snapToGrid w:val="0"/>
          <w:kern w:val="0"/>
          <w:sz w:val="32"/>
          <w:szCs w:val="32"/>
        </w:rPr>
      </w:pPr>
    </w:p>
    <w:p w14:paraId="0F8CE270">
      <w:pPr>
        <w:spacing w:line="360" w:lineRule="auto"/>
        <w:ind w:firstLine="640" w:firstLineChars="200"/>
        <w:jc w:val="center"/>
        <w:rPr>
          <w:rFonts w:hint="eastAsia" w:ascii="宋体" w:hAnsi="宋体"/>
          <w:snapToGrid w:val="0"/>
          <w:kern w:val="0"/>
          <w:sz w:val="32"/>
          <w:szCs w:val="32"/>
        </w:rPr>
      </w:pPr>
    </w:p>
    <w:p w14:paraId="0EB4C63E">
      <w:pPr>
        <w:spacing w:line="360" w:lineRule="auto"/>
        <w:ind w:firstLine="640" w:firstLineChars="200"/>
        <w:jc w:val="center"/>
        <w:rPr>
          <w:rFonts w:hint="eastAsia" w:ascii="宋体" w:hAnsi="宋体"/>
          <w:snapToGrid w:val="0"/>
          <w:kern w:val="0"/>
          <w:sz w:val="32"/>
          <w:szCs w:val="32"/>
        </w:rPr>
      </w:pPr>
    </w:p>
    <w:p w14:paraId="556CF986">
      <w:pPr>
        <w:spacing w:line="360" w:lineRule="auto"/>
        <w:ind w:firstLine="640" w:firstLineChars="200"/>
        <w:jc w:val="center"/>
        <w:rPr>
          <w:rFonts w:hint="eastAsia" w:ascii="宋体" w:hAnsi="宋体"/>
          <w:snapToGrid w:val="0"/>
          <w:kern w:val="0"/>
          <w:sz w:val="32"/>
          <w:szCs w:val="32"/>
        </w:rPr>
      </w:pPr>
    </w:p>
    <w:p w14:paraId="3D58B129">
      <w:pPr>
        <w:spacing w:line="360" w:lineRule="auto"/>
        <w:ind w:firstLine="640" w:firstLineChars="200"/>
        <w:jc w:val="center"/>
        <w:rPr>
          <w:rFonts w:hint="eastAsia" w:ascii="宋体" w:hAnsi="宋体"/>
          <w:snapToGrid w:val="0"/>
          <w:kern w:val="0"/>
          <w:sz w:val="32"/>
          <w:szCs w:val="32"/>
        </w:rPr>
      </w:pPr>
    </w:p>
    <w:p w14:paraId="4FEEA70E">
      <w:pPr>
        <w:pStyle w:val="4"/>
        <w:spacing w:line="360" w:lineRule="auto"/>
        <w:jc w:val="center"/>
        <w:rPr>
          <w:rFonts w:hint="eastAsia" w:ascii="宋体" w:hAnsi="宋体"/>
          <w:b w:val="0"/>
          <w:bCs w:val="0"/>
          <w:sz w:val="44"/>
          <w:szCs w:val="44"/>
        </w:rPr>
      </w:pPr>
      <w:bookmarkStart w:id="345" w:name="_Toc224103500"/>
      <w:r>
        <w:rPr>
          <w:rFonts w:hint="eastAsia" w:ascii="宋体" w:hAnsi="宋体" w:cs="宋体"/>
        </w:rPr>
        <w:br w:type="page"/>
      </w:r>
      <w:bookmarkEnd w:id="345"/>
      <w:bookmarkStart w:id="346" w:name="_Toc181789117"/>
      <w:bookmarkStart w:id="347" w:name="_Toc7263"/>
      <w:r>
        <w:rPr>
          <w:rFonts w:hint="eastAsia" w:ascii="宋体" w:hAnsi="宋体"/>
          <w:b w:val="0"/>
          <w:bCs w:val="0"/>
          <w:sz w:val="44"/>
          <w:szCs w:val="44"/>
        </w:rPr>
        <w:t>二、经济部分</w:t>
      </w:r>
      <w:bookmarkEnd w:id="346"/>
      <w:bookmarkEnd w:id="347"/>
    </w:p>
    <w:p w14:paraId="0F723D35">
      <w:pPr>
        <w:autoSpaceDE w:val="0"/>
        <w:autoSpaceDN w:val="0"/>
        <w:adjustRightInd w:val="0"/>
        <w:snapToGrid w:val="0"/>
        <w:spacing w:line="360" w:lineRule="auto"/>
        <w:jc w:val="center"/>
        <w:rPr>
          <w:rFonts w:hint="eastAsia" w:ascii="宋体" w:hAnsi="宋体" w:cs="宋体"/>
          <w:sz w:val="32"/>
          <w:szCs w:val="32"/>
        </w:rPr>
      </w:pPr>
    </w:p>
    <w:p w14:paraId="210ECB6A">
      <w:pPr>
        <w:spacing w:line="360" w:lineRule="auto"/>
        <w:jc w:val="center"/>
        <w:rPr>
          <w:rFonts w:hint="eastAsia" w:ascii="宋体" w:hAnsi="宋体"/>
          <w:kern w:val="0"/>
          <w:sz w:val="32"/>
          <w:szCs w:val="32"/>
        </w:rPr>
      </w:pPr>
      <w:r>
        <w:rPr>
          <w:rFonts w:ascii="宋体" w:hAnsi="宋体" w:cs="宋体"/>
          <w:sz w:val="32"/>
          <w:szCs w:val="32"/>
        </w:rPr>
        <w:br w:type="page"/>
      </w:r>
      <w:r>
        <w:rPr>
          <w:rFonts w:hint="eastAsia" w:ascii="宋体" w:hAnsi="宋体"/>
          <w:kern w:val="0"/>
          <w:sz w:val="32"/>
          <w:szCs w:val="32"/>
          <w:u w:val="single"/>
        </w:rPr>
        <w:t xml:space="preserve">                   （项目名称）</w:t>
      </w:r>
    </w:p>
    <w:p w14:paraId="5F638301">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6B522A20">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5DD178EA">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2942789A">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2E0122FE">
      <w:pPr>
        <w:tabs>
          <w:tab w:val="left" w:pos="3600"/>
          <w:tab w:val="left" w:pos="4480"/>
          <w:tab w:val="left" w:pos="5360"/>
        </w:tabs>
        <w:autoSpaceDE w:val="0"/>
        <w:autoSpaceDN w:val="0"/>
        <w:adjustRightInd w:val="0"/>
        <w:snapToGrid w:val="0"/>
        <w:spacing w:line="360" w:lineRule="auto"/>
        <w:jc w:val="center"/>
        <w:rPr>
          <w:rFonts w:hint="eastAsia" w:ascii="宋体" w:hAnsi="宋体"/>
          <w:kern w:val="0"/>
          <w:sz w:val="72"/>
          <w:szCs w:val="72"/>
        </w:rPr>
      </w:pPr>
      <w:r>
        <w:rPr>
          <w:rFonts w:hint="eastAsia" w:ascii="宋体" w:hAnsi="宋体"/>
          <w:kern w:val="0"/>
          <w:sz w:val="72"/>
          <w:szCs w:val="72"/>
        </w:rPr>
        <w:t>投 标 文 件</w:t>
      </w:r>
    </w:p>
    <w:p w14:paraId="0D601FA2">
      <w:pPr>
        <w:autoSpaceDE w:val="0"/>
        <w:autoSpaceDN w:val="0"/>
        <w:adjustRightInd w:val="0"/>
        <w:snapToGrid w:val="0"/>
        <w:spacing w:line="360" w:lineRule="auto"/>
        <w:jc w:val="left"/>
        <w:rPr>
          <w:rFonts w:hint="eastAsia" w:ascii="宋体" w:hAnsi="宋体"/>
          <w:kern w:val="0"/>
          <w:sz w:val="16"/>
          <w:szCs w:val="16"/>
        </w:rPr>
      </w:pPr>
    </w:p>
    <w:p w14:paraId="6C2D3972">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t>经济部分</w:t>
      </w:r>
    </w:p>
    <w:p w14:paraId="7E105F68">
      <w:pPr>
        <w:autoSpaceDE w:val="0"/>
        <w:autoSpaceDN w:val="0"/>
        <w:adjustRightInd w:val="0"/>
        <w:snapToGrid w:val="0"/>
        <w:spacing w:line="360" w:lineRule="auto"/>
        <w:jc w:val="left"/>
        <w:rPr>
          <w:rFonts w:hint="eastAsia" w:ascii="宋体" w:hAnsi="宋体"/>
          <w:b/>
          <w:kern w:val="0"/>
          <w:sz w:val="20"/>
          <w:szCs w:val="20"/>
        </w:rPr>
      </w:pPr>
    </w:p>
    <w:p w14:paraId="34A8CD52">
      <w:pPr>
        <w:autoSpaceDE w:val="0"/>
        <w:autoSpaceDN w:val="0"/>
        <w:adjustRightInd w:val="0"/>
        <w:snapToGrid w:val="0"/>
        <w:spacing w:line="360" w:lineRule="auto"/>
        <w:jc w:val="left"/>
        <w:rPr>
          <w:rFonts w:hint="eastAsia" w:ascii="宋体" w:hAnsi="宋体"/>
          <w:b/>
          <w:kern w:val="0"/>
          <w:sz w:val="20"/>
          <w:szCs w:val="20"/>
        </w:rPr>
      </w:pPr>
    </w:p>
    <w:p w14:paraId="26BE1A22">
      <w:pPr>
        <w:autoSpaceDE w:val="0"/>
        <w:autoSpaceDN w:val="0"/>
        <w:adjustRightInd w:val="0"/>
        <w:snapToGrid w:val="0"/>
        <w:spacing w:line="360" w:lineRule="auto"/>
        <w:jc w:val="left"/>
        <w:rPr>
          <w:rFonts w:hint="eastAsia" w:ascii="宋体" w:hAnsi="宋体"/>
          <w:b/>
          <w:kern w:val="0"/>
          <w:sz w:val="20"/>
          <w:szCs w:val="20"/>
        </w:rPr>
      </w:pPr>
    </w:p>
    <w:p w14:paraId="5BE29C11">
      <w:pPr>
        <w:autoSpaceDE w:val="0"/>
        <w:autoSpaceDN w:val="0"/>
        <w:adjustRightInd w:val="0"/>
        <w:snapToGrid w:val="0"/>
        <w:spacing w:line="360" w:lineRule="auto"/>
        <w:jc w:val="left"/>
        <w:rPr>
          <w:rFonts w:hint="eastAsia" w:ascii="宋体" w:hAnsi="宋体"/>
          <w:b/>
          <w:kern w:val="0"/>
          <w:sz w:val="20"/>
          <w:szCs w:val="20"/>
        </w:rPr>
      </w:pPr>
    </w:p>
    <w:p w14:paraId="466711C8">
      <w:pPr>
        <w:autoSpaceDE w:val="0"/>
        <w:autoSpaceDN w:val="0"/>
        <w:adjustRightInd w:val="0"/>
        <w:snapToGrid w:val="0"/>
        <w:spacing w:line="360" w:lineRule="auto"/>
        <w:jc w:val="left"/>
        <w:rPr>
          <w:rFonts w:hint="eastAsia" w:ascii="宋体" w:hAnsi="宋体"/>
          <w:b/>
          <w:kern w:val="0"/>
          <w:sz w:val="20"/>
          <w:szCs w:val="20"/>
        </w:rPr>
      </w:pPr>
    </w:p>
    <w:p w14:paraId="6BE65F60">
      <w:pPr>
        <w:autoSpaceDE w:val="0"/>
        <w:autoSpaceDN w:val="0"/>
        <w:adjustRightInd w:val="0"/>
        <w:snapToGrid w:val="0"/>
        <w:spacing w:line="360" w:lineRule="auto"/>
        <w:jc w:val="left"/>
        <w:rPr>
          <w:rFonts w:hint="eastAsia" w:ascii="宋体" w:hAnsi="宋体"/>
          <w:b/>
          <w:kern w:val="0"/>
          <w:sz w:val="20"/>
          <w:szCs w:val="20"/>
        </w:rPr>
      </w:pPr>
    </w:p>
    <w:p w14:paraId="521276E6">
      <w:pPr>
        <w:autoSpaceDE w:val="0"/>
        <w:autoSpaceDN w:val="0"/>
        <w:adjustRightInd w:val="0"/>
        <w:snapToGrid w:val="0"/>
        <w:spacing w:line="360" w:lineRule="auto"/>
        <w:jc w:val="left"/>
        <w:rPr>
          <w:rFonts w:hint="eastAsia" w:ascii="宋体" w:hAnsi="宋体"/>
          <w:b/>
          <w:kern w:val="0"/>
          <w:sz w:val="20"/>
          <w:szCs w:val="20"/>
        </w:rPr>
      </w:pPr>
    </w:p>
    <w:p w14:paraId="620E6BE6">
      <w:pPr>
        <w:autoSpaceDE w:val="0"/>
        <w:autoSpaceDN w:val="0"/>
        <w:adjustRightInd w:val="0"/>
        <w:snapToGrid w:val="0"/>
        <w:spacing w:line="360" w:lineRule="auto"/>
        <w:jc w:val="left"/>
        <w:rPr>
          <w:rFonts w:hint="eastAsia" w:ascii="宋体" w:hAnsi="宋体"/>
          <w:b/>
          <w:kern w:val="0"/>
          <w:sz w:val="20"/>
          <w:szCs w:val="20"/>
        </w:rPr>
      </w:pPr>
    </w:p>
    <w:p w14:paraId="73E9764C">
      <w:pPr>
        <w:autoSpaceDE w:val="0"/>
        <w:autoSpaceDN w:val="0"/>
        <w:adjustRightInd w:val="0"/>
        <w:snapToGrid w:val="0"/>
        <w:spacing w:line="360" w:lineRule="auto"/>
        <w:jc w:val="left"/>
        <w:rPr>
          <w:rFonts w:hint="eastAsia" w:ascii="宋体" w:hAnsi="宋体"/>
          <w:b/>
          <w:kern w:val="0"/>
          <w:sz w:val="20"/>
          <w:szCs w:val="20"/>
        </w:rPr>
      </w:pPr>
    </w:p>
    <w:p w14:paraId="519D99DD">
      <w:pPr>
        <w:autoSpaceDE w:val="0"/>
        <w:autoSpaceDN w:val="0"/>
        <w:adjustRightInd w:val="0"/>
        <w:snapToGrid w:val="0"/>
        <w:spacing w:line="360" w:lineRule="auto"/>
        <w:jc w:val="left"/>
        <w:rPr>
          <w:rFonts w:hint="eastAsia" w:ascii="宋体" w:hAnsi="宋体"/>
          <w:b/>
          <w:kern w:val="0"/>
          <w:sz w:val="20"/>
          <w:szCs w:val="20"/>
        </w:rPr>
      </w:pPr>
    </w:p>
    <w:p w14:paraId="6CF7DD90">
      <w:pPr>
        <w:autoSpaceDE w:val="0"/>
        <w:autoSpaceDN w:val="0"/>
        <w:adjustRightInd w:val="0"/>
        <w:snapToGrid w:val="0"/>
        <w:spacing w:line="360" w:lineRule="auto"/>
        <w:jc w:val="left"/>
        <w:rPr>
          <w:rFonts w:hint="eastAsia" w:ascii="宋体" w:hAnsi="宋体"/>
          <w:b/>
          <w:kern w:val="0"/>
          <w:sz w:val="20"/>
          <w:szCs w:val="20"/>
        </w:rPr>
      </w:pPr>
    </w:p>
    <w:p w14:paraId="7C455557">
      <w:pPr>
        <w:autoSpaceDE w:val="0"/>
        <w:autoSpaceDN w:val="0"/>
        <w:adjustRightInd w:val="0"/>
        <w:snapToGrid w:val="0"/>
        <w:spacing w:line="360" w:lineRule="auto"/>
        <w:jc w:val="left"/>
        <w:rPr>
          <w:rFonts w:hint="eastAsia" w:ascii="宋体" w:hAnsi="宋体"/>
          <w:b/>
          <w:kern w:val="0"/>
          <w:sz w:val="20"/>
          <w:szCs w:val="20"/>
        </w:rPr>
      </w:pPr>
    </w:p>
    <w:p w14:paraId="70A57F78">
      <w:pPr>
        <w:autoSpaceDE w:val="0"/>
        <w:autoSpaceDN w:val="0"/>
        <w:adjustRightInd w:val="0"/>
        <w:snapToGrid w:val="0"/>
        <w:spacing w:line="360" w:lineRule="auto"/>
        <w:jc w:val="left"/>
        <w:rPr>
          <w:rFonts w:hint="eastAsia" w:ascii="宋体" w:hAnsi="宋体"/>
          <w:b/>
          <w:kern w:val="0"/>
          <w:sz w:val="20"/>
          <w:szCs w:val="20"/>
        </w:rPr>
      </w:pPr>
    </w:p>
    <w:p w14:paraId="54880999">
      <w:pPr>
        <w:tabs>
          <w:tab w:val="left" w:pos="6080"/>
          <w:tab w:val="left" w:pos="6640"/>
        </w:tabs>
        <w:autoSpaceDE w:val="0"/>
        <w:autoSpaceDN w:val="0"/>
        <w:adjustRightInd w:val="0"/>
        <w:snapToGrid w:val="0"/>
        <w:spacing w:after="156" w:afterLines="50" w:line="360" w:lineRule="auto"/>
        <w:jc w:val="center"/>
        <w:rPr>
          <w:rFonts w:hint="eastAsia" w:ascii="宋体" w:hAnsi="宋体"/>
          <w:w w:val="99"/>
          <w:kern w:val="0"/>
          <w:sz w:val="28"/>
          <w:szCs w:val="28"/>
        </w:rPr>
      </w:pPr>
      <w:r>
        <w:rPr>
          <w:rFonts w:hint="eastAsia" w:ascii="宋体" w:hAnsi="宋体"/>
          <w:w w:val="99"/>
          <w:kern w:val="0"/>
          <w:sz w:val="28"/>
          <w:szCs w:val="28"/>
        </w:rPr>
        <w:t>比选申请人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47B521CD">
      <w:pPr>
        <w:tabs>
          <w:tab w:val="left" w:pos="6080"/>
          <w:tab w:val="left" w:pos="6640"/>
        </w:tabs>
        <w:autoSpaceDE w:val="0"/>
        <w:autoSpaceDN w:val="0"/>
        <w:adjustRightInd w:val="0"/>
        <w:snapToGrid w:val="0"/>
        <w:spacing w:after="156" w:afterLines="50" w:line="360" w:lineRule="auto"/>
        <w:jc w:val="center"/>
        <w:rPr>
          <w:rFonts w:hint="eastAsia"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0138C162">
      <w:pPr>
        <w:tabs>
          <w:tab w:val="left" w:pos="3280"/>
          <w:tab w:val="left" w:pos="4680"/>
          <w:tab w:val="left" w:pos="6080"/>
        </w:tabs>
        <w:autoSpaceDE w:val="0"/>
        <w:autoSpaceDN w:val="0"/>
        <w:adjustRightInd w:val="0"/>
        <w:snapToGrid w:val="0"/>
        <w:spacing w:after="156" w:afterLines="50" w:line="360" w:lineRule="auto"/>
        <w:jc w:val="center"/>
        <w:rPr>
          <w:rFonts w:hint="eastAsia"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14:paraId="43C0B96E">
      <w:pPr>
        <w:autoSpaceDE w:val="0"/>
        <w:autoSpaceDN w:val="0"/>
        <w:adjustRightInd w:val="0"/>
        <w:snapToGrid w:val="0"/>
        <w:spacing w:line="360" w:lineRule="auto"/>
        <w:jc w:val="left"/>
        <w:rPr>
          <w:rFonts w:hint="eastAsia" w:ascii="宋体" w:hAnsi="宋体"/>
          <w:kern w:val="0"/>
          <w:sz w:val="24"/>
          <w:szCs w:val="21"/>
        </w:rPr>
      </w:pPr>
      <w:r>
        <w:rPr>
          <w:rFonts w:ascii="宋体" w:hAnsi="宋体"/>
          <w:kern w:val="0"/>
          <w:sz w:val="24"/>
          <w:szCs w:val="21"/>
        </w:rPr>
        <w:br w:type="page"/>
      </w:r>
    </w:p>
    <w:p w14:paraId="62B32AC5">
      <w:pPr>
        <w:autoSpaceDE w:val="0"/>
        <w:autoSpaceDN w:val="0"/>
        <w:adjustRightInd w:val="0"/>
        <w:snapToGrid w:val="0"/>
        <w:spacing w:line="360" w:lineRule="auto"/>
        <w:jc w:val="center"/>
        <w:rPr>
          <w:rFonts w:hint="eastAsia" w:ascii="宋体" w:hAnsi="宋体"/>
          <w:kern w:val="0"/>
          <w:szCs w:val="21"/>
        </w:rPr>
      </w:pPr>
      <w:r>
        <w:rPr>
          <w:rFonts w:hint="eastAsia" w:ascii="宋体" w:hAnsi="宋体"/>
          <w:kern w:val="0"/>
          <w:sz w:val="36"/>
          <w:szCs w:val="36"/>
        </w:rPr>
        <w:t>目  录</w:t>
      </w:r>
    </w:p>
    <w:p w14:paraId="60B53158">
      <w:pPr>
        <w:autoSpaceDE w:val="0"/>
        <w:autoSpaceDN w:val="0"/>
        <w:adjustRightInd w:val="0"/>
        <w:snapToGrid w:val="0"/>
        <w:spacing w:line="360" w:lineRule="auto"/>
        <w:jc w:val="left"/>
        <w:rPr>
          <w:rFonts w:hint="eastAsia" w:ascii="宋体" w:hAnsi="宋体"/>
          <w:kern w:val="0"/>
          <w:szCs w:val="21"/>
        </w:rPr>
      </w:pPr>
    </w:p>
    <w:p w14:paraId="7EC08DE1">
      <w:pPr>
        <w:autoSpaceDE w:val="0"/>
        <w:autoSpaceDN w:val="0"/>
        <w:adjustRightInd w:val="0"/>
        <w:snapToGrid w:val="0"/>
        <w:spacing w:line="360" w:lineRule="auto"/>
        <w:jc w:val="center"/>
        <w:rPr>
          <w:rFonts w:hint="eastAsia"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w:t>
      </w:r>
      <w:r>
        <w:rPr>
          <w:rFonts w:hint="eastAsia" w:ascii="宋体" w:hAnsi="宋体"/>
          <w:i/>
          <w:iCs/>
          <w:kern w:val="0"/>
          <w:szCs w:val="21"/>
        </w:rPr>
        <w:t>比选申请人</w:t>
      </w:r>
      <w:r>
        <w:rPr>
          <w:rFonts w:ascii="宋体" w:hAnsi="宋体"/>
          <w:i/>
          <w:iCs/>
          <w:kern w:val="0"/>
          <w:szCs w:val="21"/>
        </w:rPr>
        <w:t>自行编制]</w:t>
      </w:r>
    </w:p>
    <w:p w14:paraId="3CFE8A09">
      <w:pPr>
        <w:pStyle w:val="5"/>
        <w:spacing w:before="0" w:after="0" w:line="240" w:lineRule="auto"/>
        <w:jc w:val="center"/>
        <w:rPr>
          <w:rFonts w:hint="eastAsia" w:ascii="宋体" w:hAnsi="宋体"/>
          <w:b w:val="0"/>
          <w:bCs w:val="0"/>
        </w:rPr>
      </w:pPr>
      <w:bookmarkStart w:id="348" w:name="_Toc277082648"/>
      <w:bookmarkStart w:id="349" w:name="_Toc287607873"/>
      <w:bookmarkStart w:id="350" w:name="_Toc287620820"/>
      <w:bookmarkStart w:id="351" w:name="_Toc224103501"/>
      <w:bookmarkStart w:id="352" w:name="_Toc430530535"/>
      <w:r>
        <w:rPr>
          <w:rFonts w:ascii="宋体" w:hAnsi="宋体"/>
          <w:b w:val="0"/>
          <w:bCs w:val="0"/>
          <w:kern w:val="0"/>
          <w:sz w:val="21"/>
          <w:szCs w:val="21"/>
        </w:rPr>
        <w:br w:type="page"/>
      </w:r>
      <w:bookmarkStart w:id="353" w:name="_Toc181789118"/>
      <w:bookmarkStart w:id="354" w:name="_Toc23601"/>
      <w:bookmarkStart w:id="355" w:name="_Toc10606"/>
      <w:bookmarkStart w:id="356" w:name="_Toc20269"/>
      <w:r>
        <w:rPr>
          <w:rFonts w:hint="eastAsia" w:ascii="宋体" w:hAnsi="宋体"/>
          <w:b w:val="0"/>
          <w:bCs w:val="0"/>
        </w:rPr>
        <w:t>（一）已标价工程量清单</w:t>
      </w:r>
      <w:bookmarkEnd w:id="348"/>
      <w:bookmarkEnd w:id="349"/>
      <w:bookmarkEnd w:id="350"/>
      <w:bookmarkEnd w:id="351"/>
      <w:bookmarkEnd w:id="352"/>
      <w:bookmarkEnd w:id="353"/>
      <w:bookmarkEnd w:id="354"/>
      <w:bookmarkEnd w:id="355"/>
      <w:bookmarkEnd w:id="356"/>
    </w:p>
    <w:p w14:paraId="3C338CB3">
      <w:pPr>
        <w:tabs>
          <w:tab w:val="left" w:pos="2580"/>
          <w:tab w:val="left" w:pos="5940"/>
        </w:tabs>
        <w:autoSpaceDE w:val="0"/>
        <w:autoSpaceDN w:val="0"/>
        <w:adjustRightInd w:val="0"/>
        <w:snapToGrid w:val="0"/>
        <w:spacing w:line="360" w:lineRule="auto"/>
        <w:ind w:firstLine="2940"/>
        <w:jc w:val="left"/>
        <w:rPr>
          <w:rFonts w:hint="eastAsia" w:ascii="宋体" w:hAnsi="宋体"/>
          <w:kern w:val="0"/>
          <w:sz w:val="28"/>
          <w:szCs w:val="28"/>
        </w:rPr>
      </w:pPr>
    </w:p>
    <w:p w14:paraId="74819CC6">
      <w:pPr>
        <w:pStyle w:val="4"/>
        <w:spacing w:line="360" w:lineRule="auto"/>
        <w:jc w:val="center"/>
        <w:rPr>
          <w:rFonts w:hint="eastAsia" w:ascii="宋体" w:hAnsi="宋体" w:cs="宋体"/>
          <w:sz w:val="44"/>
          <w:szCs w:val="44"/>
        </w:rPr>
      </w:pPr>
      <w:r>
        <w:rPr>
          <w:rFonts w:ascii="宋体" w:hAnsi="宋体"/>
        </w:rPr>
        <w:br w:type="page"/>
      </w:r>
      <w:bookmarkStart w:id="357" w:name="_Toc430530545"/>
      <w:bookmarkStart w:id="358" w:name="_Toc224103510"/>
      <w:bookmarkStart w:id="359" w:name="_Toc277082656"/>
      <w:bookmarkStart w:id="360" w:name="_Toc181789119"/>
      <w:bookmarkStart w:id="361" w:name="_Toc287620829"/>
      <w:bookmarkStart w:id="362" w:name="_Toc287607882"/>
      <w:r>
        <w:rPr>
          <w:rFonts w:hint="eastAsia" w:ascii="宋体" w:hAnsi="宋体"/>
          <w:b w:val="0"/>
          <w:bCs w:val="0"/>
          <w:sz w:val="44"/>
          <w:szCs w:val="44"/>
        </w:rPr>
        <w:t>三、资格审查资料</w:t>
      </w:r>
      <w:bookmarkEnd w:id="357"/>
      <w:bookmarkEnd w:id="358"/>
      <w:bookmarkEnd w:id="359"/>
      <w:bookmarkEnd w:id="360"/>
      <w:bookmarkEnd w:id="361"/>
      <w:bookmarkEnd w:id="362"/>
    </w:p>
    <w:bookmarkEnd w:id="235"/>
    <w:bookmarkEnd w:id="236"/>
    <w:bookmarkEnd w:id="237"/>
    <w:p w14:paraId="675492A5">
      <w:pPr>
        <w:spacing w:line="360" w:lineRule="auto"/>
        <w:jc w:val="center"/>
        <w:rPr>
          <w:rFonts w:hint="eastAsia" w:ascii="宋体" w:hAnsi="宋体"/>
          <w:kern w:val="0"/>
          <w:sz w:val="32"/>
          <w:szCs w:val="32"/>
          <w:u w:val="single"/>
        </w:rPr>
      </w:pPr>
      <w:bookmarkStart w:id="363" w:name="_Toc27983327"/>
      <w:r>
        <w:rPr>
          <w:rFonts w:ascii="宋体" w:hAnsi="宋体" w:cs="宋体"/>
          <w:sz w:val="32"/>
          <w:szCs w:val="32"/>
        </w:rPr>
        <w:br w:type="page"/>
      </w:r>
      <w:r>
        <w:rPr>
          <w:rFonts w:hint="eastAsia" w:ascii="宋体" w:hAnsi="宋体"/>
          <w:kern w:val="0"/>
          <w:sz w:val="32"/>
          <w:szCs w:val="32"/>
          <w:u w:val="single"/>
        </w:rPr>
        <w:t xml:space="preserve">                   （项目名称）</w:t>
      </w:r>
    </w:p>
    <w:p w14:paraId="40A652B2">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rPr>
      </w:pPr>
    </w:p>
    <w:p w14:paraId="024B4BF1">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rPr>
      </w:pPr>
    </w:p>
    <w:p w14:paraId="7CD27A6A">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rPr>
      </w:pPr>
    </w:p>
    <w:p w14:paraId="41EF1D2C">
      <w:pPr>
        <w:tabs>
          <w:tab w:val="left" w:pos="3600"/>
          <w:tab w:val="left" w:pos="4480"/>
          <w:tab w:val="left" w:pos="5360"/>
        </w:tabs>
        <w:autoSpaceDE w:val="0"/>
        <w:autoSpaceDN w:val="0"/>
        <w:adjustRightInd w:val="0"/>
        <w:snapToGrid w:val="0"/>
        <w:spacing w:line="360" w:lineRule="auto"/>
        <w:jc w:val="center"/>
        <w:rPr>
          <w:rFonts w:hint="eastAsia" w:ascii="宋体" w:hAnsi="宋体"/>
          <w:kern w:val="0"/>
          <w:sz w:val="72"/>
          <w:szCs w:val="72"/>
        </w:rPr>
      </w:pPr>
      <w:r>
        <w:rPr>
          <w:rFonts w:hint="eastAsia" w:ascii="宋体" w:hAnsi="宋体"/>
          <w:kern w:val="0"/>
          <w:sz w:val="72"/>
          <w:szCs w:val="72"/>
        </w:rPr>
        <w:t>投 标 文 件</w:t>
      </w:r>
    </w:p>
    <w:p w14:paraId="27F952E7">
      <w:pPr>
        <w:autoSpaceDE w:val="0"/>
        <w:autoSpaceDN w:val="0"/>
        <w:adjustRightInd w:val="0"/>
        <w:snapToGrid w:val="0"/>
        <w:spacing w:line="360" w:lineRule="auto"/>
        <w:jc w:val="left"/>
        <w:rPr>
          <w:rFonts w:hint="eastAsia" w:ascii="宋体" w:hAnsi="宋体"/>
          <w:kern w:val="0"/>
          <w:sz w:val="16"/>
          <w:szCs w:val="16"/>
        </w:rPr>
      </w:pPr>
    </w:p>
    <w:p w14:paraId="4CF040DA">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t>资格审查部分</w:t>
      </w:r>
    </w:p>
    <w:p w14:paraId="3A4723C1">
      <w:pPr>
        <w:autoSpaceDE w:val="0"/>
        <w:autoSpaceDN w:val="0"/>
        <w:adjustRightInd w:val="0"/>
        <w:snapToGrid w:val="0"/>
        <w:spacing w:line="360" w:lineRule="auto"/>
        <w:jc w:val="left"/>
        <w:rPr>
          <w:rFonts w:hint="eastAsia" w:ascii="宋体" w:hAnsi="宋体" w:cs="MingLiU"/>
          <w:kern w:val="0"/>
          <w:sz w:val="20"/>
          <w:szCs w:val="20"/>
        </w:rPr>
      </w:pPr>
    </w:p>
    <w:p w14:paraId="6743667C">
      <w:pPr>
        <w:adjustRightInd w:val="0"/>
        <w:snapToGrid w:val="0"/>
        <w:spacing w:line="264" w:lineRule="auto"/>
        <w:rPr>
          <w:rFonts w:hint="eastAsia" w:ascii="宋体" w:hAnsi="宋体"/>
          <w:szCs w:val="21"/>
        </w:rPr>
      </w:pPr>
    </w:p>
    <w:p w14:paraId="18DF6BC5">
      <w:pPr>
        <w:autoSpaceDE w:val="0"/>
        <w:autoSpaceDN w:val="0"/>
        <w:adjustRightInd w:val="0"/>
        <w:snapToGrid w:val="0"/>
        <w:spacing w:line="360" w:lineRule="auto"/>
        <w:jc w:val="left"/>
        <w:rPr>
          <w:rFonts w:hint="eastAsia" w:ascii="宋体" w:hAnsi="宋体" w:cs="MingLiU"/>
          <w:kern w:val="0"/>
          <w:sz w:val="20"/>
          <w:szCs w:val="20"/>
        </w:rPr>
      </w:pPr>
    </w:p>
    <w:p w14:paraId="0107AE1B">
      <w:pPr>
        <w:autoSpaceDE w:val="0"/>
        <w:autoSpaceDN w:val="0"/>
        <w:adjustRightInd w:val="0"/>
        <w:snapToGrid w:val="0"/>
        <w:spacing w:line="360" w:lineRule="auto"/>
        <w:jc w:val="left"/>
        <w:rPr>
          <w:rFonts w:hint="eastAsia" w:ascii="宋体" w:hAnsi="宋体" w:cs="MingLiU"/>
          <w:kern w:val="0"/>
          <w:sz w:val="20"/>
          <w:szCs w:val="20"/>
        </w:rPr>
      </w:pPr>
    </w:p>
    <w:p w14:paraId="610B4A77">
      <w:pPr>
        <w:autoSpaceDE w:val="0"/>
        <w:autoSpaceDN w:val="0"/>
        <w:adjustRightInd w:val="0"/>
        <w:snapToGrid w:val="0"/>
        <w:spacing w:line="360" w:lineRule="auto"/>
        <w:jc w:val="left"/>
        <w:rPr>
          <w:rFonts w:hint="eastAsia" w:ascii="宋体" w:hAnsi="宋体" w:cs="MingLiU"/>
          <w:kern w:val="0"/>
          <w:sz w:val="20"/>
          <w:szCs w:val="20"/>
        </w:rPr>
      </w:pPr>
    </w:p>
    <w:p w14:paraId="01775A35">
      <w:pPr>
        <w:autoSpaceDE w:val="0"/>
        <w:autoSpaceDN w:val="0"/>
        <w:adjustRightInd w:val="0"/>
        <w:snapToGrid w:val="0"/>
        <w:spacing w:line="360" w:lineRule="auto"/>
        <w:jc w:val="left"/>
        <w:rPr>
          <w:rFonts w:hint="eastAsia" w:ascii="宋体" w:hAnsi="宋体" w:cs="MingLiU"/>
          <w:kern w:val="0"/>
          <w:sz w:val="20"/>
          <w:szCs w:val="20"/>
        </w:rPr>
      </w:pPr>
    </w:p>
    <w:p w14:paraId="188158E8">
      <w:pPr>
        <w:autoSpaceDE w:val="0"/>
        <w:autoSpaceDN w:val="0"/>
        <w:adjustRightInd w:val="0"/>
        <w:snapToGrid w:val="0"/>
        <w:spacing w:line="360" w:lineRule="auto"/>
        <w:jc w:val="left"/>
        <w:rPr>
          <w:rFonts w:hint="eastAsia" w:ascii="宋体" w:hAnsi="宋体" w:cs="MingLiU"/>
          <w:kern w:val="0"/>
          <w:sz w:val="20"/>
          <w:szCs w:val="20"/>
        </w:rPr>
      </w:pPr>
    </w:p>
    <w:p w14:paraId="3249965E">
      <w:pPr>
        <w:autoSpaceDE w:val="0"/>
        <w:autoSpaceDN w:val="0"/>
        <w:adjustRightInd w:val="0"/>
        <w:snapToGrid w:val="0"/>
        <w:spacing w:line="360" w:lineRule="auto"/>
        <w:jc w:val="left"/>
        <w:rPr>
          <w:rFonts w:hint="eastAsia" w:ascii="宋体" w:hAnsi="宋体" w:cs="MingLiU"/>
          <w:kern w:val="0"/>
          <w:sz w:val="20"/>
          <w:szCs w:val="20"/>
        </w:rPr>
      </w:pPr>
    </w:p>
    <w:p w14:paraId="33F230CC">
      <w:pPr>
        <w:autoSpaceDE w:val="0"/>
        <w:autoSpaceDN w:val="0"/>
        <w:adjustRightInd w:val="0"/>
        <w:snapToGrid w:val="0"/>
        <w:spacing w:line="360" w:lineRule="auto"/>
        <w:jc w:val="left"/>
        <w:rPr>
          <w:rFonts w:hint="eastAsia" w:ascii="宋体" w:hAnsi="宋体" w:cs="MingLiU"/>
          <w:kern w:val="0"/>
          <w:sz w:val="20"/>
          <w:szCs w:val="20"/>
        </w:rPr>
      </w:pPr>
    </w:p>
    <w:p w14:paraId="7B12A181">
      <w:pPr>
        <w:autoSpaceDE w:val="0"/>
        <w:autoSpaceDN w:val="0"/>
        <w:adjustRightInd w:val="0"/>
        <w:snapToGrid w:val="0"/>
        <w:spacing w:line="360" w:lineRule="auto"/>
        <w:jc w:val="left"/>
        <w:rPr>
          <w:rFonts w:hint="eastAsia" w:ascii="宋体" w:hAnsi="宋体" w:cs="MingLiU"/>
          <w:kern w:val="0"/>
          <w:sz w:val="20"/>
          <w:szCs w:val="20"/>
        </w:rPr>
      </w:pPr>
    </w:p>
    <w:p w14:paraId="21DDDD9A">
      <w:pPr>
        <w:autoSpaceDE w:val="0"/>
        <w:autoSpaceDN w:val="0"/>
        <w:adjustRightInd w:val="0"/>
        <w:snapToGrid w:val="0"/>
        <w:spacing w:line="360" w:lineRule="auto"/>
        <w:jc w:val="left"/>
        <w:rPr>
          <w:rFonts w:hint="eastAsia" w:ascii="宋体" w:hAnsi="宋体" w:cs="MingLiU"/>
          <w:kern w:val="0"/>
          <w:sz w:val="20"/>
          <w:szCs w:val="20"/>
        </w:rPr>
      </w:pPr>
    </w:p>
    <w:p w14:paraId="0557186E">
      <w:pPr>
        <w:autoSpaceDE w:val="0"/>
        <w:autoSpaceDN w:val="0"/>
        <w:adjustRightInd w:val="0"/>
        <w:snapToGrid w:val="0"/>
        <w:spacing w:line="360" w:lineRule="auto"/>
        <w:jc w:val="left"/>
        <w:rPr>
          <w:rFonts w:hint="eastAsia" w:ascii="宋体" w:hAnsi="宋体" w:cs="MingLiU"/>
          <w:kern w:val="0"/>
          <w:sz w:val="20"/>
          <w:szCs w:val="20"/>
        </w:rPr>
      </w:pPr>
    </w:p>
    <w:p w14:paraId="72AFE707">
      <w:pPr>
        <w:autoSpaceDE w:val="0"/>
        <w:autoSpaceDN w:val="0"/>
        <w:adjustRightInd w:val="0"/>
        <w:snapToGrid w:val="0"/>
        <w:spacing w:line="360" w:lineRule="auto"/>
        <w:jc w:val="left"/>
        <w:rPr>
          <w:rFonts w:hint="eastAsia" w:ascii="宋体" w:hAnsi="宋体" w:cs="MingLiU"/>
          <w:kern w:val="0"/>
          <w:sz w:val="20"/>
          <w:szCs w:val="20"/>
        </w:rPr>
      </w:pPr>
    </w:p>
    <w:p w14:paraId="654DA785">
      <w:pPr>
        <w:autoSpaceDE w:val="0"/>
        <w:autoSpaceDN w:val="0"/>
        <w:adjustRightInd w:val="0"/>
        <w:snapToGrid w:val="0"/>
        <w:spacing w:line="360" w:lineRule="auto"/>
        <w:jc w:val="left"/>
        <w:rPr>
          <w:rFonts w:hint="eastAsia" w:ascii="宋体" w:hAnsi="宋体" w:cs="MingLiU"/>
          <w:kern w:val="0"/>
          <w:sz w:val="20"/>
          <w:szCs w:val="20"/>
        </w:rPr>
      </w:pPr>
    </w:p>
    <w:p w14:paraId="6B70FCCF">
      <w:pPr>
        <w:autoSpaceDE w:val="0"/>
        <w:autoSpaceDN w:val="0"/>
        <w:adjustRightInd w:val="0"/>
        <w:snapToGrid w:val="0"/>
        <w:spacing w:line="360" w:lineRule="auto"/>
        <w:jc w:val="left"/>
        <w:rPr>
          <w:rFonts w:hint="eastAsia" w:ascii="宋体" w:hAnsi="宋体" w:cs="MingLiU"/>
          <w:kern w:val="0"/>
          <w:sz w:val="20"/>
          <w:szCs w:val="20"/>
        </w:rPr>
      </w:pPr>
    </w:p>
    <w:p w14:paraId="5E7E266F">
      <w:pPr>
        <w:tabs>
          <w:tab w:val="left" w:pos="6080"/>
          <w:tab w:val="left" w:pos="6640"/>
        </w:tabs>
        <w:autoSpaceDE w:val="0"/>
        <w:autoSpaceDN w:val="0"/>
        <w:adjustRightInd w:val="0"/>
        <w:snapToGrid w:val="0"/>
        <w:spacing w:line="480" w:lineRule="auto"/>
        <w:jc w:val="center"/>
        <w:rPr>
          <w:rFonts w:hint="eastAsia" w:ascii="宋体" w:hAnsi="宋体"/>
          <w:w w:val="99"/>
          <w:kern w:val="0"/>
          <w:sz w:val="28"/>
          <w:szCs w:val="28"/>
        </w:rPr>
      </w:pPr>
      <w:r>
        <w:rPr>
          <w:rFonts w:hint="eastAsia" w:ascii="宋体" w:hAnsi="宋体"/>
          <w:w w:val="99"/>
          <w:kern w:val="0"/>
          <w:sz w:val="28"/>
          <w:szCs w:val="28"/>
        </w:rPr>
        <w:t>比选申请人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64D1F061">
      <w:pPr>
        <w:tabs>
          <w:tab w:val="left" w:pos="6080"/>
          <w:tab w:val="left" w:pos="6640"/>
        </w:tabs>
        <w:autoSpaceDE w:val="0"/>
        <w:autoSpaceDN w:val="0"/>
        <w:adjustRightInd w:val="0"/>
        <w:snapToGrid w:val="0"/>
        <w:spacing w:line="480" w:lineRule="auto"/>
        <w:jc w:val="center"/>
        <w:rPr>
          <w:rFonts w:hint="eastAsia"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1BB3AA27">
      <w:pPr>
        <w:tabs>
          <w:tab w:val="left" w:pos="3280"/>
          <w:tab w:val="left" w:pos="4680"/>
          <w:tab w:val="left" w:pos="6080"/>
        </w:tabs>
        <w:autoSpaceDE w:val="0"/>
        <w:autoSpaceDN w:val="0"/>
        <w:adjustRightInd w:val="0"/>
        <w:snapToGrid w:val="0"/>
        <w:spacing w:line="480" w:lineRule="auto"/>
        <w:jc w:val="center"/>
        <w:rPr>
          <w:rFonts w:hint="eastAsia" w:ascii="宋体" w:hAnsi="宋体"/>
          <w:b/>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14:paraId="31C66895">
      <w:pPr>
        <w:autoSpaceDE w:val="0"/>
        <w:autoSpaceDN w:val="0"/>
        <w:adjustRightInd w:val="0"/>
        <w:snapToGrid w:val="0"/>
        <w:jc w:val="center"/>
        <w:rPr>
          <w:rFonts w:hint="eastAsia" w:ascii="宋体" w:hAnsi="宋体"/>
          <w:kern w:val="0"/>
          <w:sz w:val="36"/>
          <w:szCs w:val="36"/>
        </w:rPr>
      </w:pPr>
    </w:p>
    <w:p w14:paraId="2DF97C31">
      <w:pPr>
        <w:autoSpaceDE w:val="0"/>
        <w:autoSpaceDN w:val="0"/>
        <w:adjustRightInd w:val="0"/>
        <w:snapToGrid w:val="0"/>
        <w:jc w:val="center"/>
        <w:rPr>
          <w:rFonts w:hint="eastAsia" w:ascii="宋体" w:hAnsi="宋体"/>
          <w:kern w:val="0"/>
          <w:sz w:val="36"/>
          <w:szCs w:val="36"/>
        </w:rPr>
      </w:pPr>
      <w:r>
        <w:rPr>
          <w:rFonts w:hint="eastAsia" w:ascii="宋体" w:hAnsi="宋体"/>
          <w:kern w:val="0"/>
          <w:sz w:val="36"/>
          <w:szCs w:val="36"/>
        </w:rPr>
        <w:t>目  录</w:t>
      </w:r>
    </w:p>
    <w:p w14:paraId="010D690D">
      <w:pPr>
        <w:spacing w:line="360" w:lineRule="auto"/>
        <w:jc w:val="center"/>
        <w:rPr>
          <w:rFonts w:hint="eastAsia" w:ascii="宋体" w:hAnsi="宋体"/>
          <w:b/>
          <w:kern w:val="0"/>
          <w:sz w:val="32"/>
          <w:szCs w:val="32"/>
        </w:rPr>
      </w:pPr>
    </w:p>
    <w:p w14:paraId="78244B48">
      <w:pPr>
        <w:spacing w:line="360" w:lineRule="auto"/>
        <w:ind w:firstLine="420" w:firstLineChars="200"/>
        <w:rPr>
          <w:rFonts w:hint="eastAsia"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14:paraId="5E78B887">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比选申请人</w:t>
      </w:r>
      <w:r>
        <w:rPr>
          <w:rFonts w:ascii="宋体" w:hAnsi="宋体"/>
          <w:szCs w:val="21"/>
        </w:rPr>
        <w:t>基本情况表</w:t>
      </w:r>
    </w:p>
    <w:p w14:paraId="2DAA3FA7">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三</w:t>
      </w:r>
      <w:r>
        <w:rPr>
          <w:rFonts w:ascii="宋体" w:hAnsi="宋体"/>
          <w:szCs w:val="21"/>
        </w:rPr>
        <w:t>）项目管理机构</w:t>
      </w:r>
    </w:p>
    <w:p w14:paraId="12A627C7">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四</w:t>
      </w:r>
      <w:r>
        <w:rPr>
          <w:rFonts w:ascii="宋体" w:hAnsi="宋体"/>
          <w:szCs w:val="21"/>
        </w:rPr>
        <w:t>）</w:t>
      </w:r>
      <w:r>
        <w:rPr>
          <w:rFonts w:hint="eastAsia" w:ascii="宋体" w:hAnsi="宋体"/>
          <w:szCs w:val="21"/>
        </w:rPr>
        <w:t>承诺</w:t>
      </w:r>
    </w:p>
    <w:p w14:paraId="58D18B95">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五</w:t>
      </w:r>
      <w:r>
        <w:rPr>
          <w:rFonts w:ascii="宋体" w:hAnsi="宋体"/>
          <w:szCs w:val="21"/>
        </w:rPr>
        <w:t>）其他资料</w:t>
      </w:r>
    </w:p>
    <w:p w14:paraId="20128B5D">
      <w:pPr>
        <w:pStyle w:val="2"/>
        <w:rPr>
          <w:rFonts w:hint="eastAsia" w:ascii="宋体" w:hAnsi="宋体"/>
          <w:szCs w:val="21"/>
        </w:rPr>
      </w:pPr>
    </w:p>
    <w:p w14:paraId="64CDC315">
      <w:pPr>
        <w:pStyle w:val="5"/>
        <w:spacing w:before="0" w:after="0" w:line="240" w:lineRule="auto"/>
        <w:jc w:val="center"/>
        <w:rPr>
          <w:rFonts w:hint="eastAsia" w:ascii="宋体" w:hAnsi="宋体"/>
          <w:sz w:val="36"/>
          <w:szCs w:val="36"/>
        </w:rPr>
      </w:pPr>
      <w:bookmarkStart w:id="364" w:name="_Toc287607883"/>
      <w:bookmarkStart w:id="365" w:name="_Toc224103511"/>
      <w:bookmarkStart w:id="366" w:name="_Toc33106476"/>
      <w:bookmarkStart w:id="367" w:name="_Toc430530546"/>
      <w:bookmarkStart w:id="368" w:name="_Toc287620830"/>
      <w:bookmarkStart w:id="369" w:name="_Toc277082657"/>
      <w:r>
        <w:rPr>
          <w:rFonts w:hint="eastAsia" w:ascii="宋体" w:hAnsi="宋体"/>
          <w:b w:val="0"/>
          <w:bCs w:val="0"/>
        </w:rPr>
        <w:br w:type="page"/>
      </w:r>
      <w:bookmarkStart w:id="370" w:name="_Toc29942"/>
      <w:bookmarkStart w:id="371" w:name="_Toc181789120"/>
      <w:r>
        <w:rPr>
          <w:rFonts w:hint="eastAsia" w:ascii="宋体" w:hAnsi="宋体"/>
          <w:b w:val="0"/>
          <w:bCs w:val="0"/>
        </w:rPr>
        <w:t>（一）法定代表人身份证明或附有法定代表人身份证明的授权委托书</w:t>
      </w:r>
      <w:bookmarkEnd w:id="364"/>
      <w:bookmarkEnd w:id="365"/>
      <w:bookmarkEnd w:id="366"/>
      <w:bookmarkEnd w:id="367"/>
      <w:bookmarkEnd w:id="368"/>
      <w:bookmarkEnd w:id="369"/>
      <w:bookmarkEnd w:id="370"/>
      <w:bookmarkEnd w:id="371"/>
    </w:p>
    <w:p w14:paraId="69BAF5FB">
      <w:pPr>
        <w:spacing w:line="480" w:lineRule="auto"/>
        <w:jc w:val="center"/>
        <w:rPr>
          <w:rFonts w:hint="eastAsia" w:ascii="宋体" w:hAnsi="宋体"/>
          <w:sz w:val="28"/>
        </w:rPr>
      </w:pPr>
      <w:r>
        <w:rPr>
          <w:rFonts w:hint="eastAsia" w:ascii="宋体" w:hAnsi="宋体"/>
          <w:sz w:val="28"/>
        </w:rPr>
        <w:t>法定代表人身份证明</w:t>
      </w:r>
    </w:p>
    <w:p w14:paraId="3D8FCC5E">
      <w:pPr>
        <w:spacing w:line="480" w:lineRule="auto"/>
        <w:jc w:val="center"/>
        <w:rPr>
          <w:rFonts w:hint="eastAsia" w:ascii="宋体" w:hAnsi="宋体"/>
        </w:rPr>
      </w:pPr>
    </w:p>
    <w:p w14:paraId="6ABDB359">
      <w:pPr>
        <w:tabs>
          <w:tab w:val="left" w:pos="5565"/>
        </w:tabs>
        <w:autoSpaceDE w:val="0"/>
        <w:autoSpaceDN w:val="0"/>
        <w:adjustRightInd w:val="0"/>
        <w:snapToGrid w:val="0"/>
        <w:spacing w:line="480" w:lineRule="auto"/>
        <w:ind w:firstLine="390" w:firstLineChars="186"/>
        <w:jc w:val="left"/>
        <w:rPr>
          <w:rFonts w:hint="eastAsia" w:ascii="宋体" w:hAnsi="宋体"/>
          <w:kern w:val="0"/>
          <w:szCs w:val="21"/>
        </w:rPr>
      </w:pPr>
      <w:r>
        <w:rPr>
          <w:rFonts w:hint="eastAsia" w:ascii="宋体" w:hAnsi="宋体"/>
          <w:kern w:val="0"/>
          <w:szCs w:val="21"/>
        </w:rPr>
        <w:t>比选申请人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79B79D4">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3350581">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A7D37B2">
      <w:pPr>
        <w:tabs>
          <w:tab w:val="left" w:pos="2520"/>
          <w:tab w:val="left" w:pos="3836"/>
        </w:tabs>
        <w:autoSpaceDE w:val="0"/>
        <w:autoSpaceDN w:val="0"/>
        <w:adjustRightInd w:val="0"/>
        <w:snapToGrid w:val="0"/>
        <w:spacing w:line="480" w:lineRule="auto"/>
        <w:ind w:firstLine="390" w:firstLineChars="186"/>
        <w:jc w:val="left"/>
        <w:rPr>
          <w:rFonts w:hint="eastAsia"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0A08B26A">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A48D7C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7C7F3274">
      <w:pPr>
        <w:tabs>
          <w:tab w:val="left" w:pos="336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比选申请人</w:t>
      </w:r>
      <w:r>
        <w:rPr>
          <w:rFonts w:ascii="宋体" w:hAnsi="宋体"/>
          <w:kern w:val="0"/>
          <w:szCs w:val="21"/>
          <w:u w:val="single"/>
        </w:rPr>
        <w:t>名称）</w:t>
      </w:r>
      <w:r>
        <w:rPr>
          <w:rFonts w:ascii="宋体" w:hAnsi="宋体"/>
          <w:kern w:val="0"/>
          <w:szCs w:val="21"/>
        </w:rPr>
        <w:t>的法定代表人。</w:t>
      </w:r>
    </w:p>
    <w:p w14:paraId="4149918F">
      <w:pPr>
        <w:tabs>
          <w:tab w:val="left" w:pos="336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特此证明。</w:t>
      </w:r>
    </w:p>
    <w:p w14:paraId="1EBE75C3">
      <w:pPr>
        <w:autoSpaceDE w:val="0"/>
        <w:autoSpaceDN w:val="0"/>
        <w:adjustRightInd w:val="0"/>
        <w:snapToGrid w:val="0"/>
        <w:spacing w:line="480" w:lineRule="auto"/>
        <w:ind w:firstLine="810" w:firstLineChars="386"/>
        <w:jc w:val="left"/>
        <w:rPr>
          <w:rFonts w:hint="eastAsia" w:ascii="宋体" w:hAnsi="宋体"/>
          <w:kern w:val="0"/>
          <w:szCs w:val="21"/>
        </w:rPr>
      </w:pPr>
      <w:r>
        <w:rPr>
          <w:rFonts w:hint="eastAsia" w:ascii="宋体" w:hAnsi="宋体"/>
          <w:kern w:val="0"/>
          <w:szCs w:val="21"/>
        </w:rPr>
        <w:t>附：法定代表人身份证扫描件（双面）</w:t>
      </w:r>
    </w:p>
    <w:p w14:paraId="69744DA4">
      <w:pPr>
        <w:autoSpaceDE w:val="0"/>
        <w:autoSpaceDN w:val="0"/>
        <w:adjustRightInd w:val="0"/>
        <w:snapToGrid w:val="0"/>
        <w:spacing w:line="360" w:lineRule="auto"/>
        <w:jc w:val="left"/>
        <w:rPr>
          <w:rFonts w:hint="eastAsia" w:ascii="宋体" w:hAnsi="宋体"/>
          <w:szCs w:val="21"/>
        </w:rPr>
      </w:pPr>
    </w:p>
    <w:p w14:paraId="71808BE8">
      <w:pPr>
        <w:pStyle w:val="2"/>
        <w:spacing w:after="0" w:line="360" w:lineRule="auto"/>
        <w:rPr>
          <w:rFonts w:hint="eastAsia" w:ascii="宋体" w:hAnsi="宋体"/>
          <w:szCs w:val="21"/>
        </w:rPr>
      </w:pPr>
    </w:p>
    <w:p w14:paraId="5F03FAF1">
      <w:pPr>
        <w:pStyle w:val="2"/>
        <w:spacing w:after="0" w:line="360" w:lineRule="auto"/>
        <w:rPr>
          <w:rFonts w:hint="eastAsia" w:ascii="宋体" w:hAnsi="宋体"/>
          <w:szCs w:val="21"/>
        </w:rPr>
      </w:pPr>
    </w:p>
    <w:p w14:paraId="6BEB6B31">
      <w:pPr>
        <w:pStyle w:val="2"/>
        <w:spacing w:after="0" w:line="360" w:lineRule="auto"/>
        <w:rPr>
          <w:rFonts w:hint="eastAsia" w:ascii="宋体" w:hAnsi="宋体"/>
          <w:szCs w:val="21"/>
        </w:rPr>
      </w:pPr>
    </w:p>
    <w:p w14:paraId="550F167E">
      <w:pPr>
        <w:pStyle w:val="2"/>
        <w:spacing w:after="0" w:line="360" w:lineRule="auto"/>
        <w:rPr>
          <w:rFonts w:hint="eastAsia" w:ascii="宋体" w:hAnsi="宋体"/>
          <w:szCs w:val="21"/>
        </w:rPr>
      </w:pPr>
    </w:p>
    <w:p w14:paraId="7821F186">
      <w:pPr>
        <w:pStyle w:val="2"/>
        <w:spacing w:after="0" w:line="360" w:lineRule="auto"/>
        <w:rPr>
          <w:rFonts w:hint="eastAsia" w:ascii="宋体" w:hAnsi="宋体"/>
          <w:szCs w:val="21"/>
        </w:rPr>
      </w:pPr>
    </w:p>
    <w:p w14:paraId="58573C5F">
      <w:pPr>
        <w:tabs>
          <w:tab w:val="left" w:pos="3360"/>
        </w:tabs>
        <w:autoSpaceDE w:val="0"/>
        <w:autoSpaceDN w:val="0"/>
        <w:adjustRightInd w:val="0"/>
        <w:snapToGrid w:val="0"/>
        <w:spacing w:line="480" w:lineRule="auto"/>
        <w:ind w:firstLine="390" w:firstLineChars="186"/>
        <w:jc w:val="right"/>
        <w:rPr>
          <w:rFonts w:hint="eastAsia" w:ascii="宋体" w:hAnsi="宋体"/>
          <w:kern w:val="0"/>
          <w:szCs w:val="21"/>
        </w:rPr>
      </w:pPr>
      <w:r>
        <w:rPr>
          <w:rFonts w:hint="eastAsia" w:ascii="宋体" w:hAnsi="宋体"/>
          <w:kern w:val="0"/>
          <w:szCs w:val="21"/>
        </w:rPr>
        <w:t>比选申请人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2B201F49">
      <w:pPr>
        <w:autoSpaceDE w:val="0"/>
        <w:autoSpaceDN w:val="0"/>
        <w:adjustRightInd w:val="0"/>
        <w:snapToGrid w:val="0"/>
        <w:spacing w:line="480" w:lineRule="auto"/>
        <w:jc w:val="left"/>
        <w:rPr>
          <w:rFonts w:hint="eastAsia" w:ascii="宋体" w:hAnsi="宋体"/>
          <w:kern w:val="0"/>
          <w:sz w:val="20"/>
          <w:szCs w:val="20"/>
        </w:rPr>
      </w:pPr>
    </w:p>
    <w:p w14:paraId="337E80C1">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246948F1">
      <w:pPr>
        <w:autoSpaceDE w:val="0"/>
        <w:autoSpaceDN w:val="0"/>
        <w:adjustRightInd w:val="0"/>
        <w:snapToGrid w:val="0"/>
        <w:spacing w:line="360" w:lineRule="auto"/>
        <w:jc w:val="left"/>
        <w:rPr>
          <w:rFonts w:hint="eastAsia" w:ascii="宋体" w:hAnsi="宋体"/>
          <w:kern w:val="0"/>
        </w:rPr>
      </w:pPr>
    </w:p>
    <w:p w14:paraId="7421D0F8">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14:paraId="7FFEF352">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14:paraId="4B207FA8">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比选申请人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为我方代理人。代理人根据授权，以我方名义签署、澄清、说明、补正、递交、撤回、修改</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比选申请文件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14:paraId="140DEC71">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14:paraId="3DA7777F">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kern w:val="0"/>
          <w:sz w:val="20"/>
          <w:szCs w:val="20"/>
        </w:rPr>
      </w:pPr>
      <w:r>
        <w:rPr>
          <w:rFonts w:ascii="宋体" w:hAnsi="宋体"/>
          <w:kern w:val="0"/>
          <w:szCs w:val="21"/>
        </w:rPr>
        <w:t>代理人无转委托权。</w:t>
      </w:r>
    </w:p>
    <w:p w14:paraId="3E3054E7">
      <w:pPr>
        <w:tabs>
          <w:tab w:val="left" w:pos="4200"/>
          <w:tab w:val="left" w:pos="4620"/>
        </w:tabs>
        <w:autoSpaceDE w:val="0"/>
        <w:autoSpaceDN w:val="0"/>
        <w:adjustRightInd w:val="0"/>
        <w:snapToGrid w:val="0"/>
        <w:spacing w:line="480" w:lineRule="auto"/>
        <w:ind w:firstLine="420" w:firstLineChars="200"/>
        <w:jc w:val="left"/>
        <w:rPr>
          <w:rFonts w:hint="eastAsia" w:ascii="宋体" w:hAnsi="宋体"/>
          <w:kern w:val="0"/>
          <w:szCs w:val="21"/>
        </w:rPr>
      </w:pPr>
      <w:r>
        <w:rPr>
          <w:rFonts w:hint="eastAsia" w:ascii="宋体" w:hAnsi="宋体"/>
          <w:kern w:val="0"/>
          <w:szCs w:val="21"/>
        </w:rPr>
        <w:t>比选申请</w:t>
      </w:r>
      <w:r>
        <w:rPr>
          <w:rFonts w:ascii="宋体" w:hAnsi="宋体"/>
          <w:kern w:val="0"/>
          <w:szCs w:val="21"/>
        </w:rPr>
        <w:t>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707AAF26">
      <w:pPr>
        <w:tabs>
          <w:tab w:val="left" w:pos="6300"/>
        </w:tabs>
        <w:autoSpaceDE w:val="0"/>
        <w:autoSpaceDN w:val="0"/>
        <w:adjustRightInd w:val="0"/>
        <w:snapToGrid w:val="0"/>
        <w:spacing w:line="480" w:lineRule="auto"/>
        <w:ind w:firstLine="420" w:firstLineChars="200"/>
        <w:jc w:val="left"/>
        <w:rPr>
          <w:rFonts w:hint="eastAsia"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072BBB97">
      <w:pPr>
        <w:tabs>
          <w:tab w:val="left" w:pos="5260"/>
        </w:tabs>
        <w:autoSpaceDE w:val="0"/>
        <w:autoSpaceDN w:val="0"/>
        <w:adjustRightInd w:val="0"/>
        <w:snapToGrid w:val="0"/>
        <w:spacing w:line="480" w:lineRule="auto"/>
        <w:ind w:firstLine="420" w:firstLineChars="200"/>
        <w:jc w:val="left"/>
        <w:rPr>
          <w:rFonts w:hint="eastAsia"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0DFA224E">
      <w:pPr>
        <w:tabs>
          <w:tab w:val="left" w:pos="5260"/>
        </w:tabs>
        <w:autoSpaceDE w:val="0"/>
        <w:autoSpaceDN w:val="0"/>
        <w:adjustRightInd w:val="0"/>
        <w:snapToGrid w:val="0"/>
        <w:spacing w:line="480" w:lineRule="auto"/>
        <w:ind w:firstLine="420" w:firstLineChars="200"/>
        <w:jc w:val="left"/>
        <w:rPr>
          <w:rFonts w:hint="eastAsia"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3B1079CC">
      <w:pPr>
        <w:tabs>
          <w:tab w:val="left" w:pos="6825"/>
        </w:tabs>
        <w:autoSpaceDE w:val="0"/>
        <w:autoSpaceDN w:val="0"/>
        <w:adjustRightInd w:val="0"/>
        <w:snapToGrid w:val="0"/>
        <w:spacing w:line="480" w:lineRule="auto"/>
        <w:ind w:firstLine="420" w:firstLineChars="200"/>
        <w:jc w:val="left"/>
        <w:rPr>
          <w:rFonts w:hint="eastAsia"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14:paraId="65ACB52C">
      <w:pPr>
        <w:tabs>
          <w:tab w:val="left" w:pos="6825"/>
        </w:tabs>
        <w:autoSpaceDE w:val="0"/>
        <w:autoSpaceDN w:val="0"/>
        <w:adjustRightInd w:val="0"/>
        <w:snapToGrid w:val="0"/>
        <w:spacing w:line="480" w:lineRule="auto"/>
        <w:ind w:firstLine="420" w:firstLineChars="200"/>
        <w:jc w:val="left"/>
        <w:rPr>
          <w:rFonts w:hint="eastAsia"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784EE8FC">
      <w:pPr>
        <w:tabs>
          <w:tab w:val="left" w:pos="6825"/>
        </w:tabs>
        <w:autoSpaceDE w:val="0"/>
        <w:autoSpaceDN w:val="0"/>
        <w:adjustRightInd w:val="0"/>
        <w:snapToGrid w:val="0"/>
        <w:spacing w:line="480" w:lineRule="auto"/>
        <w:ind w:firstLine="420" w:firstLineChars="200"/>
        <w:jc w:val="left"/>
        <w:rPr>
          <w:rFonts w:hint="eastAsia" w:ascii="宋体" w:hAnsi="宋体"/>
          <w:kern w:val="0"/>
          <w:sz w:val="20"/>
          <w:szCs w:val="20"/>
          <w:u w:val="single"/>
        </w:rPr>
      </w:pPr>
      <w:r>
        <w:rPr>
          <w:rFonts w:hint="eastAsia" w:ascii="宋体" w:hAnsi="宋体"/>
          <w:kern w:val="0"/>
          <w:szCs w:val="21"/>
        </w:rPr>
        <w:t xml:space="preserve">委托代理人电话（手机）：                                                </w:t>
      </w:r>
    </w:p>
    <w:p w14:paraId="75962444">
      <w:pPr>
        <w:tabs>
          <w:tab w:val="left" w:pos="6825"/>
        </w:tabs>
        <w:autoSpaceDE w:val="0"/>
        <w:autoSpaceDN w:val="0"/>
        <w:adjustRightInd w:val="0"/>
        <w:snapToGrid w:val="0"/>
        <w:spacing w:line="480" w:lineRule="auto"/>
        <w:jc w:val="left"/>
        <w:rPr>
          <w:rFonts w:hint="eastAsia" w:ascii="宋体" w:hAnsi="宋体"/>
          <w:kern w:val="0"/>
          <w:sz w:val="20"/>
          <w:szCs w:val="20"/>
        </w:rPr>
      </w:pPr>
    </w:p>
    <w:p w14:paraId="362C91B3">
      <w:pPr>
        <w:autoSpaceDE w:val="0"/>
        <w:autoSpaceDN w:val="0"/>
        <w:adjustRightInd w:val="0"/>
        <w:snapToGrid w:val="0"/>
        <w:spacing w:line="480" w:lineRule="auto"/>
        <w:ind w:firstLine="810" w:firstLineChars="386"/>
        <w:jc w:val="left"/>
        <w:rPr>
          <w:rFonts w:hint="eastAsia" w:ascii="宋体" w:hAnsi="宋体"/>
          <w:kern w:val="0"/>
          <w:szCs w:val="21"/>
        </w:rPr>
      </w:pPr>
      <w:r>
        <w:rPr>
          <w:rFonts w:hint="eastAsia" w:ascii="宋体" w:hAnsi="宋体"/>
          <w:kern w:val="0"/>
          <w:szCs w:val="21"/>
        </w:rPr>
        <w:t>附：法定代表人和委托代理人身份证扫描件（双面）</w:t>
      </w:r>
    </w:p>
    <w:p w14:paraId="6493D71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w w:val="200"/>
          <w:kern w:val="0"/>
          <w:szCs w:val="21"/>
          <w:u w:val="single"/>
        </w:rPr>
      </w:pPr>
    </w:p>
    <w:p w14:paraId="439D6F7C">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14:paraId="7BA645A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14:paraId="108968DA">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14:paraId="2EEED22A">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14:paraId="39A57C6F">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14:paraId="43EAC4C1">
      <w:pPr>
        <w:autoSpaceDE w:val="0"/>
        <w:autoSpaceDN w:val="0"/>
        <w:adjustRightInd w:val="0"/>
        <w:snapToGrid w:val="0"/>
        <w:spacing w:line="480" w:lineRule="auto"/>
        <w:jc w:val="left"/>
        <w:rPr>
          <w:rFonts w:hint="eastAsia" w:ascii="宋体" w:hAnsi="宋体"/>
          <w:kern w:val="0"/>
          <w:sz w:val="20"/>
          <w:szCs w:val="20"/>
        </w:rPr>
      </w:pPr>
    </w:p>
    <w:p w14:paraId="53A98091">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092AC46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kern w:val="0"/>
        </w:rPr>
      </w:pPr>
      <w:r>
        <w:rPr>
          <w:rFonts w:hint="eastAsia" w:ascii="宋体" w:hAnsi="宋体"/>
          <w:kern w:val="0"/>
          <w:szCs w:val="21"/>
        </w:rPr>
        <w:t xml:space="preserve"> </w:t>
      </w:r>
    </w:p>
    <w:p w14:paraId="2EEEF67D">
      <w:pPr>
        <w:autoSpaceDE w:val="0"/>
        <w:autoSpaceDN w:val="0"/>
        <w:adjustRightInd w:val="0"/>
        <w:snapToGrid w:val="0"/>
        <w:spacing w:line="360" w:lineRule="auto"/>
        <w:ind w:firstLine="420" w:firstLineChars="200"/>
        <w:rPr>
          <w:rFonts w:hint="eastAsia"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2A249530">
      <w:pPr>
        <w:autoSpaceDE w:val="0"/>
        <w:autoSpaceDN w:val="0"/>
        <w:adjustRightInd w:val="0"/>
        <w:snapToGrid w:val="0"/>
        <w:spacing w:line="360" w:lineRule="auto"/>
        <w:ind w:firstLine="420" w:firstLineChars="200"/>
        <w:rPr>
          <w:rFonts w:hint="eastAsia"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14:paraId="2298DFA1">
      <w:pPr>
        <w:pStyle w:val="2"/>
      </w:pPr>
    </w:p>
    <w:p w14:paraId="563FB489">
      <w:pPr>
        <w:autoSpaceDE w:val="0"/>
        <w:autoSpaceDN w:val="0"/>
        <w:adjustRightInd w:val="0"/>
        <w:snapToGrid w:val="0"/>
        <w:jc w:val="center"/>
        <w:rPr>
          <w:rFonts w:hint="eastAsia" w:ascii="宋体" w:hAnsi="宋体"/>
        </w:rPr>
      </w:pPr>
      <w:r>
        <w:rPr>
          <w:rFonts w:ascii="宋体" w:hAnsi="宋体"/>
        </w:rPr>
        <w:br w:type="page"/>
      </w:r>
    </w:p>
    <w:bookmarkEnd w:id="363"/>
    <w:p w14:paraId="6C30DAC7">
      <w:pPr>
        <w:pStyle w:val="5"/>
        <w:spacing w:before="0" w:after="0" w:line="240" w:lineRule="auto"/>
        <w:jc w:val="center"/>
        <w:rPr>
          <w:rFonts w:hint="eastAsia" w:ascii="宋体" w:hAnsi="宋体"/>
        </w:rPr>
      </w:pPr>
      <w:bookmarkStart w:id="372" w:name="_Toc33106478"/>
      <w:bookmarkStart w:id="373" w:name="_Toc181789121"/>
      <w:bookmarkStart w:id="374" w:name="_Toc20679"/>
      <w:r>
        <w:rPr>
          <w:rFonts w:hint="eastAsia" w:ascii="宋体" w:hAnsi="宋体"/>
          <w:b w:val="0"/>
          <w:bCs w:val="0"/>
        </w:rPr>
        <w:t>（二）比选申请人基本情况表</w:t>
      </w:r>
      <w:bookmarkEnd w:id="372"/>
      <w:bookmarkEnd w:id="373"/>
      <w:bookmarkEnd w:id="374"/>
    </w:p>
    <w:tbl>
      <w:tblPr>
        <w:tblStyle w:val="30"/>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7A0590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53A23E0">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比选申请人名称</w:t>
            </w:r>
          </w:p>
        </w:tc>
        <w:tc>
          <w:tcPr>
            <w:tcW w:w="7607" w:type="dxa"/>
            <w:gridSpan w:val="9"/>
            <w:vAlign w:val="center"/>
          </w:tcPr>
          <w:p w14:paraId="5A5781B4">
            <w:pPr>
              <w:autoSpaceDE w:val="0"/>
              <w:autoSpaceDN w:val="0"/>
              <w:adjustRightInd w:val="0"/>
              <w:snapToGrid w:val="0"/>
              <w:jc w:val="center"/>
              <w:rPr>
                <w:rFonts w:hint="eastAsia" w:ascii="宋体" w:hAnsi="宋体"/>
                <w:kern w:val="0"/>
                <w:szCs w:val="21"/>
              </w:rPr>
            </w:pPr>
          </w:p>
        </w:tc>
      </w:tr>
      <w:tr w14:paraId="505F5A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5FB0922">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注册地址</w:t>
            </w:r>
          </w:p>
        </w:tc>
        <w:tc>
          <w:tcPr>
            <w:tcW w:w="3450" w:type="dxa"/>
            <w:gridSpan w:val="5"/>
            <w:vAlign w:val="center"/>
          </w:tcPr>
          <w:p w14:paraId="347D8C7F">
            <w:pPr>
              <w:autoSpaceDE w:val="0"/>
              <w:autoSpaceDN w:val="0"/>
              <w:adjustRightInd w:val="0"/>
              <w:snapToGrid w:val="0"/>
              <w:jc w:val="center"/>
              <w:rPr>
                <w:rFonts w:hint="eastAsia" w:ascii="宋体" w:hAnsi="宋体"/>
                <w:kern w:val="0"/>
                <w:szCs w:val="21"/>
              </w:rPr>
            </w:pPr>
          </w:p>
        </w:tc>
        <w:tc>
          <w:tcPr>
            <w:tcW w:w="1392" w:type="dxa"/>
            <w:vAlign w:val="center"/>
          </w:tcPr>
          <w:p w14:paraId="64FC2A6A">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邮政编码</w:t>
            </w:r>
          </w:p>
        </w:tc>
        <w:tc>
          <w:tcPr>
            <w:tcW w:w="2765" w:type="dxa"/>
            <w:gridSpan w:val="3"/>
            <w:vAlign w:val="center"/>
          </w:tcPr>
          <w:p w14:paraId="66C425EA">
            <w:pPr>
              <w:autoSpaceDE w:val="0"/>
              <w:autoSpaceDN w:val="0"/>
              <w:adjustRightInd w:val="0"/>
              <w:snapToGrid w:val="0"/>
              <w:jc w:val="center"/>
              <w:rPr>
                <w:rFonts w:hint="eastAsia" w:ascii="宋体" w:hAnsi="宋体"/>
                <w:kern w:val="0"/>
                <w:szCs w:val="21"/>
              </w:rPr>
            </w:pPr>
          </w:p>
        </w:tc>
      </w:tr>
      <w:tr w14:paraId="7775AF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0A77024C">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联系方式</w:t>
            </w:r>
          </w:p>
        </w:tc>
        <w:tc>
          <w:tcPr>
            <w:tcW w:w="967" w:type="dxa"/>
            <w:vAlign w:val="center"/>
          </w:tcPr>
          <w:p w14:paraId="375E1198">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联系人</w:t>
            </w:r>
          </w:p>
        </w:tc>
        <w:tc>
          <w:tcPr>
            <w:tcW w:w="2483" w:type="dxa"/>
            <w:gridSpan w:val="4"/>
            <w:vAlign w:val="center"/>
          </w:tcPr>
          <w:p w14:paraId="26FF4E97">
            <w:pPr>
              <w:autoSpaceDE w:val="0"/>
              <w:autoSpaceDN w:val="0"/>
              <w:adjustRightInd w:val="0"/>
              <w:snapToGrid w:val="0"/>
              <w:jc w:val="center"/>
              <w:rPr>
                <w:rFonts w:hint="eastAsia" w:ascii="宋体" w:hAnsi="宋体"/>
                <w:kern w:val="0"/>
                <w:szCs w:val="21"/>
              </w:rPr>
            </w:pPr>
          </w:p>
        </w:tc>
        <w:tc>
          <w:tcPr>
            <w:tcW w:w="1392" w:type="dxa"/>
            <w:vAlign w:val="center"/>
          </w:tcPr>
          <w:p w14:paraId="0ADC614D">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电话</w:t>
            </w:r>
          </w:p>
        </w:tc>
        <w:tc>
          <w:tcPr>
            <w:tcW w:w="2765" w:type="dxa"/>
            <w:gridSpan w:val="3"/>
            <w:vAlign w:val="center"/>
          </w:tcPr>
          <w:p w14:paraId="48184CC9">
            <w:pPr>
              <w:autoSpaceDE w:val="0"/>
              <w:autoSpaceDN w:val="0"/>
              <w:adjustRightInd w:val="0"/>
              <w:snapToGrid w:val="0"/>
              <w:jc w:val="center"/>
              <w:rPr>
                <w:rFonts w:hint="eastAsia" w:ascii="宋体" w:hAnsi="宋体"/>
                <w:kern w:val="0"/>
                <w:szCs w:val="21"/>
              </w:rPr>
            </w:pPr>
          </w:p>
        </w:tc>
      </w:tr>
      <w:tr w14:paraId="7CBE13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1D9F0C27">
            <w:pPr>
              <w:autoSpaceDE w:val="0"/>
              <w:autoSpaceDN w:val="0"/>
              <w:adjustRightInd w:val="0"/>
              <w:snapToGrid w:val="0"/>
              <w:jc w:val="center"/>
              <w:rPr>
                <w:rFonts w:hint="eastAsia" w:ascii="宋体" w:hAnsi="宋体"/>
                <w:kern w:val="0"/>
                <w:szCs w:val="21"/>
              </w:rPr>
            </w:pPr>
          </w:p>
        </w:tc>
        <w:tc>
          <w:tcPr>
            <w:tcW w:w="967" w:type="dxa"/>
            <w:vAlign w:val="center"/>
          </w:tcPr>
          <w:p w14:paraId="0230E763">
            <w:pPr>
              <w:tabs>
                <w:tab w:val="left" w:pos="540"/>
              </w:tabs>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传  真</w:t>
            </w:r>
          </w:p>
        </w:tc>
        <w:tc>
          <w:tcPr>
            <w:tcW w:w="2483" w:type="dxa"/>
            <w:gridSpan w:val="4"/>
            <w:vAlign w:val="center"/>
          </w:tcPr>
          <w:p w14:paraId="1D4B188C">
            <w:pPr>
              <w:autoSpaceDE w:val="0"/>
              <w:autoSpaceDN w:val="0"/>
              <w:adjustRightInd w:val="0"/>
              <w:snapToGrid w:val="0"/>
              <w:jc w:val="center"/>
              <w:rPr>
                <w:rFonts w:hint="eastAsia" w:ascii="宋体" w:hAnsi="宋体"/>
                <w:kern w:val="0"/>
                <w:szCs w:val="21"/>
              </w:rPr>
            </w:pPr>
          </w:p>
        </w:tc>
        <w:tc>
          <w:tcPr>
            <w:tcW w:w="1392" w:type="dxa"/>
            <w:vAlign w:val="center"/>
          </w:tcPr>
          <w:p w14:paraId="140D8FA5">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网址</w:t>
            </w:r>
          </w:p>
        </w:tc>
        <w:tc>
          <w:tcPr>
            <w:tcW w:w="2765" w:type="dxa"/>
            <w:gridSpan w:val="3"/>
            <w:vAlign w:val="center"/>
          </w:tcPr>
          <w:p w14:paraId="6BB1D3AA">
            <w:pPr>
              <w:autoSpaceDE w:val="0"/>
              <w:autoSpaceDN w:val="0"/>
              <w:adjustRightInd w:val="0"/>
              <w:snapToGrid w:val="0"/>
              <w:jc w:val="center"/>
              <w:rPr>
                <w:rFonts w:hint="eastAsia" w:ascii="宋体" w:hAnsi="宋体"/>
                <w:kern w:val="0"/>
                <w:szCs w:val="21"/>
              </w:rPr>
            </w:pPr>
          </w:p>
        </w:tc>
      </w:tr>
      <w:tr w14:paraId="797E37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EFE826D">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组织结构</w:t>
            </w:r>
          </w:p>
        </w:tc>
        <w:tc>
          <w:tcPr>
            <w:tcW w:w="7607" w:type="dxa"/>
            <w:gridSpan w:val="9"/>
            <w:vAlign w:val="center"/>
          </w:tcPr>
          <w:p w14:paraId="473C1A4C">
            <w:pPr>
              <w:autoSpaceDE w:val="0"/>
              <w:autoSpaceDN w:val="0"/>
              <w:adjustRightInd w:val="0"/>
              <w:snapToGrid w:val="0"/>
              <w:jc w:val="center"/>
              <w:rPr>
                <w:rFonts w:hint="eastAsia" w:ascii="宋体" w:hAnsi="宋体"/>
                <w:kern w:val="0"/>
                <w:szCs w:val="21"/>
              </w:rPr>
            </w:pPr>
          </w:p>
        </w:tc>
      </w:tr>
      <w:tr w14:paraId="04A88F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D4ACA89">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法定代表人</w:t>
            </w:r>
          </w:p>
        </w:tc>
        <w:tc>
          <w:tcPr>
            <w:tcW w:w="967" w:type="dxa"/>
            <w:vAlign w:val="center"/>
          </w:tcPr>
          <w:p w14:paraId="60816388">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姓  名</w:t>
            </w:r>
          </w:p>
        </w:tc>
        <w:tc>
          <w:tcPr>
            <w:tcW w:w="1024" w:type="dxa"/>
            <w:vAlign w:val="center"/>
          </w:tcPr>
          <w:p w14:paraId="632E2FF1">
            <w:pPr>
              <w:autoSpaceDE w:val="0"/>
              <w:autoSpaceDN w:val="0"/>
              <w:adjustRightInd w:val="0"/>
              <w:snapToGrid w:val="0"/>
              <w:jc w:val="center"/>
              <w:rPr>
                <w:rFonts w:hint="eastAsia" w:ascii="宋体" w:hAnsi="宋体"/>
                <w:kern w:val="0"/>
                <w:szCs w:val="21"/>
              </w:rPr>
            </w:pPr>
          </w:p>
        </w:tc>
        <w:tc>
          <w:tcPr>
            <w:tcW w:w="1356" w:type="dxa"/>
            <w:gridSpan w:val="2"/>
            <w:vAlign w:val="center"/>
          </w:tcPr>
          <w:p w14:paraId="43EF82ED">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技术职称</w:t>
            </w:r>
          </w:p>
        </w:tc>
        <w:tc>
          <w:tcPr>
            <w:tcW w:w="2024" w:type="dxa"/>
            <w:gridSpan w:val="3"/>
            <w:vAlign w:val="center"/>
          </w:tcPr>
          <w:p w14:paraId="7C201314">
            <w:pPr>
              <w:autoSpaceDE w:val="0"/>
              <w:autoSpaceDN w:val="0"/>
              <w:adjustRightInd w:val="0"/>
              <w:snapToGrid w:val="0"/>
              <w:jc w:val="center"/>
              <w:rPr>
                <w:rFonts w:hint="eastAsia" w:ascii="宋体" w:hAnsi="宋体"/>
                <w:kern w:val="0"/>
                <w:szCs w:val="21"/>
              </w:rPr>
            </w:pPr>
          </w:p>
        </w:tc>
        <w:tc>
          <w:tcPr>
            <w:tcW w:w="925" w:type="dxa"/>
            <w:vAlign w:val="center"/>
          </w:tcPr>
          <w:p w14:paraId="53C42E7B">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电  话</w:t>
            </w:r>
          </w:p>
        </w:tc>
        <w:tc>
          <w:tcPr>
            <w:tcW w:w="1311" w:type="dxa"/>
            <w:vAlign w:val="center"/>
          </w:tcPr>
          <w:p w14:paraId="5A707769">
            <w:pPr>
              <w:autoSpaceDE w:val="0"/>
              <w:autoSpaceDN w:val="0"/>
              <w:adjustRightInd w:val="0"/>
              <w:snapToGrid w:val="0"/>
              <w:jc w:val="center"/>
              <w:rPr>
                <w:rFonts w:hint="eastAsia" w:ascii="宋体" w:hAnsi="宋体"/>
                <w:kern w:val="0"/>
                <w:szCs w:val="21"/>
              </w:rPr>
            </w:pPr>
          </w:p>
        </w:tc>
      </w:tr>
      <w:tr w14:paraId="1666A9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3517211">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项目总工</w:t>
            </w:r>
          </w:p>
        </w:tc>
        <w:tc>
          <w:tcPr>
            <w:tcW w:w="967" w:type="dxa"/>
            <w:vAlign w:val="center"/>
          </w:tcPr>
          <w:p w14:paraId="589CE8E5">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姓  名</w:t>
            </w:r>
          </w:p>
        </w:tc>
        <w:tc>
          <w:tcPr>
            <w:tcW w:w="1024" w:type="dxa"/>
            <w:vAlign w:val="center"/>
          </w:tcPr>
          <w:p w14:paraId="6C44783C">
            <w:pPr>
              <w:autoSpaceDE w:val="0"/>
              <w:autoSpaceDN w:val="0"/>
              <w:adjustRightInd w:val="0"/>
              <w:snapToGrid w:val="0"/>
              <w:jc w:val="center"/>
              <w:rPr>
                <w:rFonts w:hint="eastAsia" w:ascii="宋体" w:hAnsi="宋体"/>
                <w:kern w:val="0"/>
                <w:szCs w:val="21"/>
              </w:rPr>
            </w:pPr>
          </w:p>
        </w:tc>
        <w:tc>
          <w:tcPr>
            <w:tcW w:w="1356" w:type="dxa"/>
            <w:gridSpan w:val="2"/>
            <w:vAlign w:val="center"/>
          </w:tcPr>
          <w:p w14:paraId="2D0B5385">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技术职称</w:t>
            </w:r>
          </w:p>
        </w:tc>
        <w:tc>
          <w:tcPr>
            <w:tcW w:w="2024" w:type="dxa"/>
            <w:gridSpan w:val="3"/>
            <w:vAlign w:val="center"/>
          </w:tcPr>
          <w:p w14:paraId="2F0869C4">
            <w:pPr>
              <w:autoSpaceDE w:val="0"/>
              <w:autoSpaceDN w:val="0"/>
              <w:adjustRightInd w:val="0"/>
              <w:snapToGrid w:val="0"/>
              <w:jc w:val="center"/>
              <w:rPr>
                <w:rFonts w:hint="eastAsia" w:ascii="宋体" w:hAnsi="宋体"/>
                <w:kern w:val="0"/>
                <w:szCs w:val="21"/>
              </w:rPr>
            </w:pPr>
          </w:p>
        </w:tc>
        <w:tc>
          <w:tcPr>
            <w:tcW w:w="925" w:type="dxa"/>
            <w:vAlign w:val="center"/>
          </w:tcPr>
          <w:p w14:paraId="2950B49C">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电  话</w:t>
            </w:r>
          </w:p>
        </w:tc>
        <w:tc>
          <w:tcPr>
            <w:tcW w:w="1311" w:type="dxa"/>
            <w:vAlign w:val="center"/>
          </w:tcPr>
          <w:p w14:paraId="55AEA852">
            <w:pPr>
              <w:autoSpaceDE w:val="0"/>
              <w:autoSpaceDN w:val="0"/>
              <w:adjustRightInd w:val="0"/>
              <w:snapToGrid w:val="0"/>
              <w:jc w:val="center"/>
              <w:rPr>
                <w:rFonts w:hint="eastAsia" w:ascii="宋体" w:hAnsi="宋体"/>
                <w:kern w:val="0"/>
                <w:szCs w:val="21"/>
              </w:rPr>
            </w:pPr>
          </w:p>
        </w:tc>
      </w:tr>
      <w:tr w14:paraId="0ED42E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8D60550">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成立时间</w:t>
            </w:r>
          </w:p>
        </w:tc>
        <w:tc>
          <w:tcPr>
            <w:tcW w:w="1991" w:type="dxa"/>
            <w:gridSpan w:val="2"/>
            <w:vAlign w:val="center"/>
          </w:tcPr>
          <w:p w14:paraId="7D2A1720">
            <w:pPr>
              <w:autoSpaceDE w:val="0"/>
              <w:autoSpaceDN w:val="0"/>
              <w:adjustRightInd w:val="0"/>
              <w:snapToGrid w:val="0"/>
              <w:jc w:val="center"/>
              <w:rPr>
                <w:rFonts w:hint="eastAsia" w:ascii="宋体" w:hAnsi="宋体"/>
                <w:kern w:val="0"/>
                <w:szCs w:val="21"/>
              </w:rPr>
            </w:pPr>
          </w:p>
        </w:tc>
        <w:tc>
          <w:tcPr>
            <w:tcW w:w="5616" w:type="dxa"/>
            <w:gridSpan w:val="7"/>
            <w:vAlign w:val="center"/>
          </w:tcPr>
          <w:p w14:paraId="29F522A9">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员工总人数：</w:t>
            </w:r>
          </w:p>
        </w:tc>
      </w:tr>
      <w:tr w14:paraId="2E280D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EF675BA">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企业资质等级</w:t>
            </w:r>
          </w:p>
        </w:tc>
        <w:tc>
          <w:tcPr>
            <w:tcW w:w="1991" w:type="dxa"/>
            <w:gridSpan w:val="2"/>
            <w:vAlign w:val="center"/>
          </w:tcPr>
          <w:p w14:paraId="1CD857E0">
            <w:pPr>
              <w:autoSpaceDE w:val="0"/>
              <w:autoSpaceDN w:val="0"/>
              <w:adjustRightInd w:val="0"/>
              <w:snapToGrid w:val="0"/>
              <w:jc w:val="center"/>
              <w:rPr>
                <w:rFonts w:hint="eastAsia" w:ascii="宋体" w:hAnsi="宋体"/>
                <w:kern w:val="0"/>
                <w:szCs w:val="21"/>
              </w:rPr>
            </w:pPr>
          </w:p>
        </w:tc>
        <w:tc>
          <w:tcPr>
            <w:tcW w:w="904" w:type="dxa"/>
            <w:vMerge w:val="restart"/>
            <w:vAlign w:val="center"/>
          </w:tcPr>
          <w:p w14:paraId="36288B4B">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其中</w:t>
            </w:r>
          </w:p>
        </w:tc>
        <w:tc>
          <w:tcPr>
            <w:tcW w:w="2476" w:type="dxa"/>
            <w:gridSpan w:val="4"/>
            <w:vAlign w:val="center"/>
          </w:tcPr>
          <w:p w14:paraId="1A9F0D53">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项目经理</w:t>
            </w:r>
          </w:p>
        </w:tc>
        <w:tc>
          <w:tcPr>
            <w:tcW w:w="2236" w:type="dxa"/>
            <w:gridSpan w:val="2"/>
            <w:vAlign w:val="center"/>
          </w:tcPr>
          <w:p w14:paraId="4AFD251C">
            <w:pPr>
              <w:autoSpaceDE w:val="0"/>
              <w:autoSpaceDN w:val="0"/>
              <w:adjustRightInd w:val="0"/>
              <w:snapToGrid w:val="0"/>
              <w:jc w:val="center"/>
              <w:rPr>
                <w:rFonts w:hint="eastAsia" w:ascii="宋体" w:hAnsi="宋体"/>
                <w:kern w:val="0"/>
                <w:szCs w:val="21"/>
              </w:rPr>
            </w:pPr>
          </w:p>
        </w:tc>
      </w:tr>
      <w:tr w14:paraId="38DED3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D6B51C7">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统一社会信用代码</w:t>
            </w:r>
          </w:p>
        </w:tc>
        <w:tc>
          <w:tcPr>
            <w:tcW w:w="1991" w:type="dxa"/>
            <w:gridSpan w:val="2"/>
            <w:vAlign w:val="center"/>
          </w:tcPr>
          <w:p w14:paraId="17E3019B">
            <w:pPr>
              <w:autoSpaceDE w:val="0"/>
              <w:autoSpaceDN w:val="0"/>
              <w:adjustRightInd w:val="0"/>
              <w:snapToGrid w:val="0"/>
              <w:jc w:val="center"/>
              <w:rPr>
                <w:rFonts w:hint="eastAsia" w:ascii="宋体" w:hAnsi="宋体"/>
                <w:kern w:val="0"/>
                <w:szCs w:val="21"/>
              </w:rPr>
            </w:pPr>
          </w:p>
        </w:tc>
        <w:tc>
          <w:tcPr>
            <w:tcW w:w="904" w:type="dxa"/>
            <w:vMerge w:val="continue"/>
            <w:vAlign w:val="center"/>
          </w:tcPr>
          <w:p w14:paraId="34138F38">
            <w:pPr>
              <w:autoSpaceDE w:val="0"/>
              <w:autoSpaceDN w:val="0"/>
              <w:adjustRightInd w:val="0"/>
              <w:snapToGrid w:val="0"/>
              <w:jc w:val="center"/>
              <w:rPr>
                <w:rFonts w:hint="eastAsia" w:ascii="宋体" w:hAnsi="宋体"/>
                <w:kern w:val="0"/>
                <w:szCs w:val="21"/>
              </w:rPr>
            </w:pPr>
          </w:p>
        </w:tc>
        <w:tc>
          <w:tcPr>
            <w:tcW w:w="2476" w:type="dxa"/>
            <w:gridSpan w:val="4"/>
            <w:vAlign w:val="center"/>
          </w:tcPr>
          <w:p w14:paraId="48B1CAA5">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高级职称人员</w:t>
            </w:r>
          </w:p>
        </w:tc>
        <w:tc>
          <w:tcPr>
            <w:tcW w:w="2236" w:type="dxa"/>
            <w:gridSpan w:val="2"/>
            <w:vAlign w:val="center"/>
          </w:tcPr>
          <w:p w14:paraId="36950599">
            <w:pPr>
              <w:autoSpaceDE w:val="0"/>
              <w:autoSpaceDN w:val="0"/>
              <w:adjustRightInd w:val="0"/>
              <w:snapToGrid w:val="0"/>
              <w:jc w:val="center"/>
              <w:rPr>
                <w:rFonts w:hint="eastAsia" w:ascii="宋体" w:hAnsi="宋体"/>
                <w:kern w:val="0"/>
                <w:szCs w:val="21"/>
              </w:rPr>
            </w:pPr>
          </w:p>
        </w:tc>
      </w:tr>
      <w:tr w14:paraId="4103A1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F830B5E">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注册资金</w:t>
            </w:r>
          </w:p>
        </w:tc>
        <w:tc>
          <w:tcPr>
            <w:tcW w:w="1991" w:type="dxa"/>
            <w:gridSpan w:val="2"/>
            <w:vAlign w:val="center"/>
          </w:tcPr>
          <w:p w14:paraId="72CE4F8E">
            <w:pPr>
              <w:autoSpaceDE w:val="0"/>
              <w:autoSpaceDN w:val="0"/>
              <w:adjustRightInd w:val="0"/>
              <w:snapToGrid w:val="0"/>
              <w:jc w:val="center"/>
              <w:rPr>
                <w:rFonts w:hint="eastAsia" w:ascii="宋体" w:hAnsi="宋体"/>
                <w:kern w:val="0"/>
                <w:szCs w:val="21"/>
              </w:rPr>
            </w:pPr>
          </w:p>
        </w:tc>
        <w:tc>
          <w:tcPr>
            <w:tcW w:w="904" w:type="dxa"/>
            <w:vMerge w:val="continue"/>
            <w:vAlign w:val="center"/>
          </w:tcPr>
          <w:p w14:paraId="564376F1">
            <w:pPr>
              <w:autoSpaceDE w:val="0"/>
              <w:autoSpaceDN w:val="0"/>
              <w:adjustRightInd w:val="0"/>
              <w:snapToGrid w:val="0"/>
              <w:jc w:val="center"/>
              <w:rPr>
                <w:rFonts w:hint="eastAsia" w:ascii="宋体" w:hAnsi="宋体"/>
                <w:kern w:val="0"/>
                <w:szCs w:val="21"/>
              </w:rPr>
            </w:pPr>
          </w:p>
        </w:tc>
        <w:tc>
          <w:tcPr>
            <w:tcW w:w="2476" w:type="dxa"/>
            <w:gridSpan w:val="4"/>
            <w:vAlign w:val="center"/>
          </w:tcPr>
          <w:p w14:paraId="6EA78574">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中级职称人员</w:t>
            </w:r>
          </w:p>
        </w:tc>
        <w:tc>
          <w:tcPr>
            <w:tcW w:w="2236" w:type="dxa"/>
            <w:gridSpan w:val="2"/>
            <w:vAlign w:val="center"/>
          </w:tcPr>
          <w:p w14:paraId="621FC479">
            <w:pPr>
              <w:autoSpaceDE w:val="0"/>
              <w:autoSpaceDN w:val="0"/>
              <w:adjustRightInd w:val="0"/>
              <w:snapToGrid w:val="0"/>
              <w:jc w:val="center"/>
              <w:rPr>
                <w:rFonts w:hint="eastAsia" w:ascii="宋体" w:hAnsi="宋体"/>
                <w:kern w:val="0"/>
                <w:szCs w:val="21"/>
              </w:rPr>
            </w:pPr>
          </w:p>
        </w:tc>
      </w:tr>
      <w:tr w14:paraId="158175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E3270E0">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开户银行</w:t>
            </w:r>
          </w:p>
        </w:tc>
        <w:tc>
          <w:tcPr>
            <w:tcW w:w="1991" w:type="dxa"/>
            <w:gridSpan w:val="2"/>
            <w:vAlign w:val="center"/>
          </w:tcPr>
          <w:p w14:paraId="4E5ABA0B">
            <w:pPr>
              <w:autoSpaceDE w:val="0"/>
              <w:autoSpaceDN w:val="0"/>
              <w:adjustRightInd w:val="0"/>
              <w:snapToGrid w:val="0"/>
              <w:jc w:val="center"/>
              <w:rPr>
                <w:rFonts w:hint="eastAsia" w:ascii="宋体" w:hAnsi="宋体"/>
                <w:kern w:val="0"/>
                <w:szCs w:val="21"/>
              </w:rPr>
            </w:pPr>
          </w:p>
        </w:tc>
        <w:tc>
          <w:tcPr>
            <w:tcW w:w="904" w:type="dxa"/>
            <w:vMerge w:val="continue"/>
            <w:vAlign w:val="center"/>
          </w:tcPr>
          <w:p w14:paraId="6A5FC55E">
            <w:pPr>
              <w:autoSpaceDE w:val="0"/>
              <w:autoSpaceDN w:val="0"/>
              <w:adjustRightInd w:val="0"/>
              <w:snapToGrid w:val="0"/>
              <w:jc w:val="center"/>
              <w:rPr>
                <w:rFonts w:hint="eastAsia" w:ascii="宋体" w:hAnsi="宋体"/>
                <w:kern w:val="0"/>
                <w:szCs w:val="21"/>
              </w:rPr>
            </w:pPr>
          </w:p>
        </w:tc>
        <w:tc>
          <w:tcPr>
            <w:tcW w:w="2476" w:type="dxa"/>
            <w:gridSpan w:val="4"/>
            <w:vAlign w:val="center"/>
          </w:tcPr>
          <w:p w14:paraId="17875B69">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初级职称人员</w:t>
            </w:r>
          </w:p>
        </w:tc>
        <w:tc>
          <w:tcPr>
            <w:tcW w:w="2236" w:type="dxa"/>
            <w:gridSpan w:val="2"/>
            <w:vAlign w:val="center"/>
          </w:tcPr>
          <w:p w14:paraId="55AE1D9D">
            <w:pPr>
              <w:autoSpaceDE w:val="0"/>
              <w:autoSpaceDN w:val="0"/>
              <w:adjustRightInd w:val="0"/>
              <w:snapToGrid w:val="0"/>
              <w:jc w:val="center"/>
              <w:rPr>
                <w:rFonts w:hint="eastAsia" w:ascii="宋体" w:hAnsi="宋体"/>
                <w:kern w:val="0"/>
                <w:szCs w:val="21"/>
              </w:rPr>
            </w:pPr>
          </w:p>
        </w:tc>
      </w:tr>
      <w:tr w14:paraId="6AAF56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18EF873">
            <w:pPr>
              <w:autoSpaceDE w:val="0"/>
              <w:autoSpaceDN w:val="0"/>
              <w:adjustRightInd w:val="0"/>
              <w:snapToGrid w:val="0"/>
              <w:jc w:val="center"/>
              <w:rPr>
                <w:rFonts w:hint="eastAsia" w:ascii="宋体" w:hAnsi="宋体"/>
                <w:kern w:val="0"/>
                <w:szCs w:val="21"/>
              </w:rPr>
            </w:pPr>
            <w:r>
              <w:rPr>
                <w:rFonts w:hint="eastAsia" w:ascii="宋体" w:hAnsi="宋体"/>
                <w:kern w:val="0"/>
                <w:szCs w:val="21"/>
              </w:rPr>
              <w:t>账号</w:t>
            </w:r>
          </w:p>
        </w:tc>
        <w:tc>
          <w:tcPr>
            <w:tcW w:w="1991" w:type="dxa"/>
            <w:gridSpan w:val="2"/>
            <w:vAlign w:val="center"/>
          </w:tcPr>
          <w:p w14:paraId="5FD2C5E6">
            <w:pPr>
              <w:autoSpaceDE w:val="0"/>
              <w:autoSpaceDN w:val="0"/>
              <w:adjustRightInd w:val="0"/>
              <w:snapToGrid w:val="0"/>
              <w:jc w:val="center"/>
              <w:rPr>
                <w:rFonts w:hint="eastAsia" w:ascii="宋体" w:hAnsi="宋体"/>
                <w:kern w:val="0"/>
                <w:szCs w:val="21"/>
              </w:rPr>
            </w:pPr>
          </w:p>
        </w:tc>
        <w:tc>
          <w:tcPr>
            <w:tcW w:w="904" w:type="dxa"/>
            <w:vMerge w:val="continue"/>
            <w:vAlign w:val="center"/>
          </w:tcPr>
          <w:p w14:paraId="10191DEA">
            <w:pPr>
              <w:autoSpaceDE w:val="0"/>
              <w:autoSpaceDN w:val="0"/>
              <w:adjustRightInd w:val="0"/>
              <w:snapToGrid w:val="0"/>
              <w:jc w:val="center"/>
              <w:rPr>
                <w:rFonts w:hint="eastAsia" w:ascii="宋体" w:hAnsi="宋体"/>
                <w:kern w:val="0"/>
                <w:szCs w:val="21"/>
              </w:rPr>
            </w:pPr>
          </w:p>
        </w:tc>
        <w:tc>
          <w:tcPr>
            <w:tcW w:w="2476" w:type="dxa"/>
            <w:gridSpan w:val="4"/>
            <w:vAlign w:val="center"/>
          </w:tcPr>
          <w:p w14:paraId="7BF4D97F">
            <w:pPr>
              <w:tabs>
                <w:tab w:val="left" w:pos="1240"/>
              </w:tabs>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14:paraId="0A756085">
            <w:pPr>
              <w:autoSpaceDE w:val="0"/>
              <w:autoSpaceDN w:val="0"/>
              <w:adjustRightInd w:val="0"/>
              <w:snapToGrid w:val="0"/>
              <w:jc w:val="center"/>
              <w:rPr>
                <w:rFonts w:hint="eastAsia" w:ascii="宋体" w:hAnsi="宋体"/>
                <w:kern w:val="0"/>
                <w:szCs w:val="21"/>
              </w:rPr>
            </w:pPr>
          </w:p>
        </w:tc>
      </w:tr>
      <w:tr w14:paraId="1635D5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A5ED209">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经营范围</w:t>
            </w:r>
          </w:p>
        </w:tc>
        <w:tc>
          <w:tcPr>
            <w:tcW w:w="7607" w:type="dxa"/>
            <w:gridSpan w:val="9"/>
            <w:vAlign w:val="center"/>
          </w:tcPr>
          <w:p w14:paraId="0F35A2A0">
            <w:pPr>
              <w:autoSpaceDE w:val="0"/>
              <w:autoSpaceDN w:val="0"/>
              <w:adjustRightInd w:val="0"/>
              <w:snapToGrid w:val="0"/>
              <w:jc w:val="center"/>
              <w:rPr>
                <w:rFonts w:hint="eastAsia" w:ascii="宋体" w:hAnsi="宋体"/>
                <w:kern w:val="0"/>
                <w:szCs w:val="21"/>
              </w:rPr>
            </w:pPr>
          </w:p>
        </w:tc>
      </w:tr>
      <w:tr w14:paraId="718761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AA3D2E2">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备注</w:t>
            </w:r>
          </w:p>
        </w:tc>
        <w:tc>
          <w:tcPr>
            <w:tcW w:w="7607" w:type="dxa"/>
            <w:gridSpan w:val="9"/>
            <w:vAlign w:val="center"/>
          </w:tcPr>
          <w:p w14:paraId="0F1CA193">
            <w:pPr>
              <w:autoSpaceDE w:val="0"/>
              <w:autoSpaceDN w:val="0"/>
              <w:adjustRightInd w:val="0"/>
              <w:snapToGrid w:val="0"/>
              <w:jc w:val="center"/>
              <w:rPr>
                <w:rFonts w:hint="eastAsia" w:ascii="宋体" w:hAnsi="宋体"/>
                <w:kern w:val="0"/>
                <w:szCs w:val="21"/>
              </w:rPr>
            </w:pPr>
          </w:p>
        </w:tc>
      </w:tr>
    </w:tbl>
    <w:p w14:paraId="4F216E67">
      <w:pPr>
        <w:spacing w:line="360" w:lineRule="auto"/>
        <w:rPr>
          <w:rFonts w:hint="eastAsia" w:ascii="宋体" w:hAnsi="宋体"/>
          <w:szCs w:val="21"/>
        </w:rPr>
      </w:pPr>
    </w:p>
    <w:p w14:paraId="52A1E107">
      <w:pPr>
        <w:pStyle w:val="5"/>
        <w:spacing w:before="0" w:after="0" w:line="240" w:lineRule="auto"/>
        <w:jc w:val="center"/>
        <w:rPr>
          <w:rFonts w:hint="eastAsia" w:ascii="宋体" w:hAnsi="宋体"/>
          <w:b w:val="0"/>
          <w:bCs w:val="0"/>
        </w:rPr>
      </w:pPr>
      <w:bookmarkStart w:id="375" w:name="_Toc23094"/>
      <w:bookmarkStart w:id="376" w:name="_Toc33106479"/>
      <w:bookmarkStart w:id="377" w:name="_Toc181789122"/>
      <w:r>
        <w:rPr>
          <w:rFonts w:hint="eastAsia" w:ascii="宋体" w:hAnsi="宋体"/>
          <w:b w:val="0"/>
          <w:bCs w:val="0"/>
        </w:rPr>
        <w:t>（三）项目管理机构</w:t>
      </w:r>
      <w:bookmarkEnd w:id="375"/>
      <w:bookmarkEnd w:id="376"/>
      <w:bookmarkEnd w:id="377"/>
    </w:p>
    <w:p w14:paraId="2B41D70E">
      <w:pPr>
        <w:spacing w:line="360" w:lineRule="auto"/>
        <w:rPr>
          <w:rFonts w:hint="eastAsia" w:ascii="宋体" w:hAnsi="宋体"/>
        </w:rPr>
      </w:pPr>
    </w:p>
    <w:p w14:paraId="4A388D07">
      <w:pPr>
        <w:autoSpaceDE w:val="0"/>
        <w:autoSpaceDN w:val="0"/>
        <w:adjustRightInd w:val="0"/>
        <w:snapToGrid w:val="0"/>
        <w:spacing w:line="360" w:lineRule="auto"/>
        <w:jc w:val="center"/>
        <w:rPr>
          <w:rFonts w:hint="eastAsia" w:ascii="宋体" w:hAnsi="宋体" w:cs="MingLiU"/>
          <w:kern w:val="0"/>
          <w:sz w:val="28"/>
          <w:szCs w:val="28"/>
        </w:rPr>
      </w:pPr>
      <w:r>
        <w:rPr>
          <w:rFonts w:hint="eastAsia" w:ascii="宋体" w:hAnsi="宋体" w:cs="MingLiU"/>
          <w:kern w:val="0"/>
          <w:sz w:val="28"/>
          <w:szCs w:val="28"/>
        </w:rPr>
        <w:t>项目管理机构组成表</w:t>
      </w:r>
    </w:p>
    <w:tbl>
      <w:tblPr>
        <w:tblStyle w:val="30"/>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7F083B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47052B17">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职务</w:t>
            </w:r>
          </w:p>
        </w:tc>
        <w:tc>
          <w:tcPr>
            <w:tcW w:w="734" w:type="dxa"/>
            <w:vMerge w:val="restart"/>
            <w:vAlign w:val="center"/>
          </w:tcPr>
          <w:p w14:paraId="3794D7D3">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姓名</w:t>
            </w:r>
          </w:p>
        </w:tc>
        <w:tc>
          <w:tcPr>
            <w:tcW w:w="776" w:type="dxa"/>
            <w:vMerge w:val="restart"/>
            <w:vAlign w:val="center"/>
          </w:tcPr>
          <w:p w14:paraId="67818FDD">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职称</w:t>
            </w:r>
          </w:p>
        </w:tc>
        <w:tc>
          <w:tcPr>
            <w:tcW w:w="6220" w:type="dxa"/>
            <w:gridSpan w:val="5"/>
            <w:vAlign w:val="center"/>
          </w:tcPr>
          <w:p w14:paraId="61ADF787">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执业或职业资格证明</w:t>
            </w:r>
          </w:p>
        </w:tc>
        <w:tc>
          <w:tcPr>
            <w:tcW w:w="896" w:type="dxa"/>
            <w:vAlign w:val="center"/>
          </w:tcPr>
          <w:p w14:paraId="6A2B054F">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备注</w:t>
            </w:r>
          </w:p>
        </w:tc>
      </w:tr>
      <w:tr w14:paraId="5DA22C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0434DB32">
            <w:pPr>
              <w:autoSpaceDE w:val="0"/>
              <w:autoSpaceDN w:val="0"/>
              <w:adjustRightInd w:val="0"/>
              <w:snapToGrid w:val="0"/>
              <w:jc w:val="left"/>
              <w:rPr>
                <w:rFonts w:hint="eastAsia" w:ascii="宋体" w:hAnsi="宋体"/>
                <w:kern w:val="0"/>
                <w:szCs w:val="21"/>
              </w:rPr>
            </w:pPr>
          </w:p>
        </w:tc>
        <w:tc>
          <w:tcPr>
            <w:tcW w:w="734" w:type="dxa"/>
            <w:vMerge w:val="continue"/>
          </w:tcPr>
          <w:p w14:paraId="09EF8290">
            <w:pPr>
              <w:autoSpaceDE w:val="0"/>
              <w:autoSpaceDN w:val="0"/>
              <w:adjustRightInd w:val="0"/>
              <w:snapToGrid w:val="0"/>
              <w:jc w:val="left"/>
              <w:rPr>
                <w:rFonts w:hint="eastAsia" w:ascii="宋体" w:hAnsi="宋体"/>
                <w:kern w:val="0"/>
                <w:szCs w:val="21"/>
              </w:rPr>
            </w:pPr>
          </w:p>
        </w:tc>
        <w:tc>
          <w:tcPr>
            <w:tcW w:w="776" w:type="dxa"/>
            <w:vMerge w:val="continue"/>
          </w:tcPr>
          <w:p w14:paraId="1662C82F">
            <w:pPr>
              <w:autoSpaceDE w:val="0"/>
              <w:autoSpaceDN w:val="0"/>
              <w:adjustRightInd w:val="0"/>
              <w:snapToGrid w:val="0"/>
              <w:jc w:val="left"/>
              <w:rPr>
                <w:rFonts w:hint="eastAsia" w:ascii="宋体" w:hAnsi="宋体"/>
                <w:kern w:val="0"/>
                <w:szCs w:val="21"/>
              </w:rPr>
            </w:pPr>
          </w:p>
        </w:tc>
        <w:tc>
          <w:tcPr>
            <w:tcW w:w="1167" w:type="dxa"/>
            <w:vAlign w:val="center"/>
          </w:tcPr>
          <w:p w14:paraId="06EC620C">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证书名称</w:t>
            </w:r>
          </w:p>
        </w:tc>
        <w:tc>
          <w:tcPr>
            <w:tcW w:w="776" w:type="dxa"/>
            <w:vAlign w:val="center"/>
          </w:tcPr>
          <w:p w14:paraId="20838791">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级别</w:t>
            </w:r>
          </w:p>
        </w:tc>
        <w:tc>
          <w:tcPr>
            <w:tcW w:w="778" w:type="dxa"/>
            <w:vAlign w:val="center"/>
          </w:tcPr>
          <w:p w14:paraId="5B43E711">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证号</w:t>
            </w:r>
          </w:p>
        </w:tc>
        <w:tc>
          <w:tcPr>
            <w:tcW w:w="776" w:type="dxa"/>
            <w:vAlign w:val="center"/>
          </w:tcPr>
          <w:p w14:paraId="39AA9066">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专业</w:t>
            </w:r>
          </w:p>
        </w:tc>
        <w:tc>
          <w:tcPr>
            <w:tcW w:w="2723" w:type="dxa"/>
            <w:vAlign w:val="center"/>
          </w:tcPr>
          <w:p w14:paraId="25EE6058">
            <w:pPr>
              <w:autoSpaceDE w:val="0"/>
              <w:autoSpaceDN w:val="0"/>
              <w:adjustRightInd w:val="0"/>
              <w:snapToGrid w:val="0"/>
              <w:jc w:val="center"/>
              <w:rPr>
                <w:rFonts w:hint="eastAsia" w:ascii="宋体" w:hAnsi="宋体"/>
                <w:kern w:val="0"/>
                <w:szCs w:val="21"/>
              </w:rPr>
            </w:pPr>
            <w:r>
              <w:rPr>
                <w:rFonts w:hint="eastAsia" w:ascii="宋体" w:hAnsi="宋体" w:cs="MingLiU"/>
                <w:kern w:val="0"/>
                <w:szCs w:val="21"/>
              </w:rPr>
              <w:t>养老保险</w:t>
            </w:r>
          </w:p>
        </w:tc>
        <w:tc>
          <w:tcPr>
            <w:tcW w:w="896" w:type="dxa"/>
          </w:tcPr>
          <w:p w14:paraId="7E2D29AB">
            <w:pPr>
              <w:autoSpaceDE w:val="0"/>
              <w:autoSpaceDN w:val="0"/>
              <w:adjustRightInd w:val="0"/>
              <w:snapToGrid w:val="0"/>
              <w:jc w:val="left"/>
              <w:rPr>
                <w:rFonts w:hint="eastAsia" w:ascii="宋体" w:hAnsi="宋体"/>
                <w:kern w:val="0"/>
                <w:szCs w:val="21"/>
              </w:rPr>
            </w:pPr>
          </w:p>
        </w:tc>
      </w:tr>
      <w:tr w14:paraId="27BE52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2CE1F80F">
            <w:pPr>
              <w:autoSpaceDE w:val="0"/>
              <w:autoSpaceDN w:val="0"/>
              <w:adjustRightInd w:val="0"/>
              <w:snapToGrid w:val="0"/>
              <w:jc w:val="center"/>
              <w:rPr>
                <w:rFonts w:hint="eastAsia" w:ascii="宋体" w:hAnsi="宋体"/>
                <w:kern w:val="0"/>
                <w:szCs w:val="21"/>
              </w:rPr>
            </w:pPr>
            <w:r>
              <w:rPr>
                <w:rFonts w:hint="eastAsia" w:ascii="宋体" w:hAnsi="宋体"/>
                <w:kern w:val="0"/>
                <w:szCs w:val="21"/>
              </w:rPr>
              <w:t>项目经理</w:t>
            </w:r>
          </w:p>
        </w:tc>
        <w:tc>
          <w:tcPr>
            <w:tcW w:w="734" w:type="dxa"/>
          </w:tcPr>
          <w:p w14:paraId="458D7126">
            <w:pPr>
              <w:autoSpaceDE w:val="0"/>
              <w:autoSpaceDN w:val="0"/>
              <w:adjustRightInd w:val="0"/>
              <w:snapToGrid w:val="0"/>
              <w:jc w:val="left"/>
              <w:rPr>
                <w:rFonts w:hint="eastAsia" w:ascii="宋体" w:hAnsi="宋体"/>
                <w:kern w:val="0"/>
                <w:szCs w:val="21"/>
              </w:rPr>
            </w:pPr>
          </w:p>
        </w:tc>
        <w:tc>
          <w:tcPr>
            <w:tcW w:w="776" w:type="dxa"/>
          </w:tcPr>
          <w:p w14:paraId="0DBA6BE3">
            <w:pPr>
              <w:autoSpaceDE w:val="0"/>
              <w:autoSpaceDN w:val="0"/>
              <w:adjustRightInd w:val="0"/>
              <w:snapToGrid w:val="0"/>
              <w:jc w:val="left"/>
              <w:rPr>
                <w:rFonts w:hint="eastAsia" w:ascii="宋体" w:hAnsi="宋体"/>
                <w:kern w:val="0"/>
                <w:szCs w:val="21"/>
              </w:rPr>
            </w:pPr>
          </w:p>
        </w:tc>
        <w:tc>
          <w:tcPr>
            <w:tcW w:w="1167" w:type="dxa"/>
          </w:tcPr>
          <w:p w14:paraId="0A1AC83F">
            <w:pPr>
              <w:autoSpaceDE w:val="0"/>
              <w:autoSpaceDN w:val="0"/>
              <w:adjustRightInd w:val="0"/>
              <w:snapToGrid w:val="0"/>
              <w:jc w:val="left"/>
              <w:rPr>
                <w:rFonts w:hint="eastAsia" w:ascii="宋体" w:hAnsi="宋体"/>
                <w:kern w:val="0"/>
                <w:szCs w:val="21"/>
              </w:rPr>
            </w:pPr>
          </w:p>
        </w:tc>
        <w:tc>
          <w:tcPr>
            <w:tcW w:w="776" w:type="dxa"/>
          </w:tcPr>
          <w:p w14:paraId="35C1434B">
            <w:pPr>
              <w:autoSpaceDE w:val="0"/>
              <w:autoSpaceDN w:val="0"/>
              <w:adjustRightInd w:val="0"/>
              <w:snapToGrid w:val="0"/>
              <w:jc w:val="left"/>
              <w:rPr>
                <w:rFonts w:hint="eastAsia" w:ascii="宋体" w:hAnsi="宋体"/>
                <w:kern w:val="0"/>
                <w:szCs w:val="21"/>
              </w:rPr>
            </w:pPr>
          </w:p>
        </w:tc>
        <w:tc>
          <w:tcPr>
            <w:tcW w:w="778" w:type="dxa"/>
          </w:tcPr>
          <w:p w14:paraId="3195BF75">
            <w:pPr>
              <w:autoSpaceDE w:val="0"/>
              <w:autoSpaceDN w:val="0"/>
              <w:adjustRightInd w:val="0"/>
              <w:snapToGrid w:val="0"/>
              <w:jc w:val="left"/>
              <w:rPr>
                <w:rFonts w:hint="eastAsia" w:ascii="宋体" w:hAnsi="宋体"/>
                <w:kern w:val="0"/>
                <w:szCs w:val="21"/>
              </w:rPr>
            </w:pPr>
          </w:p>
        </w:tc>
        <w:tc>
          <w:tcPr>
            <w:tcW w:w="776" w:type="dxa"/>
          </w:tcPr>
          <w:p w14:paraId="2C1FDA8D">
            <w:pPr>
              <w:autoSpaceDE w:val="0"/>
              <w:autoSpaceDN w:val="0"/>
              <w:adjustRightInd w:val="0"/>
              <w:snapToGrid w:val="0"/>
              <w:jc w:val="left"/>
              <w:rPr>
                <w:rFonts w:hint="eastAsia" w:ascii="宋体" w:hAnsi="宋体"/>
                <w:kern w:val="0"/>
                <w:szCs w:val="21"/>
              </w:rPr>
            </w:pPr>
          </w:p>
        </w:tc>
        <w:tc>
          <w:tcPr>
            <w:tcW w:w="2723" w:type="dxa"/>
          </w:tcPr>
          <w:p w14:paraId="418EF5BD">
            <w:pPr>
              <w:autoSpaceDE w:val="0"/>
              <w:autoSpaceDN w:val="0"/>
              <w:adjustRightInd w:val="0"/>
              <w:snapToGrid w:val="0"/>
              <w:jc w:val="left"/>
              <w:rPr>
                <w:rFonts w:hint="eastAsia" w:ascii="宋体" w:hAnsi="宋体"/>
                <w:kern w:val="0"/>
                <w:szCs w:val="21"/>
              </w:rPr>
            </w:pPr>
          </w:p>
        </w:tc>
        <w:tc>
          <w:tcPr>
            <w:tcW w:w="896" w:type="dxa"/>
          </w:tcPr>
          <w:p w14:paraId="4DF53C4B">
            <w:pPr>
              <w:autoSpaceDE w:val="0"/>
              <w:autoSpaceDN w:val="0"/>
              <w:adjustRightInd w:val="0"/>
              <w:snapToGrid w:val="0"/>
              <w:jc w:val="left"/>
              <w:rPr>
                <w:rFonts w:hint="eastAsia" w:ascii="宋体" w:hAnsi="宋体"/>
                <w:kern w:val="0"/>
                <w:szCs w:val="21"/>
              </w:rPr>
            </w:pPr>
          </w:p>
        </w:tc>
      </w:tr>
      <w:tr w14:paraId="4869F9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5E612C8B">
            <w:pPr>
              <w:autoSpaceDE w:val="0"/>
              <w:autoSpaceDN w:val="0"/>
              <w:adjustRightInd w:val="0"/>
              <w:snapToGrid w:val="0"/>
              <w:jc w:val="center"/>
              <w:rPr>
                <w:rFonts w:hint="eastAsia" w:ascii="宋体" w:hAnsi="宋体"/>
                <w:kern w:val="0"/>
                <w:szCs w:val="21"/>
              </w:rPr>
            </w:pPr>
            <w:r>
              <w:rPr>
                <w:rFonts w:hint="eastAsia" w:ascii="宋体" w:hAnsi="宋体"/>
                <w:kern w:val="0"/>
                <w:szCs w:val="21"/>
              </w:rPr>
              <w:t>项目总工</w:t>
            </w:r>
          </w:p>
        </w:tc>
        <w:tc>
          <w:tcPr>
            <w:tcW w:w="734" w:type="dxa"/>
          </w:tcPr>
          <w:p w14:paraId="06E46A26">
            <w:pPr>
              <w:autoSpaceDE w:val="0"/>
              <w:autoSpaceDN w:val="0"/>
              <w:adjustRightInd w:val="0"/>
              <w:snapToGrid w:val="0"/>
              <w:jc w:val="left"/>
              <w:rPr>
                <w:rFonts w:hint="eastAsia" w:ascii="宋体" w:hAnsi="宋体"/>
                <w:kern w:val="0"/>
                <w:szCs w:val="21"/>
              </w:rPr>
            </w:pPr>
          </w:p>
        </w:tc>
        <w:tc>
          <w:tcPr>
            <w:tcW w:w="776" w:type="dxa"/>
          </w:tcPr>
          <w:p w14:paraId="6719DA33">
            <w:pPr>
              <w:autoSpaceDE w:val="0"/>
              <w:autoSpaceDN w:val="0"/>
              <w:adjustRightInd w:val="0"/>
              <w:snapToGrid w:val="0"/>
              <w:jc w:val="left"/>
              <w:rPr>
                <w:rFonts w:hint="eastAsia" w:ascii="宋体" w:hAnsi="宋体"/>
                <w:kern w:val="0"/>
                <w:szCs w:val="21"/>
              </w:rPr>
            </w:pPr>
          </w:p>
        </w:tc>
        <w:tc>
          <w:tcPr>
            <w:tcW w:w="1167" w:type="dxa"/>
          </w:tcPr>
          <w:p w14:paraId="6F222AF8">
            <w:pPr>
              <w:autoSpaceDE w:val="0"/>
              <w:autoSpaceDN w:val="0"/>
              <w:adjustRightInd w:val="0"/>
              <w:snapToGrid w:val="0"/>
              <w:jc w:val="left"/>
              <w:rPr>
                <w:rFonts w:hint="eastAsia" w:ascii="宋体" w:hAnsi="宋体"/>
                <w:kern w:val="0"/>
                <w:szCs w:val="21"/>
              </w:rPr>
            </w:pPr>
          </w:p>
        </w:tc>
        <w:tc>
          <w:tcPr>
            <w:tcW w:w="776" w:type="dxa"/>
          </w:tcPr>
          <w:p w14:paraId="7F2BC002">
            <w:pPr>
              <w:autoSpaceDE w:val="0"/>
              <w:autoSpaceDN w:val="0"/>
              <w:adjustRightInd w:val="0"/>
              <w:snapToGrid w:val="0"/>
              <w:jc w:val="left"/>
              <w:rPr>
                <w:rFonts w:hint="eastAsia" w:ascii="宋体" w:hAnsi="宋体"/>
                <w:kern w:val="0"/>
                <w:szCs w:val="21"/>
              </w:rPr>
            </w:pPr>
          </w:p>
        </w:tc>
        <w:tc>
          <w:tcPr>
            <w:tcW w:w="778" w:type="dxa"/>
          </w:tcPr>
          <w:p w14:paraId="464C2E58">
            <w:pPr>
              <w:autoSpaceDE w:val="0"/>
              <w:autoSpaceDN w:val="0"/>
              <w:adjustRightInd w:val="0"/>
              <w:snapToGrid w:val="0"/>
              <w:jc w:val="left"/>
              <w:rPr>
                <w:rFonts w:hint="eastAsia" w:ascii="宋体" w:hAnsi="宋体"/>
                <w:kern w:val="0"/>
                <w:szCs w:val="21"/>
              </w:rPr>
            </w:pPr>
          </w:p>
        </w:tc>
        <w:tc>
          <w:tcPr>
            <w:tcW w:w="776" w:type="dxa"/>
          </w:tcPr>
          <w:p w14:paraId="1B17FE78">
            <w:pPr>
              <w:autoSpaceDE w:val="0"/>
              <w:autoSpaceDN w:val="0"/>
              <w:adjustRightInd w:val="0"/>
              <w:snapToGrid w:val="0"/>
              <w:jc w:val="left"/>
              <w:rPr>
                <w:rFonts w:hint="eastAsia" w:ascii="宋体" w:hAnsi="宋体"/>
                <w:kern w:val="0"/>
                <w:szCs w:val="21"/>
              </w:rPr>
            </w:pPr>
          </w:p>
        </w:tc>
        <w:tc>
          <w:tcPr>
            <w:tcW w:w="2723" w:type="dxa"/>
          </w:tcPr>
          <w:p w14:paraId="4B44312D">
            <w:pPr>
              <w:autoSpaceDE w:val="0"/>
              <w:autoSpaceDN w:val="0"/>
              <w:adjustRightInd w:val="0"/>
              <w:snapToGrid w:val="0"/>
              <w:jc w:val="left"/>
              <w:rPr>
                <w:rFonts w:hint="eastAsia" w:ascii="宋体" w:hAnsi="宋体"/>
                <w:kern w:val="0"/>
                <w:szCs w:val="21"/>
              </w:rPr>
            </w:pPr>
          </w:p>
        </w:tc>
        <w:tc>
          <w:tcPr>
            <w:tcW w:w="896" w:type="dxa"/>
          </w:tcPr>
          <w:p w14:paraId="2CEA3BC2">
            <w:pPr>
              <w:autoSpaceDE w:val="0"/>
              <w:autoSpaceDN w:val="0"/>
              <w:adjustRightInd w:val="0"/>
              <w:snapToGrid w:val="0"/>
              <w:jc w:val="left"/>
              <w:rPr>
                <w:rFonts w:hint="eastAsia" w:ascii="宋体" w:hAnsi="宋体"/>
                <w:kern w:val="0"/>
                <w:szCs w:val="21"/>
              </w:rPr>
            </w:pPr>
          </w:p>
        </w:tc>
      </w:tr>
      <w:tr w14:paraId="2F6334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0D41176">
            <w:pPr>
              <w:autoSpaceDE w:val="0"/>
              <w:autoSpaceDN w:val="0"/>
              <w:adjustRightInd w:val="0"/>
              <w:snapToGrid w:val="0"/>
              <w:jc w:val="left"/>
              <w:rPr>
                <w:rFonts w:hint="eastAsia" w:ascii="宋体" w:hAnsi="宋体"/>
                <w:kern w:val="0"/>
                <w:szCs w:val="21"/>
              </w:rPr>
            </w:pPr>
          </w:p>
        </w:tc>
        <w:tc>
          <w:tcPr>
            <w:tcW w:w="734" w:type="dxa"/>
          </w:tcPr>
          <w:p w14:paraId="06640FDF">
            <w:pPr>
              <w:autoSpaceDE w:val="0"/>
              <w:autoSpaceDN w:val="0"/>
              <w:adjustRightInd w:val="0"/>
              <w:snapToGrid w:val="0"/>
              <w:jc w:val="left"/>
              <w:rPr>
                <w:rFonts w:hint="eastAsia" w:ascii="宋体" w:hAnsi="宋体"/>
                <w:kern w:val="0"/>
                <w:szCs w:val="21"/>
              </w:rPr>
            </w:pPr>
          </w:p>
        </w:tc>
        <w:tc>
          <w:tcPr>
            <w:tcW w:w="776" w:type="dxa"/>
          </w:tcPr>
          <w:p w14:paraId="076CE179">
            <w:pPr>
              <w:autoSpaceDE w:val="0"/>
              <w:autoSpaceDN w:val="0"/>
              <w:adjustRightInd w:val="0"/>
              <w:snapToGrid w:val="0"/>
              <w:jc w:val="left"/>
              <w:rPr>
                <w:rFonts w:hint="eastAsia" w:ascii="宋体" w:hAnsi="宋体"/>
                <w:kern w:val="0"/>
                <w:szCs w:val="21"/>
              </w:rPr>
            </w:pPr>
          </w:p>
        </w:tc>
        <w:tc>
          <w:tcPr>
            <w:tcW w:w="1167" w:type="dxa"/>
          </w:tcPr>
          <w:p w14:paraId="63AF2801">
            <w:pPr>
              <w:autoSpaceDE w:val="0"/>
              <w:autoSpaceDN w:val="0"/>
              <w:adjustRightInd w:val="0"/>
              <w:snapToGrid w:val="0"/>
              <w:jc w:val="left"/>
              <w:rPr>
                <w:rFonts w:hint="eastAsia" w:ascii="宋体" w:hAnsi="宋体"/>
                <w:kern w:val="0"/>
                <w:szCs w:val="21"/>
              </w:rPr>
            </w:pPr>
          </w:p>
        </w:tc>
        <w:tc>
          <w:tcPr>
            <w:tcW w:w="776" w:type="dxa"/>
          </w:tcPr>
          <w:p w14:paraId="068AB6C5">
            <w:pPr>
              <w:autoSpaceDE w:val="0"/>
              <w:autoSpaceDN w:val="0"/>
              <w:adjustRightInd w:val="0"/>
              <w:snapToGrid w:val="0"/>
              <w:jc w:val="left"/>
              <w:rPr>
                <w:rFonts w:hint="eastAsia" w:ascii="宋体" w:hAnsi="宋体"/>
                <w:kern w:val="0"/>
                <w:szCs w:val="21"/>
              </w:rPr>
            </w:pPr>
          </w:p>
        </w:tc>
        <w:tc>
          <w:tcPr>
            <w:tcW w:w="778" w:type="dxa"/>
          </w:tcPr>
          <w:p w14:paraId="794CFB08">
            <w:pPr>
              <w:autoSpaceDE w:val="0"/>
              <w:autoSpaceDN w:val="0"/>
              <w:adjustRightInd w:val="0"/>
              <w:snapToGrid w:val="0"/>
              <w:jc w:val="left"/>
              <w:rPr>
                <w:rFonts w:hint="eastAsia" w:ascii="宋体" w:hAnsi="宋体"/>
                <w:kern w:val="0"/>
                <w:szCs w:val="21"/>
              </w:rPr>
            </w:pPr>
          </w:p>
        </w:tc>
        <w:tc>
          <w:tcPr>
            <w:tcW w:w="776" w:type="dxa"/>
          </w:tcPr>
          <w:p w14:paraId="2246FEEC">
            <w:pPr>
              <w:autoSpaceDE w:val="0"/>
              <w:autoSpaceDN w:val="0"/>
              <w:adjustRightInd w:val="0"/>
              <w:snapToGrid w:val="0"/>
              <w:jc w:val="left"/>
              <w:rPr>
                <w:rFonts w:hint="eastAsia" w:ascii="宋体" w:hAnsi="宋体"/>
                <w:kern w:val="0"/>
                <w:szCs w:val="21"/>
              </w:rPr>
            </w:pPr>
          </w:p>
        </w:tc>
        <w:tc>
          <w:tcPr>
            <w:tcW w:w="2723" w:type="dxa"/>
          </w:tcPr>
          <w:p w14:paraId="0FD94D2A">
            <w:pPr>
              <w:autoSpaceDE w:val="0"/>
              <w:autoSpaceDN w:val="0"/>
              <w:adjustRightInd w:val="0"/>
              <w:snapToGrid w:val="0"/>
              <w:jc w:val="left"/>
              <w:rPr>
                <w:rFonts w:hint="eastAsia" w:ascii="宋体" w:hAnsi="宋体"/>
                <w:kern w:val="0"/>
                <w:szCs w:val="21"/>
              </w:rPr>
            </w:pPr>
          </w:p>
        </w:tc>
        <w:tc>
          <w:tcPr>
            <w:tcW w:w="896" w:type="dxa"/>
          </w:tcPr>
          <w:p w14:paraId="205F57CD">
            <w:pPr>
              <w:autoSpaceDE w:val="0"/>
              <w:autoSpaceDN w:val="0"/>
              <w:adjustRightInd w:val="0"/>
              <w:snapToGrid w:val="0"/>
              <w:jc w:val="left"/>
              <w:rPr>
                <w:rFonts w:hint="eastAsia" w:ascii="宋体" w:hAnsi="宋体"/>
                <w:kern w:val="0"/>
                <w:szCs w:val="21"/>
              </w:rPr>
            </w:pPr>
          </w:p>
        </w:tc>
      </w:tr>
      <w:tr w14:paraId="373BF9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F9ACCC6">
            <w:pPr>
              <w:autoSpaceDE w:val="0"/>
              <w:autoSpaceDN w:val="0"/>
              <w:adjustRightInd w:val="0"/>
              <w:snapToGrid w:val="0"/>
              <w:jc w:val="left"/>
              <w:rPr>
                <w:rFonts w:hint="eastAsia" w:ascii="宋体" w:hAnsi="宋体"/>
                <w:kern w:val="0"/>
                <w:szCs w:val="21"/>
              </w:rPr>
            </w:pPr>
          </w:p>
        </w:tc>
        <w:tc>
          <w:tcPr>
            <w:tcW w:w="734" w:type="dxa"/>
          </w:tcPr>
          <w:p w14:paraId="42353A06">
            <w:pPr>
              <w:autoSpaceDE w:val="0"/>
              <w:autoSpaceDN w:val="0"/>
              <w:adjustRightInd w:val="0"/>
              <w:snapToGrid w:val="0"/>
              <w:jc w:val="left"/>
              <w:rPr>
                <w:rFonts w:hint="eastAsia" w:ascii="宋体" w:hAnsi="宋体"/>
                <w:kern w:val="0"/>
                <w:szCs w:val="21"/>
              </w:rPr>
            </w:pPr>
          </w:p>
        </w:tc>
        <w:tc>
          <w:tcPr>
            <w:tcW w:w="776" w:type="dxa"/>
          </w:tcPr>
          <w:p w14:paraId="7A95D370">
            <w:pPr>
              <w:autoSpaceDE w:val="0"/>
              <w:autoSpaceDN w:val="0"/>
              <w:adjustRightInd w:val="0"/>
              <w:snapToGrid w:val="0"/>
              <w:jc w:val="left"/>
              <w:rPr>
                <w:rFonts w:hint="eastAsia" w:ascii="宋体" w:hAnsi="宋体"/>
                <w:kern w:val="0"/>
                <w:szCs w:val="21"/>
              </w:rPr>
            </w:pPr>
          </w:p>
        </w:tc>
        <w:tc>
          <w:tcPr>
            <w:tcW w:w="1167" w:type="dxa"/>
          </w:tcPr>
          <w:p w14:paraId="26104776">
            <w:pPr>
              <w:autoSpaceDE w:val="0"/>
              <w:autoSpaceDN w:val="0"/>
              <w:adjustRightInd w:val="0"/>
              <w:snapToGrid w:val="0"/>
              <w:jc w:val="left"/>
              <w:rPr>
                <w:rFonts w:hint="eastAsia" w:ascii="宋体" w:hAnsi="宋体"/>
                <w:kern w:val="0"/>
                <w:szCs w:val="21"/>
              </w:rPr>
            </w:pPr>
          </w:p>
        </w:tc>
        <w:tc>
          <w:tcPr>
            <w:tcW w:w="776" w:type="dxa"/>
          </w:tcPr>
          <w:p w14:paraId="46C94DB7">
            <w:pPr>
              <w:autoSpaceDE w:val="0"/>
              <w:autoSpaceDN w:val="0"/>
              <w:adjustRightInd w:val="0"/>
              <w:snapToGrid w:val="0"/>
              <w:jc w:val="left"/>
              <w:rPr>
                <w:rFonts w:hint="eastAsia" w:ascii="宋体" w:hAnsi="宋体"/>
                <w:kern w:val="0"/>
                <w:szCs w:val="21"/>
              </w:rPr>
            </w:pPr>
          </w:p>
        </w:tc>
        <w:tc>
          <w:tcPr>
            <w:tcW w:w="778" w:type="dxa"/>
          </w:tcPr>
          <w:p w14:paraId="7CCED938">
            <w:pPr>
              <w:autoSpaceDE w:val="0"/>
              <w:autoSpaceDN w:val="0"/>
              <w:adjustRightInd w:val="0"/>
              <w:snapToGrid w:val="0"/>
              <w:jc w:val="left"/>
              <w:rPr>
                <w:rFonts w:hint="eastAsia" w:ascii="宋体" w:hAnsi="宋体"/>
                <w:kern w:val="0"/>
                <w:szCs w:val="21"/>
              </w:rPr>
            </w:pPr>
          </w:p>
        </w:tc>
        <w:tc>
          <w:tcPr>
            <w:tcW w:w="776" w:type="dxa"/>
          </w:tcPr>
          <w:p w14:paraId="09693785">
            <w:pPr>
              <w:autoSpaceDE w:val="0"/>
              <w:autoSpaceDN w:val="0"/>
              <w:adjustRightInd w:val="0"/>
              <w:snapToGrid w:val="0"/>
              <w:jc w:val="left"/>
              <w:rPr>
                <w:rFonts w:hint="eastAsia" w:ascii="宋体" w:hAnsi="宋体"/>
                <w:kern w:val="0"/>
                <w:szCs w:val="21"/>
              </w:rPr>
            </w:pPr>
          </w:p>
        </w:tc>
        <w:tc>
          <w:tcPr>
            <w:tcW w:w="2723" w:type="dxa"/>
          </w:tcPr>
          <w:p w14:paraId="2D2D3831">
            <w:pPr>
              <w:autoSpaceDE w:val="0"/>
              <w:autoSpaceDN w:val="0"/>
              <w:adjustRightInd w:val="0"/>
              <w:snapToGrid w:val="0"/>
              <w:jc w:val="left"/>
              <w:rPr>
                <w:rFonts w:hint="eastAsia" w:ascii="宋体" w:hAnsi="宋体"/>
                <w:kern w:val="0"/>
                <w:szCs w:val="21"/>
              </w:rPr>
            </w:pPr>
          </w:p>
        </w:tc>
        <w:tc>
          <w:tcPr>
            <w:tcW w:w="896" w:type="dxa"/>
          </w:tcPr>
          <w:p w14:paraId="01DD7524">
            <w:pPr>
              <w:autoSpaceDE w:val="0"/>
              <w:autoSpaceDN w:val="0"/>
              <w:adjustRightInd w:val="0"/>
              <w:snapToGrid w:val="0"/>
              <w:jc w:val="left"/>
              <w:rPr>
                <w:rFonts w:hint="eastAsia" w:ascii="宋体" w:hAnsi="宋体"/>
                <w:kern w:val="0"/>
                <w:szCs w:val="21"/>
              </w:rPr>
            </w:pPr>
          </w:p>
        </w:tc>
      </w:tr>
      <w:tr w14:paraId="1539AA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F7E2ECF">
            <w:pPr>
              <w:autoSpaceDE w:val="0"/>
              <w:autoSpaceDN w:val="0"/>
              <w:adjustRightInd w:val="0"/>
              <w:snapToGrid w:val="0"/>
              <w:jc w:val="left"/>
              <w:rPr>
                <w:rFonts w:hint="eastAsia" w:ascii="宋体" w:hAnsi="宋体"/>
                <w:kern w:val="0"/>
                <w:szCs w:val="21"/>
              </w:rPr>
            </w:pPr>
          </w:p>
        </w:tc>
        <w:tc>
          <w:tcPr>
            <w:tcW w:w="734" w:type="dxa"/>
          </w:tcPr>
          <w:p w14:paraId="7EFEB5DF">
            <w:pPr>
              <w:autoSpaceDE w:val="0"/>
              <w:autoSpaceDN w:val="0"/>
              <w:adjustRightInd w:val="0"/>
              <w:snapToGrid w:val="0"/>
              <w:jc w:val="left"/>
              <w:rPr>
                <w:rFonts w:hint="eastAsia" w:ascii="宋体" w:hAnsi="宋体"/>
                <w:kern w:val="0"/>
                <w:szCs w:val="21"/>
              </w:rPr>
            </w:pPr>
          </w:p>
        </w:tc>
        <w:tc>
          <w:tcPr>
            <w:tcW w:w="776" w:type="dxa"/>
          </w:tcPr>
          <w:p w14:paraId="08BC0EED">
            <w:pPr>
              <w:autoSpaceDE w:val="0"/>
              <w:autoSpaceDN w:val="0"/>
              <w:adjustRightInd w:val="0"/>
              <w:snapToGrid w:val="0"/>
              <w:jc w:val="left"/>
              <w:rPr>
                <w:rFonts w:hint="eastAsia" w:ascii="宋体" w:hAnsi="宋体"/>
                <w:kern w:val="0"/>
                <w:szCs w:val="21"/>
              </w:rPr>
            </w:pPr>
          </w:p>
        </w:tc>
        <w:tc>
          <w:tcPr>
            <w:tcW w:w="1167" w:type="dxa"/>
          </w:tcPr>
          <w:p w14:paraId="28F50CE5">
            <w:pPr>
              <w:autoSpaceDE w:val="0"/>
              <w:autoSpaceDN w:val="0"/>
              <w:adjustRightInd w:val="0"/>
              <w:snapToGrid w:val="0"/>
              <w:jc w:val="left"/>
              <w:rPr>
                <w:rFonts w:hint="eastAsia" w:ascii="宋体" w:hAnsi="宋体"/>
                <w:kern w:val="0"/>
                <w:szCs w:val="21"/>
              </w:rPr>
            </w:pPr>
          </w:p>
        </w:tc>
        <w:tc>
          <w:tcPr>
            <w:tcW w:w="776" w:type="dxa"/>
          </w:tcPr>
          <w:p w14:paraId="74385E98">
            <w:pPr>
              <w:autoSpaceDE w:val="0"/>
              <w:autoSpaceDN w:val="0"/>
              <w:adjustRightInd w:val="0"/>
              <w:snapToGrid w:val="0"/>
              <w:jc w:val="left"/>
              <w:rPr>
                <w:rFonts w:hint="eastAsia" w:ascii="宋体" w:hAnsi="宋体"/>
                <w:kern w:val="0"/>
                <w:szCs w:val="21"/>
              </w:rPr>
            </w:pPr>
          </w:p>
        </w:tc>
        <w:tc>
          <w:tcPr>
            <w:tcW w:w="778" w:type="dxa"/>
          </w:tcPr>
          <w:p w14:paraId="54E35A50">
            <w:pPr>
              <w:autoSpaceDE w:val="0"/>
              <w:autoSpaceDN w:val="0"/>
              <w:adjustRightInd w:val="0"/>
              <w:snapToGrid w:val="0"/>
              <w:jc w:val="left"/>
              <w:rPr>
                <w:rFonts w:hint="eastAsia" w:ascii="宋体" w:hAnsi="宋体"/>
                <w:kern w:val="0"/>
                <w:szCs w:val="21"/>
              </w:rPr>
            </w:pPr>
          </w:p>
        </w:tc>
        <w:tc>
          <w:tcPr>
            <w:tcW w:w="776" w:type="dxa"/>
          </w:tcPr>
          <w:p w14:paraId="774D8578">
            <w:pPr>
              <w:autoSpaceDE w:val="0"/>
              <w:autoSpaceDN w:val="0"/>
              <w:adjustRightInd w:val="0"/>
              <w:snapToGrid w:val="0"/>
              <w:jc w:val="left"/>
              <w:rPr>
                <w:rFonts w:hint="eastAsia" w:ascii="宋体" w:hAnsi="宋体"/>
                <w:kern w:val="0"/>
                <w:szCs w:val="21"/>
              </w:rPr>
            </w:pPr>
          </w:p>
        </w:tc>
        <w:tc>
          <w:tcPr>
            <w:tcW w:w="2723" w:type="dxa"/>
          </w:tcPr>
          <w:p w14:paraId="64FF31A6">
            <w:pPr>
              <w:autoSpaceDE w:val="0"/>
              <w:autoSpaceDN w:val="0"/>
              <w:adjustRightInd w:val="0"/>
              <w:snapToGrid w:val="0"/>
              <w:jc w:val="left"/>
              <w:rPr>
                <w:rFonts w:hint="eastAsia" w:ascii="宋体" w:hAnsi="宋体"/>
                <w:kern w:val="0"/>
                <w:szCs w:val="21"/>
              </w:rPr>
            </w:pPr>
          </w:p>
        </w:tc>
        <w:tc>
          <w:tcPr>
            <w:tcW w:w="896" w:type="dxa"/>
          </w:tcPr>
          <w:p w14:paraId="7718C53E">
            <w:pPr>
              <w:autoSpaceDE w:val="0"/>
              <w:autoSpaceDN w:val="0"/>
              <w:adjustRightInd w:val="0"/>
              <w:snapToGrid w:val="0"/>
              <w:jc w:val="left"/>
              <w:rPr>
                <w:rFonts w:hint="eastAsia" w:ascii="宋体" w:hAnsi="宋体"/>
                <w:kern w:val="0"/>
                <w:szCs w:val="21"/>
              </w:rPr>
            </w:pPr>
          </w:p>
        </w:tc>
      </w:tr>
      <w:tr w14:paraId="184851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1557864">
            <w:pPr>
              <w:autoSpaceDE w:val="0"/>
              <w:autoSpaceDN w:val="0"/>
              <w:adjustRightInd w:val="0"/>
              <w:snapToGrid w:val="0"/>
              <w:jc w:val="left"/>
              <w:rPr>
                <w:rFonts w:hint="eastAsia" w:ascii="宋体" w:hAnsi="宋体"/>
                <w:kern w:val="0"/>
                <w:szCs w:val="21"/>
              </w:rPr>
            </w:pPr>
          </w:p>
        </w:tc>
        <w:tc>
          <w:tcPr>
            <w:tcW w:w="734" w:type="dxa"/>
          </w:tcPr>
          <w:p w14:paraId="0A9F517B">
            <w:pPr>
              <w:autoSpaceDE w:val="0"/>
              <w:autoSpaceDN w:val="0"/>
              <w:adjustRightInd w:val="0"/>
              <w:snapToGrid w:val="0"/>
              <w:jc w:val="left"/>
              <w:rPr>
                <w:rFonts w:hint="eastAsia" w:ascii="宋体" w:hAnsi="宋体"/>
                <w:kern w:val="0"/>
                <w:szCs w:val="21"/>
              </w:rPr>
            </w:pPr>
          </w:p>
        </w:tc>
        <w:tc>
          <w:tcPr>
            <w:tcW w:w="776" w:type="dxa"/>
          </w:tcPr>
          <w:p w14:paraId="5B0EF15B">
            <w:pPr>
              <w:autoSpaceDE w:val="0"/>
              <w:autoSpaceDN w:val="0"/>
              <w:adjustRightInd w:val="0"/>
              <w:snapToGrid w:val="0"/>
              <w:jc w:val="left"/>
              <w:rPr>
                <w:rFonts w:hint="eastAsia" w:ascii="宋体" w:hAnsi="宋体"/>
                <w:kern w:val="0"/>
                <w:szCs w:val="21"/>
              </w:rPr>
            </w:pPr>
          </w:p>
        </w:tc>
        <w:tc>
          <w:tcPr>
            <w:tcW w:w="1167" w:type="dxa"/>
          </w:tcPr>
          <w:p w14:paraId="7A29C85A">
            <w:pPr>
              <w:autoSpaceDE w:val="0"/>
              <w:autoSpaceDN w:val="0"/>
              <w:adjustRightInd w:val="0"/>
              <w:snapToGrid w:val="0"/>
              <w:jc w:val="left"/>
              <w:rPr>
                <w:rFonts w:hint="eastAsia" w:ascii="宋体" w:hAnsi="宋体"/>
                <w:kern w:val="0"/>
                <w:szCs w:val="21"/>
              </w:rPr>
            </w:pPr>
          </w:p>
        </w:tc>
        <w:tc>
          <w:tcPr>
            <w:tcW w:w="776" w:type="dxa"/>
          </w:tcPr>
          <w:p w14:paraId="3F0BCA2A">
            <w:pPr>
              <w:autoSpaceDE w:val="0"/>
              <w:autoSpaceDN w:val="0"/>
              <w:adjustRightInd w:val="0"/>
              <w:snapToGrid w:val="0"/>
              <w:jc w:val="left"/>
              <w:rPr>
                <w:rFonts w:hint="eastAsia" w:ascii="宋体" w:hAnsi="宋体"/>
                <w:kern w:val="0"/>
                <w:szCs w:val="21"/>
              </w:rPr>
            </w:pPr>
          </w:p>
        </w:tc>
        <w:tc>
          <w:tcPr>
            <w:tcW w:w="778" w:type="dxa"/>
          </w:tcPr>
          <w:p w14:paraId="035166CC">
            <w:pPr>
              <w:autoSpaceDE w:val="0"/>
              <w:autoSpaceDN w:val="0"/>
              <w:adjustRightInd w:val="0"/>
              <w:snapToGrid w:val="0"/>
              <w:jc w:val="left"/>
              <w:rPr>
                <w:rFonts w:hint="eastAsia" w:ascii="宋体" w:hAnsi="宋体"/>
                <w:kern w:val="0"/>
                <w:szCs w:val="21"/>
              </w:rPr>
            </w:pPr>
          </w:p>
        </w:tc>
        <w:tc>
          <w:tcPr>
            <w:tcW w:w="776" w:type="dxa"/>
          </w:tcPr>
          <w:p w14:paraId="566079C4">
            <w:pPr>
              <w:autoSpaceDE w:val="0"/>
              <w:autoSpaceDN w:val="0"/>
              <w:adjustRightInd w:val="0"/>
              <w:snapToGrid w:val="0"/>
              <w:jc w:val="left"/>
              <w:rPr>
                <w:rFonts w:hint="eastAsia" w:ascii="宋体" w:hAnsi="宋体"/>
                <w:kern w:val="0"/>
                <w:szCs w:val="21"/>
              </w:rPr>
            </w:pPr>
          </w:p>
        </w:tc>
        <w:tc>
          <w:tcPr>
            <w:tcW w:w="2723" w:type="dxa"/>
          </w:tcPr>
          <w:p w14:paraId="2C1E105E">
            <w:pPr>
              <w:autoSpaceDE w:val="0"/>
              <w:autoSpaceDN w:val="0"/>
              <w:adjustRightInd w:val="0"/>
              <w:snapToGrid w:val="0"/>
              <w:jc w:val="left"/>
              <w:rPr>
                <w:rFonts w:hint="eastAsia" w:ascii="宋体" w:hAnsi="宋体"/>
                <w:kern w:val="0"/>
                <w:szCs w:val="21"/>
              </w:rPr>
            </w:pPr>
          </w:p>
        </w:tc>
        <w:tc>
          <w:tcPr>
            <w:tcW w:w="896" w:type="dxa"/>
          </w:tcPr>
          <w:p w14:paraId="60F29FD0">
            <w:pPr>
              <w:autoSpaceDE w:val="0"/>
              <w:autoSpaceDN w:val="0"/>
              <w:adjustRightInd w:val="0"/>
              <w:snapToGrid w:val="0"/>
              <w:jc w:val="left"/>
              <w:rPr>
                <w:rFonts w:hint="eastAsia" w:ascii="宋体" w:hAnsi="宋体"/>
                <w:kern w:val="0"/>
                <w:szCs w:val="21"/>
              </w:rPr>
            </w:pPr>
          </w:p>
        </w:tc>
      </w:tr>
      <w:tr w14:paraId="79EAB7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1BDEDD3">
            <w:pPr>
              <w:autoSpaceDE w:val="0"/>
              <w:autoSpaceDN w:val="0"/>
              <w:adjustRightInd w:val="0"/>
              <w:snapToGrid w:val="0"/>
              <w:jc w:val="left"/>
              <w:rPr>
                <w:rFonts w:hint="eastAsia" w:ascii="宋体" w:hAnsi="宋体"/>
                <w:kern w:val="0"/>
                <w:szCs w:val="21"/>
              </w:rPr>
            </w:pPr>
          </w:p>
        </w:tc>
        <w:tc>
          <w:tcPr>
            <w:tcW w:w="734" w:type="dxa"/>
          </w:tcPr>
          <w:p w14:paraId="77495FCE">
            <w:pPr>
              <w:autoSpaceDE w:val="0"/>
              <w:autoSpaceDN w:val="0"/>
              <w:adjustRightInd w:val="0"/>
              <w:snapToGrid w:val="0"/>
              <w:jc w:val="left"/>
              <w:rPr>
                <w:rFonts w:hint="eastAsia" w:ascii="宋体" w:hAnsi="宋体"/>
                <w:kern w:val="0"/>
                <w:szCs w:val="21"/>
              </w:rPr>
            </w:pPr>
          </w:p>
        </w:tc>
        <w:tc>
          <w:tcPr>
            <w:tcW w:w="776" w:type="dxa"/>
          </w:tcPr>
          <w:p w14:paraId="01C708F3">
            <w:pPr>
              <w:autoSpaceDE w:val="0"/>
              <w:autoSpaceDN w:val="0"/>
              <w:adjustRightInd w:val="0"/>
              <w:snapToGrid w:val="0"/>
              <w:jc w:val="left"/>
              <w:rPr>
                <w:rFonts w:hint="eastAsia" w:ascii="宋体" w:hAnsi="宋体"/>
                <w:kern w:val="0"/>
                <w:szCs w:val="21"/>
              </w:rPr>
            </w:pPr>
          </w:p>
        </w:tc>
        <w:tc>
          <w:tcPr>
            <w:tcW w:w="1167" w:type="dxa"/>
          </w:tcPr>
          <w:p w14:paraId="0FB0BCFD">
            <w:pPr>
              <w:autoSpaceDE w:val="0"/>
              <w:autoSpaceDN w:val="0"/>
              <w:adjustRightInd w:val="0"/>
              <w:snapToGrid w:val="0"/>
              <w:jc w:val="left"/>
              <w:rPr>
                <w:rFonts w:hint="eastAsia" w:ascii="宋体" w:hAnsi="宋体"/>
                <w:kern w:val="0"/>
                <w:szCs w:val="21"/>
              </w:rPr>
            </w:pPr>
          </w:p>
        </w:tc>
        <w:tc>
          <w:tcPr>
            <w:tcW w:w="776" w:type="dxa"/>
          </w:tcPr>
          <w:p w14:paraId="62A769A5">
            <w:pPr>
              <w:autoSpaceDE w:val="0"/>
              <w:autoSpaceDN w:val="0"/>
              <w:adjustRightInd w:val="0"/>
              <w:snapToGrid w:val="0"/>
              <w:jc w:val="left"/>
              <w:rPr>
                <w:rFonts w:hint="eastAsia" w:ascii="宋体" w:hAnsi="宋体"/>
                <w:kern w:val="0"/>
                <w:szCs w:val="21"/>
              </w:rPr>
            </w:pPr>
          </w:p>
        </w:tc>
        <w:tc>
          <w:tcPr>
            <w:tcW w:w="778" w:type="dxa"/>
          </w:tcPr>
          <w:p w14:paraId="6696E662">
            <w:pPr>
              <w:autoSpaceDE w:val="0"/>
              <w:autoSpaceDN w:val="0"/>
              <w:adjustRightInd w:val="0"/>
              <w:snapToGrid w:val="0"/>
              <w:jc w:val="left"/>
              <w:rPr>
                <w:rFonts w:hint="eastAsia" w:ascii="宋体" w:hAnsi="宋体"/>
                <w:kern w:val="0"/>
                <w:szCs w:val="21"/>
              </w:rPr>
            </w:pPr>
          </w:p>
        </w:tc>
        <w:tc>
          <w:tcPr>
            <w:tcW w:w="776" w:type="dxa"/>
          </w:tcPr>
          <w:p w14:paraId="22AAC3B8">
            <w:pPr>
              <w:autoSpaceDE w:val="0"/>
              <w:autoSpaceDN w:val="0"/>
              <w:adjustRightInd w:val="0"/>
              <w:snapToGrid w:val="0"/>
              <w:jc w:val="left"/>
              <w:rPr>
                <w:rFonts w:hint="eastAsia" w:ascii="宋体" w:hAnsi="宋体"/>
                <w:kern w:val="0"/>
                <w:szCs w:val="21"/>
              </w:rPr>
            </w:pPr>
          </w:p>
        </w:tc>
        <w:tc>
          <w:tcPr>
            <w:tcW w:w="2723" w:type="dxa"/>
          </w:tcPr>
          <w:p w14:paraId="2FECD5B0">
            <w:pPr>
              <w:autoSpaceDE w:val="0"/>
              <w:autoSpaceDN w:val="0"/>
              <w:adjustRightInd w:val="0"/>
              <w:snapToGrid w:val="0"/>
              <w:jc w:val="left"/>
              <w:rPr>
                <w:rFonts w:hint="eastAsia" w:ascii="宋体" w:hAnsi="宋体"/>
                <w:kern w:val="0"/>
                <w:szCs w:val="21"/>
              </w:rPr>
            </w:pPr>
          </w:p>
        </w:tc>
        <w:tc>
          <w:tcPr>
            <w:tcW w:w="896" w:type="dxa"/>
          </w:tcPr>
          <w:p w14:paraId="16D4E99C">
            <w:pPr>
              <w:autoSpaceDE w:val="0"/>
              <w:autoSpaceDN w:val="0"/>
              <w:adjustRightInd w:val="0"/>
              <w:snapToGrid w:val="0"/>
              <w:jc w:val="left"/>
              <w:rPr>
                <w:rFonts w:hint="eastAsia" w:ascii="宋体" w:hAnsi="宋体"/>
                <w:kern w:val="0"/>
                <w:szCs w:val="21"/>
              </w:rPr>
            </w:pPr>
          </w:p>
        </w:tc>
      </w:tr>
      <w:tr w14:paraId="6E80BE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1AC9D89">
            <w:pPr>
              <w:autoSpaceDE w:val="0"/>
              <w:autoSpaceDN w:val="0"/>
              <w:adjustRightInd w:val="0"/>
              <w:snapToGrid w:val="0"/>
              <w:jc w:val="left"/>
              <w:rPr>
                <w:rFonts w:hint="eastAsia" w:ascii="宋体" w:hAnsi="宋体"/>
                <w:kern w:val="0"/>
                <w:szCs w:val="21"/>
              </w:rPr>
            </w:pPr>
          </w:p>
        </w:tc>
        <w:tc>
          <w:tcPr>
            <w:tcW w:w="734" w:type="dxa"/>
          </w:tcPr>
          <w:p w14:paraId="0203779C">
            <w:pPr>
              <w:autoSpaceDE w:val="0"/>
              <w:autoSpaceDN w:val="0"/>
              <w:adjustRightInd w:val="0"/>
              <w:snapToGrid w:val="0"/>
              <w:jc w:val="left"/>
              <w:rPr>
                <w:rFonts w:hint="eastAsia" w:ascii="宋体" w:hAnsi="宋体"/>
                <w:kern w:val="0"/>
                <w:szCs w:val="21"/>
              </w:rPr>
            </w:pPr>
          </w:p>
        </w:tc>
        <w:tc>
          <w:tcPr>
            <w:tcW w:w="776" w:type="dxa"/>
          </w:tcPr>
          <w:p w14:paraId="39BBB3F9">
            <w:pPr>
              <w:autoSpaceDE w:val="0"/>
              <w:autoSpaceDN w:val="0"/>
              <w:adjustRightInd w:val="0"/>
              <w:snapToGrid w:val="0"/>
              <w:jc w:val="left"/>
              <w:rPr>
                <w:rFonts w:hint="eastAsia" w:ascii="宋体" w:hAnsi="宋体"/>
                <w:kern w:val="0"/>
                <w:szCs w:val="21"/>
              </w:rPr>
            </w:pPr>
          </w:p>
        </w:tc>
        <w:tc>
          <w:tcPr>
            <w:tcW w:w="1167" w:type="dxa"/>
          </w:tcPr>
          <w:p w14:paraId="1C1321E1">
            <w:pPr>
              <w:autoSpaceDE w:val="0"/>
              <w:autoSpaceDN w:val="0"/>
              <w:adjustRightInd w:val="0"/>
              <w:snapToGrid w:val="0"/>
              <w:jc w:val="left"/>
              <w:rPr>
                <w:rFonts w:hint="eastAsia" w:ascii="宋体" w:hAnsi="宋体"/>
                <w:kern w:val="0"/>
                <w:szCs w:val="21"/>
              </w:rPr>
            </w:pPr>
          </w:p>
        </w:tc>
        <w:tc>
          <w:tcPr>
            <w:tcW w:w="776" w:type="dxa"/>
          </w:tcPr>
          <w:p w14:paraId="5E2FB18E">
            <w:pPr>
              <w:autoSpaceDE w:val="0"/>
              <w:autoSpaceDN w:val="0"/>
              <w:adjustRightInd w:val="0"/>
              <w:snapToGrid w:val="0"/>
              <w:jc w:val="left"/>
              <w:rPr>
                <w:rFonts w:hint="eastAsia" w:ascii="宋体" w:hAnsi="宋体"/>
                <w:kern w:val="0"/>
                <w:szCs w:val="21"/>
              </w:rPr>
            </w:pPr>
          </w:p>
        </w:tc>
        <w:tc>
          <w:tcPr>
            <w:tcW w:w="778" w:type="dxa"/>
          </w:tcPr>
          <w:p w14:paraId="4D99AEEC">
            <w:pPr>
              <w:autoSpaceDE w:val="0"/>
              <w:autoSpaceDN w:val="0"/>
              <w:adjustRightInd w:val="0"/>
              <w:snapToGrid w:val="0"/>
              <w:jc w:val="left"/>
              <w:rPr>
                <w:rFonts w:hint="eastAsia" w:ascii="宋体" w:hAnsi="宋体"/>
                <w:kern w:val="0"/>
                <w:szCs w:val="21"/>
              </w:rPr>
            </w:pPr>
          </w:p>
        </w:tc>
        <w:tc>
          <w:tcPr>
            <w:tcW w:w="776" w:type="dxa"/>
          </w:tcPr>
          <w:p w14:paraId="3C90FB53">
            <w:pPr>
              <w:autoSpaceDE w:val="0"/>
              <w:autoSpaceDN w:val="0"/>
              <w:adjustRightInd w:val="0"/>
              <w:snapToGrid w:val="0"/>
              <w:jc w:val="left"/>
              <w:rPr>
                <w:rFonts w:hint="eastAsia" w:ascii="宋体" w:hAnsi="宋体"/>
                <w:kern w:val="0"/>
                <w:szCs w:val="21"/>
              </w:rPr>
            </w:pPr>
          </w:p>
        </w:tc>
        <w:tc>
          <w:tcPr>
            <w:tcW w:w="2723" w:type="dxa"/>
          </w:tcPr>
          <w:p w14:paraId="2136D667">
            <w:pPr>
              <w:autoSpaceDE w:val="0"/>
              <w:autoSpaceDN w:val="0"/>
              <w:adjustRightInd w:val="0"/>
              <w:snapToGrid w:val="0"/>
              <w:jc w:val="left"/>
              <w:rPr>
                <w:rFonts w:hint="eastAsia" w:ascii="宋体" w:hAnsi="宋体"/>
                <w:kern w:val="0"/>
                <w:szCs w:val="21"/>
              </w:rPr>
            </w:pPr>
          </w:p>
        </w:tc>
        <w:tc>
          <w:tcPr>
            <w:tcW w:w="896" w:type="dxa"/>
          </w:tcPr>
          <w:p w14:paraId="64CE8FC9">
            <w:pPr>
              <w:autoSpaceDE w:val="0"/>
              <w:autoSpaceDN w:val="0"/>
              <w:adjustRightInd w:val="0"/>
              <w:snapToGrid w:val="0"/>
              <w:jc w:val="left"/>
              <w:rPr>
                <w:rFonts w:hint="eastAsia" w:ascii="宋体" w:hAnsi="宋体"/>
                <w:kern w:val="0"/>
                <w:szCs w:val="21"/>
              </w:rPr>
            </w:pPr>
          </w:p>
        </w:tc>
      </w:tr>
      <w:tr w14:paraId="6F930F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342FA1A">
            <w:pPr>
              <w:autoSpaceDE w:val="0"/>
              <w:autoSpaceDN w:val="0"/>
              <w:adjustRightInd w:val="0"/>
              <w:snapToGrid w:val="0"/>
              <w:jc w:val="left"/>
              <w:rPr>
                <w:rFonts w:hint="eastAsia" w:ascii="宋体" w:hAnsi="宋体"/>
                <w:kern w:val="0"/>
                <w:szCs w:val="21"/>
              </w:rPr>
            </w:pPr>
          </w:p>
        </w:tc>
        <w:tc>
          <w:tcPr>
            <w:tcW w:w="734" w:type="dxa"/>
          </w:tcPr>
          <w:p w14:paraId="1D3317DD">
            <w:pPr>
              <w:autoSpaceDE w:val="0"/>
              <w:autoSpaceDN w:val="0"/>
              <w:adjustRightInd w:val="0"/>
              <w:snapToGrid w:val="0"/>
              <w:jc w:val="left"/>
              <w:rPr>
                <w:rFonts w:hint="eastAsia" w:ascii="宋体" w:hAnsi="宋体"/>
                <w:kern w:val="0"/>
                <w:szCs w:val="21"/>
              </w:rPr>
            </w:pPr>
          </w:p>
        </w:tc>
        <w:tc>
          <w:tcPr>
            <w:tcW w:w="776" w:type="dxa"/>
          </w:tcPr>
          <w:p w14:paraId="33372896">
            <w:pPr>
              <w:autoSpaceDE w:val="0"/>
              <w:autoSpaceDN w:val="0"/>
              <w:adjustRightInd w:val="0"/>
              <w:snapToGrid w:val="0"/>
              <w:jc w:val="left"/>
              <w:rPr>
                <w:rFonts w:hint="eastAsia" w:ascii="宋体" w:hAnsi="宋体"/>
                <w:kern w:val="0"/>
                <w:szCs w:val="21"/>
              </w:rPr>
            </w:pPr>
          </w:p>
        </w:tc>
        <w:tc>
          <w:tcPr>
            <w:tcW w:w="1167" w:type="dxa"/>
          </w:tcPr>
          <w:p w14:paraId="37FF8A80">
            <w:pPr>
              <w:autoSpaceDE w:val="0"/>
              <w:autoSpaceDN w:val="0"/>
              <w:adjustRightInd w:val="0"/>
              <w:snapToGrid w:val="0"/>
              <w:jc w:val="left"/>
              <w:rPr>
                <w:rFonts w:hint="eastAsia" w:ascii="宋体" w:hAnsi="宋体"/>
                <w:kern w:val="0"/>
                <w:szCs w:val="21"/>
              </w:rPr>
            </w:pPr>
          </w:p>
        </w:tc>
        <w:tc>
          <w:tcPr>
            <w:tcW w:w="776" w:type="dxa"/>
          </w:tcPr>
          <w:p w14:paraId="18524782">
            <w:pPr>
              <w:autoSpaceDE w:val="0"/>
              <w:autoSpaceDN w:val="0"/>
              <w:adjustRightInd w:val="0"/>
              <w:snapToGrid w:val="0"/>
              <w:jc w:val="left"/>
              <w:rPr>
                <w:rFonts w:hint="eastAsia" w:ascii="宋体" w:hAnsi="宋体"/>
                <w:kern w:val="0"/>
                <w:szCs w:val="21"/>
              </w:rPr>
            </w:pPr>
          </w:p>
        </w:tc>
        <w:tc>
          <w:tcPr>
            <w:tcW w:w="778" w:type="dxa"/>
          </w:tcPr>
          <w:p w14:paraId="23AA0BA9">
            <w:pPr>
              <w:autoSpaceDE w:val="0"/>
              <w:autoSpaceDN w:val="0"/>
              <w:adjustRightInd w:val="0"/>
              <w:snapToGrid w:val="0"/>
              <w:jc w:val="left"/>
              <w:rPr>
                <w:rFonts w:hint="eastAsia" w:ascii="宋体" w:hAnsi="宋体"/>
                <w:kern w:val="0"/>
                <w:szCs w:val="21"/>
              </w:rPr>
            </w:pPr>
          </w:p>
        </w:tc>
        <w:tc>
          <w:tcPr>
            <w:tcW w:w="776" w:type="dxa"/>
          </w:tcPr>
          <w:p w14:paraId="162D33F1">
            <w:pPr>
              <w:autoSpaceDE w:val="0"/>
              <w:autoSpaceDN w:val="0"/>
              <w:adjustRightInd w:val="0"/>
              <w:snapToGrid w:val="0"/>
              <w:jc w:val="left"/>
              <w:rPr>
                <w:rFonts w:hint="eastAsia" w:ascii="宋体" w:hAnsi="宋体"/>
                <w:kern w:val="0"/>
                <w:szCs w:val="21"/>
              </w:rPr>
            </w:pPr>
          </w:p>
        </w:tc>
        <w:tc>
          <w:tcPr>
            <w:tcW w:w="2723" w:type="dxa"/>
          </w:tcPr>
          <w:p w14:paraId="0567795C">
            <w:pPr>
              <w:autoSpaceDE w:val="0"/>
              <w:autoSpaceDN w:val="0"/>
              <w:adjustRightInd w:val="0"/>
              <w:snapToGrid w:val="0"/>
              <w:jc w:val="left"/>
              <w:rPr>
                <w:rFonts w:hint="eastAsia" w:ascii="宋体" w:hAnsi="宋体"/>
                <w:kern w:val="0"/>
                <w:szCs w:val="21"/>
              </w:rPr>
            </w:pPr>
          </w:p>
        </w:tc>
        <w:tc>
          <w:tcPr>
            <w:tcW w:w="896" w:type="dxa"/>
          </w:tcPr>
          <w:p w14:paraId="571D91D4">
            <w:pPr>
              <w:autoSpaceDE w:val="0"/>
              <w:autoSpaceDN w:val="0"/>
              <w:adjustRightInd w:val="0"/>
              <w:snapToGrid w:val="0"/>
              <w:jc w:val="left"/>
              <w:rPr>
                <w:rFonts w:hint="eastAsia" w:ascii="宋体" w:hAnsi="宋体"/>
                <w:kern w:val="0"/>
                <w:szCs w:val="21"/>
              </w:rPr>
            </w:pPr>
          </w:p>
        </w:tc>
      </w:tr>
      <w:tr w14:paraId="2D168C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94AA395">
            <w:pPr>
              <w:autoSpaceDE w:val="0"/>
              <w:autoSpaceDN w:val="0"/>
              <w:adjustRightInd w:val="0"/>
              <w:snapToGrid w:val="0"/>
              <w:jc w:val="left"/>
              <w:rPr>
                <w:rFonts w:hint="eastAsia" w:ascii="宋体" w:hAnsi="宋体"/>
                <w:kern w:val="0"/>
                <w:szCs w:val="21"/>
              </w:rPr>
            </w:pPr>
          </w:p>
        </w:tc>
        <w:tc>
          <w:tcPr>
            <w:tcW w:w="734" w:type="dxa"/>
          </w:tcPr>
          <w:p w14:paraId="546100D0">
            <w:pPr>
              <w:autoSpaceDE w:val="0"/>
              <w:autoSpaceDN w:val="0"/>
              <w:adjustRightInd w:val="0"/>
              <w:snapToGrid w:val="0"/>
              <w:jc w:val="left"/>
              <w:rPr>
                <w:rFonts w:hint="eastAsia" w:ascii="宋体" w:hAnsi="宋体"/>
                <w:kern w:val="0"/>
                <w:szCs w:val="21"/>
              </w:rPr>
            </w:pPr>
          </w:p>
        </w:tc>
        <w:tc>
          <w:tcPr>
            <w:tcW w:w="776" w:type="dxa"/>
          </w:tcPr>
          <w:p w14:paraId="7F76C12F">
            <w:pPr>
              <w:autoSpaceDE w:val="0"/>
              <w:autoSpaceDN w:val="0"/>
              <w:adjustRightInd w:val="0"/>
              <w:snapToGrid w:val="0"/>
              <w:jc w:val="left"/>
              <w:rPr>
                <w:rFonts w:hint="eastAsia" w:ascii="宋体" w:hAnsi="宋体"/>
                <w:kern w:val="0"/>
                <w:szCs w:val="21"/>
              </w:rPr>
            </w:pPr>
          </w:p>
        </w:tc>
        <w:tc>
          <w:tcPr>
            <w:tcW w:w="1167" w:type="dxa"/>
          </w:tcPr>
          <w:p w14:paraId="0193F574">
            <w:pPr>
              <w:autoSpaceDE w:val="0"/>
              <w:autoSpaceDN w:val="0"/>
              <w:adjustRightInd w:val="0"/>
              <w:snapToGrid w:val="0"/>
              <w:jc w:val="left"/>
              <w:rPr>
                <w:rFonts w:hint="eastAsia" w:ascii="宋体" w:hAnsi="宋体"/>
                <w:kern w:val="0"/>
                <w:szCs w:val="21"/>
              </w:rPr>
            </w:pPr>
          </w:p>
        </w:tc>
        <w:tc>
          <w:tcPr>
            <w:tcW w:w="776" w:type="dxa"/>
          </w:tcPr>
          <w:p w14:paraId="5E77E232">
            <w:pPr>
              <w:autoSpaceDE w:val="0"/>
              <w:autoSpaceDN w:val="0"/>
              <w:adjustRightInd w:val="0"/>
              <w:snapToGrid w:val="0"/>
              <w:jc w:val="left"/>
              <w:rPr>
                <w:rFonts w:hint="eastAsia" w:ascii="宋体" w:hAnsi="宋体"/>
                <w:kern w:val="0"/>
                <w:szCs w:val="21"/>
              </w:rPr>
            </w:pPr>
          </w:p>
        </w:tc>
        <w:tc>
          <w:tcPr>
            <w:tcW w:w="778" w:type="dxa"/>
          </w:tcPr>
          <w:p w14:paraId="65336D28">
            <w:pPr>
              <w:autoSpaceDE w:val="0"/>
              <w:autoSpaceDN w:val="0"/>
              <w:adjustRightInd w:val="0"/>
              <w:snapToGrid w:val="0"/>
              <w:jc w:val="left"/>
              <w:rPr>
                <w:rFonts w:hint="eastAsia" w:ascii="宋体" w:hAnsi="宋体"/>
                <w:kern w:val="0"/>
                <w:szCs w:val="21"/>
              </w:rPr>
            </w:pPr>
          </w:p>
        </w:tc>
        <w:tc>
          <w:tcPr>
            <w:tcW w:w="776" w:type="dxa"/>
          </w:tcPr>
          <w:p w14:paraId="53B0D4CC">
            <w:pPr>
              <w:autoSpaceDE w:val="0"/>
              <w:autoSpaceDN w:val="0"/>
              <w:adjustRightInd w:val="0"/>
              <w:snapToGrid w:val="0"/>
              <w:jc w:val="left"/>
              <w:rPr>
                <w:rFonts w:hint="eastAsia" w:ascii="宋体" w:hAnsi="宋体"/>
                <w:kern w:val="0"/>
                <w:szCs w:val="21"/>
              </w:rPr>
            </w:pPr>
          </w:p>
        </w:tc>
        <w:tc>
          <w:tcPr>
            <w:tcW w:w="2723" w:type="dxa"/>
          </w:tcPr>
          <w:p w14:paraId="4E003B63">
            <w:pPr>
              <w:autoSpaceDE w:val="0"/>
              <w:autoSpaceDN w:val="0"/>
              <w:adjustRightInd w:val="0"/>
              <w:snapToGrid w:val="0"/>
              <w:jc w:val="left"/>
              <w:rPr>
                <w:rFonts w:hint="eastAsia" w:ascii="宋体" w:hAnsi="宋体"/>
                <w:kern w:val="0"/>
                <w:szCs w:val="21"/>
              </w:rPr>
            </w:pPr>
          </w:p>
        </w:tc>
        <w:tc>
          <w:tcPr>
            <w:tcW w:w="896" w:type="dxa"/>
          </w:tcPr>
          <w:p w14:paraId="0BEC8349">
            <w:pPr>
              <w:autoSpaceDE w:val="0"/>
              <w:autoSpaceDN w:val="0"/>
              <w:adjustRightInd w:val="0"/>
              <w:snapToGrid w:val="0"/>
              <w:jc w:val="left"/>
              <w:rPr>
                <w:rFonts w:hint="eastAsia" w:ascii="宋体" w:hAnsi="宋体"/>
                <w:kern w:val="0"/>
                <w:szCs w:val="21"/>
              </w:rPr>
            </w:pPr>
          </w:p>
        </w:tc>
      </w:tr>
      <w:tr w14:paraId="2D3FB8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1C7753F">
            <w:pPr>
              <w:autoSpaceDE w:val="0"/>
              <w:autoSpaceDN w:val="0"/>
              <w:adjustRightInd w:val="0"/>
              <w:snapToGrid w:val="0"/>
              <w:jc w:val="left"/>
              <w:rPr>
                <w:rFonts w:hint="eastAsia" w:ascii="宋体" w:hAnsi="宋体"/>
                <w:kern w:val="0"/>
                <w:szCs w:val="21"/>
              </w:rPr>
            </w:pPr>
          </w:p>
        </w:tc>
        <w:tc>
          <w:tcPr>
            <w:tcW w:w="734" w:type="dxa"/>
          </w:tcPr>
          <w:p w14:paraId="3F09C2FD">
            <w:pPr>
              <w:autoSpaceDE w:val="0"/>
              <w:autoSpaceDN w:val="0"/>
              <w:adjustRightInd w:val="0"/>
              <w:snapToGrid w:val="0"/>
              <w:jc w:val="left"/>
              <w:rPr>
                <w:rFonts w:hint="eastAsia" w:ascii="宋体" w:hAnsi="宋体"/>
                <w:kern w:val="0"/>
                <w:szCs w:val="21"/>
              </w:rPr>
            </w:pPr>
          </w:p>
        </w:tc>
        <w:tc>
          <w:tcPr>
            <w:tcW w:w="776" w:type="dxa"/>
          </w:tcPr>
          <w:p w14:paraId="3A2ECF8C">
            <w:pPr>
              <w:autoSpaceDE w:val="0"/>
              <w:autoSpaceDN w:val="0"/>
              <w:adjustRightInd w:val="0"/>
              <w:snapToGrid w:val="0"/>
              <w:jc w:val="left"/>
              <w:rPr>
                <w:rFonts w:hint="eastAsia" w:ascii="宋体" w:hAnsi="宋体"/>
                <w:kern w:val="0"/>
                <w:szCs w:val="21"/>
              </w:rPr>
            </w:pPr>
          </w:p>
        </w:tc>
        <w:tc>
          <w:tcPr>
            <w:tcW w:w="1167" w:type="dxa"/>
          </w:tcPr>
          <w:p w14:paraId="7E70CD28">
            <w:pPr>
              <w:autoSpaceDE w:val="0"/>
              <w:autoSpaceDN w:val="0"/>
              <w:adjustRightInd w:val="0"/>
              <w:snapToGrid w:val="0"/>
              <w:jc w:val="left"/>
              <w:rPr>
                <w:rFonts w:hint="eastAsia" w:ascii="宋体" w:hAnsi="宋体"/>
                <w:kern w:val="0"/>
                <w:szCs w:val="21"/>
              </w:rPr>
            </w:pPr>
          </w:p>
        </w:tc>
        <w:tc>
          <w:tcPr>
            <w:tcW w:w="776" w:type="dxa"/>
          </w:tcPr>
          <w:p w14:paraId="4577C2F2">
            <w:pPr>
              <w:autoSpaceDE w:val="0"/>
              <w:autoSpaceDN w:val="0"/>
              <w:adjustRightInd w:val="0"/>
              <w:snapToGrid w:val="0"/>
              <w:jc w:val="left"/>
              <w:rPr>
                <w:rFonts w:hint="eastAsia" w:ascii="宋体" w:hAnsi="宋体"/>
                <w:kern w:val="0"/>
                <w:szCs w:val="21"/>
              </w:rPr>
            </w:pPr>
          </w:p>
        </w:tc>
        <w:tc>
          <w:tcPr>
            <w:tcW w:w="778" w:type="dxa"/>
          </w:tcPr>
          <w:p w14:paraId="7337DD2F">
            <w:pPr>
              <w:autoSpaceDE w:val="0"/>
              <w:autoSpaceDN w:val="0"/>
              <w:adjustRightInd w:val="0"/>
              <w:snapToGrid w:val="0"/>
              <w:jc w:val="left"/>
              <w:rPr>
                <w:rFonts w:hint="eastAsia" w:ascii="宋体" w:hAnsi="宋体"/>
                <w:kern w:val="0"/>
                <w:szCs w:val="21"/>
              </w:rPr>
            </w:pPr>
          </w:p>
        </w:tc>
        <w:tc>
          <w:tcPr>
            <w:tcW w:w="776" w:type="dxa"/>
          </w:tcPr>
          <w:p w14:paraId="0B4A5AA6">
            <w:pPr>
              <w:autoSpaceDE w:val="0"/>
              <w:autoSpaceDN w:val="0"/>
              <w:adjustRightInd w:val="0"/>
              <w:snapToGrid w:val="0"/>
              <w:jc w:val="left"/>
              <w:rPr>
                <w:rFonts w:hint="eastAsia" w:ascii="宋体" w:hAnsi="宋体"/>
                <w:kern w:val="0"/>
                <w:szCs w:val="21"/>
              </w:rPr>
            </w:pPr>
          </w:p>
        </w:tc>
        <w:tc>
          <w:tcPr>
            <w:tcW w:w="2723" w:type="dxa"/>
          </w:tcPr>
          <w:p w14:paraId="1FEFC0EB">
            <w:pPr>
              <w:autoSpaceDE w:val="0"/>
              <w:autoSpaceDN w:val="0"/>
              <w:adjustRightInd w:val="0"/>
              <w:snapToGrid w:val="0"/>
              <w:jc w:val="left"/>
              <w:rPr>
                <w:rFonts w:hint="eastAsia" w:ascii="宋体" w:hAnsi="宋体"/>
                <w:kern w:val="0"/>
                <w:szCs w:val="21"/>
              </w:rPr>
            </w:pPr>
          </w:p>
        </w:tc>
        <w:tc>
          <w:tcPr>
            <w:tcW w:w="896" w:type="dxa"/>
          </w:tcPr>
          <w:p w14:paraId="463C5FBF">
            <w:pPr>
              <w:autoSpaceDE w:val="0"/>
              <w:autoSpaceDN w:val="0"/>
              <w:adjustRightInd w:val="0"/>
              <w:snapToGrid w:val="0"/>
              <w:jc w:val="left"/>
              <w:rPr>
                <w:rFonts w:hint="eastAsia" w:ascii="宋体" w:hAnsi="宋体"/>
                <w:kern w:val="0"/>
                <w:szCs w:val="21"/>
              </w:rPr>
            </w:pPr>
          </w:p>
        </w:tc>
      </w:tr>
      <w:tr w14:paraId="3205AD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DE4020B">
            <w:pPr>
              <w:autoSpaceDE w:val="0"/>
              <w:autoSpaceDN w:val="0"/>
              <w:adjustRightInd w:val="0"/>
              <w:snapToGrid w:val="0"/>
              <w:jc w:val="left"/>
              <w:rPr>
                <w:rFonts w:hint="eastAsia" w:ascii="宋体" w:hAnsi="宋体"/>
                <w:kern w:val="0"/>
                <w:szCs w:val="21"/>
              </w:rPr>
            </w:pPr>
          </w:p>
        </w:tc>
        <w:tc>
          <w:tcPr>
            <w:tcW w:w="734" w:type="dxa"/>
          </w:tcPr>
          <w:p w14:paraId="02275354">
            <w:pPr>
              <w:autoSpaceDE w:val="0"/>
              <w:autoSpaceDN w:val="0"/>
              <w:adjustRightInd w:val="0"/>
              <w:snapToGrid w:val="0"/>
              <w:jc w:val="left"/>
              <w:rPr>
                <w:rFonts w:hint="eastAsia" w:ascii="宋体" w:hAnsi="宋体"/>
                <w:kern w:val="0"/>
                <w:szCs w:val="21"/>
              </w:rPr>
            </w:pPr>
          </w:p>
        </w:tc>
        <w:tc>
          <w:tcPr>
            <w:tcW w:w="776" w:type="dxa"/>
          </w:tcPr>
          <w:p w14:paraId="4C1281C0">
            <w:pPr>
              <w:autoSpaceDE w:val="0"/>
              <w:autoSpaceDN w:val="0"/>
              <w:adjustRightInd w:val="0"/>
              <w:snapToGrid w:val="0"/>
              <w:jc w:val="left"/>
              <w:rPr>
                <w:rFonts w:hint="eastAsia" w:ascii="宋体" w:hAnsi="宋体"/>
                <w:kern w:val="0"/>
                <w:szCs w:val="21"/>
              </w:rPr>
            </w:pPr>
          </w:p>
        </w:tc>
        <w:tc>
          <w:tcPr>
            <w:tcW w:w="1167" w:type="dxa"/>
          </w:tcPr>
          <w:p w14:paraId="23D8170C">
            <w:pPr>
              <w:autoSpaceDE w:val="0"/>
              <w:autoSpaceDN w:val="0"/>
              <w:adjustRightInd w:val="0"/>
              <w:snapToGrid w:val="0"/>
              <w:jc w:val="left"/>
              <w:rPr>
                <w:rFonts w:hint="eastAsia" w:ascii="宋体" w:hAnsi="宋体"/>
                <w:kern w:val="0"/>
                <w:szCs w:val="21"/>
              </w:rPr>
            </w:pPr>
          </w:p>
        </w:tc>
        <w:tc>
          <w:tcPr>
            <w:tcW w:w="776" w:type="dxa"/>
          </w:tcPr>
          <w:p w14:paraId="0809F8BF">
            <w:pPr>
              <w:autoSpaceDE w:val="0"/>
              <w:autoSpaceDN w:val="0"/>
              <w:adjustRightInd w:val="0"/>
              <w:snapToGrid w:val="0"/>
              <w:jc w:val="left"/>
              <w:rPr>
                <w:rFonts w:hint="eastAsia" w:ascii="宋体" w:hAnsi="宋体"/>
                <w:kern w:val="0"/>
                <w:szCs w:val="21"/>
              </w:rPr>
            </w:pPr>
          </w:p>
        </w:tc>
        <w:tc>
          <w:tcPr>
            <w:tcW w:w="778" w:type="dxa"/>
          </w:tcPr>
          <w:p w14:paraId="72B46940">
            <w:pPr>
              <w:autoSpaceDE w:val="0"/>
              <w:autoSpaceDN w:val="0"/>
              <w:adjustRightInd w:val="0"/>
              <w:snapToGrid w:val="0"/>
              <w:jc w:val="left"/>
              <w:rPr>
                <w:rFonts w:hint="eastAsia" w:ascii="宋体" w:hAnsi="宋体"/>
                <w:kern w:val="0"/>
                <w:szCs w:val="21"/>
              </w:rPr>
            </w:pPr>
          </w:p>
        </w:tc>
        <w:tc>
          <w:tcPr>
            <w:tcW w:w="776" w:type="dxa"/>
          </w:tcPr>
          <w:p w14:paraId="39E0F6E7">
            <w:pPr>
              <w:autoSpaceDE w:val="0"/>
              <w:autoSpaceDN w:val="0"/>
              <w:adjustRightInd w:val="0"/>
              <w:snapToGrid w:val="0"/>
              <w:jc w:val="left"/>
              <w:rPr>
                <w:rFonts w:hint="eastAsia" w:ascii="宋体" w:hAnsi="宋体"/>
                <w:kern w:val="0"/>
                <w:szCs w:val="21"/>
              </w:rPr>
            </w:pPr>
          </w:p>
        </w:tc>
        <w:tc>
          <w:tcPr>
            <w:tcW w:w="2723" w:type="dxa"/>
          </w:tcPr>
          <w:p w14:paraId="778655FB">
            <w:pPr>
              <w:autoSpaceDE w:val="0"/>
              <w:autoSpaceDN w:val="0"/>
              <w:adjustRightInd w:val="0"/>
              <w:snapToGrid w:val="0"/>
              <w:jc w:val="left"/>
              <w:rPr>
                <w:rFonts w:hint="eastAsia" w:ascii="宋体" w:hAnsi="宋体"/>
                <w:kern w:val="0"/>
                <w:szCs w:val="21"/>
              </w:rPr>
            </w:pPr>
          </w:p>
        </w:tc>
        <w:tc>
          <w:tcPr>
            <w:tcW w:w="896" w:type="dxa"/>
          </w:tcPr>
          <w:p w14:paraId="1AFF9C7C">
            <w:pPr>
              <w:autoSpaceDE w:val="0"/>
              <w:autoSpaceDN w:val="0"/>
              <w:adjustRightInd w:val="0"/>
              <w:snapToGrid w:val="0"/>
              <w:jc w:val="left"/>
              <w:rPr>
                <w:rFonts w:hint="eastAsia" w:ascii="宋体" w:hAnsi="宋体"/>
                <w:kern w:val="0"/>
                <w:szCs w:val="21"/>
              </w:rPr>
            </w:pPr>
          </w:p>
        </w:tc>
      </w:tr>
      <w:tr w14:paraId="071910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79BAC07">
            <w:pPr>
              <w:autoSpaceDE w:val="0"/>
              <w:autoSpaceDN w:val="0"/>
              <w:adjustRightInd w:val="0"/>
              <w:snapToGrid w:val="0"/>
              <w:jc w:val="left"/>
              <w:rPr>
                <w:rFonts w:hint="eastAsia" w:ascii="宋体" w:hAnsi="宋体"/>
                <w:kern w:val="0"/>
                <w:szCs w:val="21"/>
              </w:rPr>
            </w:pPr>
          </w:p>
        </w:tc>
        <w:tc>
          <w:tcPr>
            <w:tcW w:w="734" w:type="dxa"/>
          </w:tcPr>
          <w:p w14:paraId="3D0A33D1">
            <w:pPr>
              <w:autoSpaceDE w:val="0"/>
              <w:autoSpaceDN w:val="0"/>
              <w:adjustRightInd w:val="0"/>
              <w:snapToGrid w:val="0"/>
              <w:jc w:val="left"/>
              <w:rPr>
                <w:rFonts w:hint="eastAsia" w:ascii="宋体" w:hAnsi="宋体"/>
                <w:kern w:val="0"/>
                <w:szCs w:val="21"/>
              </w:rPr>
            </w:pPr>
          </w:p>
        </w:tc>
        <w:tc>
          <w:tcPr>
            <w:tcW w:w="776" w:type="dxa"/>
          </w:tcPr>
          <w:p w14:paraId="456EA2A0">
            <w:pPr>
              <w:autoSpaceDE w:val="0"/>
              <w:autoSpaceDN w:val="0"/>
              <w:adjustRightInd w:val="0"/>
              <w:snapToGrid w:val="0"/>
              <w:jc w:val="left"/>
              <w:rPr>
                <w:rFonts w:hint="eastAsia" w:ascii="宋体" w:hAnsi="宋体"/>
                <w:kern w:val="0"/>
                <w:szCs w:val="21"/>
              </w:rPr>
            </w:pPr>
          </w:p>
        </w:tc>
        <w:tc>
          <w:tcPr>
            <w:tcW w:w="1167" w:type="dxa"/>
          </w:tcPr>
          <w:p w14:paraId="3622E1C2">
            <w:pPr>
              <w:autoSpaceDE w:val="0"/>
              <w:autoSpaceDN w:val="0"/>
              <w:adjustRightInd w:val="0"/>
              <w:snapToGrid w:val="0"/>
              <w:jc w:val="left"/>
              <w:rPr>
                <w:rFonts w:hint="eastAsia" w:ascii="宋体" w:hAnsi="宋体"/>
                <w:kern w:val="0"/>
                <w:szCs w:val="21"/>
              </w:rPr>
            </w:pPr>
          </w:p>
        </w:tc>
        <w:tc>
          <w:tcPr>
            <w:tcW w:w="776" w:type="dxa"/>
          </w:tcPr>
          <w:p w14:paraId="32455F99">
            <w:pPr>
              <w:autoSpaceDE w:val="0"/>
              <w:autoSpaceDN w:val="0"/>
              <w:adjustRightInd w:val="0"/>
              <w:snapToGrid w:val="0"/>
              <w:jc w:val="left"/>
              <w:rPr>
                <w:rFonts w:hint="eastAsia" w:ascii="宋体" w:hAnsi="宋体"/>
                <w:kern w:val="0"/>
                <w:szCs w:val="21"/>
              </w:rPr>
            </w:pPr>
          </w:p>
        </w:tc>
        <w:tc>
          <w:tcPr>
            <w:tcW w:w="778" w:type="dxa"/>
          </w:tcPr>
          <w:p w14:paraId="32FDB26F">
            <w:pPr>
              <w:autoSpaceDE w:val="0"/>
              <w:autoSpaceDN w:val="0"/>
              <w:adjustRightInd w:val="0"/>
              <w:snapToGrid w:val="0"/>
              <w:jc w:val="left"/>
              <w:rPr>
                <w:rFonts w:hint="eastAsia" w:ascii="宋体" w:hAnsi="宋体"/>
                <w:kern w:val="0"/>
                <w:szCs w:val="21"/>
              </w:rPr>
            </w:pPr>
          </w:p>
        </w:tc>
        <w:tc>
          <w:tcPr>
            <w:tcW w:w="776" w:type="dxa"/>
          </w:tcPr>
          <w:p w14:paraId="274C1127">
            <w:pPr>
              <w:autoSpaceDE w:val="0"/>
              <w:autoSpaceDN w:val="0"/>
              <w:adjustRightInd w:val="0"/>
              <w:snapToGrid w:val="0"/>
              <w:jc w:val="left"/>
              <w:rPr>
                <w:rFonts w:hint="eastAsia" w:ascii="宋体" w:hAnsi="宋体"/>
                <w:kern w:val="0"/>
                <w:szCs w:val="21"/>
              </w:rPr>
            </w:pPr>
          </w:p>
        </w:tc>
        <w:tc>
          <w:tcPr>
            <w:tcW w:w="2723" w:type="dxa"/>
          </w:tcPr>
          <w:p w14:paraId="5A7FB9FE">
            <w:pPr>
              <w:autoSpaceDE w:val="0"/>
              <w:autoSpaceDN w:val="0"/>
              <w:adjustRightInd w:val="0"/>
              <w:snapToGrid w:val="0"/>
              <w:jc w:val="left"/>
              <w:rPr>
                <w:rFonts w:hint="eastAsia" w:ascii="宋体" w:hAnsi="宋体"/>
                <w:kern w:val="0"/>
                <w:szCs w:val="21"/>
              </w:rPr>
            </w:pPr>
          </w:p>
        </w:tc>
        <w:tc>
          <w:tcPr>
            <w:tcW w:w="896" w:type="dxa"/>
          </w:tcPr>
          <w:p w14:paraId="7D5DD9E4">
            <w:pPr>
              <w:autoSpaceDE w:val="0"/>
              <w:autoSpaceDN w:val="0"/>
              <w:adjustRightInd w:val="0"/>
              <w:snapToGrid w:val="0"/>
              <w:jc w:val="left"/>
              <w:rPr>
                <w:rFonts w:hint="eastAsia" w:ascii="宋体" w:hAnsi="宋体"/>
                <w:kern w:val="0"/>
                <w:szCs w:val="21"/>
              </w:rPr>
            </w:pPr>
          </w:p>
        </w:tc>
      </w:tr>
      <w:tr w14:paraId="280FDD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85039A5">
            <w:pPr>
              <w:autoSpaceDE w:val="0"/>
              <w:autoSpaceDN w:val="0"/>
              <w:adjustRightInd w:val="0"/>
              <w:snapToGrid w:val="0"/>
              <w:jc w:val="left"/>
              <w:rPr>
                <w:rFonts w:hint="eastAsia" w:ascii="宋体" w:hAnsi="宋体"/>
                <w:kern w:val="0"/>
                <w:szCs w:val="21"/>
              </w:rPr>
            </w:pPr>
          </w:p>
        </w:tc>
        <w:tc>
          <w:tcPr>
            <w:tcW w:w="734" w:type="dxa"/>
          </w:tcPr>
          <w:p w14:paraId="0E99E999">
            <w:pPr>
              <w:autoSpaceDE w:val="0"/>
              <w:autoSpaceDN w:val="0"/>
              <w:adjustRightInd w:val="0"/>
              <w:snapToGrid w:val="0"/>
              <w:jc w:val="left"/>
              <w:rPr>
                <w:rFonts w:hint="eastAsia" w:ascii="宋体" w:hAnsi="宋体"/>
                <w:kern w:val="0"/>
                <w:szCs w:val="21"/>
              </w:rPr>
            </w:pPr>
          </w:p>
        </w:tc>
        <w:tc>
          <w:tcPr>
            <w:tcW w:w="776" w:type="dxa"/>
          </w:tcPr>
          <w:p w14:paraId="2F55672A">
            <w:pPr>
              <w:autoSpaceDE w:val="0"/>
              <w:autoSpaceDN w:val="0"/>
              <w:adjustRightInd w:val="0"/>
              <w:snapToGrid w:val="0"/>
              <w:jc w:val="left"/>
              <w:rPr>
                <w:rFonts w:hint="eastAsia" w:ascii="宋体" w:hAnsi="宋体"/>
                <w:kern w:val="0"/>
                <w:szCs w:val="21"/>
              </w:rPr>
            </w:pPr>
          </w:p>
        </w:tc>
        <w:tc>
          <w:tcPr>
            <w:tcW w:w="1167" w:type="dxa"/>
          </w:tcPr>
          <w:p w14:paraId="462997FB">
            <w:pPr>
              <w:autoSpaceDE w:val="0"/>
              <w:autoSpaceDN w:val="0"/>
              <w:adjustRightInd w:val="0"/>
              <w:snapToGrid w:val="0"/>
              <w:jc w:val="left"/>
              <w:rPr>
                <w:rFonts w:hint="eastAsia" w:ascii="宋体" w:hAnsi="宋体"/>
                <w:kern w:val="0"/>
                <w:szCs w:val="21"/>
              </w:rPr>
            </w:pPr>
          </w:p>
        </w:tc>
        <w:tc>
          <w:tcPr>
            <w:tcW w:w="776" w:type="dxa"/>
          </w:tcPr>
          <w:p w14:paraId="53452649">
            <w:pPr>
              <w:autoSpaceDE w:val="0"/>
              <w:autoSpaceDN w:val="0"/>
              <w:adjustRightInd w:val="0"/>
              <w:snapToGrid w:val="0"/>
              <w:jc w:val="left"/>
              <w:rPr>
                <w:rFonts w:hint="eastAsia" w:ascii="宋体" w:hAnsi="宋体"/>
                <w:kern w:val="0"/>
                <w:szCs w:val="21"/>
              </w:rPr>
            </w:pPr>
          </w:p>
        </w:tc>
        <w:tc>
          <w:tcPr>
            <w:tcW w:w="778" w:type="dxa"/>
          </w:tcPr>
          <w:p w14:paraId="262F3E4D">
            <w:pPr>
              <w:autoSpaceDE w:val="0"/>
              <w:autoSpaceDN w:val="0"/>
              <w:adjustRightInd w:val="0"/>
              <w:snapToGrid w:val="0"/>
              <w:jc w:val="left"/>
              <w:rPr>
                <w:rFonts w:hint="eastAsia" w:ascii="宋体" w:hAnsi="宋体"/>
                <w:kern w:val="0"/>
                <w:szCs w:val="21"/>
              </w:rPr>
            </w:pPr>
          </w:p>
        </w:tc>
        <w:tc>
          <w:tcPr>
            <w:tcW w:w="776" w:type="dxa"/>
          </w:tcPr>
          <w:p w14:paraId="7957F1A1">
            <w:pPr>
              <w:autoSpaceDE w:val="0"/>
              <w:autoSpaceDN w:val="0"/>
              <w:adjustRightInd w:val="0"/>
              <w:snapToGrid w:val="0"/>
              <w:jc w:val="left"/>
              <w:rPr>
                <w:rFonts w:hint="eastAsia" w:ascii="宋体" w:hAnsi="宋体"/>
                <w:kern w:val="0"/>
                <w:szCs w:val="21"/>
              </w:rPr>
            </w:pPr>
          </w:p>
        </w:tc>
        <w:tc>
          <w:tcPr>
            <w:tcW w:w="2723" w:type="dxa"/>
          </w:tcPr>
          <w:p w14:paraId="533D930B">
            <w:pPr>
              <w:autoSpaceDE w:val="0"/>
              <w:autoSpaceDN w:val="0"/>
              <w:adjustRightInd w:val="0"/>
              <w:snapToGrid w:val="0"/>
              <w:jc w:val="left"/>
              <w:rPr>
                <w:rFonts w:hint="eastAsia" w:ascii="宋体" w:hAnsi="宋体"/>
                <w:kern w:val="0"/>
                <w:szCs w:val="21"/>
              </w:rPr>
            </w:pPr>
          </w:p>
        </w:tc>
        <w:tc>
          <w:tcPr>
            <w:tcW w:w="896" w:type="dxa"/>
          </w:tcPr>
          <w:p w14:paraId="5CB3075E">
            <w:pPr>
              <w:autoSpaceDE w:val="0"/>
              <w:autoSpaceDN w:val="0"/>
              <w:adjustRightInd w:val="0"/>
              <w:snapToGrid w:val="0"/>
              <w:jc w:val="left"/>
              <w:rPr>
                <w:rFonts w:hint="eastAsia" w:ascii="宋体" w:hAnsi="宋体"/>
                <w:kern w:val="0"/>
                <w:szCs w:val="21"/>
              </w:rPr>
            </w:pPr>
          </w:p>
        </w:tc>
      </w:tr>
      <w:tr w14:paraId="16D08F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54ECF32">
            <w:pPr>
              <w:autoSpaceDE w:val="0"/>
              <w:autoSpaceDN w:val="0"/>
              <w:adjustRightInd w:val="0"/>
              <w:snapToGrid w:val="0"/>
              <w:jc w:val="left"/>
              <w:rPr>
                <w:rFonts w:hint="eastAsia" w:ascii="宋体" w:hAnsi="宋体"/>
                <w:kern w:val="0"/>
                <w:szCs w:val="21"/>
              </w:rPr>
            </w:pPr>
          </w:p>
        </w:tc>
        <w:tc>
          <w:tcPr>
            <w:tcW w:w="734" w:type="dxa"/>
          </w:tcPr>
          <w:p w14:paraId="5F2135C9">
            <w:pPr>
              <w:autoSpaceDE w:val="0"/>
              <w:autoSpaceDN w:val="0"/>
              <w:adjustRightInd w:val="0"/>
              <w:snapToGrid w:val="0"/>
              <w:jc w:val="left"/>
              <w:rPr>
                <w:rFonts w:hint="eastAsia" w:ascii="宋体" w:hAnsi="宋体"/>
                <w:kern w:val="0"/>
                <w:szCs w:val="21"/>
              </w:rPr>
            </w:pPr>
          </w:p>
        </w:tc>
        <w:tc>
          <w:tcPr>
            <w:tcW w:w="776" w:type="dxa"/>
          </w:tcPr>
          <w:p w14:paraId="13BD90F6">
            <w:pPr>
              <w:autoSpaceDE w:val="0"/>
              <w:autoSpaceDN w:val="0"/>
              <w:adjustRightInd w:val="0"/>
              <w:snapToGrid w:val="0"/>
              <w:jc w:val="left"/>
              <w:rPr>
                <w:rFonts w:hint="eastAsia" w:ascii="宋体" w:hAnsi="宋体"/>
                <w:kern w:val="0"/>
                <w:szCs w:val="21"/>
              </w:rPr>
            </w:pPr>
          </w:p>
        </w:tc>
        <w:tc>
          <w:tcPr>
            <w:tcW w:w="1167" w:type="dxa"/>
          </w:tcPr>
          <w:p w14:paraId="7969566A">
            <w:pPr>
              <w:autoSpaceDE w:val="0"/>
              <w:autoSpaceDN w:val="0"/>
              <w:adjustRightInd w:val="0"/>
              <w:snapToGrid w:val="0"/>
              <w:jc w:val="left"/>
              <w:rPr>
                <w:rFonts w:hint="eastAsia" w:ascii="宋体" w:hAnsi="宋体"/>
                <w:kern w:val="0"/>
                <w:szCs w:val="21"/>
              </w:rPr>
            </w:pPr>
          </w:p>
        </w:tc>
        <w:tc>
          <w:tcPr>
            <w:tcW w:w="776" w:type="dxa"/>
          </w:tcPr>
          <w:p w14:paraId="35D6A9C0">
            <w:pPr>
              <w:autoSpaceDE w:val="0"/>
              <w:autoSpaceDN w:val="0"/>
              <w:adjustRightInd w:val="0"/>
              <w:snapToGrid w:val="0"/>
              <w:jc w:val="left"/>
              <w:rPr>
                <w:rFonts w:hint="eastAsia" w:ascii="宋体" w:hAnsi="宋体"/>
                <w:kern w:val="0"/>
                <w:szCs w:val="21"/>
              </w:rPr>
            </w:pPr>
          </w:p>
        </w:tc>
        <w:tc>
          <w:tcPr>
            <w:tcW w:w="778" w:type="dxa"/>
          </w:tcPr>
          <w:p w14:paraId="430F4B26">
            <w:pPr>
              <w:autoSpaceDE w:val="0"/>
              <w:autoSpaceDN w:val="0"/>
              <w:adjustRightInd w:val="0"/>
              <w:snapToGrid w:val="0"/>
              <w:jc w:val="left"/>
              <w:rPr>
                <w:rFonts w:hint="eastAsia" w:ascii="宋体" w:hAnsi="宋体"/>
                <w:kern w:val="0"/>
                <w:szCs w:val="21"/>
              </w:rPr>
            </w:pPr>
          </w:p>
        </w:tc>
        <w:tc>
          <w:tcPr>
            <w:tcW w:w="776" w:type="dxa"/>
          </w:tcPr>
          <w:p w14:paraId="6AD50947">
            <w:pPr>
              <w:autoSpaceDE w:val="0"/>
              <w:autoSpaceDN w:val="0"/>
              <w:adjustRightInd w:val="0"/>
              <w:snapToGrid w:val="0"/>
              <w:jc w:val="left"/>
              <w:rPr>
                <w:rFonts w:hint="eastAsia" w:ascii="宋体" w:hAnsi="宋体"/>
                <w:kern w:val="0"/>
                <w:szCs w:val="21"/>
              </w:rPr>
            </w:pPr>
          </w:p>
        </w:tc>
        <w:tc>
          <w:tcPr>
            <w:tcW w:w="2723" w:type="dxa"/>
          </w:tcPr>
          <w:p w14:paraId="39EFC03E">
            <w:pPr>
              <w:autoSpaceDE w:val="0"/>
              <w:autoSpaceDN w:val="0"/>
              <w:adjustRightInd w:val="0"/>
              <w:snapToGrid w:val="0"/>
              <w:jc w:val="left"/>
              <w:rPr>
                <w:rFonts w:hint="eastAsia" w:ascii="宋体" w:hAnsi="宋体"/>
                <w:kern w:val="0"/>
                <w:szCs w:val="21"/>
              </w:rPr>
            </w:pPr>
          </w:p>
        </w:tc>
        <w:tc>
          <w:tcPr>
            <w:tcW w:w="896" w:type="dxa"/>
          </w:tcPr>
          <w:p w14:paraId="77ECF53A">
            <w:pPr>
              <w:autoSpaceDE w:val="0"/>
              <w:autoSpaceDN w:val="0"/>
              <w:adjustRightInd w:val="0"/>
              <w:snapToGrid w:val="0"/>
              <w:jc w:val="left"/>
              <w:rPr>
                <w:rFonts w:hint="eastAsia" w:ascii="宋体" w:hAnsi="宋体"/>
                <w:kern w:val="0"/>
                <w:szCs w:val="21"/>
              </w:rPr>
            </w:pPr>
          </w:p>
        </w:tc>
      </w:tr>
      <w:tr w14:paraId="4D64C3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93C55F9">
            <w:pPr>
              <w:autoSpaceDE w:val="0"/>
              <w:autoSpaceDN w:val="0"/>
              <w:adjustRightInd w:val="0"/>
              <w:snapToGrid w:val="0"/>
              <w:jc w:val="left"/>
              <w:rPr>
                <w:rFonts w:hint="eastAsia" w:ascii="宋体" w:hAnsi="宋体"/>
                <w:kern w:val="0"/>
                <w:szCs w:val="21"/>
              </w:rPr>
            </w:pPr>
          </w:p>
        </w:tc>
        <w:tc>
          <w:tcPr>
            <w:tcW w:w="734" w:type="dxa"/>
          </w:tcPr>
          <w:p w14:paraId="62C39897">
            <w:pPr>
              <w:autoSpaceDE w:val="0"/>
              <w:autoSpaceDN w:val="0"/>
              <w:adjustRightInd w:val="0"/>
              <w:snapToGrid w:val="0"/>
              <w:jc w:val="left"/>
              <w:rPr>
                <w:rFonts w:hint="eastAsia" w:ascii="宋体" w:hAnsi="宋体"/>
                <w:kern w:val="0"/>
                <w:szCs w:val="21"/>
              </w:rPr>
            </w:pPr>
          </w:p>
        </w:tc>
        <w:tc>
          <w:tcPr>
            <w:tcW w:w="776" w:type="dxa"/>
          </w:tcPr>
          <w:p w14:paraId="670AB9A7">
            <w:pPr>
              <w:autoSpaceDE w:val="0"/>
              <w:autoSpaceDN w:val="0"/>
              <w:adjustRightInd w:val="0"/>
              <w:snapToGrid w:val="0"/>
              <w:jc w:val="left"/>
              <w:rPr>
                <w:rFonts w:hint="eastAsia" w:ascii="宋体" w:hAnsi="宋体"/>
                <w:kern w:val="0"/>
                <w:szCs w:val="21"/>
              </w:rPr>
            </w:pPr>
          </w:p>
        </w:tc>
        <w:tc>
          <w:tcPr>
            <w:tcW w:w="1167" w:type="dxa"/>
          </w:tcPr>
          <w:p w14:paraId="1E3A08CB">
            <w:pPr>
              <w:autoSpaceDE w:val="0"/>
              <w:autoSpaceDN w:val="0"/>
              <w:adjustRightInd w:val="0"/>
              <w:snapToGrid w:val="0"/>
              <w:jc w:val="left"/>
              <w:rPr>
                <w:rFonts w:hint="eastAsia" w:ascii="宋体" w:hAnsi="宋体"/>
                <w:kern w:val="0"/>
                <w:szCs w:val="21"/>
              </w:rPr>
            </w:pPr>
          </w:p>
        </w:tc>
        <w:tc>
          <w:tcPr>
            <w:tcW w:w="776" w:type="dxa"/>
          </w:tcPr>
          <w:p w14:paraId="1CF47278">
            <w:pPr>
              <w:autoSpaceDE w:val="0"/>
              <w:autoSpaceDN w:val="0"/>
              <w:adjustRightInd w:val="0"/>
              <w:snapToGrid w:val="0"/>
              <w:jc w:val="left"/>
              <w:rPr>
                <w:rFonts w:hint="eastAsia" w:ascii="宋体" w:hAnsi="宋体"/>
                <w:kern w:val="0"/>
                <w:szCs w:val="21"/>
              </w:rPr>
            </w:pPr>
          </w:p>
        </w:tc>
        <w:tc>
          <w:tcPr>
            <w:tcW w:w="778" w:type="dxa"/>
          </w:tcPr>
          <w:p w14:paraId="6F542661">
            <w:pPr>
              <w:autoSpaceDE w:val="0"/>
              <w:autoSpaceDN w:val="0"/>
              <w:adjustRightInd w:val="0"/>
              <w:snapToGrid w:val="0"/>
              <w:jc w:val="left"/>
              <w:rPr>
                <w:rFonts w:hint="eastAsia" w:ascii="宋体" w:hAnsi="宋体"/>
                <w:kern w:val="0"/>
                <w:szCs w:val="21"/>
              </w:rPr>
            </w:pPr>
          </w:p>
        </w:tc>
        <w:tc>
          <w:tcPr>
            <w:tcW w:w="776" w:type="dxa"/>
          </w:tcPr>
          <w:p w14:paraId="751505DA">
            <w:pPr>
              <w:autoSpaceDE w:val="0"/>
              <w:autoSpaceDN w:val="0"/>
              <w:adjustRightInd w:val="0"/>
              <w:snapToGrid w:val="0"/>
              <w:jc w:val="left"/>
              <w:rPr>
                <w:rFonts w:hint="eastAsia" w:ascii="宋体" w:hAnsi="宋体"/>
                <w:kern w:val="0"/>
                <w:szCs w:val="21"/>
              </w:rPr>
            </w:pPr>
          </w:p>
        </w:tc>
        <w:tc>
          <w:tcPr>
            <w:tcW w:w="2723" w:type="dxa"/>
          </w:tcPr>
          <w:p w14:paraId="07F34BC2">
            <w:pPr>
              <w:autoSpaceDE w:val="0"/>
              <w:autoSpaceDN w:val="0"/>
              <w:adjustRightInd w:val="0"/>
              <w:snapToGrid w:val="0"/>
              <w:jc w:val="left"/>
              <w:rPr>
                <w:rFonts w:hint="eastAsia" w:ascii="宋体" w:hAnsi="宋体"/>
                <w:kern w:val="0"/>
                <w:szCs w:val="21"/>
              </w:rPr>
            </w:pPr>
          </w:p>
        </w:tc>
        <w:tc>
          <w:tcPr>
            <w:tcW w:w="896" w:type="dxa"/>
          </w:tcPr>
          <w:p w14:paraId="33C45C39">
            <w:pPr>
              <w:autoSpaceDE w:val="0"/>
              <w:autoSpaceDN w:val="0"/>
              <w:adjustRightInd w:val="0"/>
              <w:snapToGrid w:val="0"/>
              <w:jc w:val="left"/>
              <w:rPr>
                <w:rFonts w:hint="eastAsia" w:ascii="宋体" w:hAnsi="宋体"/>
                <w:kern w:val="0"/>
                <w:szCs w:val="21"/>
              </w:rPr>
            </w:pPr>
          </w:p>
        </w:tc>
      </w:tr>
      <w:tr w14:paraId="01F8DB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FCDA017">
            <w:pPr>
              <w:autoSpaceDE w:val="0"/>
              <w:autoSpaceDN w:val="0"/>
              <w:adjustRightInd w:val="0"/>
              <w:snapToGrid w:val="0"/>
              <w:jc w:val="left"/>
              <w:rPr>
                <w:rFonts w:hint="eastAsia" w:ascii="宋体" w:hAnsi="宋体"/>
                <w:kern w:val="0"/>
                <w:szCs w:val="21"/>
              </w:rPr>
            </w:pPr>
          </w:p>
        </w:tc>
        <w:tc>
          <w:tcPr>
            <w:tcW w:w="734" w:type="dxa"/>
          </w:tcPr>
          <w:p w14:paraId="7F555C88">
            <w:pPr>
              <w:autoSpaceDE w:val="0"/>
              <w:autoSpaceDN w:val="0"/>
              <w:adjustRightInd w:val="0"/>
              <w:snapToGrid w:val="0"/>
              <w:jc w:val="left"/>
              <w:rPr>
                <w:rFonts w:hint="eastAsia" w:ascii="宋体" w:hAnsi="宋体"/>
                <w:kern w:val="0"/>
                <w:szCs w:val="21"/>
              </w:rPr>
            </w:pPr>
          </w:p>
        </w:tc>
        <w:tc>
          <w:tcPr>
            <w:tcW w:w="776" w:type="dxa"/>
          </w:tcPr>
          <w:p w14:paraId="32B75353">
            <w:pPr>
              <w:autoSpaceDE w:val="0"/>
              <w:autoSpaceDN w:val="0"/>
              <w:adjustRightInd w:val="0"/>
              <w:snapToGrid w:val="0"/>
              <w:jc w:val="left"/>
              <w:rPr>
                <w:rFonts w:hint="eastAsia" w:ascii="宋体" w:hAnsi="宋体"/>
                <w:kern w:val="0"/>
                <w:szCs w:val="21"/>
              </w:rPr>
            </w:pPr>
          </w:p>
        </w:tc>
        <w:tc>
          <w:tcPr>
            <w:tcW w:w="1167" w:type="dxa"/>
          </w:tcPr>
          <w:p w14:paraId="0576AEF0">
            <w:pPr>
              <w:autoSpaceDE w:val="0"/>
              <w:autoSpaceDN w:val="0"/>
              <w:adjustRightInd w:val="0"/>
              <w:snapToGrid w:val="0"/>
              <w:jc w:val="left"/>
              <w:rPr>
                <w:rFonts w:hint="eastAsia" w:ascii="宋体" w:hAnsi="宋体"/>
                <w:kern w:val="0"/>
                <w:szCs w:val="21"/>
              </w:rPr>
            </w:pPr>
          </w:p>
        </w:tc>
        <w:tc>
          <w:tcPr>
            <w:tcW w:w="776" w:type="dxa"/>
          </w:tcPr>
          <w:p w14:paraId="190079C4">
            <w:pPr>
              <w:autoSpaceDE w:val="0"/>
              <w:autoSpaceDN w:val="0"/>
              <w:adjustRightInd w:val="0"/>
              <w:snapToGrid w:val="0"/>
              <w:jc w:val="left"/>
              <w:rPr>
                <w:rFonts w:hint="eastAsia" w:ascii="宋体" w:hAnsi="宋体"/>
                <w:kern w:val="0"/>
                <w:szCs w:val="21"/>
              </w:rPr>
            </w:pPr>
          </w:p>
        </w:tc>
        <w:tc>
          <w:tcPr>
            <w:tcW w:w="778" w:type="dxa"/>
          </w:tcPr>
          <w:p w14:paraId="796119C6">
            <w:pPr>
              <w:autoSpaceDE w:val="0"/>
              <w:autoSpaceDN w:val="0"/>
              <w:adjustRightInd w:val="0"/>
              <w:snapToGrid w:val="0"/>
              <w:jc w:val="left"/>
              <w:rPr>
                <w:rFonts w:hint="eastAsia" w:ascii="宋体" w:hAnsi="宋体"/>
                <w:kern w:val="0"/>
                <w:szCs w:val="21"/>
              </w:rPr>
            </w:pPr>
          </w:p>
        </w:tc>
        <w:tc>
          <w:tcPr>
            <w:tcW w:w="776" w:type="dxa"/>
          </w:tcPr>
          <w:p w14:paraId="35396A34">
            <w:pPr>
              <w:autoSpaceDE w:val="0"/>
              <w:autoSpaceDN w:val="0"/>
              <w:adjustRightInd w:val="0"/>
              <w:snapToGrid w:val="0"/>
              <w:jc w:val="left"/>
              <w:rPr>
                <w:rFonts w:hint="eastAsia" w:ascii="宋体" w:hAnsi="宋体"/>
                <w:kern w:val="0"/>
                <w:szCs w:val="21"/>
              </w:rPr>
            </w:pPr>
          </w:p>
        </w:tc>
        <w:tc>
          <w:tcPr>
            <w:tcW w:w="2723" w:type="dxa"/>
          </w:tcPr>
          <w:p w14:paraId="45FF541B">
            <w:pPr>
              <w:autoSpaceDE w:val="0"/>
              <w:autoSpaceDN w:val="0"/>
              <w:adjustRightInd w:val="0"/>
              <w:snapToGrid w:val="0"/>
              <w:jc w:val="left"/>
              <w:rPr>
                <w:rFonts w:hint="eastAsia" w:ascii="宋体" w:hAnsi="宋体"/>
                <w:kern w:val="0"/>
                <w:szCs w:val="21"/>
              </w:rPr>
            </w:pPr>
          </w:p>
        </w:tc>
        <w:tc>
          <w:tcPr>
            <w:tcW w:w="896" w:type="dxa"/>
          </w:tcPr>
          <w:p w14:paraId="0C301AEA">
            <w:pPr>
              <w:autoSpaceDE w:val="0"/>
              <w:autoSpaceDN w:val="0"/>
              <w:adjustRightInd w:val="0"/>
              <w:snapToGrid w:val="0"/>
              <w:jc w:val="left"/>
              <w:rPr>
                <w:rFonts w:hint="eastAsia" w:ascii="宋体" w:hAnsi="宋体"/>
                <w:kern w:val="0"/>
                <w:szCs w:val="21"/>
              </w:rPr>
            </w:pPr>
          </w:p>
        </w:tc>
      </w:tr>
      <w:tr w14:paraId="124E4A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48324F6">
            <w:pPr>
              <w:autoSpaceDE w:val="0"/>
              <w:autoSpaceDN w:val="0"/>
              <w:adjustRightInd w:val="0"/>
              <w:snapToGrid w:val="0"/>
              <w:jc w:val="left"/>
              <w:rPr>
                <w:rFonts w:hint="eastAsia" w:ascii="宋体" w:hAnsi="宋体"/>
                <w:kern w:val="0"/>
                <w:szCs w:val="21"/>
              </w:rPr>
            </w:pPr>
          </w:p>
        </w:tc>
        <w:tc>
          <w:tcPr>
            <w:tcW w:w="734" w:type="dxa"/>
          </w:tcPr>
          <w:p w14:paraId="54B6607C">
            <w:pPr>
              <w:autoSpaceDE w:val="0"/>
              <w:autoSpaceDN w:val="0"/>
              <w:adjustRightInd w:val="0"/>
              <w:snapToGrid w:val="0"/>
              <w:jc w:val="left"/>
              <w:rPr>
                <w:rFonts w:hint="eastAsia" w:ascii="宋体" w:hAnsi="宋体"/>
                <w:kern w:val="0"/>
                <w:szCs w:val="21"/>
              </w:rPr>
            </w:pPr>
          </w:p>
        </w:tc>
        <w:tc>
          <w:tcPr>
            <w:tcW w:w="776" w:type="dxa"/>
          </w:tcPr>
          <w:p w14:paraId="683B7313">
            <w:pPr>
              <w:autoSpaceDE w:val="0"/>
              <w:autoSpaceDN w:val="0"/>
              <w:adjustRightInd w:val="0"/>
              <w:snapToGrid w:val="0"/>
              <w:jc w:val="left"/>
              <w:rPr>
                <w:rFonts w:hint="eastAsia" w:ascii="宋体" w:hAnsi="宋体"/>
                <w:kern w:val="0"/>
                <w:szCs w:val="21"/>
              </w:rPr>
            </w:pPr>
          </w:p>
        </w:tc>
        <w:tc>
          <w:tcPr>
            <w:tcW w:w="1167" w:type="dxa"/>
          </w:tcPr>
          <w:p w14:paraId="337C2D20">
            <w:pPr>
              <w:autoSpaceDE w:val="0"/>
              <w:autoSpaceDN w:val="0"/>
              <w:adjustRightInd w:val="0"/>
              <w:snapToGrid w:val="0"/>
              <w:jc w:val="left"/>
              <w:rPr>
                <w:rFonts w:hint="eastAsia" w:ascii="宋体" w:hAnsi="宋体"/>
                <w:kern w:val="0"/>
                <w:szCs w:val="21"/>
              </w:rPr>
            </w:pPr>
          </w:p>
        </w:tc>
        <w:tc>
          <w:tcPr>
            <w:tcW w:w="776" w:type="dxa"/>
          </w:tcPr>
          <w:p w14:paraId="6017823A">
            <w:pPr>
              <w:autoSpaceDE w:val="0"/>
              <w:autoSpaceDN w:val="0"/>
              <w:adjustRightInd w:val="0"/>
              <w:snapToGrid w:val="0"/>
              <w:jc w:val="left"/>
              <w:rPr>
                <w:rFonts w:hint="eastAsia" w:ascii="宋体" w:hAnsi="宋体"/>
                <w:kern w:val="0"/>
                <w:szCs w:val="21"/>
              </w:rPr>
            </w:pPr>
          </w:p>
        </w:tc>
        <w:tc>
          <w:tcPr>
            <w:tcW w:w="778" w:type="dxa"/>
          </w:tcPr>
          <w:p w14:paraId="3090EDCF">
            <w:pPr>
              <w:autoSpaceDE w:val="0"/>
              <w:autoSpaceDN w:val="0"/>
              <w:adjustRightInd w:val="0"/>
              <w:snapToGrid w:val="0"/>
              <w:jc w:val="left"/>
              <w:rPr>
                <w:rFonts w:hint="eastAsia" w:ascii="宋体" w:hAnsi="宋体"/>
                <w:kern w:val="0"/>
                <w:szCs w:val="21"/>
              </w:rPr>
            </w:pPr>
          </w:p>
        </w:tc>
        <w:tc>
          <w:tcPr>
            <w:tcW w:w="776" w:type="dxa"/>
          </w:tcPr>
          <w:p w14:paraId="252FF406">
            <w:pPr>
              <w:autoSpaceDE w:val="0"/>
              <w:autoSpaceDN w:val="0"/>
              <w:adjustRightInd w:val="0"/>
              <w:snapToGrid w:val="0"/>
              <w:jc w:val="left"/>
              <w:rPr>
                <w:rFonts w:hint="eastAsia" w:ascii="宋体" w:hAnsi="宋体"/>
                <w:kern w:val="0"/>
                <w:szCs w:val="21"/>
              </w:rPr>
            </w:pPr>
          </w:p>
        </w:tc>
        <w:tc>
          <w:tcPr>
            <w:tcW w:w="2723" w:type="dxa"/>
          </w:tcPr>
          <w:p w14:paraId="207CBF23">
            <w:pPr>
              <w:autoSpaceDE w:val="0"/>
              <w:autoSpaceDN w:val="0"/>
              <w:adjustRightInd w:val="0"/>
              <w:snapToGrid w:val="0"/>
              <w:jc w:val="left"/>
              <w:rPr>
                <w:rFonts w:hint="eastAsia" w:ascii="宋体" w:hAnsi="宋体"/>
                <w:kern w:val="0"/>
                <w:szCs w:val="21"/>
              </w:rPr>
            </w:pPr>
          </w:p>
        </w:tc>
        <w:tc>
          <w:tcPr>
            <w:tcW w:w="896" w:type="dxa"/>
          </w:tcPr>
          <w:p w14:paraId="149667CA">
            <w:pPr>
              <w:autoSpaceDE w:val="0"/>
              <w:autoSpaceDN w:val="0"/>
              <w:adjustRightInd w:val="0"/>
              <w:snapToGrid w:val="0"/>
              <w:jc w:val="left"/>
              <w:rPr>
                <w:rFonts w:hint="eastAsia" w:ascii="宋体" w:hAnsi="宋体"/>
                <w:kern w:val="0"/>
                <w:szCs w:val="21"/>
              </w:rPr>
            </w:pPr>
          </w:p>
        </w:tc>
      </w:tr>
    </w:tbl>
    <w:p w14:paraId="68D03D6C">
      <w:pPr>
        <w:spacing w:line="20" w:lineRule="exact"/>
        <w:jc w:val="center"/>
        <w:rPr>
          <w:rFonts w:hint="eastAsia" w:ascii="宋体" w:hAnsi="宋体"/>
          <w:szCs w:val="21"/>
        </w:rPr>
      </w:pPr>
    </w:p>
    <w:p w14:paraId="590B9162">
      <w:pPr>
        <w:spacing w:line="360" w:lineRule="auto"/>
        <w:ind w:firstLine="420" w:firstLineChars="200"/>
        <w:jc w:val="center"/>
        <w:rPr>
          <w:rFonts w:hint="eastAsia" w:ascii="宋体" w:hAnsi="宋体"/>
          <w:sz w:val="32"/>
          <w:szCs w:val="32"/>
        </w:rPr>
      </w:pPr>
      <w:r>
        <w:rPr>
          <w:rFonts w:hint="eastAsia" w:ascii="宋体" w:hAnsi="宋体"/>
          <w:szCs w:val="21"/>
        </w:rPr>
        <w:t>注：本表仅填项目经理、项目总工相关信息</w:t>
      </w:r>
      <w:r>
        <w:rPr>
          <w:rFonts w:ascii="宋体" w:hAnsi="宋体"/>
          <w:szCs w:val="21"/>
        </w:rPr>
        <w:br w:type="page"/>
      </w:r>
      <w:r>
        <w:rPr>
          <w:rFonts w:hint="eastAsia" w:ascii="宋体" w:hAnsi="宋体" w:cs="MingLiU"/>
          <w:kern w:val="0"/>
          <w:sz w:val="28"/>
          <w:szCs w:val="28"/>
        </w:rPr>
        <w:t>项目经理及项目总工简历表</w:t>
      </w:r>
    </w:p>
    <w:tbl>
      <w:tblPr>
        <w:tblStyle w:val="30"/>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14:paraId="44E9B3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3D636BB">
            <w:pPr>
              <w:tabs>
                <w:tab w:val="left" w:pos="520"/>
              </w:tabs>
              <w:autoSpaceDE w:val="0"/>
              <w:autoSpaceDN w:val="0"/>
              <w:adjustRightInd w:val="0"/>
              <w:snapToGrid w:val="0"/>
              <w:jc w:val="center"/>
              <w:rPr>
                <w:rFonts w:hint="eastAsia" w:ascii="宋体" w:hAnsi="宋体"/>
                <w:kern w:val="0"/>
                <w:szCs w:val="21"/>
              </w:rPr>
            </w:pPr>
            <w:r>
              <w:rPr>
                <w:rFonts w:ascii="宋体" w:hAnsi="宋体"/>
                <w:kern w:val="0"/>
                <w:szCs w:val="21"/>
              </w:rPr>
              <w:t>姓名</w:t>
            </w:r>
          </w:p>
        </w:tc>
        <w:tc>
          <w:tcPr>
            <w:tcW w:w="1190" w:type="dxa"/>
            <w:gridSpan w:val="2"/>
            <w:vAlign w:val="center"/>
          </w:tcPr>
          <w:p w14:paraId="59C6929E">
            <w:pPr>
              <w:autoSpaceDE w:val="0"/>
              <w:autoSpaceDN w:val="0"/>
              <w:adjustRightInd w:val="0"/>
              <w:snapToGrid w:val="0"/>
              <w:jc w:val="center"/>
              <w:rPr>
                <w:rFonts w:hint="eastAsia" w:ascii="宋体" w:hAnsi="宋体"/>
                <w:kern w:val="0"/>
                <w:szCs w:val="21"/>
              </w:rPr>
            </w:pPr>
          </w:p>
        </w:tc>
        <w:tc>
          <w:tcPr>
            <w:tcW w:w="1020" w:type="dxa"/>
            <w:vAlign w:val="center"/>
          </w:tcPr>
          <w:p w14:paraId="55EC27A8">
            <w:pPr>
              <w:autoSpaceDE w:val="0"/>
              <w:autoSpaceDN w:val="0"/>
              <w:adjustRightInd w:val="0"/>
              <w:snapToGrid w:val="0"/>
              <w:jc w:val="center"/>
              <w:rPr>
                <w:rFonts w:hint="eastAsia" w:ascii="宋体" w:hAnsi="宋体"/>
                <w:kern w:val="0"/>
                <w:szCs w:val="21"/>
              </w:rPr>
            </w:pPr>
            <w:r>
              <w:rPr>
                <w:rFonts w:ascii="宋体" w:hAnsi="宋体"/>
                <w:kern w:val="0"/>
                <w:szCs w:val="21"/>
              </w:rPr>
              <w:t>年龄</w:t>
            </w:r>
          </w:p>
        </w:tc>
        <w:tc>
          <w:tcPr>
            <w:tcW w:w="1175" w:type="dxa"/>
            <w:vAlign w:val="center"/>
          </w:tcPr>
          <w:p w14:paraId="703C6666">
            <w:pPr>
              <w:autoSpaceDE w:val="0"/>
              <w:autoSpaceDN w:val="0"/>
              <w:adjustRightInd w:val="0"/>
              <w:snapToGrid w:val="0"/>
              <w:jc w:val="center"/>
              <w:rPr>
                <w:rFonts w:hint="eastAsia" w:ascii="宋体" w:hAnsi="宋体"/>
                <w:kern w:val="0"/>
                <w:szCs w:val="21"/>
              </w:rPr>
            </w:pPr>
          </w:p>
        </w:tc>
        <w:tc>
          <w:tcPr>
            <w:tcW w:w="2346" w:type="dxa"/>
            <w:gridSpan w:val="3"/>
            <w:vAlign w:val="center"/>
          </w:tcPr>
          <w:p w14:paraId="089D824B">
            <w:pPr>
              <w:autoSpaceDE w:val="0"/>
              <w:autoSpaceDN w:val="0"/>
              <w:adjustRightInd w:val="0"/>
              <w:snapToGrid w:val="0"/>
              <w:jc w:val="center"/>
              <w:rPr>
                <w:rFonts w:hint="eastAsia" w:ascii="宋体" w:hAnsi="宋体"/>
                <w:kern w:val="0"/>
                <w:szCs w:val="21"/>
              </w:rPr>
            </w:pPr>
            <w:r>
              <w:rPr>
                <w:rFonts w:ascii="宋体" w:hAnsi="宋体"/>
                <w:kern w:val="0"/>
                <w:szCs w:val="21"/>
              </w:rPr>
              <w:t>学历</w:t>
            </w:r>
          </w:p>
        </w:tc>
        <w:tc>
          <w:tcPr>
            <w:tcW w:w="1957" w:type="dxa"/>
            <w:vAlign w:val="center"/>
          </w:tcPr>
          <w:p w14:paraId="27729D39">
            <w:pPr>
              <w:autoSpaceDE w:val="0"/>
              <w:autoSpaceDN w:val="0"/>
              <w:adjustRightInd w:val="0"/>
              <w:snapToGrid w:val="0"/>
              <w:jc w:val="center"/>
              <w:rPr>
                <w:rFonts w:hint="eastAsia" w:ascii="宋体" w:hAnsi="宋体"/>
                <w:kern w:val="0"/>
                <w:szCs w:val="21"/>
              </w:rPr>
            </w:pPr>
          </w:p>
        </w:tc>
      </w:tr>
      <w:tr w14:paraId="417EF0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D394742">
            <w:pPr>
              <w:tabs>
                <w:tab w:val="left" w:pos="520"/>
              </w:tabs>
              <w:autoSpaceDE w:val="0"/>
              <w:autoSpaceDN w:val="0"/>
              <w:adjustRightInd w:val="0"/>
              <w:snapToGrid w:val="0"/>
              <w:jc w:val="center"/>
              <w:rPr>
                <w:rFonts w:hint="eastAsia" w:ascii="宋体" w:hAnsi="宋体"/>
                <w:kern w:val="0"/>
                <w:szCs w:val="21"/>
              </w:rPr>
            </w:pPr>
            <w:r>
              <w:rPr>
                <w:rFonts w:ascii="宋体" w:hAnsi="宋体"/>
                <w:kern w:val="0"/>
                <w:szCs w:val="21"/>
              </w:rPr>
              <w:t>职称</w:t>
            </w:r>
          </w:p>
        </w:tc>
        <w:tc>
          <w:tcPr>
            <w:tcW w:w="1190" w:type="dxa"/>
            <w:gridSpan w:val="2"/>
            <w:vAlign w:val="center"/>
          </w:tcPr>
          <w:p w14:paraId="3542D6BB">
            <w:pPr>
              <w:autoSpaceDE w:val="0"/>
              <w:autoSpaceDN w:val="0"/>
              <w:adjustRightInd w:val="0"/>
              <w:snapToGrid w:val="0"/>
              <w:jc w:val="center"/>
              <w:rPr>
                <w:rFonts w:hint="eastAsia" w:ascii="宋体" w:hAnsi="宋体"/>
                <w:kern w:val="0"/>
                <w:szCs w:val="21"/>
              </w:rPr>
            </w:pPr>
          </w:p>
        </w:tc>
        <w:tc>
          <w:tcPr>
            <w:tcW w:w="1020" w:type="dxa"/>
            <w:vAlign w:val="center"/>
          </w:tcPr>
          <w:p w14:paraId="33B5F922">
            <w:pPr>
              <w:autoSpaceDE w:val="0"/>
              <w:autoSpaceDN w:val="0"/>
              <w:adjustRightInd w:val="0"/>
              <w:snapToGrid w:val="0"/>
              <w:jc w:val="center"/>
              <w:rPr>
                <w:rFonts w:hint="eastAsia" w:ascii="宋体" w:hAnsi="宋体"/>
                <w:kern w:val="0"/>
                <w:szCs w:val="21"/>
              </w:rPr>
            </w:pPr>
            <w:r>
              <w:rPr>
                <w:rFonts w:ascii="宋体" w:hAnsi="宋体"/>
                <w:kern w:val="0"/>
                <w:szCs w:val="21"/>
              </w:rPr>
              <w:t>职务</w:t>
            </w:r>
          </w:p>
        </w:tc>
        <w:tc>
          <w:tcPr>
            <w:tcW w:w="1175" w:type="dxa"/>
            <w:vAlign w:val="center"/>
          </w:tcPr>
          <w:p w14:paraId="67610465">
            <w:pPr>
              <w:autoSpaceDE w:val="0"/>
              <w:autoSpaceDN w:val="0"/>
              <w:adjustRightInd w:val="0"/>
              <w:snapToGrid w:val="0"/>
              <w:jc w:val="center"/>
              <w:rPr>
                <w:rFonts w:hint="eastAsia" w:ascii="宋体" w:hAnsi="宋体"/>
                <w:kern w:val="0"/>
                <w:szCs w:val="21"/>
              </w:rPr>
            </w:pPr>
          </w:p>
        </w:tc>
        <w:tc>
          <w:tcPr>
            <w:tcW w:w="2346" w:type="dxa"/>
            <w:gridSpan w:val="3"/>
            <w:vAlign w:val="center"/>
          </w:tcPr>
          <w:p w14:paraId="6A0DF576">
            <w:pPr>
              <w:autoSpaceDE w:val="0"/>
              <w:autoSpaceDN w:val="0"/>
              <w:adjustRightInd w:val="0"/>
              <w:snapToGrid w:val="0"/>
              <w:jc w:val="center"/>
              <w:rPr>
                <w:rFonts w:hint="eastAsia" w:ascii="宋体" w:hAnsi="宋体"/>
                <w:kern w:val="0"/>
                <w:szCs w:val="21"/>
              </w:rPr>
            </w:pPr>
            <w:r>
              <w:rPr>
                <w:rFonts w:ascii="宋体" w:hAnsi="宋体"/>
                <w:kern w:val="0"/>
                <w:szCs w:val="21"/>
              </w:rPr>
              <w:t>拟在本合同任职</w:t>
            </w:r>
          </w:p>
        </w:tc>
        <w:tc>
          <w:tcPr>
            <w:tcW w:w="1957" w:type="dxa"/>
            <w:vAlign w:val="center"/>
          </w:tcPr>
          <w:p w14:paraId="4A315CBA">
            <w:pPr>
              <w:autoSpaceDE w:val="0"/>
              <w:autoSpaceDN w:val="0"/>
              <w:adjustRightInd w:val="0"/>
              <w:snapToGrid w:val="0"/>
              <w:jc w:val="center"/>
              <w:rPr>
                <w:rFonts w:hint="eastAsia" w:ascii="宋体" w:hAnsi="宋体"/>
                <w:kern w:val="0"/>
                <w:szCs w:val="21"/>
              </w:rPr>
            </w:pPr>
          </w:p>
        </w:tc>
      </w:tr>
      <w:tr w14:paraId="5C5AC0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B79C7A8">
            <w:pPr>
              <w:autoSpaceDE w:val="0"/>
              <w:autoSpaceDN w:val="0"/>
              <w:adjustRightInd w:val="0"/>
              <w:snapToGrid w:val="0"/>
              <w:jc w:val="center"/>
              <w:rPr>
                <w:rFonts w:hint="eastAsia" w:ascii="宋体" w:hAnsi="宋体"/>
                <w:kern w:val="0"/>
                <w:szCs w:val="21"/>
              </w:rPr>
            </w:pPr>
            <w:r>
              <w:rPr>
                <w:rFonts w:ascii="宋体" w:hAnsi="宋体"/>
                <w:kern w:val="0"/>
                <w:szCs w:val="21"/>
              </w:rPr>
              <w:t>毕业学校</w:t>
            </w:r>
          </w:p>
        </w:tc>
        <w:tc>
          <w:tcPr>
            <w:tcW w:w="7688" w:type="dxa"/>
            <w:gridSpan w:val="8"/>
            <w:vAlign w:val="center"/>
          </w:tcPr>
          <w:p w14:paraId="06039D9E">
            <w:pPr>
              <w:tabs>
                <w:tab w:val="left" w:pos="2820"/>
                <w:tab w:val="left" w:pos="4080"/>
              </w:tabs>
              <w:autoSpaceDE w:val="0"/>
              <w:autoSpaceDN w:val="0"/>
              <w:adjustRightInd w:val="0"/>
              <w:snapToGrid w:val="0"/>
              <w:jc w:val="center"/>
              <w:rPr>
                <w:rFonts w:hint="eastAsia"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14:paraId="567CB6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14:paraId="50FED121">
            <w:pPr>
              <w:autoSpaceDE w:val="0"/>
              <w:autoSpaceDN w:val="0"/>
              <w:adjustRightInd w:val="0"/>
              <w:snapToGrid w:val="0"/>
              <w:jc w:val="center"/>
              <w:rPr>
                <w:rFonts w:hint="eastAsia" w:ascii="宋体" w:hAnsi="宋体"/>
                <w:kern w:val="0"/>
                <w:szCs w:val="21"/>
              </w:rPr>
            </w:pPr>
            <w:r>
              <w:rPr>
                <w:rFonts w:ascii="宋体" w:hAnsi="宋体"/>
                <w:kern w:val="0"/>
                <w:szCs w:val="21"/>
              </w:rPr>
              <w:t>主要工作经历</w:t>
            </w:r>
          </w:p>
        </w:tc>
      </w:tr>
      <w:tr w14:paraId="37F730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44AF13E">
            <w:pPr>
              <w:tabs>
                <w:tab w:val="left" w:pos="520"/>
              </w:tabs>
              <w:autoSpaceDE w:val="0"/>
              <w:autoSpaceDN w:val="0"/>
              <w:adjustRightInd w:val="0"/>
              <w:snapToGrid w:val="0"/>
              <w:jc w:val="center"/>
              <w:rPr>
                <w:rFonts w:hint="eastAsia" w:ascii="宋体" w:hAnsi="宋体"/>
                <w:kern w:val="0"/>
                <w:szCs w:val="21"/>
              </w:rPr>
            </w:pPr>
            <w:r>
              <w:rPr>
                <w:rFonts w:ascii="宋体" w:hAnsi="宋体"/>
                <w:kern w:val="0"/>
                <w:szCs w:val="21"/>
              </w:rPr>
              <w:t>时间</w:t>
            </w:r>
          </w:p>
        </w:tc>
        <w:tc>
          <w:tcPr>
            <w:tcW w:w="3768" w:type="dxa"/>
            <w:gridSpan w:val="4"/>
            <w:vAlign w:val="center"/>
          </w:tcPr>
          <w:p w14:paraId="314C5C28">
            <w:pPr>
              <w:autoSpaceDE w:val="0"/>
              <w:autoSpaceDN w:val="0"/>
              <w:adjustRightInd w:val="0"/>
              <w:snapToGrid w:val="0"/>
              <w:jc w:val="center"/>
              <w:rPr>
                <w:rFonts w:hint="eastAsia" w:ascii="宋体" w:hAnsi="宋体"/>
                <w:kern w:val="0"/>
                <w:szCs w:val="21"/>
              </w:rPr>
            </w:pPr>
            <w:r>
              <w:rPr>
                <w:rFonts w:ascii="宋体" w:hAnsi="宋体"/>
                <w:kern w:val="0"/>
                <w:szCs w:val="21"/>
              </w:rPr>
              <w:t>参加过的类似项目</w:t>
            </w:r>
          </w:p>
        </w:tc>
        <w:tc>
          <w:tcPr>
            <w:tcW w:w="1388" w:type="dxa"/>
            <w:vAlign w:val="center"/>
          </w:tcPr>
          <w:p w14:paraId="675CB57E">
            <w:pPr>
              <w:autoSpaceDE w:val="0"/>
              <w:autoSpaceDN w:val="0"/>
              <w:adjustRightInd w:val="0"/>
              <w:snapToGrid w:val="0"/>
              <w:jc w:val="center"/>
              <w:rPr>
                <w:rFonts w:hint="eastAsia" w:ascii="宋体" w:hAnsi="宋体"/>
                <w:kern w:val="0"/>
                <w:szCs w:val="21"/>
              </w:rPr>
            </w:pPr>
            <w:r>
              <w:rPr>
                <w:rFonts w:ascii="宋体" w:hAnsi="宋体"/>
                <w:kern w:val="0"/>
                <w:szCs w:val="21"/>
              </w:rPr>
              <w:t>担任职务</w:t>
            </w:r>
          </w:p>
        </w:tc>
        <w:tc>
          <w:tcPr>
            <w:tcW w:w="2135" w:type="dxa"/>
            <w:gridSpan w:val="2"/>
            <w:vAlign w:val="center"/>
          </w:tcPr>
          <w:p w14:paraId="05B9817E">
            <w:pPr>
              <w:autoSpaceDE w:val="0"/>
              <w:autoSpaceDN w:val="0"/>
              <w:adjustRightInd w:val="0"/>
              <w:snapToGrid w:val="0"/>
              <w:jc w:val="center"/>
              <w:rPr>
                <w:rFonts w:hint="eastAsia" w:ascii="宋体" w:hAnsi="宋体"/>
                <w:kern w:val="0"/>
                <w:szCs w:val="21"/>
              </w:rPr>
            </w:pPr>
            <w:r>
              <w:rPr>
                <w:rFonts w:ascii="宋体" w:hAnsi="宋体"/>
                <w:kern w:val="0"/>
                <w:szCs w:val="21"/>
              </w:rPr>
              <w:t>发包人及联系电话</w:t>
            </w:r>
          </w:p>
        </w:tc>
      </w:tr>
      <w:tr w14:paraId="2C98E2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A23030F">
            <w:pPr>
              <w:autoSpaceDE w:val="0"/>
              <w:autoSpaceDN w:val="0"/>
              <w:adjustRightInd w:val="0"/>
              <w:snapToGrid w:val="0"/>
              <w:jc w:val="center"/>
              <w:rPr>
                <w:rFonts w:hint="eastAsia" w:ascii="宋体" w:hAnsi="宋体"/>
                <w:kern w:val="0"/>
                <w:szCs w:val="21"/>
              </w:rPr>
            </w:pPr>
          </w:p>
        </w:tc>
        <w:tc>
          <w:tcPr>
            <w:tcW w:w="3768" w:type="dxa"/>
            <w:gridSpan w:val="4"/>
            <w:vAlign w:val="center"/>
          </w:tcPr>
          <w:p w14:paraId="3AC619D1">
            <w:pPr>
              <w:autoSpaceDE w:val="0"/>
              <w:autoSpaceDN w:val="0"/>
              <w:adjustRightInd w:val="0"/>
              <w:snapToGrid w:val="0"/>
              <w:jc w:val="center"/>
              <w:rPr>
                <w:rFonts w:hint="eastAsia" w:ascii="宋体" w:hAnsi="宋体"/>
                <w:kern w:val="0"/>
                <w:szCs w:val="21"/>
              </w:rPr>
            </w:pPr>
          </w:p>
        </w:tc>
        <w:tc>
          <w:tcPr>
            <w:tcW w:w="1388" w:type="dxa"/>
            <w:vAlign w:val="center"/>
          </w:tcPr>
          <w:p w14:paraId="4DD3ABA1">
            <w:pPr>
              <w:autoSpaceDE w:val="0"/>
              <w:autoSpaceDN w:val="0"/>
              <w:adjustRightInd w:val="0"/>
              <w:snapToGrid w:val="0"/>
              <w:jc w:val="center"/>
              <w:rPr>
                <w:rFonts w:hint="eastAsia" w:ascii="宋体" w:hAnsi="宋体"/>
                <w:kern w:val="0"/>
                <w:szCs w:val="21"/>
              </w:rPr>
            </w:pPr>
          </w:p>
        </w:tc>
        <w:tc>
          <w:tcPr>
            <w:tcW w:w="2135" w:type="dxa"/>
            <w:gridSpan w:val="2"/>
            <w:vAlign w:val="center"/>
          </w:tcPr>
          <w:p w14:paraId="720A65DE">
            <w:pPr>
              <w:autoSpaceDE w:val="0"/>
              <w:autoSpaceDN w:val="0"/>
              <w:adjustRightInd w:val="0"/>
              <w:snapToGrid w:val="0"/>
              <w:jc w:val="center"/>
              <w:rPr>
                <w:rFonts w:hint="eastAsia" w:ascii="宋体" w:hAnsi="宋体"/>
                <w:kern w:val="0"/>
                <w:szCs w:val="21"/>
              </w:rPr>
            </w:pPr>
          </w:p>
        </w:tc>
      </w:tr>
      <w:tr w14:paraId="5A43C8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1430B39">
            <w:pPr>
              <w:autoSpaceDE w:val="0"/>
              <w:autoSpaceDN w:val="0"/>
              <w:adjustRightInd w:val="0"/>
              <w:snapToGrid w:val="0"/>
              <w:jc w:val="center"/>
              <w:rPr>
                <w:rFonts w:hint="eastAsia" w:ascii="宋体" w:hAnsi="宋体"/>
                <w:kern w:val="0"/>
                <w:szCs w:val="21"/>
              </w:rPr>
            </w:pPr>
          </w:p>
        </w:tc>
        <w:tc>
          <w:tcPr>
            <w:tcW w:w="3768" w:type="dxa"/>
            <w:gridSpan w:val="4"/>
            <w:vAlign w:val="center"/>
          </w:tcPr>
          <w:p w14:paraId="6CACC8FE">
            <w:pPr>
              <w:autoSpaceDE w:val="0"/>
              <w:autoSpaceDN w:val="0"/>
              <w:adjustRightInd w:val="0"/>
              <w:snapToGrid w:val="0"/>
              <w:jc w:val="center"/>
              <w:rPr>
                <w:rFonts w:hint="eastAsia" w:ascii="宋体" w:hAnsi="宋体"/>
                <w:kern w:val="0"/>
                <w:szCs w:val="21"/>
              </w:rPr>
            </w:pPr>
          </w:p>
        </w:tc>
        <w:tc>
          <w:tcPr>
            <w:tcW w:w="1388" w:type="dxa"/>
            <w:vAlign w:val="center"/>
          </w:tcPr>
          <w:p w14:paraId="5BB1B712">
            <w:pPr>
              <w:autoSpaceDE w:val="0"/>
              <w:autoSpaceDN w:val="0"/>
              <w:adjustRightInd w:val="0"/>
              <w:snapToGrid w:val="0"/>
              <w:jc w:val="center"/>
              <w:rPr>
                <w:rFonts w:hint="eastAsia" w:ascii="宋体" w:hAnsi="宋体"/>
                <w:kern w:val="0"/>
                <w:szCs w:val="21"/>
              </w:rPr>
            </w:pPr>
          </w:p>
        </w:tc>
        <w:tc>
          <w:tcPr>
            <w:tcW w:w="2135" w:type="dxa"/>
            <w:gridSpan w:val="2"/>
            <w:vAlign w:val="center"/>
          </w:tcPr>
          <w:p w14:paraId="3F8F4FAB">
            <w:pPr>
              <w:autoSpaceDE w:val="0"/>
              <w:autoSpaceDN w:val="0"/>
              <w:adjustRightInd w:val="0"/>
              <w:snapToGrid w:val="0"/>
              <w:jc w:val="center"/>
              <w:rPr>
                <w:rFonts w:hint="eastAsia" w:ascii="宋体" w:hAnsi="宋体"/>
                <w:kern w:val="0"/>
                <w:szCs w:val="21"/>
              </w:rPr>
            </w:pPr>
          </w:p>
        </w:tc>
      </w:tr>
      <w:tr w14:paraId="72952D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4878D5A">
            <w:pPr>
              <w:autoSpaceDE w:val="0"/>
              <w:autoSpaceDN w:val="0"/>
              <w:adjustRightInd w:val="0"/>
              <w:snapToGrid w:val="0"/>
              <w:jc w:val="center"/>
              <w:rPr>
                <w:rFonts w:hint="eastAsia" w:ascii="宋体" w:hAnsi="宋体"/>
                <w:kern w:val="0"/>
                <w:szCs w:val="21"/>
              </w:rPr>
            </w:pPr>
          </w:p>
        </w:tc>
        <w:tc>
          <w:tcPr>
            <w:tcW w:w="3768" w:type="dxa"/>
            <w:gridSpan w:val="4"/>
            <w:vAlign w:val="center"/>
          </w:tcPr>
          <w:p w14:paraId="61750A5D">
            <w:pPr>
              <w:autoSpaceDE w:val="0"/>
              <w:autoSpaceDN w:val="0"/>
              <w:adjustRightInd w:val="0"/>
              <w:snapToGrid w:val="0"/>
              <w:jc w:val="center"/>
              <w:rPr>
                <w:rFonts w:hint="eastAsia" w:ascii="宋体" w:hAnsi="宋体"/>
                <w:kern w:val="0"/>
                <w:szCs w:val="21"/>
              </w:rPr>
            </w:pPr>
          </w:p>
        </w:tc>
        <w:tc>
          <w:tcPr>
            <w:tcW w:w="1388" w:type="dxa"/>
            <w:vAlign w:val="center"/>
          </w:tcPr>
          <w:p w14:paraId="04E1E909">
            <w:pPr>
              <w:autoSpaceDE w:val="0"/>
              <w:autoSpaceDN w:val="0"/>
              <w:adjustRightInd w:val="0"/>
              <w:snapToGrid w:val="0"/>
              <w:jc w:val="center"/>
              <w:rPr>
                <w:rFonts w:hint="eastAsia" w:ascii="宋体" w:hAnsi="宋体"/>
                <w:kern w:val="0"/>
                <w:szCs w:val="21"/>
              </w:rPr>
            </w:pPr>
          </w:p>
        </w:tc>
        <w:tc>
          <w:tcPr>
            <w:tcW w:w="2135" w:type="dxa"/>
            <w:gridSpan w:val="2"/>
            <w:vAlign w:val="center"/>
          </w:tcPr>
          <w:p w14:paraId="44851188">
            <w:pPr>
              <w:autoSpaceDE w:val="0"/>
              <w:autoSpaceDN w:val="0"/>
              <w:adjustRightInd w:val="0"/>
              <w:snapToGrid w:val="0"/>
              <w:jc w:val="center"/>
              <w:rPr>
                <w:rFonts w:hint="eastAsia" w:ascii="宋体" w:hAnsi="宋体"/>
                <w:kern w:val="0"/>
                <w:szCs w:val="21"/>
              </w:rPr>
            </w:pPr>
          </w:p>
        </w:tc>
      </w:tr>
      <w:tr w14:paraId="3A0514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9ABE7F0">
            <w:pPr>
              <w:autoSpaceDE w:val="0"/>
              <w:autoSpaceDN w:val="0"/>
              <w:adjustRightInd w:val="0"/>
              <w:snapToGrid w:val="0"/>
              <w:jc w:val="center"/>
              <w:rPr>
                <w:rFonts w:hint="eastAsia" w:ascii="宋体" w:hAnsi="宋体"/>
                <w:kern w:val="0"/>
                <w:szCs w:val="21"/>
              </w:rPr>
            </w:pPr>
          </w:p>
        </w:tc>
        <w:tc>
          <w:tcPr>
            <w:tcW w:w="3768" w:type="dxa"/>
            <w:gridSpan w:val="4"/>
            <w:vAlign w:val="center"/>
          </w:tcPr>
          <w:p w14:paraId="3CC89C9A">
            <w:pPr>
              <w:autoSpaceDE w:val="0"/>
              <w:autoSpaceDN w:val="0"/>
              <w:adjustRightInd w:val="0"/>
              <w:snapToGrid w:val="0"/>
              <w:jc w:val="center"/>
              <w:rPr>
                <w:rFonts w:hint="eastAsia" w:ascii="宋体" w:hAnsi="宋体"/>
                <w:kern w:val="0"/>
                <w:szCs w:val="21"/>
              </w:rPr>
            </w:pPr>
          </w:p>
        </w:tc>
        <w:tc>
          <w:tcPr>
            <w:tcW w:w="1388" w:type="dxa"/>
            <w:vAlign w:val="center"/>
          </w:tcPr>
          <w:p w14:paraId="1091D461">
            <w:pPr>
              <w:autoSpaceDE w:val="0"/>
              <w:autoSpaceDN w:val="0"/>
              <w:adjustRightInd w:val="0"/>
              <w:snapToGrid w:val="0"/>
              <w:jc w:val="center"/>
              <w:rPr>
                <w:rFonts w:hint="eastAsia" w:ascii="宋体" w:hAnsi="宋体"/>
                <w:kern w:val="0"/>
                <w:szCs w:val="21"/>
              </w:rPr>
            </w:pPr>
          </w:p>
        </w:tc>
        <w:tc>
          <w:tcPr>
            <w:tcW w:w="2135" w:type="dxa"/>
            <w:gridSpan w:val="2"/>
            <w:vAlign w:val="center"/>
          </w:tcPr>
          <w:p w14:paraId="7718CBF9">
            <w:pPr>
              <w:autoSpaceDE w:val="0"/>
              <w:autoSpaceDN w:val="0"/>
              <w:adjustRightInd w:val="0"/>
              <w:snapToGrid w:val="0"/>
              <w:jc w:val="center"/>
              <w:rPr>
                <w:rFonts w:hint="eastAsia" w:ascii="宋体" w:hAnsi="宋体"/>
                <w:kern w:val="0"/>
                <w:szCs w:val="21"/>
              </w:rPr>
            </w:pPr>
          </w:p>
        </w:tc>
      </w:tr>
      <w:tr w14:paraId="26590A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BC6A319">
            <w:pPr>
              <w:autoSpaceDE w:val="0"/>
              <w:autoSpaceDN w:val="0"/>
              <w:adjustRightInd w:val="0"/>
              <w:snapToGrid w:val="0"/>
              <w:jc w:val="center"/>
              <w:rPr>
                <w:rFonts w:hint="eastAsia" w:ascii="宋体" w:hAnsi="宋体"/>
                <w:kern w:val="0"/>
                <w:szCs w:val="21"/>
              </w:rPr>
            </w:pPr>
          </w:p>
        </w:tc>
        <w:tc>
          <w:tcPr>
            <w:tcW w:w="3768" w:type="dxa"/>
            <w:gridSpan w:val="4"/>
            <w:vAlign w:val="center"/>
          </w:tcPr>
          <w:p w14:paraId="4F3D0D2A">
            <w:pPr>
              <w:autoSpaceDE w:val="0"/>
              <w:autoSpaceDN w:val="0"/>
              <w:adjustRightInd w:val="0"/>
              <w:snapToGrid w:val="0"/>
              <w:jc w:val="center"/>
              <w:rPr>
                <w:rFonts w:hint="eastAsia" w:ascii="宋体" w:hAnsi="宋体"/>
                <w:kern w:val="0"/>
                <w:szCs w:val="21"/>
              </w:rPr>
            </w:pPr>
          </w:p>
        </w:tc>
        <w:tc>
          <w:tcPr>
            <w:tcW w:w="1388" w:type="dxa"/>
            <w:vAlign w:val="center"/>
          </w:tcPr>
          <w:p w14:paraId="1D87B2EF">
            <w:pPr>
              <w:autoSpaceDE w:val="0"/>
              <w:autoSpaceDN w:val="0"/>
              <w:adjustRightInd w:val="0"/>
              <w:snapToGrid w:val="0"/>
              <w:jc w:val="center"/>
              <w:rPr>
                <w:rFonts w:hint="eastAsia" w:ascii="宋体" w:hAnsi="宋体"/>
                <w:kern w:val="0"/>
                <w:szCs w:val="21"/>
              </w:rPr>
            </w:pPr>
          </w:p>
        </w:tc>
        <w:tc>
          <w:tcPr>
            <w:tcW w:w="2135" w:type="dxa"/>
            <w:gridSpan w:val="2"/>
            <w:vAlign w:val="center"/>
          </w:tcPr>
          <w:p w14:paraId="18E1002B">
            <w:pPr>
              <w:autoSpaceDE w:val="0"/>
              <w:autoSpaceDN w:val="0"/>
              <w:adjustRightInd w:val="0"/>
              <w:snapToGrid w:val="0"/>
              <w:jc w:val="center"/>
              <w:rPr>
                <w:rFonts w:hint="eastAsia" w:ascii="宋体" w:hAnsi="宋体"/>
                <w:kern w:val="0"/>
                <w:szCs w:val="21"/>
              </w:rPr>
            </w:pPr>
          </w:p>
        </w:tc>
      </w:tr>
      <w:tr w14:paraId="361A2E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7281FE8">
            <w:pPr>
              <w:autoSpaceDE w:val="0"/>
              <w:autoSpaceDN w:val="0"/>
              <w:adjustRightInd w:val="0"/>
              <w:snapToGrid w:val="0"/>
              <w:jc w:val="center"/>
              <w:rPr>
                <w:rFonts w:hint="eastAsia" w:ascii="宋体" w:hAnsi="宋体"/>
                <w:kern w:val="0"/>
                <w:szCs w:val="21"/>
              </w:rPr>
            </w:pPr>
          </w:p>
        </w:tc>
        <w:tc>
          <w:tcPr>
            <w:tcW w:w="3768" w:type="dxa"/>
            <w:gridSpan w:val="4"/>
            <w:vAlign w:val="center"/>
          </w:tcPr>
          <w:p w14:paraId="0D7C0927">
            <w:pPr>
              <w:autoSpaceDE w:val="0"/>
              <w:autoSpaceDN w:val="0"/>
              <w:adjustRightInd w:val="0"/>
              <w:snapToGrid w:val="0"/>
              <w:jc w:val="center"/>
              <w:rPr>
                <w:rFonts w:hint="eastAsia" w:ascii="宋体" w:hAnsi="宋体"/>
                <w:kern w:val="0"/>
                <w:szCs w:val="21"/>
              </w:rPr>
            </w:pPr>
          </w:p>
        </w:tc>
        <w:tc>
          <w:tcPr>
            <w:tcW w:w="1388" w:type="dxa"/>
            <w:vAlign w:val="center"/>
          </w:tcPr>
          <w:p w14:paraId="45F4F7B0">
            <w:pPr>
              <w:autoSpaceDE w:val="0"/>
              <w:autoSpaceDN w:val="0"/>
              <w:adjustRightInd w:val="0"/>
              <w:snapToGrid w:val="0"/>
              <w:jc w:val="center"/>
              <w:rPr>
                <w:rFonts w:hint="eastAsia" w:ascii="宋体" w:hAnsi="宋体"/>
                <w:kern w:val="0"/>
                <w:szCs w:val="21"/>
              </w:rPr>
            </w:pPr>
          </w:p>
        </w:tc>
        <w:tc>
          <w:tcPr>
            <w:tcW w:w="2135" w:type="dxa"/>
            <w:gridSpan w:val="2"/>
            <w:vAlign w:val="center"/>
          </w:tcPr>
          <w:p w14:paraId="55DDCD9B">
            <w:pPr>
              <w:autoSpaceDE w:val="0"/>
              <w:autoSpaceDN w:val="0"/>
              <w:adjustRightInd w:val="0"/>
              <w:snapToGrid w:val="0"/>
              <w:jc w:val="center"/>
              <w:rPr>
                <w:rFonts w:hint="eastAsia" w:ascii="宋体" w:hAnsi="宋体"/>
                <w:kern w:val="0"/>
                <w:szCs w:val="21"/>
              </w:rPr>
            </w:pPr>
          </w:p>
        </w:tc>
      </w:tr>
      <w:tr w14:paraId="60FC0D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91BB360">
            <w:pPr>
              <w:autoSpaceDE w:val="0"/>
              <w:autoSpaceDN w:val="0"/>
              <w:adjustRightInd w:val="0"/>
              <w:snapToGrid w:val="0"/>
              <w:jc w:val="center"/>
              <w:rPr>
                <w:rFonts w:hint="eastAsia" w:ascii="宋体" w:hAnsi="宋体"/>
                <w:kern w:val="0"/>
                <w:szCs w:val="21"/>
              </w:rPr>
            </w:pPr>
          </w:p>
        </w:tc>
        <w:tc>
          <w:tcPr>
            <w:tcW w:w="3768" w:type="dxa"/>
            <w:gridSpan w:val="4"/>
            <w:vAlign w:val="center"/>
          </w:tcPr>
          <w:p w14:paraId="55682B02">
            <w:pPr>
              <w:autoSpaceDE w:val="0"/>
              <w:autoSpaceDN w:val="0"/>
              <w:adjustRightInd w:val="0"/>
              <w:snapToGrid w:val="0"/>
              <w:jc w:val="center"/>
              <w:rPr>
                <w:rFonts w:hint="eastAsia" w:ascii="宋体" w:hAnsi="宋体"/>
                <w:kern w:val="0"/>
                <w:szCs w:val="21"/>
              </w:rPr>
            </w:pPr>
          </w:p>
        </w:tc>
        <w:tc>
          <w:tcPr>
            <w:tcW w:w="1388" w:type="dxa"/>
            <w:vAlign w:val="center"/>
          </w:tcPr>
          <w:p w14:paraId="6D0437E6">
            <w:pPr>
              <w:autoSpaceDE w:val="0"/>
              <w:autoSpaceDN w:val="0"/>
              <w:adjustRightInd w:val="0"/>
              <w:snapToGrid w:val="0"/>
              <w:jc w:val="center"/>
              <w:rPr>
                <w:rFonts w:hint="eastAsia" w:ascii="宋体" w:hAnsi="宋体"/>
                <w:kern w:val="0"/>
                <w:szCs w:val="21"/>
              </w:rPr>
            </w:pPr>
          </w:p>
        </w:tc>
        <w:tc>
          <w:tcPr>
            <w:tcW w:w="2135" w:type="dxa"/>
            <w:gridSpan w:val="2"/>
            <w:vAlign w:val="center"/>
          </w:tcPr>
          <w:p w14:paraId="25705E56">
            <w:pPr>
              <w:autoSpaceDE w:val="0"/>
              <w:autoSpaceDN w:val="0"/>
              <w:adjustRightInd w:val="0"/>
              <w:snapToGrid w:val="0"/>
              <w:jc w:val="center"/>
              <w:rPr>
                <w:rFonts w:hint="eastAsia" w:ascii="宋体" w:hAnsi="宋体"/>
                <w:kern w:val="0"/>
                <w:szCs w:val="21"/>
              </w:rPr>
            </w:pPr>
          </w:p>
        </w:tc>
      </w:tr>
      <w:tr w14:paraId="21FC3F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40A5142">
            <w:pPr>
              <w:autoSpaceDE w:val="0"/>
              <w:autoSpaceDN w:val="0"/>
              <w:adjustRightInd w:val="0"/>
              <w:snapToGrid w:val="0"/>
              <w:jc w:val="center"/>
              <w:rPr>
                <w:rFonts w:hint="eastAsia" w:ascii="宋体" w:hAnsi="宋体"/>
                <w:kern w:val="0"/>
                <w:szCs w:val="21"/>
              </w:rPr>
            </w:pPr>
          </w:p>
        </w:tc>
        <w:tc>
          <w:tcPr>
            <w:tcW w:w="3768" w:type="dxa"/>
            <w:gridSpan w:val="4"/>
            <w:vAlign w:val="center"/>
          </w:tcPr>
          <w:p w14:paraId="4EAF4061">
            <w:pPr>
              <w:autoSpaceDE w:val="0"/>
              <w:autoSpaceDN w:val="0"/>
              <w:adjustRightInd w:val="0"/>
              <w:snapToGrid w:val="0"/>
              <w:jc w:val="center"/>
              <w:rPr>
                <w:rFonts w:hint="eastAsia" w:ascii="宋体" w:hAnsi="宋体"/>
                <w:kern w:val="0"/>
                <w:szCs w:val="21"/>
              </w:rPr>
            </w:pPr>
          </w:p>
        </w:tc>
        <w:tc>
          <w:tcPr>
            <w:tcW w:w="1388" w:type="dxa"/>
            <w:vAlign w:val="center"/>
          </w:tcPr>
          <w:p w14:paraId="33CF26FF">
            <w:pPr>
              <w:autoSpaceDE w:val="0"/>
              <w:autoSpaceDN w:val="0"/>
              <w:adjustRightInd w:val="0"/>
              <w:snapToGrid w:val="0"/>
              <w:jc w:val="center"/>
              <w:rPr>
                <w:rFonts w:hint="eastAsia" w:ascii="宋体" w:hAnsi="宋体"/>
                <w:kern w:val="0"/>
                <w:szCs w:val="21"/>
              </w:rPr>
            </w:pPr>
          </w:p>
        </w:tc>
        <w:tc>
          <w:tcPr>
            <w:tcW w:w="2135" w:type="dxa"/>
            <w:gridSpan w:val="2"/>
            <w:vAlign w:val="center"/>
          </w:tcPr>
          <w:p w14:paraId="5125E9F5">
            <w:pPr>
              <w:autoSpaceDE w:val="0"/>
              <w:autoSpaceDN w:val="0"/>
              <w:adjustRightInd w:val="0"/>
              <w:snapToGrid w:val="0"/>
              <w:jc w:val="center"/>
              <w:rPr>
                <w:rFonts w:hint="eastAsia" w:ascii="宋体" w:hAnsi="宋体"/>
                <w:kern w:val="0"/>
                <w:szCs w:val="21"/>
              </w:rPr>
            </w:pPr>
          </w:p>
        </w:tc>
      </w:tr>
      <w:tr w14:paraId="56DC63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83259A0">
            <w:pPr>
              <w:autoSpaceDE w:val="0"/>
              <w:autoSpaceDN w:val="0"/>
              <w:adjustRightInd w:val="0"/>
              <w:snapToGrid w:val="0"/>
              <w:jc w:val="center"/>
              <w:rPr>
                <w:rFonts w:hint="eastAsia" w:ascii="宋体" w:hAnsi="宋体"/>
                <w:kern w:val="0"/>
                <w:szCs w:val="21"/>
              </w:rPr>
            </w:pPr>
          </w:p>
        </w:tc>
        <w:tc>
          <w:tcPr>
            <w:tcW w:w="3768" w:type="dxa"/>
            <w:gridSpan w:val="4"/>
            <w:vAlign w:val="center"/>
          </w:tcPr>
          <w:p w14:paraId="063D3AFD">
            <w:pPr>
              <w:autoSpaceDE w:val="0"/>
              <w:autoSpaceDN w:val="0"/>
              <w:adjustRightInd w:val="0"/>
              <w:snapToGrid w:val="0"/>
              <w:jc w:val="center"/>
              <w:rPr>
                <w:rFonts w:hint="eastAsia" w:ascii="宋体" w:hAnsi="宋体"/>
                <w:kern w:val="0"/>
                <w:szCs w:val="21"/>
              </w:rPr>
            </w:pPr>
          </w:p>
        </w:tc>
        <w:tc>
          <w:tcPr>
            <w:tcW w:w="1388" w:type="dxa"/>
            <w:vAlign w:val="center"/>
          </w:tcPr>
          <w:p w14:paraId="40EA06E5">
            <w:pPr>
              <w:autoSpaceDE w:val="0"/>
              <w:autoSpaceDN w:val="0"/>
              <w:adjustRightInd w:val="0"/>
              <w:snapToGrid w:val="0"/>
              <w:jc w:val="center"/>
              <w:rPr>
                <w:rFonts w:hint="eastAsia" w:ascii="宋体" w:hAnsi="宋体"/>
                <w:kern w:val="0"/>
                <w:szCs w:val="21"/>
              </w:rPr>
            </w:pPr>
          </w:p>
        </w:tc>
        <w:tc>
          <w:tcPr>
            <w:tcW w:w="2135" w:type="dxa"/>
            <w:gridSpan w:val="2"/>
            <w:vAlign w:val="center"/>
          </w:tcPr>
          <w:p w14:paraId="1FEDD39A">
            <w:pPr>
              <w:autoSpaceDE w:val="0"/>
              <w:autoSpaceDN w:val="0"/>
              <w:adjustRightInd w:val="0"/>
              <w:snapToGrid w:val="0"/>
              <w:jc w:val="center"/>
              <w:rPr>
                <w:rFonts w:hint="eastAsia" w:ascii="宋体" w:hAnsi="宋体"/>
                <w:kern w:val="0"/>
                <w:szCs w:val="21"/>
              </w:rPr>
            </w:pPr>
          </w:p>
        </w:tc>
      </w:tr>
      <w:tr w14:paraId="0A7DC7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F7E2619">
            <w:pPr>
              <w:autoSpaceDE w:val="0"/>
              <w:autoSpaceDN w:val="0"/>
              <w:adjustRightInd w:val="0"/>
              <w:snapToGrid w:val="0"/>
              <w:jc w:val="center"/>
              <w:rPr>
                <w:rFonts w:hint="eastAsia" w:ascii="宋体" w:hAnsi="宋体"/>
                <w:kern w:val="0"/>
                <w:szCs w:val="21"/>
              </w:rPr>
            </w:pPr>
          </w:p>
        </w:tc>
        <w:tc>
          <w:tcPr>
            <w:tcW w:w="3768" w:type="dxa"/>
            <w:gridSpan w:val="4"/>
            <w:vAlign w:val="center"/>
          </w:tcPr>
          <w:p w14:paraId="10E666A3">
            <w:pPr>
              <w:autoSpaceDE w:val="0"/>
              <w:autoSpaceDN w:val="0"/>
              <w:adjustRightInd w:val="0"/>
              <w:snapToGrid w:val="0"/>
              <w:jc w:val="center"/>
              <w:rPr>
                <w:rFonts w:hint="eastAsia" w:ascii="宋体" w:hAnsi="宋体"/>
                <w:kern w:val="0"/>
                <w:szCs w:val="21"/>
              </w:rPr>
            </w:pPr>
          </w:p>
        </w:tc>
        <w:tc>
          <w:tcPr>
            <w:tcW w:w="1388" w:type="dxa"/>
            <w:vAlign w:val="center"/>
          </w:tcPr>
          <w:p w14:paraId="4FBE2481">
            <w:pPr>
              <w:autoSpaceDE w:val="0"/>
              <w:autoSpaceDN w:val="0"/>
              <w:adjustRightInd w:val="0"/>
              <w:snapToGrid w:val="0"/>
              <w:jc w:val="center"/>
              <w:rPr>
                <w:rFonts w:hint="eastAsia" w:ascii="宋体" w:hAnsi="宋体"/>
                <w:kern w:val="0"/>
                <w:szCs w:val="21"/>
              </w:rPr>
            </w:pPr>
          </w:p>
        </w:tc>
        <w:tc>
          <w:tcPr>
            <w:tcW w:w="2135" w:type="dxa"/>
            <w:gridSpan w:val="2"/>
            <w:vAlign w:val="center"/>
          </w:tcPr>
          <w:p w14:paraId="06C9F98E">
            <w:pPr>
              <w:autoSpaceDE w:val="0"/>
              <w:autoSpaceDN w:val="0"/>
              <w:adjustRightInd w:val="0"/>
              <w:snapToGrid w:val="0"/>
              <w:jc w:val="center"/>
              <w:rPr>
                <w:rFonts w:hint="eastAsia" w:ascii="宋体" w:hAnsi="宋体"/>
                <w:kern w:val="0"/>
                <w:szCs w:val="21"/>
              </w:rPr>
            </w:pPr>
          </w:p>
        </w:tc>
      </w:tr>
      <w:tr w14:paraId="5A1BF3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5F89864">
            <w:pPr>
              <w:autoSpaceDE w:val="0"/>
              <w:autoSpaceDN w:val="0"/>
              <w:adjustRightInd w:val="0"/>
              <w:snapToGrid w:val="0"/>
              <w:jc w:val="center"/>
              <w:rPr>
                <w:rFonts w:hint="eastAsia" w:ascii="宋体" w:hAnsi="宋体"/>
                <w:kern w:val="0"/>
                <w:szCs w:val="21"/>
              </w:rPr>
            </w:pPr>
          </w:p>
        </w:tc>
        <w:tc>
          <w:tcPr>
            <w:tcW w:w="3768" w:type="dxa"/>
            <w:gridSpan w:val="4"/>
            <w:vAlign w:val="center"/>
          </w:tcPr>
          <w:p w14:paraId="697F2C01">
            <w:pPr>
              <w:autoSpaceDE w:val="0"/>
              <w:autoSpaceDN w:val="0"/>
              <w:adjustRightInd w:val="0"/>
              <w:snapToGrid w:val="0"/>
              <w:jc w:val="center"/>
              <w:rPr>
                <w:rFonts w:hint="eastAsia" w:ascii="宋体" w:hAnsi="宋体"/>
                <w:kern w:val="0"/>
                <w:szCs w:val="21"/>
              </w:rPr>
            </w:pPr>
          </w:p>
        </w:tc>
        <w:tc>
          <w:tcPr>
            <w:tcW w:w="1388" w:type="dxa"/>
            <w:vAlign w:val="center"/>
          </w:tcPr>
          <w:p w14:paraId="25043967">
            <w:pPr>
              <w:autoSpaceDE w:val="0"/>
              <w:autoSpaceDN w:val="0"/>
              <w:adjustRightInd w:val="0"/>
              <w:snapToGrid w:val="0"/>
              <w:jc w:val="center"/>
              <w:rPr>
                <w:rFonts w:hint="eastAsia" w:ascii="宋体" w:hAnsi="宋体"/>
                <w:kern w:val="0"/>
                <w:szCs w:val="21"/>
              </w:rPr>
            </w:pPr>
          </w:p>
        </w:tc>
        <w:tc>
          <w:tcPr>
            <w:tcW w:w="2135" w:type="dxa"/>
            <w:gridSpan w:val="2"/>
            <w:vAlign w:val="center"/>
          </w:tcPr>
          <w:p w14:paraId="2F2C1A15">
            <w:pPr>
              <w:autoSpaceDE w:val="0"/>
              <w:autoSpaceDN w:val="0"/>
              <w:adjustRightInd w:val="0"/>
              <w:snapToGrid w:val="0"/>
              <w:jc w:val="center"/>
              <w:rPr>
                <w:rFonts w:hint="eastAsia" w:ascii="宋体" w:hAnsi="宋体"/>
                <w:kern w:val="0"/>
                <w:szCs w:val="21"/>
              </w:rPr>
            </w:pPr>
          </w:p>
        </w:tc>
      </w:tr>
      <w:tr w14:paraId="04E69D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39D4733">
            <w:pPr>
              <w:autoSpaceDE w:val="0"/>
              <w:autoSpaceDN w:val="0"/>
              <w:adjustRightInd w:val="0"/>
              <w:snapToGrid w:val="0"/>
              <w:jc w:val="center"/>
              <w:rPr>
                <w:rFonts w:hint="eastAsia" w:ascii="宋体" w:hAnsi="宋体"/>
                <w:kern w:val="0"/>
                <w:szCs w:val="21"/>
              </w:rPr>
            </w:pPr>
          </w:p>
        </w:tc>
        <w:tc>
          <w:tcPr>
            <w:tcW w:w="3768" w:type="dxa"/>
            <w:gridSpan w:val="4"/>
            <w:vAlign w:val="center"/>
          </w:tcPr>
          <w:p w14:paraId="051668AF">
            <w:pPr>
              <w:autoSpaceDE w:val="0"/>
              <w:autoSpaceDN w:val="0"/>
              <w:adjustRightInd w:val="0"/>
              <w:snapToGrid w:val="0"/>
              <w:jc w:val="center"/>
              <w:rPr>
                <w:rFonts w:hint="eastAsia" w:ascii="宋体" w:hAnsi="宋体"/>
                <w:kern w:val="0"/>
                <w:szCs w:val="21"/>
              </w:rPr>
            </w:pPr>
          </w:p>
        </w:tc>
        <w:tc>
          <w:tcPr>
            <w:tcW w:w="1388" w:type="dxa"/>
            <w:vAlign w:val="center"/>
          </w:tcPr>
          <w:p w14:paraId="738A18CB">
            <w:pPr>
              <w:autoSpaceDE w:val="0"/>
              <w:autoSpaceDN w:val="0"/>
              <w:adjustRightInd w:val="0"/>
              <w:snapToGrid w:val="0"/>
              <w:jc w:val="center"/>
              <w:rPr>
                <w:rFonts w:hint="eastAsia" w:ascii="宋体" w:hAnsi="宋体"/>
                <w:kern w:val="0"/>
                <w:szCs w:val="21"/>
              </w:rPr>
            </w:pPr>
          </w:p>
        </w:tc>
        <w:tc>
          <w:tcPr>
            <w:tcW w:w="2135" w:type="dxa"/>
            <w:gridSpan w:val="2"/>
            <w:vAlign w:val="center"/>
          </w:tcPr>
          <w:p w14:paraId="1AA637C6">
            <w:pPr>
              <w:autoSpaceDE w:val="0"/>
              <w:autoSpaceDN w:val="0"/>
              <w:adjustRightInd w:val="0"/>
              <w:snapToGrid w:val="0"/>
              <w:jc w:val="center"/>
              <w:rPr>
                <w:rFonts w:hint="eastAsia" w:ascii="宋体" w:hAnsi="宋体"/>
                <w:kern w:val="0"/>
                <w:szCs w:val="21"/>
              </w:rPr>
            </w:pPr>
          </w:p>
        </w:tc>
      </w:tr>
      <w:tr w14:paraId="7295BA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1C1A707">
            <w:pPr>
              <w:autoSpaceDE w:val="0"/>
              <w:autoSpaceDN w:val="0"/>
              <w:adjustRightInd w:val="0"/>
              <w:snapToGrid w:val="0"/>
              <w:jc w:val="center"/>
              <w:rPr>
                <w:rFonts w:hint="eastAsia" w:ascii="宋体" w:hAnsi="宋体"/>
                <w:kern w:val="0"/>
                <w:szCs w:val="21"/>
              </w:rPr>
            </w:pPr>
          </w:p>
        </w:tc>
        <w:tc>
          <w:tcPr>
            <w:tcW w:w="3768" w:type="dxa"/>
            <w:gridSpan w:val="4"/>
            <w:vAlign w:val="center"/>
          </w:tcPr>
          <w:p w14:paraId="6FB85E38">
            <w:pPr>
              <w:autoSpaceDE w:val="0"/>
              <w:autoSpaceDN w:val="0"/>
              <w:adjustRightInd w:val="0"/>
              <w:snapToGrid w:val="0"/>
              <w:jc w:val="center"/>
              <w:rPr>
                <w:rFonts w:hint="eastAsia" w:ascii="宋体" w:hAnsi="宋体"/>
                <w:kern w:val="0"/>
                <w:szCs w:val="21"/>
              </w:rPr>
            </w:pPr>
          </w:p>
        </w:tc>
        <w:tc>
          <w:tcPr>
            <w:tcW w:w="1388" w:type="dxa"/>
            <w:vAlign w:val="center"/>
          </w:tcPr>
          <w:p w14:paraId="3BA2E7C1">
            <w:pPr>
              <w:autoSpaceDE w:val="0"/>
              <w:autoSpaceDN w:val="0"/>
              <w:adjustRightInd w:val="0"/>
              <w:snapToGrid w:val="0"/>
              <w:jc w:val="center"/>
              <w:rPr>
                <w:rFonts w:hint="eastAsia" w:ascii="宋体" w:hAnsi="宋体"/>
                <w:kern w:val="0"/>
                <w:szCs w:val="21"/>
              </w:rPr>
            </w:pPr>
          </w:p>
        </w:tc>
        <w:tc>
          <w:tcPr>
            <w:tcW w:w="2135" w:type="dxa"/>
            <w:gridSpan w:val="2"/>
            <w:vAlign w:val="center"/>
          </w:tcPr>
          <w:p w14:paraId="05702665">
            <w:pPr>
              <w:autoSpaceDE w:val="0"/>
              <w:autoSpaceDN w:val="0"/>
              <w:adjustRightInd w:val="0"/>
              <w:snapToGrid w:val="0"/>
              <w:jc w:val="center"/>
              <w:rPr>
                <w:rFonts w:hint="eastAsia" w:ascii="宋体" w:hAnsi="宋体"/>
                <w:kern w:val="0"/>
                <w:szCs w:val="21"/>
              </w:rPr>
            </w:pPr>
          </w:p>
        </w:tc>
      </w:tr>
    </w:tbl>
    <w:p w14:paraId="389E31DD">
      <w:pPr>
        <w:spacing w:line="360" w:lineRule="auto"/>
        <w:rPr>
          <w:rFonts w:hint="eastAsia" w:ascii="宋体" w:hAnsi="宋体"/>
        </w:rPr>
      </w:pPr>
      <w:bookmarkStart w:id="378" w:name="_Toc224103515"/>
    </w:p>
    <w:bookmarkEnd w:id="378"/>
    <w:p w14:paraId="687281DC">
      <w:pPr>
        <w:pStyle w:val="5"/>
        <w:spacing w:before="0" w:line="360" w:lineRule="auto"/>
        <w:jc w:val="center"/>
        <w:rPr>
          <w:rFonts w:hint="eastAsia" w:ascii="宋体" w:hAnsi="宋体"/>
          <w:b w:val="0"/>
        </w:rPr>
      </w:pPr>
      <w:bookmarkStart w:id="379" w:name="_Toc509218866"/>
      <w:bookmarkStart w:id="380" w:name="_Toc287607893"/>
      <w:bookmarkStart w:id="381" w:name="_Toc224103520"/>
      <w:bookmarkStart w:id="382" w:name="_Toc430530552"/>
      <w:bookmarkStart w:id="383" w:name="_Toc27983331"/>
      <w:bookmarkStart w:id="384" w:name="_Toc534185843"/>
      <w:bookmarkStart w:id="385" w:name="_Toc277082663"/>
      <w:bookmarkStart w:id="386" w:name="_Toc287620839"/>
      <w:bookmarkStart w:id="387" w:name="_Toc181789123"/>
      <w:bookmarkStart w:id="388" w:name="_Toc24439"/>
      <w:r>
        <w:rPr>
          <w:rFonts w:ascii="宋体" w:hAnsi="宋体"/>
          <w:b w:val="0"/>
        </w:rPr>
        <w:t>（</w:t>
      </w:r>
      <w:r>
        <w:rPr>
          <w:rFonts w:hint="eastAsia" w:ascii="宋体" w:hAnsi="宋体"/>
          <w:b w:val="0"/>
        </w:rPr>
        <w:t>四</w:t>
      </w:r>
      <w:r>
        <w:rPr>
          <w:rFonts w:ascii="宋体" w:hAnsi="宋体"/>
          <w:b w:val="0"/>
        </w:rPr>
        <w:t>）</w:t>
      </w:r>
      <w:bookmarkEnd w:id="379"/>
      <w:bookmarkEnd w:id="380"/>
      <w:bookmarkEnd w:id="381"/>
      <w:bookmarkEnd w:id="382"/>
      <w:bookmarkEnd w:id="383"/>
      <w:bookmarkEnd w:id="384"/>
      <w:bookmarkEnd w:id="385"/>
      <w:bookmarkEnd w:id="386"/>
      <w:r>
        <w:rPr>
          <w:rFonts w:hint="eastAsia" w:ascii="宋体" w:hAnsi="宋体"/>
          <w:b w:val="0"/>
        </w:rPr>
        <w:t>承诺</w:t>
      </w:r>
      <w:bookmarkEnd w:id="387"/>
      <w:bookmarkEnd w:id="388"/>
    </w:p>
    <w:p w14:paraId="473EC1FA">
      <w:pPr>
        <w:snapToGrid w:val="0"/>
        <w:spacing w:line="380" w:lineRule="exact"/>
        <w:rPr>
          <w:rFonts w:hint="eastAsia" w:ascii="宋体" w:hAnsi="宋体"/>
          <w:szCs w:val="21"/>
          <w:u w:val="single"/>
        </w:rPr>
      </w:pPr>
      <w:r>
        <w:rPr>
          <w:rFonts w:hint="eastAsia" w:ascii="宋体" w:hAnsi="宋体"/>
          <w:szCs w:val="21"/>
          <w:u w:val="single"/>
        </w:rPr>
        <w:t xml:space="preserve">        （比选人名称）</w:t>
      </w:r>
      <w:r>
        <w:rPr>
          <w:rFonts w:hint="eastAsia" w:ascii="宋体" w:hAnsi="宋体"/>
          <w:szCs w:val="21"/>
        </w:rPr>
        <w:t>：</w:t>
      </w:r>
    </w:p>
    <w:p w14:paraId="4C9A38A5">
      <w:pPr>
        <w:snapToGrid w:val="0"/>
        <w:spacing w:line="380" w:lineRule="exact"/>
        <w:ind w:firstLine="420" w:firstLineChars="200"/>
        <w:rPr>
          <w:rFonts w:hint="eastAsia" w:ascii="宋体" w:hAnsi="宋体"/>
          <w:szCs w:val="21"/>
        </w:rPr>
      </w:pPr>
      <w:r>
        <w:rPr>
          <w:rFonts w:hint="eastAsia" w:ascii="宋体" w:hAnsi="宋体"/>
          <w:szCs w:val="21"/>
        </w:rPr>
        <w:t>我公司</w:t>
      </w:r>
      <w:r>
        <w:rPr>
          <w:rFonts w:hint="eastAsia" w:ascii="宋体" w:hAnsi="宋体"/>
          <w:szCs w:val="21"/>
          <w:u w:val="single"/>
        </w:rPr>
        <w:t xml:space="preserve">        （比选申请人名称）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14:paraId="44E0BDB1">
      <w:pPr>
        <w:snapToGrid w:val="0"/>
        <w:spacing w:line="380" w:lineRule="exact"/>
        <w:ind w:firstLine="420" w:firstLineChars="200"/>
        <w:rPr>
          <w:rFonts w:hint="eastAsia" w:ascii="宋体" w:hAnsi="宋体"/>
          <w:szCs w:val="21"/>
        </w:rPr>
      </w:pPr>
      <w:r>
        <w:rPr>
          <w:rFonts w:hint="eastAsia" w:ascii="宋体" w:hAnsi="宋体"/>
          <w:szCs w:val="21"/>
        </w:rPr>
        <w:t>1、投标截止日投标资格情况不存在下列情形之一：</w:t>
      </w:r>
    </w:p>
    <w:p w14:paraId="0E63C579">
      <w:pPr>
        <w:snapToGrid w:val="0"/>
        <w:spacing w:line="380" w:lineRule="exact"/>
        <w:ind w:firstLine="420" w:firstLineChars="200"/>
        <w:jc w:val="left"/>
        <w:rPr>
          <w:rFonts w:hint="eastAsia" w:ascii="宋体" w:hAnsi="宋体"/>
          <w:szCs w:val="21"/>
        </w:rPr>
      </w:pPr>
      <w:r>
        <w:rPr>
          <w:rFonts w:hint="eastAsia" w:ascii="宋体" w:hAnsi="宋体"/>
          <w:szCs w:val="21"/>
        </w:rPr>
        <w:t>（1）被人民法院列入失信被执行人名单且在被执行期内；</w:t>
      </w:r>
    </w:p>
    <w:p w14:paraId="0964D928">
      <w:pPr>
        <w:snapToGrid w:val="0"/>
        <w:spacing w:line="380" w:lineRule="exact"/>
        <w:ind w:firstLine="420" w:firstLineChars="200"/>
        <w:jc w:val="left"/>
        <w:rPr>
          <w:rFonts w:hint="eastAsia"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14:paraId="7419442A">
      <w:pPr>
        <w:snapToGrid w:val="0"/>
        <w:spacing w:line="380" w:lineRule="exact"/>
        <w:ind w:firstLine="420" w:firstLineChars="200"/>
        <w:jc w:val="left"/>
        <w:rPr>
          <w:rFonts w:hint="eastAsia" w:ascii="宋体" w:hAnsi="宋体"/>
          <w:szCs w:val="21"/>
        </w:rPr>
      </w:pPr>
      <w:r>
        <w:rPr>
          <w:rFonts w:hint="eastAsia" w:ascii="宋体" w:hAnsi="宋体"/>
          <w:szCs w:val="21"/>
        </w:rPr>
        <w:t>（3）被列入《重庆市工程建设领域招标投标信用管理暂行办法》规定的黑名单且在记分有效期内；</w:t>
      </w:r>
    </w:p>
    <w:p w14:paraId="1E4C8650">
      <w:pPr>
        <w:snapToGrid w:val="0"/>
        <w:spacing w:line="380" w:lineRule="exact"/>
        <w:ind w:firstLine="420" w:firstLineChars="200"/>
        <w:jc w:val="left"/>
        <w:rPr>
          <w:rFonts w:hint="eastAsia" w:ascii="宋体" w:hAnsi="宋体"/>
          <w:szCs w:val="21"/>
        </w:rPr>
      </w:pPr>
      <w:r>
        <w:rPr>
          <w:rFonts w:hint="eastAsia" w:ascii="宋体" w:hAnsi="宋体"/>
          <w:szCs w:val="21"/>
        </w:rPr>
        <w:t>（4）被国家、重庆市（含市或任意区县）有关行政部门处以暂停投标资格行政处罚，且在处罚期限内；</w:t>
      </w:r>
    </w:p>
    <w:p w14:paraId="03604126">
      <w:pPr>
        <w:spacing w:line="380" w:lineRule="exact"/>
        <w:ind w:firstLine="420" w:firstLineChars="200"/>
        <w:rPr>
          <w:rFonts w:hint="eastAsia" w:ascii="宋体" w:hAnsi="宋体"/>
          <w:szCs w:val="21"/>
        </w:rPr>
      </w:pPr>
      <w:r>
        <w:rPr>
          <w:rFonts w:hint="eastAsia" w:ascii="宋体" w:hAnsi="宋体"/>
          <w:szCs w:val="21"/>
        </w:rPr>
        <w:t>（5）被重庆市市级有关行业主管部门暂停在渝承揽新业务且在暂停期内；</w:t>
      </w:r>
    </w:p>
    <w:p w14:paraId="6E5F69CB">
      <w:pPr>
        <w:spacing w:line="380" w:lineRule="exact"/>
        <w:ind w:firstLine="420" w:firstLineChars="200"/>
        <w:rPr>
          <w:rFonts w:hint="eastAsia" w:ascii="宋体" w:hAnsi="宋体"/>
          <w:szCs w:val="21"/>
        </w:rPr>
      </w:pPr>
      <w:r>
        <w:rPr>
          <w:rFonts w:hint="eastAsia" w:ascii="宋体" w:hAnsi="宋体"/>
          <w:szCs w:val="21"/>
        </w:rPr>
        <w:t>（6）被责令停业，暂扣或吊销执照，或吊销资质证书；</w:t>
      </w:r>
    </w:p>
    <w:p w14:paraId="559EA359">
      <w:pPr>
        <w:spacing w:line="380" w:lineRule="exact"/>
        <w:ind w:firstLine="420" w:firstLineChars="200"/>
        <w:rPr>
          <w:rFonts w:hint="eastAsia" w:ascii="宋体" w:hAnsi="宋体"/>
          <w:szCs w:val="21"/>
        </w:rPr>
      </w:pPr>
      <w:r>
        <w:rPr>
          <w:rFonts w:hint="eastAsia" w:ascii="宋体" w:hAnsi="宋体"/>
          <w:szCs w:val="21"/>
        </w:rPr>
        <w:t>（7）进入清算程序，或被宣告破产，或其他丧失履约能力的情形；</w:t>
      </w:r>
    </w:p>
    <w:p w14:paraId="0D5C8D97">
      <w:pPr>
        <w:spacing w:line="380" w:lineRule="exact"/>
        <w:ind w:firstLine="420" w:firstLineChars="200"/>
        <w:rPr>
          <w:rFonts w:hint="eastAsia" w:ascii="宋体" w:hAnsi="宋体"/>
          <w:szCs w:val="21"/>
        </w:rPr>
      </w:pPr>
      <w:r>
        <w:rPr>
          <w:rFonts w:hint="eastAsia" w:ascii="宋体" w:hAnsi="宋体"/>
          <w:szCs w:val="21"/>
        </w:rPr>
        <w:t>（8）在国家企业信用信息公示系统（http://www.gsxt.gov.cn/）中被列入严重违法失信企业名单；</w:t>
      </w:r>
    </w:p>
    <w:p w14:paraId="19E277D8">
      <w:pPr>
        <w:snapToGrid w:val="0"/>
        <w:spacing w:line="380" w:lineRule="exact"/>
        <w:ind w:firstLine="420" w:firstLineChars="200"/>
        <w:jc w:val="left"/>
        <w:rPr>
          <w:rFonts w:hint="eastAsia" w:ascii="宋体" w:hAnsi="宋体"/>
          <w:szCs w:val="21"/>
        </w:rPr>
      </w:pPr>
      <w:r>
        <w:rPr>
          <w:rFonts w:hint="eastAsia" w:ascii="宋体" w:hAnsi="宋体"/>
          <w:szCs w:val="21"/>
        </w:rPr>
        <w:t>（9）比选申请人或其法定代表人、拟委任的项目经理在近两年内有行贿犯罪行为的。</w:t>
      </w:r>
    </w:p>
    <w:p w14:paraId="69C99D8F">
      <w:pPr>
        <w:snapToGrid w:val="0"/>
        <w:spacing w:line="380" w:lineRule="exact"/>
        <w:ind w:firstLine="420" w:firstLineChars="200"/>
        <w:rPr>
          <w:rFonts w:hint="eastAsia" w:ascii="宋体" w:hAnsi="宋体"/>
          <w:szCs w:val="21"/>
        </w:rPr>
      </w:pPr>
      <w:r>
        <w:rPr>
          <w:rFonts w:hint="eastAsia" w:ascii="宋体" w:hAnsi="宋体"/>
          <w:szCs w:val="21"/>
        </w:rPr>
        <w:t>2.1我公司拟派的项目经理按注册建造师的相关规定到岗履职和未被禁止参与投标。</w:t>
      </w:r>
    </w:p>
    <w:p w14:paraId="5E7FC3AA">
      <w:pPr>
        <w:snapToGrid w:val="0"/>
        <w:spacing w:line="380" w:lineRule="exact"/>
        <w:ind w:firstLine="420" w:firstLineChars="200"/>
        <w:rPr>
          <w:rFonts w:hint="eastAsia" w:ascii="宋体" w:hAnsi="宋体"/>
          <w:szCs w:val="21"/>
        </w:rPr>
      </w:pPr>
      <w:r>
        <w:rPr>
          <w:rFonts w:hint="eastAsia" w:ascii="宋体" w:hAnsi="宋体"/>
          <w:szCs w:val="21"/>
        </w:rPr>
        <w:t>2.1.1拟派的项目经理中标后在本项目任职，签订合同时拟派的项目经理必须与比选申请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62160402">
      <w:pPr>
        <w:snapToGrid w:val="0"/>
        <w:spacing w:line="380" w:lineRule="exact"/>
        <w:ind w:firstLine="420" w:firstLineChars="200"/>
        <w:rPr>
          <w:rFonts w:hint="eastAsia" w:ascii="宋体" w:hAnsi="宋体"/>
          <w:szCs w:val="21"/>
        </w:rPr>
      </w:pPr>
      <w:r>
        <w:rPr>
          <w:rFonts w:hint="eastAsia" w:ascii="宋体" w:hAnsi="宋体"/>
          <w:szCs w:val="21"/>
        </w:rPr>
        <w:t>2.1.2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1EA8CDC0">
      <w:pPr>
        <w:snapToGrid w:val="0"/>
        <w:spacing w:line="380" w:lineRule="exact"/>
        <w:ind w:firstLine="420" w:firstLineChars="200"/>
        <w:rPr>
          <w:rFonts w:hint="eastAsia" w:ascii="宋体" w:hAnsi="宋体"/>
          <w:szCs w:val="21"/>
        </w:rPr>
      </w:pPr>
      <w:r>
        <w:rPr>
          <w:rFonts w:hint="eastAsia" w:ascii="宋体" w:hAnsi="宋体"/>
          <w:szCs w:val="21"/>
        </w:rPr>
        <w:t>2.1.3为保证我公司拟派的项目经理到本项目到岗履职，我公司还承诺：</w:t>
      </w:r>
    </w:p>
    <w:p w14:paraId="74DC4BB8">
      <w:pPr>
        <w:snapToGrid w:val="0"/>
        <w:spacing w:line="380" w:lineRule="exact"/>
        <w:ind w:firstLine="420" w:firstLineChars="200"/>
        <w:rPr>
          <w:rFonts w:hint="eastAsia" w:ascii="宋体" w:hAnsi="宋体"/>
          <w:szCs w:val="21"/>
        </w:rPr>
      </w:pPr>
      <w:r>
        <w:rPr>
          <w:rFonts w:hint="eastAsia" w:ascii="宋体" w:hAnsi="宋体"/>
          <w:szCs w:val="21"/>
        </w:rPr>
        <w:t>若我公司拟派本项目的项目经理有在其他项目任职的情形的（或有在其他项目中标或拟中标的情形的），应在收到中标通知书后</w:t>
      </w:r>
      <w:r>
        <w:rPr>
          <w:rFonts w:hint="eastAsia" w:ascii="宋体" w:hAnsi="宋体"/>
          <w:szCs w:val="21"/>
          <w:u w:val="single"/>
        </w:rPr>
        <w:t xml:space="preserve"> 14 </w:t>
      </w:r>
      <w:r>
        <w:rPr>
          <w:rFonts w:hint="eastAsia" w:ascii="宋体" w:hAnsi="宋体"/>
          <w:szCs w:val="21"/>
        </w:rPr>
        <w:t>日</w:t>
      </w:r>
      <w:r>
        <w:rPr>
          <w:rFonts w:hint="eastAsia" w:ascii="宋体" w:hAnsi="宋体"/>
          <w:i/>
          <w:iCs/>
          <w:szCs w:val="21"/>
        </w:rPr>
        <w:t>[提示：7～30日]</w:t>
      </w:r>
      <w:r>
        <w:rPr>
          <w:rFonts w:hint="eastAsia" w:ascii="宋体" w:hAnsi="宋体"/>
          <w:szCs w:val="21"/>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比选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479A38F8">
      <w:pPr>
        <w:snapToGrid w:val="0"/>
        <w:spacing w:line="380" w:lineRule="exact"/>
        <w:ind w:firstLine="420" w:firstLineChars="200"/>
        <w:rPr>
          <w:rFonts w:hint="eastAsia"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14:paraId="25FB3DBD">
      <w:pPr>
        <w:snapToGrid w:val="0"/>
        <w:spacing w:line="380" w:lineRule="exact"/>
        <w:ind w:firstLine="420" w:firstLineChars="200"/>
        <w:rPr>
          <w:rFonts w:hint="eastAsia"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14:paraId="1E04D216">
      <w:pPr>
        <w:snapToGrid w:val="0"/>
        <w:spacing w:line="380" w:lineRule="exact"/>
        <w:ind w:firstLine="420" w:firstLineChars="200"/>
        <w:rPr>
          <w:rFonts w:hint="eastAsia" w:ascii="宋体" w:hAnsi="宋体"/>
          <w:szCs w:val="21"/>
        </w:rPr>
      </w:pPr>
      <w:r>
        <w:rPr>
          <w:rFonts w:hint="eastAsia" w:ascii="宋体" w:hAnsi="宋体"/>
          <w:szCs w:val="21"/>
        </w:rPr>
        <w:t>2.2我公司拟派的项目总工按相关规定到岗履职和未被禁止参与投标。</w:t>
      </w:r>
    </w:p>
    <w:p w14:paraId="6DBBF427">
      <w:pPr>
        <w:snapToGrid w:val="0"/>
        <w:spacing w:line="380" w:lineRule="exact"/>
        <w:ind w:firstLine="420" w:firstLineChars="200"/>
        <w:rPr>
          <w:rFonts w:hint="eastAsia" w:ascii="宋体" w:hAnsi="宋体"/>
          <w:szCs w:val="21"/>
        </w:rPr>
      </w:pPr>
      <w:r>
        <w:rPr>
          <w:rFonts w:hint="eastAsia" w:ascii="宋体" w:hAnsi="宋体"/>
          <w:szCs w:val="21"/>
        </w:rPr>
        <w:t>2.2.1拟派的项目总工中标后只能在本项目任职，签订合同时拟派的项目总工必须与比选申请文件中的项目总工一致，并满足办理施工许可手续的相关要求。不能按承诺到岗履约的，按合同相关条款处罚并上报行政主管部门，给贵单位造成损失的，我公司依法承担违约赔偿责任。拟派的项目总工中标后不得随意更换。</w:t>
      </w:r>
    </w:p>
    <w:p w14:paraId="4FBE6993">
      <w:pPr>
        <w:snapToGrid w:val="0"/>
        <w:spacing w:line="380" w:lineRule="exact"/>
        <w:ind w:firstLine="420" w:firstLineChars="200"/>
        <w:rPr>
          <w:rFonts w:hint="eastAsia" w:ascii="宋体" w:hAnsi="宋体"/>
          <w:szCs w:val="21"/>
        </w:rPr>
      </w:pPr>
      <w:r>
        <w:rPr>
          <w:rFonts w:hint="eastAsia" w:ascii="宋体" w:hAnsi="宋体"/>
          <w:szCs w:val="21"/>
        </w:rPr>
        <w:t>2.2.2拟派的项目总工未被重庆市交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6F1A0822">
      <w:pPr>
        <w:snapToGrid w:val="0"/>
        <w:spacing w:line="380" w:lineRule="exact"/>
        <w:ind w:firstLine="420" w:firstLineChars="200"/>
        <w:rPr>
          <w:rFonts w:hint="eastAsia" w:ascii="宋体" w:hAnsi="宋体"/>
          <w:szCs w:val="21"/>
        </w:rPr>
      </w:pPr>
      <w:r>
        <w:rPr>
          <w:rFonts w:hint="eastAsia" w:ascii="宋体" w:hAnsi="宋体"/>
          <w:szCs w:val="21"/>
        </w:rPr>
        <w:t>3、我公司若中标，将在合同谈判结束后7日内按照本项目比选文件“比选申请人须知”前附表1.4.1的要求，向贵单位提供参与本项目施工工作的人员名单，并附相应人员的身份证、执业资格证、职称证书、社保缴费证明等证明材料作为投标书附件并作为合同文件的组成部分。如果我公司在合同谈判结束后7日内，不能向贵单位提供上述材料（除不可抗力因素），视为我公司放弃中标候选人资格。</w:t>
      </w:r>
    </w:p>
    <w:p w14:paraId="059A3AB6">
      <w:pPr>
        <w:snapToGrid w:val="0"/>
        <w:spacing w:line="380" w:lineRule="exact"/>
        <w:ind w:firstLine="420" w:firstLineChars="200"/>
        <w:rPr>
          <w:rFonts w:hint="eastAsia" w:ascii="宋体" w:hAnsi="宋体"/>
          <w:szCs w:val="21"/>
        </w:rPr>
      </w:pPr>
      <w:r>
        <w:rPr>
          <w:rFonts w:hint="eastAsia" w:ascii="宋体" w:hAnsi="宋体"/>
          <w:szCs w:val="21"/>
        </w:rPr>
        <w:t>4、我公司若中标，将在合同谈判结束后7日内按照本项目比选文件“比选申请人须知”前附表1.4.1的要求，向贵单位提供主要设备进场清单。如果我公司在合同谈判结束后7日内，不能向贵单位提供上述材料（除不可抗力因素），视为我公司放弃中标候选人资格。</w:t>
      </w:r>
    </w:p>
    <w:p w14:paraId="0E8EDA56">
      <w:pPr>
        <w:snapToGrid w:val="0"/>
        <w:spacing w:line="380" w:lineRule="exact"/>
        <w:ind w:firstLine="420" w:firstLineChars="200"/>
        <w:rPr>
          <w:rFonts w:hint="eastAsia" w:ascii="宋体" w:hAnsi="宋体"/>
          <w:szCs w:val="21"/>
        </w:rPr>
      </w:pPr>
      <w:r>
        <w:rPr>
          <w:rFonts w:hint="eastAsia" w:ascii="宋体" w:hAnsi="宋体"/>
          <w:szCs w:val="21"/>
        </w:rPr>
        <w:t>5、我公司严格按照第五章“工程量清单”、第八章“工程量清单计量规则”的规定进行报价。比选文件中规定工程量清单不允许修改的内容不得修改。投标总报价不高于贵单位公布的投标总报价最高限价。若出现差错，按比选文件第二章比选申请人须知前附表第3.2.9项规定的原则进行处理（或结算）。</w:t>
      </w:r>
    </w:p>
    <w:p w14:paraId="7A460F88">
      <w:pPr>
        <w:snapToGrid w:val="0"/>
        <w:spacing w:line="380" w:lineRule="exact"/>
        <w:ind w:firstLine="420" w:firstLineChars="200"/>
        <w:rPr>
          <w:rFonts w:hint="eastAsia" w:ascii="宋体" w:hAnsi="宋体"/>
          <w:szCs w:val="21"/>
        </w:rPr>
      </w:pPr>
      <w:r>
        <w:rPr>
          <w:rFonts w:hint="eastAsia" w:ascii="宋体" w:hAnsi="宋体"/>
          <w:szCs w:val="21"/>
        </w:rPr>
        <w:t>6、我公司在资格审查部分中提供的相关证明材料真实有效，不存在弄虚作假情形。</w:t>
      </w:r>
      <w:r>
        <w:rPr>
          <w:rFonts w:hint="eastAsia" w:ascii="宋体" w:hAnsi="宋体"/>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szCs w:val="21"/>
        </w:rPr>
        <w:t>。</w:t>
      </w:r>
    </w:p>
    <w:p w14:paraId="6FC62AD2">
      <w:pPr>
        <w:snapToGrid w:val="0"/>
        <w:spacing w:line="380" w:lineRule="exact"/>
        <w:ind w:firstLine="420" w:firstLineChars="200"/>
        <w:rPr>
          <w:rFonts w:hint="eastAsia" w:ascii="宋体" w:hAnsi="宋体"/>
          <w:szCs w:val="21"/>
        </w:rPr>
      </w:pPr>
      <w:r>
        <w:rPr>
          <w:rFonts w:hint="eastAsia" w:ascii="宋体" w:hAnsi="宋体"/>
          <w:szCs w:val="21"/>
        </w:rPr>
        <w:t>7、我公司不存在第二章 比选申请人须知第 1.4.3 项规定的任何一种情形。</w:t>
      </w:r>
    </w:p>
    <w:p w14:paraId="5027E8A3">
      <w:pPr>
        <w:snapToGrid w:val="0"/>
        <w:spacing w:line="380" w:lineRule="exact"/>
        <w:ind w:firstLine="420" w:firstLineChars="200"/>
        <w:rPr>
          <w:rFonts w:hint="eastAsia" w:ascii="宋体" w:hAnsi="宋体"/>
          <w:szCs w:val="21"/>
        </w:rPr>
      </w:pPr>
      <w:r>
        <w:rPr>
          <w:rFonts w:hint="eastAsia" w:ascii="宋体" w:hAnsi="宋体"/>
          <w:szCs w:val="21"/>
        </w:rPr>
        <w:t>8、我公司的比选申请文件符合第二章 比选申请人须知第 1.3.1 项的规定。</w:t>
      </w:r>
    </w:p>
    <w:p w14:paraId="72E7E0AC">
      <w:pPr>
        <w:snapToGrid w:val="0"/>
        <w:spacing w:line="380" w:lineRule="exact"/>
        <w:ind w:firstLine="420" w:firstLineChars="200"/>
        <w:rPr>
          <w:rFonts w:hint="eastAsia" w:ascii="宋体" w:hAnsi="宋体"/>
          <w:szCs w:val="21"/>
        </w:rPr>
      </w:pPr>
      <w:r>
        <w:rPr>
          <w:rFonts w:hint="eastAsia" w:ascii="宋体" w:hAnsi="宋体"/>
          <w:szCs w:val="21"/>
        </w:rPr>
        <w:t>9、我公司的比选申请文件符合第四章 合同条款及格式规定，比选申请文件中没有贵单位不能接受的条件。</w:t>
      </w:r>
    </w:p>
    <w:p w14:paraId="107B3762">
      <w:pPr>
        <w:snapToGrid w:val="0"/>
        <w:spacing w:line="380" w:lineRule="exact"/>
        <w:ind w:firstLine="420" w:firstLineChars="200"/>
        <w:rPr>
          <w:rFonts w:hint="eastAsia" w:ascii="宋体" w:hAnsi="宋体"/>
          <w:szCs w:val="21"/>
        </w:rPr>
      </w:pPr>
      <w:r>
        <w:rPr>
          <w:rFonts w:hint="eastAsia" w:ascii="宋体" w:hAnsi="宋体"/>
          <w:szCs w:val="21"/>
        </w:rPr>
        <w:t>10、我公司的比选申请文件符合第七章 技术标准和要求（如有）。</w:t>
      </w:r>
    </w:p>
    <w:p w14:paraId="7581A1FC">
      <w:pPr>
        <w:snapToGrid w:val="0"/>
        <w:spacing w:line="380" w:lineRule="exact"/>
        <w:ind w:firstLine="420" w:firstLineChars="200"/>
        <w:rPr>
          <w:rFonts w:hint="eastAsia" w:ascii="宋体" w:hAnsi="宋体"/>
          <w:szCs w:val="21"/>
        </w:rPr>
      </w:pPr>
      <w:r>
        <w:rPr>
          <w:rFonts w:hint="eastAsia" w:ascii="宋体" w:hAnsi="宋体"/>
          <w:szCs w:val="21"/>
        </w:rPr>
        <w:t>11、我公司接受比选文件中关于“不平衡报价”的相关约定（如有）。</w:t>
      </w:r>
    </w:p>
    <w:p w14:paraId="264658EF">
      <w:pPr>
        <w:snapToGrid w:val="0"/>
        <w:spacing w:line="380" w:lineRule="exact"/>
        <w:ind w:firstLine="420" w:firstLineChars="200"/>
        <w:rPr>
          <w:rFonts w:hint="eastAsia" w:ascii="宋体" w:hAnsi="宋体"/>
          <w:szCs w:val="21"/>
        </w:rPr>
      </w:pPr>
      <w:r>
        <w:rPr>
          <w:rFonts w:hint="eastAsia" w:ascii="宋体" w:hAnsi="宋体"/>
          <w:szCs w:val="21"/>
        </w:rPr>
        <w:t>12、我公司接受比选文件中关于“不允许负数报价”的相关要求（如有）。</w:t>
      </w:r>
    </w:p>
    <w:p w14:paraId="6E5D0B5F">
      <w:pPr>
        <w:snapToGrid w:val="0"/>
        <w:spacing w:line="380" w:lineRule="exact"/>
        <w:ind w:firstLine="420" w:firstLineChars="200"/>
        <w:rPr>
          <w:rFonts w:hint="eastAsia" w:ascii="宋体" w:hAnsi="宋体"/>
          <w:szCs w:val="21"/>
        </w:rPr>
      </w:pPr>
    </w:p>
    <w:p w14:paraId="1F7F2A19">
      <w:pPr>
        <w:tabs>
          <w:tab w:val="left" w:pos="4200"/>
          <w:tab w:val="left" w:pos="4620"/>
        </w:tabs>
        <w:autoSpaceDE w:val="0"/>
        <w:autoSpaceDN w:val="0"/>
        <w:adjustRightInd w:val="0"/>
        <w:snapToGrid w:val="0"/>
        <w:spacing w:line="380" w:lineRule="exact"/>
        <w:ind w:firstLine="420" w:firstLineChars="200"/>
        <w:jc w:val="left"/>
        <w:rPr>
          <w:rFonts w:hint="eastAsia" w:ascii="宋体" w:hAnsi="宋体"/>
          <w:kern w:val="0"/>
          <w:szCs w:val="21"/>
        </w:rPr>
      </w:pPr>
      <w:r>
        <w:rPr>
          <w:rFonts w:hint="eastAsia" w:ascii="宋体" w:hAnsi="宋体"/>
          <w:kern w:val="0"/>
          <w:szCs w:val="21"/>
        </w:rPr>
        <w:t>比选申请</w:t>
      </w:r>
      <w:r>
        <w:rPr>
          <w:rFonts w:ascii="宋体" w:hAnsi="宋体"/>
          <w:kern w:val="0"/>
          <w:szCs w:val="21"/>
        </w:rPr>
        <w:t>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78081A60">
      <w:pPr>
        <w:tabs>
          <w:tab w:val="left" w:pos="6300"/>
        </w:tabs>
        <w:autoSpaceDE w:val="0"/>
        <w:autoSpaceDN w:val="0"/>
        <w:adjustRightInd w:val="0"/>
        <w:snapToGrid w:val="0"/>
        <w:spacing w:line="380" w:lineRule="exact"/>
        <w:ind w:firstLine="420" w:firstLineChars="200"/>
        <w:jc w:val="left"/>
        <w:rPr>
          <w:rFonts w:hint="eastAsia"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4B64503F">
      <w:pPr>
        <w:snapToGrid w:val="0"/>
        <w:spacing w:line="380" w:lineRule="exact"/>
        <w:ind w:firstLine="420" w:firstLineChars="200"/>
        <w:jc w:val="right"/>
        <w:rPr>
          <w:rFonts w:hint="eastAsia"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0E4CF620"/>
    <w:p w14:paraId="3FAA38CB"/>
    <w:p w14:paraId="658BEC9D">
      <w:pPr>
        <w:pStyle w:val="5"/>
        <w:spacing w:before="0" w:line="360" w:lineRule="auto"/>
        <w:jc w:val="center"/>
        <w:rPr>
          <w:rFonts w:hint="eastAsia" w:ascii="宋体" w:hAnsi="宋体"/>
          <w:b w:val="0"/>
        </w:rPr>
      </w:pPr>
      <w:bookmarkStart w:id="389" w:name="_Toc27983333"/>
      <w:r>
        <w:rPr>
          <w:rFonts w:ascii="宋体" w:hAnsi="宋体"/>
          <w:b w:val="0"/>
          <w:bCs w:val="0"/>
          <w:sz w:val="21"/>
          <w:szCs w:val="24"/>
        </w:rPr>
        <w:br w:type="page"/>
      </w:r>
      <w:bookmarkStart w:id="390" w:name="_Toc181789124"/>
      <w:bookmarkStart w:id="391" w:name="_Toc17016"/>
      <w:r>
        <w:rPr>
          <w:rFonts w:hint="eastAsia" w:ascii="宋体" w:hAnsi="宋体"/>
          <w:b w:val="0"/>
        </w:rPr>
        <w:t>（五）其他资料</w:t>
      </w:r>
      <w:bookmarkEnd w:id="389"/>
      <w:bookmarkEnd w:id="390"/>
      <w:bookmarkEnd w:id="391"/>
    </w:p>
    <w:p w14:paraId="011D1DF7">
      <w:pPr>
        <w:pStyle w:val="2"/>
        <w:spacing w:line="360" w:lineRule="auto"/>
        <w:ind w:firstLine="420" w:firstLineChars="200"/>
        <w:rPr>
          <w:rFonts w:hint="eastAsia" w:ascii="宋体" w:hAnsi="宋体"/>
          <w:szCs w:val="21"/>
        </w:rPr>
      </w:pPr>
      <w:r>
        <w:rPr>
          <w:rFonts w:hint="eastAsia" w:ascii="宋体" w:hAnsi="宋体"/>
          <w:szCs w:val="21"/>
        </w:rPr>
        <w:t>1. 投标保证金</w:t>
      </w:r>
    </w:p>
    <w:p w14:paraId="5D54C539">
      <w:pPr>
        <w:pStyle w:val="2"/>
        <w:ind w:firstLine="420" w:firstLineChars="200"/>
        <w:rPr>
          <w:rFonts w:hint="eastAsia" w:ascii="宋体" w:hAnsi="宋体"/>
          <w:szCs w:val="21"/>
        </w:rPr>
      </w:pPr>
      <w:r>
        <w:rPr>
          <w:rFonts w:hint="eastAsia" w:ascii="宋体" w:hAnsi="宋体"/>
          <w:szCs w:val="21"/>
        </w:rPr>
        <w:t>（1）企业基本账户开户证明文件及投标保证金回单。</w:t>
      </w:r>
    </w:p>
    <w:p w14:paraId="64EDE40A">
      <w:pPr>
        <w:rPr>
          <w:rFonts w:hint="eastAsia" w:ascii="宋体" w:hAnsi="宋体"/>
          <w:i/>
          <w:szCs w:val="21"/>
        </w:rPr>
      </w:pPr>
      <w:r>
        <w:rPr>
          <w:rFonts w:hint="eastAsia" w:ascii="宋体" w:hAnsi="宋体"/>
          <w:i/>
          <w:szCs w:val="21"/>
        </w:rPr>
        <w:br w:type="page"/>
      </w:r>
    </w:p>
    <w:p w14:paraId="5267F05A">
      <w:pPr>
        <w:jc w:val="right"/>
        <w:rPr>
          <w:rFonts w:hint="eastAsia" w:ascii="宋体" w:hAnsi="宋体"/>
          <w:szCs w:val="21"/>
        </w:rPr>
      </w:pPr>
    </w:p>
    <w:p w14:paraId="7784536F">
      <w:pPr>
        <w:spacing w:line="360" w:lineRule="auto"/>
        <w:ind w:firstLine="420" w:firstLineChars="200"/>
        <w:rPr>
          <w:rFonts w:hint="eastAsia" w:ascii="宋体" w:hAnsi="宋体"/>
          <w:szCs w:val="21"/>
        </w:rPr>
      </w:pPr>
      <w:r>
        <w:rPr>
          <w:rFonts w:hint="eastAsia" w:ascii="宋体" w:hAnsi="宋体"/>
          <w:szCs w:val="21"/>
        </w:rPr>
        <w:t xml:space="preserve">2. </w:t>
      </w:r>
    </w:p>
    <w:p w14:paraId="6AD0B192">
      <w:pPr>
        <w:spacing w:line="360" w:lineRule="auto"/>
        <w:ind w:firstLine="420" w:firstLineChars="200"/>
        <w:rPr>
          <w:rFonts w:hint="eastAsia" w:ascii="宋体" w:hAnsi="宋体"/>
          <w:szCs w:val="21"/>
        </w:rPr>
      </w:pPr>
      <w:r>
        <w:rPr>
          <w:rFonts w:ascii="宋体" w:hAnsi="宋体"/>
          <w:szCs w:val="21"/>
        </w:rPr>
        <w:t>……</w:t>
      </w:r>
    </w:p>
    <w:p w14:paraId="618811B7">
      <w:pPr>
        <w:pStyle w:val="2"/>
        <w:rPr>
          <w:rFonts w:hint="eastAsia" w:ascii="宋体" w:hAnsi="宋体"/>
          <w:szCs w:val="21"/>
        </w:rPr>
      </w:pPr>
    </w:p>
    <w:p w14:paraId="32772776">
      <w:pPr>
        <w:rPr>
          <w:rFonts w:hint="eastAsia" w:ascii="宋体" w:hAnsi="宋体"/>
          <w:szCs w:val="21"/>
        </w:rPr>
      </w:pPr>
    </w:p>
    <w:p w14:paraId="6E0F3BA2">
      <w:pPr>
        <w:pStyle w:val="2"/>
        <w:rPr>
          <w:rFonts w:hint="eastAsia" w:ascii="宋体" w:hAnsi="宋体"/>
          <w:szCs w:val="21"/>
        </w:rPr>
      </w:pPr>
    </w:p>
    <w:p w14:paraId="250A9DC9">
      <w:pPr>
        <w:rPr>
          <w:rFonts w:hint="eastAsia" w:ascii="宋体" w:hAnsi="宋体"/>
          <w:szCs w:val="21"/>
        </w:rPr>
      </w:pPr>
    </w:p>
    <w:p w14:paraId="19BB87B6">
      <w:pPr>
        <w:pStyle w:val="2"/>
        <w:rPr>
          <w:rFonts w:hint="eastAsia" w:ascii="宋体" w:hAnsi="宋体"/>
          <w:szCs w:val="21"/>
        </w:rPr>
      </w:pPr>
    </w:p>
    <w:p w14:paraId="4607990A">
      <w:pPr>
        <w:rPr>
          <w:rFonts w:hint="eastAsia" w:ascii="宋体" w:hAnsi="宋体"/>
          <w:szCs w:val="21"/>
        </w:rPr>
      </w:pPr>
    </w:p>
    <w:p w14:paraId="57DBED9B">
      <w:pPr>
        <w:pStyle w:val="2"/>
        <w:rPr>
          <w:rFonts w:hint="eastAsia" w:ascii="宋体" w:hAnsi="宋体"/>
          <w:szCs w:val="21"/>
        </w:rPr>
      </w:pPr>
    </w:p>
    <w:p w14:paraId="2412122B">
      <w:pPr>
        <w:rPr>
          <w:rFonts w:hint="eastAsia" w:ascii="宋体" w:hAnsi="宋体"/>
          <w:szCs w:val="21"/>
        </w:rPr>
      </w:pPr>
    </w:p>
    <w:p w14:paraId="14F197B4">
      <w:pPr>
        <w:pStyle w:val="2"/>
        <w:rPr>
          <w:rFonts w:hint="eastAsia" w:ascii="宋体" w:hAnsi="宋体"/>
          <w:szCs w:val="21"/>
        </w:rPr>
      </w:pPr>
    </w:p>
    <w:p w14:paraId="46AFF930">
      <w:pPr>
        <w:rPr>
          <w:rFonts w:hint="eastAsia" w:ascii="宋体" w:hAnsi="宋体"/>
          <w:szCs w:val="21"/>
        </w:rPr>
      </w:pPr>
    </w:p>
    <w:p w14:paraId="4B4F8ED0">
      <w:pPr>
        <w:pStyle w:val="2"/>
        <w:rPr>
          <w:rFonts w:hint="eastAsia" w:ascii="宋体" w:hAnsi="宋体"/>
          <w:szCs w:val="21"/>
        </w:rPr>
      </w:pPr>
    </w:p>
    <w:p w14:paraId="4C18D747">
      <w:pPr>
        <w:rPr>
          <w:rFonts w:hint="eastAsia" w:ascii="宋体" w:hAnsi="宋体"/>
          <w:szCs w:val="21"/>
        </w:rPr>
      </w:pPr>
    </w:p>
    <w:p w14:paraId="2578A543">
      <w:pPr>
        <w:pStyle w:val="2"/>
        <w:rPr>
          <w:rFonts w:hint="eastAsia" w:ascii="宋体" w:hAnsi="宋体"/>
          <w:szCs w:val="21"/>
        </w:rPr>
      </w:pPr>
    </w:p>
    <w:p w14:paraId="207EFA78">
      <w:pPr>
        <w:rPr>
          <w:rFonts w:hint="eastAsia" w:ascii="宋体" w:hAnsi="宋体"/>
          <w:szCs w:val="21"/>
        </w:rPr>
      </w:pPr>
    </w:p>
    <w:p w14:paraId="5EDC99A8">
      <w:pPr>
        <w:pStyle w:val="2"/>
        <w:rPr>
          <w:rFonts w:hint="eastAsia" w:ascii="宋体" w:hAnsi="宋体"/>
          <w:szCs w:val="21"/>
        </w:rPr>
      </w:pPr>
    </w:p>
    <w:p w14:paraId="5EAF8008">
      <w:pPr>
        <w:rPr>
          <w:rFonts w:hint="eastAsia" w:ascii="宋体" w:hAnsi="宋体"/>
          <w:szCs w:val="21"/>
        </w:rPr>
      </w:pPr>
    </w:p>
    <w:p w14:paraId="2F901959">
      <w:pPr>
        <w:pStyle w:val="2"/>
        <w:rPr>
          <w:rFonts w:hint="eastAsia" w:ascii="宋体" w:hAnsi="宋体"/>
          <w:szCs w:val="21"/>
        </w:rPr>
      </w:pPr>
    </w:p>
    <w:p w14:paraId="21AE371A">
      <w:pPr>
        <w:rPr>
          <w:rFonts w:hint="eastAsia" w:ascii="宋体" w:hAnsi="宋体"/>
          <w:szCs w:val="21"/>
        </w:rPr>
      </w:pPr>
    </w:p>
    <w:p w14:paraId="4359D468">
      <w:pPr>
        <w:pStyle w:val="2"/>
        <w:rPr>
          <w:rFonts w:hint="eastAsia" w:ascii="宋体" w:hAnsi="宋体"/>
          <w:szCs w:val="21"/>
        </w:rPr>
      </w:pPr>
    </w:p>
    <w:p w14:paraId="629ECD8C">
      <w:pPr>
        <w:rPr>
          <w:rFonts w:hint="eastAsia" w:ascii="宋体" w:hAnsi="宋体"/>
          <w:szCs w:val="21"/>
        </w:rPr>
      </w:pPr>
    </w:p>
    <w:p w14:paraId="02258B29">
      <w:pPr>
        <w:pStyle w:val="2"/>
        <w:rPr>
          <w:rFonts w:hint="eastAsia" w:ascii="宋体" w:hAnsi="宋体"/>
          <w:szCs w:val="21"/>
        </w:rPr>
      </w:pPr>
    </w:p>
    <w:p w14:paraId="54E8A8AA">
      <w:pPr>
        <w:rPr>
          <w:rFonts w:hint="eastAsia" w:ascii="宋体" w:hAnsi="宋体"/>
          <w:szCs w:val="21"/>
        </w:rPr>
      </w:pPr>
    </w:p>
    <w:p w14:paraId="34BA9B06">
      <w:pPr>
        <w:pStyle w:val="2"/>
        <w:rPr>
          <w:rFonts w:hint="eastAsia" w:ascii="宋体" w:hAnsi="宋体"/>
          <w:szCs w:val="21"/>
        </w:rPr>
      </w:pPr>
    </w:p>
    <w:p w14:paraId="462A77CF">
      <w:pPr>
        <w:rPr>
          <w:rFonts w:hint="eastAsia" w:ascii="宋体" w:hAnsi="宋体"/>
          <w:szCs w:val="21"/>
        </w:rPr>
      </w:pPr>
    </w:p>
    <w:p w14:paraId="592E34F8">
      <w:pPr>
        <w:pStyle w:val="2"/>
        <w:rPr>
          <w:rFonts w:hint="eastAsia" w:ascii="宋体" w:hAnsi="宋体"/>
          <w:szCs w:val="21"/>
        </w:rPr>
      </w:pPr>
    </w:p>
    <w:p w14:paraId="7CCEFD76">
      <w:pPr>
        <w:rPr>
          <w:rFonts w:hint="eastAsia" w:ascii="宋体" w:hAnsi="宋体"/>
          <w:szCs w:val="21"/>
        </w:rPr>
      </w:pPr>
    </w:p>
    <w:p w14:paraId="6084C106">
      <w:pPr>
        <w:pStyle w:val="2"/>
        <w:rPr>
          <w:rFonts w:hint="eastAsia" w:ascii="宋体" w:hAnsi="宋体"/>
          <w:szCs w:val="21"/>
        </w:rPr>
      </w:pPr>
    </w:p>
    <w:p w14:paraId="526C5B41">
      <w:pPr>
        <w:rPr>
          <w:rFonts w:hint="eastAsia" w:ascii="宋体" w:hAnsi="宋体"/>
          <w:szCs w:val="21"/>
        </w:rPr>
      </w:pPr>
    </w:p>
    <w:p w14:paraId="22FC7034">
      <w:pPr>
        <w:pStyle w:val="2"/>
        <w:rPr>
          <w:rFonts w:hint="eastAsia" w:ascii="宋体" w:hAnsi="宋体"/>
          <w:szCs w:val="21"/>
        </w:rPr>
      </w:pPr>
    </w:p>
    <w:p w14:paraId="6D5D028E">
      <w:pPr>
        <w:rPr>
          <w:rFonts w:hint="eastAsia" w:ascii="宋体" w:hAnsi="宋体"/>
          <w:szCs w:val="21"/>
        </w:rPr>
      </w:pPr>
    </w:p>
    <w:p w14:paraId="2786ABF9">
      <w:pPr>
        <w:pStyle w:val="2"/>
        <w:rPr>
          <w:rFonts w:hint="eastAsia" w:ascii="宋体" w:hAnsi="宋体"/>
          <w:szCs w:val="21"/>
        </w:rPr>
      </w:pPr>
    </w:p>
    <w:p w14:paraId="7F9903F2">
      <w:pPr>
        <w:rPr>
          <w:rFonts w:hint="eastAsia" w:ascii="宋体" w:hAnsi="宋体"/>
          <w:szCs w:val="21"/>
        </w:rPr>
      </w:pPr>
    </w:p>
    <w:p w14:paraId="64073A31">
      <w:pPr>
        <w:pStyle w:val="2"/>
        <w:rPr>
          <w:rFonts w:hint="eastAsia" w:ascii="宋体" w:hAnsi="宋体"/>
          <w:szCs w:val="21"/>
        </w:rPr>
      </w:pPr>
    </w:p>
    <w:p w14:paraId="624872FC">
      <w:pPr>
        <w:rPr>
          <w:rFonts w:hint="eastAsia" w:ascii="宋体" w:hAnsi="宋体"/>
          <w:szCs w:val="21"/>
        </w:rPr>
      </w:pPr>
    </w:p>
    <w:p w14:paraId="28EB62F6">
      <w:pPr>
        <w:pStyle w:val="2"/>
        <w:rPr>
          <w:rFonts w:hint="eastAsia" w:ascii="宋体" w:hAnsi="宋体"/>
          <w:szCs w:val="21"/>
        </w:rPr>
      </w:pPr>
    </w:p>
    <w:p w14:paraId="3664E3A6">
      <w:pPr>
        <w:pStyle w:val="4"/>
        <w:spacing w:line="360" w:lineRule="auto"/>
        <w:jc w:val="center"/>
        <w:rPr>
          <w:rFonts w:hint="eastAsia" w:ascii="宋体" w:hAnsi="宋体"/>
          <w:b w:val="0"/>
          <w:bCs w:val="0"/>
          <w:sz w:val="44"/>
          <w:szCs w:val="44"/>
        </w:rPr>
      </w:pPr>
      <w:bookmarkStart w:id="392" w:name="_Toc57796016"/>
      <w:r>
        <w:rPr>
          <w:rFonts w:hint="eastAsia" w:ascii="宋体" w:hAnsi="宋体" w:cs="宋体"/>
          <w:sz w:val="44"/>
          <w:szCs w:val="44"/>
        </w:rPr>
        <w:t>四、</w:t>
      </w:r>
      <w:r>
        <w:rPr>
          <w:rFonts w:hint="eastAsia" w:ascii="宋体" w:hAnsi="宋体"/>
          <w:b w:val="0"/>
          <w:bCs w:val="0"/>
          <w:sz w:val="44"/>
          <w:szCs w:val="44"/>
        </w:rPr>
        <w:t>技术部分</w:t>
      </w:r>
      <w:bookmarkEnd w:id="392"/>
    </w:p>
    <w:p w14:paraId="4BC68BCA">
      <w:pPr>
        <w:jc w:val="center"/>
        <w:rPr>
          <w:i/>
          <w:iCs/>
        </w:rPr>
      </w:pPr>
      <w:bookmarkStart w:id="393" w:name="_Toc534185833"/>
      <w:bookmarkStart w:id="394" w:name="_Toc430530537"/>
      <w:bookmarkStart w:id="395" w:name="_Toc536628352"/>
      <w:bookmarkStart w:id="396" w:name="_Toc509218856"/>
    </w:p>
    <w:bookmarkEnd w:id="393"/>
    <w:bookmarkEnd w:id="394"/>
    <w:bookmarkEnd w:id="395"/>
    <w:bookmarkEnd w:id="396"/>
    <w:p w14:paraId="526D3B9C">
      <w:pPr>
        <w:tabs>
          <w:tab w:val="left" w:pos="3280"/>
          <w:tab w:val="left" w:pos="4680"/>
          <w:tab w:val="left" w:pos="6080"/>
        </w:tabs>
        <w:autoSpaceDE w:val="0"/>
        <w:autoSpaceDN w:val="0"/>
        <w:adjustRightInd w:val="0"/>
        <w:snapToGrid w:val="0"/>
        <w:spacing w:after="156" w:afterLines="50" w:line="360" w:lineRule="auto"/>
        <w:jc w:val="center"/>
        <w:rPr>
          <w:rFonts w:hint="eastAsia" w:ascii="宋体" w:hAnsi="宋体"/>
          <w:kern w:val="0"/>
          <w:sz w:val="28"/>
          <w:szCs w:val="28"/>
        </w:rPr>
      </w:pPr>
    </w:p>
    <w:p w14:paraId="07105776">
      <w:pPr>
        <w:autoSpaceDE w:val="0"/>
        <w:autoSpaceDN w:val="0"/>
        <w:adjustRightInd w:val="0"/>
        <w:snapToGrid w:val="0"/>
        <w:spacing w:line="360" w:lineRule="auto"/>
        <w:jc w:val="center"/>
        <w:rPr>
          <w:rFonts w:hint="eastAsia" w:ascii="宋体" w:hAnsi="宋体"/>
          <w:kern w:val="0"/>
          <w:sz w:val="36"/>
          <w:szCs w:val="36"/>
        </w:rPr>
      </w:pPr>
    </w:p>
    <w:p w14:paraId="43F5301E">
      <w:pPr>
        <w:pStyle w:val="2"/>
        <w:rPr>
          <w:rFonts w:hint="eastAsia" w:ascii="宋体" w:hAnsi="宋体"/>
          <w:kern w:val="0"/>
          <w:sz w:val="36"/>
          <w:szCs w:val="36"/>
        </w:rPr>
      </w:pPr>
    </w:p>
    <w:p w14:paraId="768A9C42">
      <w:pPr>
        <w:rPr>
          <w:rFonts w:hint="eastAsia" w:ascii="宋体" w:hAnsi="宋体"/>
          <w:kern w:val="0"/>
          <w:sz w:val="36"/>
          <w:szCs w:val="36"/>
        </w:rPr>
      </w:pPr>
    </w:p>
    <w:p w14:paraId="79556025">
      <w:pPr>
        <w:pStyle w:val="2"/>
        <w:rPr>
          <w:rFonts w:hint="eastAsia" w:ascii="宋体" w:hAnsi="宋体"/>
          <w:kern w:val="0"/>
          <w:sz w:val="36"/>
          <w:szCs w:val="36"/>
        </w:rPr>
      </w:pPr>
    </w:p>
    <w:p w14:paraId="1593A130">
      <w:pPr>
        <w:rPr>
          <w:rFonts w:hint="eastAsia" w:ascii="宋体" w:hAnsi="宋体"/>
          <w:kern w:val="0"/>
          <w:sz w:val="36"/>
          <w:szCs w:val="36"/>
        </w:rPr>
      </w:pPr>
    </w:p>
    <w:p w14:paraId="78B91A84">
      <w:pPr>
        <w:pStyle w:val="2"/>
        <w:rPr>
          <w:rFonts w:hint="eastAsia" w:ascii="宋体" w:hAnsi="宋体"/>
          <w:kern w:val="0"/>
          <w:sz w:val="36"/>
          <w:szCs w:val="36"/>
        </w:rPr>
      </w:pPr>
    </w:p>
    <w:p w14:paraId="1CB892F7">
      <w:pPr>
        <w:rPr>
          <w:rFonts w:hint="eastAsia" w:ascii="宋体" w:hAnsi="宋体"/>
          <w:kern w:val="0"/>
          <w:sz w:val="36"/>
          <w:szCs w:val="36"/>
        </w:rPr>
      </w:pPr>
    </w:p>
    <w:p w14:paraId="03FC040C">
      <w:pPr>
        <w:pStyle w:val="2"/>
        <w:rPr>
          <w:rFonts w:hint="eastAsia" w:ascii="宋体" w:hAnsi="宋体"/>
          <w:kern w:val="0"/>
          <w:sz w:val="36"/>
          <w:szCs w:val="36"/>
        </w:rPr>
      </w:pPr>
    </w:p>
    <w:p w14:paraId="5C58B163">
      <w:pPr>
        <w:rPr>
          <w:rFonts w:hint="eastAsia" w:ascii="宋体" w:hAnsi="宋体"/>
          <w:kern w:val="0"/>
          <w:sz w:val="36"/>
          <w:szCs w:val="36"/>
        </w:rPr>
      </w:pPr>
    </w:p>
    <w:p w14:paraId="6DABC495">
      <w:pPr>
        <w:pStyle w:val="2"/>
        <w:rPr>
          <w:rFonts w:hint="eastAsia" w:ascii="宋体" w:hAnsi="宋体"/>
          <w:kern w:val="0"/>
          <w:sz w:val="36"/>
          <w:szCs w:val="36"/>
        </w:rPr>
      </w:pPr>
    </w:p>
    <w:p w14:paraId="05BC8C5B">
      <w:pPr>
        <w:rPr>
          <w:rFonts w:hint="eastAsia" w:ascii="宋体" w:hAnsi="宋体"/>
          <w:kern w:val="0"/>
          <w:sz w:val="36"/>
          <w:szCs w:val="36"/>
        </w:rPr>
      </w:pPr>
    </w:p>
    <w:p w14:paraId="77C4CB1B">
      <w:pPr>
        <w:pStyle w:val="2"/>
        <w:rPr>
          <w:rFonts w:hint="eastAsia" w:ascii="宋体" w:hAnsi="宋体"/>
          <w:kern w:val="0"/>
          <w:sz w:val="36"/>
          <w:szCs w:val="36"/>
        </w:rPr>
      </w:pPr>
    </w:p>
    <w:p w14:paraId="3F3C159F">
      <w:pPr>
        <w:rPr>
          <w:rFonts w:hint="eastAsia" w:ascii="宋体" w:hAnsi="宋体"/>
          <w:kern w:val="0"/>
          <w:sz w:val="36"/>
          <w:szCs w:val="36"/>
        </w:rPr>
      </w:pPr>
    </w:p>
    <w:p w14:paraId="7316829A">
      <w:pPr>
        <w:pStyle w:val="2"/>
        <w:rPr>
          <w:rFonts w:hint="eastAsia" w:ascii="宋体" w:hAnsi="宋体"/>
          <w:kern w:val="0"/>
          <w:sz w:val="36"/>
          <w:szCs w:val="36"/>
        </w:rPr>
      </w:pPr>
    </w:p>
    <w:p w14:paraId="4EA90FFB">
      <w:pPr>
        <w:rPr>
          <w:rFonts w:hint="eastAsia" w:ascii="宋体" w:hAnsi="宋体"/>
          <w:kern w:val="0"/>
          <w:sz w:val="36"/>
          <w:szCs w:val="36"/>
        </w:rPr>
      </w:pPr>
    </w:p>
    <w:p w14:paraId="0E08E2DE">
      <w:pPr>
        <w:pStyle w:val="2"/>
        <w:rPr>
          <w:rFonts w:hint="eastAsia" w:ascii="宋体" w:hAnsi="宋体"/>
          <w:kern w:val="0"/>
          <w:sz w:val="36"/>
          <w:szCs w:val="36"/>
        </w:rPr>
      </w:pPr>
    </w:p>
    <w:p w14:paraId="7DC61CBB">
      <w:pPr>
        <w:rPr>
          <w:rFonts w:hint="eastAsia" w:ascii="宋体" w:hAnsi="宋体"/>
          <w:kern w:val="0"/>
          <w:sz w:val="36"/>
          <w:szCs w:val="36"/>
        </w:rPr>
      </w:pPr>
    </w:p>
    <w:p w14:paraId="6C7E82E4">
      <w:pPr>
        <w:pStyle w:val="2"/>
      </w:pPr>
    </w:p>
    <w:p w14:paraId="78E00DA2">
      <w:pPr>
        <w:spacing w:line="360" w:lineRule="auto"/>
        <w:jc w:val="center"/>
        <w:rPr>
          <w:rFonts w:hint="eastAsia" w:ascii="宋体" w:hAnsi="宋体"/>
          <w:kern w:val="0"/>
          <w:sz w:val="32"/>
          <w:szCs w:val="32"/>
        </w:rPr>
      </w:pPr>
      <w:r>
        <w:rPr>
          <w:rFonts w:hint="eastAsia" w:ascii="宋体" w:hAnsi="宋体"/>
          <w:kern w:val="0"/>
          <w:sz w:val="32"/>
          <w:szCs w:val="32"/>
          <w:u w:val="single"/>
        </w:rPr>
        <w:t xml:space="preserve">                   （项目名称）</w:t>
      </w:r>
    </w:p>
    <w:p w14:paraId="33A0E3CE">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77F5D0C6">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06445D82">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107E407A">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62E2ABD7">
      <w:pPr>
        <w:tabs>
          <w:tab w:val="left" w:pos="3600"/>
          <w:tab w:val="left" w:pos="4480"/>
          <w:tab w:val="left" w:pos="5360"/>
        </w:tabs>
        <w:autoSpaceDE w:val="0"/>
        <w:autoSpaceDN w:val="0"/>
        <w:adjustRightInd w:val="0"/>
        <w:snapToGrid w:val="0"/>
        <w:spacing w:line="360" w:lineRule="auto"/>
        <w:jc w:val="center"/>
        <w:rPr>
          <w:rFonts w:hint="eastAsia" w:ascii="宋体" w:hAnsi="宋体"/>
          <w:kern w:val="0"/>
          <w:sz w:val="72"/>
          <w:szCs w:val="72"/>
        </w:rPr>
      </w:pPr>
      <w:r>
        <w:rPr>
          <w:rFonts w:hint="eastAsia" w:ascii="宋体" w:hAnsi="宋体"/>
          <w:kern w:val="0"/>
          <w:sz w:val="72"/>
          <w:szCs w:val="72"/>
        </w:rPr>
        <w:t>投 标 文 件</w:t>
      </w:r>
    </w:p>
    <w:p w14:paraId="7424EF22">
      <w:pPr>
        <w:autoSpaceDE w:val="0"/>
        <w:autoSpaceDN w:val="0"/>
        <w:adjustRightInd w:val="0"/>
        <w:snapToGrid w:val="0"/>
        <w:spacing w:line="360" w:lineRule="auto"/>
        <w:jc w:val="left"/>
        <w:rPr>
          <w:rFonts w:hint="eastAsia" w:ascii="宋体" w:hAnsi="宋体"/>
          <w:kern w:val="0"/>
          <w:sz w:val="16"/>
          <w:szCs w:val="16"/>
        </w:rPr>
      </w:pPr>
    </w:p>
    <w:p w14:paraId="275CBE9E">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t>技术部分</w:t>
      </w:r>
    </w:p>
    <w:p w14:paraId="439DA952">
      <w:pPr>
        <w:autoSpaceDE w:val="0"/>
        <w:autoSpaceDN w:val="0"/>
        <w:adjustRightInd w:val="0"/>
        <w:snapToGrid w:val="0"/>
        <w:spacing w:line="360" w:lineRule="auto"/>
        <w:jc w:val="left"/>
        <w:rPr>
          <w:rFonts w:hint="eastAsia" w:ascii="宋体" w:hAnsi="宋体"/>
          <w:b/>
          <w:kern w:val="0"/>
          <w:sz w:val="20"/>
          <w:szCs w:val="20"/>
        </w:rPr>
      </w:pPr>
    </w:p>
    <w:p w14:paraId="46EA0F10">
      <w:pPr>
        <w:autoSpaceDE w:val="0"/>
        <w:autoSpaceDN w:val="0"/>
        <w:adjustRightInd w:val="0"/>
        <w:snapToGrid w:val="0"/>
        <w:spacing w:line="360" w:lineRule="auto"/>
        <w:jc w:val="left"/>
        <w:rPr>
          <w:rFonts w:hint="eastAsia" w:ascii="宋体" w:hAnsi="宋体"/>
          <w:b/>
          <w:kern w:val="0"/>
          <w:sz w:val="20"/>
          <w:szCs w:val="20"/>
        </w:rPr>
      </w:pPr>
    </w:p>
    <w:p w14:paraId="161AE247">
      <w:pPr>
        <w:autoSpaceDE w:val="0"/>
        <w:autoSpaceDN w:val="0"/>
        <w:adjustRightInd w:val="0"/>
        <w:snapToGrid w:val="0"/>
        <w:spacing w:line="360" w:lineRule="auto"/>
        <w:jc w:val="left"/>
        <w:rPr>
          <w:rFonts w:hint="eastAsia" w:ascii="宋体" w:hAnsi="宋体"/>
          <w:b/>
          <w:kern w:val="0"/>
          <w:sz w:val="20"/>
          <w:szCs w:val="20"/>
        </w:rPr>
      </w:pPr>
    </w:p>
    <w:p w14:paraId="5FDF2444">
      <w:pPr>
        <w:autoSpaceDE w:val="0"/>
        <w:autoSpaceDN w:val="0"/>
        <w:adjustRightInd w:val="0"/>
        <w:snapToGrid w:val="0"/>
        <w:spacing w:line="360" w:lineRule="auto"/>
        <w:jc w:val="left"/>
        <w:rPr>
          <w:rFonts w:hint="eastAsia" w:ascii="宋体" w:hAnsi="宋体"/>
          <w:b/>
          <w:kern w:val="0"/>
          <w:sz w:val="20"/>
          <w:szCs w:val="20"/>
        </w:rPr>
      </w:pPr>
    </w:p>
    <w:p w14:paraId="4C54D370">
      <w:pPr>
        <w:autoSpaceDE w:val="0"/>
        <w:autoSpaceDN w:val="0"/>
        <w:adjustRightInd w:val="0"/>
        <w:snapToGrid w:val="0"/>
        <w:spacing w:line="360" w:lineRule="auto"/>
        <w:jc w:val="left"/>
        <w:rPr>
          <w:rFonts w:hint="eastAsia" w:ascii="宋体" w:hAnsi="宋体"/>
          <w:b/>
          <w:kern w:val="0"/>
          <w:sz w:val="20"/>
          <w:szCs w:val="20"/>
        </w:rPr>
      </w:pPr>
    </w:p>
    <w:p w14:paraId="5FF18B3F">
      <w:pPr>
        <w:autoSpaceDE w:val="0"/>
        <w:autoSpaceDN w:val="0"/>
        <w:adjustRightInd w:val="0"/>
        <w:snapToGrid w:val="0"/>
        <w:spacing w:line="360" w:lineRule="auto"/>
        <w:jc w:val="left"/>
        <w:rPr>
          <w:rFonts w:hint="eastAsia" w:ascii="宋体" w:hAnsi="宋体"/>
          <w:b/>
          <w:kern w:val="0"/>
          <w:sz w:val="20"/>
          <w:szCs w:val="20"/>
        </w:rPr>
      </w:pPr>
    </w:p>
    <w:p w14:paraId="585B1D80">
      <w:pPr>
        <w:autoSpaceDE w:val="0"/>
        <w:autoSpaceDN w:val="0"/>
        <w:adjustRightInd w:val="0"/>
        <w:snapToGrid w:val="0"/>
        <w:spacing w:line="360" w:lineRule="auto"/>
        <w:jc w:val="left"/>
        <w:rPr>
          <w:rFonts w:hint="eastAsia" w:ascii="宋体" w:hAnsi="宋体"/>
          <w:b/>
          <w:kern w:val="0"/>
          <w:sz w:val="20"/>
          <w:szCs w:val="20"/>
        </w:rPr>
      </w:pPr>
    </w:p>
    <w:p w14:paraId="78D14552">
      <w:pPr>
        <w:autoSpaceDE w:val="0"/>
        <w:autoSpaceDN w:val="0"/>
        <w:adjustRightInd w:val="0"/>
        <w:snapToGrid w:val="0"/>
        <w:spacing w:line="360" w:lineRule="auto"/>
        <w:jc w:val="left"/>
        <w:rPr>
          <w:rFonts w:hint="eastAsia" w:ascii="宋体" w:hAnsi="宋体"/>
          <w:b/>
          <w:kern w:val="0"/>
          <w:sz w:val="20"/>
          <w:szCs w:val="20"/>
        </w:rPr>
      </w:pPr>
    </w:p>
    <w:p w14:paraId="7558A355">
      <w:pPr>
        <w:autoSpaceDE w:val="0"/>
        <w:autoSpaceDN w:val="0"/>
        <w:adjustRightInd w:val="0"/>
        <w:snapToGrid w:val="0"/>
        <w:spacing w:line="360" w:lineRule="auto"/>
        <w:jc w:val="left"/>
        <w:rPr>
          <w:rFonts w:hint="eastAsia" w:ascii="宋体" w:hAnsi="宋体"/>
          <w:b/>
          <w:kern w:val="0"/>
          <w:sz w:val="20"/>
          <w:szCs w:val="20"/>
        </w:rPr>
      </w:pPr>
    </w:p>
    <w:p w14:paraId="41F78C36">
      <w:pPr>
        <w:autoSpaceDE w:val="0"/>
        <w:autoSpaceDN w:val="0"/>
        <w:adjustRightInd w:val="0"/>
        <w:snapToGrid w:val="0"/>
        <w:spacing w:line="360" w:lineRule="auto"/>
        <w:jc w:val="left"/>
        <w:rPr>
          <w:rFonts w:hint="eastAsia" w:ascii="宋体" w:hAnsi="宋体"/>
          <w:b/>
          <w:kern w:val="0"/>
          <w:sz w:val="20"/>
          <w:szCs w:val="20"/>
        </w:rPr>
      </w:pPr>
    </w:p>
    <w:p w14:paraId="6D1580D3">
      <w:pPr>
        <w:autoSpaceDE w:val="0"/>
        <w:autoSpaceDN w:val="0"/>
        <w:adjustRightInd w:val="0"/>
        <w:snapToGrid w:val="0"/>
        <w:spacing w:line="360" w:lineRule="auto"/>
        <w:jc w:val="left"/>
        <w:rPr>
          <w:rFonts w:hint="eastAsia" w:ascii="宋体" w:hAnsi="宋体"/>
          <w:b/>
          <w:kern w:val="0"/>
          <w:sz w:val="20"/>
          <w:szCs w:val="20"/>
        </w:rPr>
      </w:pPr>
    </w:p>
    <w:p w14:paraId="1BCCADCE">
      <w:pPr>
        <w:autoSpaceDE w:val="0"/>
        <w:autoSpaceDN w:val="0"/>
        <w:adjustRightInd w:val="0"/>
        <w:snapToGrid w:val="0"/>
        <w:spacing w:line="360" w:lineRule="auto"/>
        <w:jc w:val="left"/>
        <w:rPr>
          <w:rFonts w:hint="eastAsia" w:ascii="宋体" w:hAnsi="宋体"/>
          <w:b/>
          <w:kern w:val="0"/>
          <w:sz w:val="20"/>
          <w:szCs w:val="20"/>
        </w:rPr>
      </w:pPr>
    </w:p>
    <w:p w14:paraId="656C073B">
      <w:pPr>
        <w:autoSpaceDE w:val="0"/>
        <w:autoSpaceDN w:val="0"/>
        <w:adjustRightInd w:val="0"/>
        <w:snapToGrid w:val="0"/>
        <w:spacing w:line="360" w:lineRule="auto"/>
        <w:jc w:val="left"/>
        <w:rPr>
          <w:rFonts w:hint="eastAsia" w:ascii="宋体" w:hAnsi="宋体"/>
          <w:b/>
          <w:kern w:val="0"/>
          <w:sz w:val="20"/>
          <w:szCs w:val="20"/>
        </w:rPr>
      </w:pPr>
    </w:p>
    <w:p w14:paraId="7CEF9FF5">
      <w:pPr>
        <w:tabs>
          <w:tab w:val="left" w:pos="6080"/>
          <w:tab w:val="left" w:pos="6640"/>
        </w:tabs>
        <w:autoSpaceDE w:val="0"/>
        <w:autoSpaceDN w:val="0"/>
        <w:adjustRightInd w:val="0"/>
        <w:snapToGrid w:val="0"/>
        <w:spacing w:after="156" w:afterLines="50" w:line="360" w:lineRule="auto"/>
        <w:jc w:val="center"/>
        <w:rPr>
          <w:rFonts w:hint="eastAsia"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2A3823E6">
      <w:pPr>
        <w:tabs>
          <w:tab w:val="left" w:pos="6080"/>
          <w:tab w:val="left" w:pos="6640"/>
        </w:tabs>
        <w:autoSpaceDE w:val="0"/>
        <w:autoSpaceDN w:val="0"/>
        <w:adjustRightInd w:val="0"/>
        <w:snapToGrid w:val="0"/>
        <w:spacing w:after="156" w:afterLines="50" w:line="360" w:lineRule="auto"/>
        <w:jc w:val="center"/>
        <w:rPr>
          <w:rFonts w:hint="eastAsia"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177FD5F6">
      <w:pPr>
        <w:tabs>
          <w:tab w:val="left" w:pos="3280"/>
          <w:tab w:val="left" w:pos="4680"/>
          <w:tab w:val="left" w:pos="6080"/>
        </w:tabs>
        <w:autoSpaceDE w:val="0"/>
        <w:autoSpaceDN w:val="0"/>
        <w:adjustRightInd w:val="0"/>
        <w:snapToGrid w:val="0"/>
        <w:spacing w:after="156" w:afterLines="50" w:line="360" w:lineRule="auto"/>
        <w:jc w:val="center"/>
        <w:rPr>
          <w:rFonts w:hint="eastAsia"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14:paraId="646BCC99">
      <w:pPr>
        <w:pStyle w:val="2"/>
        <w:rPr>
          <w:rFonts w:hint="eastAsia" w:ascii="宋体" w:hAnsi="宋体"/>
          <w:kern w:val="0"/>
          <w:sz w:val="36"/>
          <w:szCs w:val="36"/>
        </w:rPr>
      </w:pPr>
    </w:p>
    <w:p w14:paraId="6D578FEA"/>
    <w:p w14:paraId="04E03C8B">
      <w:pPr>
        <w:autoSpaceDE w:val="0"/>
        <w:autoSpaceDN w:val="0"/>
        <w:adjustRightInd w:val="0"/>
        <w:snapToGrid w:val="0"/>
        <w:spacing w:line="360" w:lineRule="auto"/>
        <w:jc w:val="center"/>
        <w:rPr>
          <w:rFonts w:hint="eastAsia" w:ascii="宋体" w:hAnsi="宋体"/>
          <w:kern w:val="0"/>
          <w:sz w:val="32"/>
          <w:szCs w:val="32"/>
        </w:rPr>
      </w:pPr>
      <w:r>
        <w:rPr>
          <w:rFonts w:hint="eastAsia" w:ascii="宋体" w:hAnsi="宋体"/>
          <w:kern w:val="0"/>
          <w:sz w:val="36"/>
          <w:szCs w:val="36"/>
        </w:rPr>
        <w:t>目  录</w:t>
      </w:r>
    </w:p>
    <w:p w14:paraId="1564552F">
      <w:pPr>
        <w:pStyle w:val="2"/>
        <w:rPr>
          <w:rFonts w:hint="eastAsia" w:ascii="宋体" w:hAnsi="宋体"/>
        </w:rPr>
      </w:pPr>
    </w:p>
    <w:p w14:paraId="1D07E254">
      <w:pPr>
        <w:autoSpaceDE w:val="0"/>
        <w:autoSpaceDN w:val="0"/>
        <w:adjustRightInd w:val="0"/>
        <w:snapToGrid w:val="0"/>
        <w:spacing w:line="360" w:lineRule="auto"/>
        <w:jc w:val="center"/>
        <w:rPr>
          <w:rFonts w:hint="eastAsia"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14:paraId="2DAAE22E">
      <w:pPr>
        <w:autoSpaceDE w:val="0"/>
        <w:autoSpaceDN w:val="0"/>
        <w:adjustRightInd w:val="0"/>
        <w:snapToGrid w:val="0"/>
        <w:spacing w:line="360" w:lineRule="auto"/>
        <w:jc w:val="center"/>
        <w:rPr>
          <w:rFonts w:hint="eastAsia" w:ascii="宋体" w:hAnsi="宋体"/>
          <w:kern w:val="0"/>
          <w:szCs w:val="21"/>
        </w:rPr>
      </w:pPr>
    </w:p>
    <w:p w14:paraId="0BA863BF">
      <w:pPr>
        <w:widowControl/>
        <w:jc w:val="left"/>
        <w:rPr>
          <w:rFonts w:hint="eastAsia" w:ascii="宋体" w:hAnsi="宋体"/>
          <w:sz w:val="36"/>
          <w:szCs w:val="36"/>
        </w:rPr>
      </w:pPr>
      <w:r>
        <w:rPr>
          <w:rFonts w:hint="eastAsia" w:ascii="宋体" w:hAnsi="宋体"/>
          <w:sz w:val="36"/>
          <w:szCs w:val="36"/>
        </w:rPr>
        <w:br w:type="page"/>
      </w:r>
      <w:r>
        <mc:AlternateContent>
          <mc:Choice Requires="wps">
            <w:drawing>
              <wp:anchor distT="0" distB="0" distL="114300" distR="114300" simplePos="0" relativeHeight="251662336"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5"/>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14:paraId="5EF78249">
                            <w:pPr>
                              <w:jc w:val="center"/>
                              <w:rPr>
                                <w:rFonts w:hint="eastAsia" w:ascii="仿宋" w:hAnsi="仿宋" w:eastAsia="仿宋" w:cs="仿宋"/>
                                <w:sz w:val="84"/>
                                <w:szCs w:val="84"/>
                              </w:rPr>
                            </w:pPr>
                            <w:r>
                              <w:rPr>
                                <w:rFonts w:hint="eastAsia" w:ascii="仿宋" w:hAnsi="仿宋" w:eastAsia="仿宋" w:cs="仿宋"/>
                                <w:color w:val="000000"/>
                                <w:sz w:val="84"/>
                                <w:szCs w:val="84"/>
                              </w:rPr>
                              <w:t>技术方案</w:t>
                            </w:r>
                          </w:p>
                        </w:txbxContent>
                      </wps:txbx>
                      <wps:bodyPr wrap="none" lIns="0" tIns="0" rIns="0" bIns="0" upright="1">
                        <a:spAutoFit/>
                      </wps:bodyPr>
                    </wps:wsp>
                  </a:graphicData>
                </a:graphic>
              </wp:anchor>
            </w:drawing>
          </mc:Choice>
          <mc:Fallback>
            <w:pict>
              <v:rect id="_x0000_s1026" o:spid="_x0000_s1026" o:spt="1" style="position:absolute;left:0pt;margin-left:142.2pt;margin-top:106.4pt;height:62.4pt;width:168.05pt;mso-position-horizontal-relative:char;mso-position-vertical-relative:line;mso-wrap-style:none;z-index:251662336;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AZZtFo&#10;5AEAALIDAAAOAAAAAAAAAAEAIAAAACcBAABkcnMvZTJvRG9jLnhtbFBLBQYAAAAABgAGAFkBAAB9&#10;BQAAAAA=&#10;">
                <v:fill on="f" focussize="0,0"/>
                <v:stroke on="f"/>
                <v:imagedata o:title=""/>
                <o:lock v:ext="edit" aspectratio="f"/>
                <v:textbox inset="0mm,0mm,0mm,0mm" style="mso-fit-shape-to-text:t;">
                  <w:txbxContent>
                    <w:p w14:paraId="5EF78249">
                      <w:pPr>
                        <w:jc w:val="center"/>
                        <w:rPr>
                          <w:rFonts w:hint="eastAsia" w:ascii="仿宋" w:hAnsi="仿宋" w:eastAsia="仿宋" w:cs="仿宋"/>
                          <w:sz w:val="84"/>
                          <w:szCs w:val="84"/>
                        </w:rPr>
                      </w:pPr>
                      <w:r>
                        <w:rPr>
                          <w:rFonts w:hint="eastAsia" w:ascii="仿宋" w:hAnsi="仿宋" w:eastAsia="仿宋" w:cs="仿宋"/>
                          <w:color w:val="000000"/>
                          <w:sz w:val="84"/>
                          <w:szCs w:val="84"/>
                        </w:rPr>
                        <w:t>技术方案</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6"/>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7CE6DC49">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_x0000_s1026" o:spid="_x0000_s1026" o:spt="1" style="position:absolute;left:0pt;margin-left:305.85pt;margin-top:736.45pt;height:15.6pt;width:33.05pt;mso-position-horizontal-relative:char;mso-position-vertical-relative:line;mso-wrap-style:none;rotation:-2883584f;z-index:251666432;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GBhk2QAAAA0BAAAPAAAAAAAAAAEAIAAAACIAAABkcnMvZG93bnJldi54bWxQSwECFAAUAAAA&#10;CACHTuJA//XMPO0BAADAAwAADgAAAAAAAAABACAAAAAoAQAAZHJzL2Uyb0RvYy54bWxQSwUGAAAA&#10;AAYABgBZAQAAhwUAAAAA&#10;">
                <v:fill on="f" focussize="0,0"/>
                <v:stroke on="f"/>
                <v:imagedata o:title=""/>
                <o:lock v:ext="edit" aspectratio="f"/>
                <v:textbox inset="0mm,0mm,0mm,0mm" style="mso-fit-shape-to-text:t;">
                  <w:txbxContent>
                    <w:p w14:paraId="7CE6DC49">
                      <w:pPr>
                        <w:rPr>
                          <w:sz w:val="20"/>
                        </w:rPr>
                      </w:pPr>
                      <w:r>
                        <w:rPr>
                          <w:rFonts w:hint="eastAsia" w:ascii="宋体" w:cs="宋体"/>
                          <w:bCs/>
                          <w:color w:val="000000"/>
                          <w:sz w:val="22"/>
                        </w:rPr>
                        <w:t>密封线</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haracter">
                  <wp:posOffset>3669030</wp:posOffset>
                </wp:positionH>
                <wp:positionV relativeFrom="line">
                  <wp:posOffset>6773545</wp:posOffset>
                </wp:positionV>
                <wp:extent cx="3175" cy="3128010"/>
                <wp:effectExtent l="4445" t="0" r="11430" b="15240"/>
                <wp:wrapNone/>
                <wp:docPr id="117" name="直接连接符 117"/>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w:pict>
              <v:line id="_x0000_s1026" o:spid="_x0000_s1026" o:spt="20" style="position:absolute;left:0pt;flip:x y;margin-left:288.9pt;margin-top:533.35pt;height:246.3pt;width:0.25pt;mso-position-horizontal-relative:char;mso-position-vertical-relative:line;z-index:251664384;mso-width-relative:page;mso-height-relative:page;" filled="f" stroked="t"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fL+xdwAAAANAQAADwAAAAAAAAABACAAAAAi&#10;AAAAZHJzL2Rvd25yZXYueG1sUEsBAhQAFAAAAAgAh07iQPe/fgEGAgAACgQAAA4AAAAAAAAAAQAg&#10;AAAAKwEAAGRycy9lMm9Eb2MueG1sUEsFBgAAAAAGAAYAWQEAAKMFAAAAAA==&#10;">
                <v:fill on="f" focussize="0,0"/>
                <v:stroke color="#000000" joinstyle="miter" dashstyle="dash"/>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haracter">
                  <wp:posOffset>3685540</wp:posOffset>
                </wp:positionH>
                <wp:positionV relativeFrom="line">
                  <wp:posOffset>6776720</wp:posOffset>
                </wp:positionV>
                <wp:extent cx="3077210" cy="4445"/>
                <wp:effectExtent l="0" t="0" r="0" b="0"/>
                <wp:wrapNone/>
                <wp:docPr id="119" name="直接箭头连接符 119"/>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_x0000_s1026" o:spid="_x0000_s1026" o:spt="32" type="#_x0000_t32" style="position:absolute;left:0pt;flip:y;margin-left:290.2pt;margin-top:533.6pt;height:0.35pt;width:242.3pt;mso-position-horizontal-relative:char;mso-position-vertical-relative:line;z-index:251659264;mso-width-relative:page;mso-height-relative:page;" filled="f" stroked="t"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99OtdoAAAAOAQAADwAA&#10;AAAAAAABACAAAAAiAAAAZHJzL2Rvd25yZXYueG1sUEsBAhQAFAAAAAgAh07iQDMf//YUAgAAFAQA&#10;AA4AAAAAAAAAAQAgAAAAKQEAAGRycy9lMm9Eb2MueG1sUEsFBgAAAAAGAAYAWQEAAK8FAAAAAA==&#10;">
                <v:fill on="f" focussize="0,0"/>
                <v:stroke color="#000000" joinstyle="miter" dashstyle="dash"/>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haracter">
                  <wp:posOffset>3690620</wp:posOffset>
                </wp:positionH>
                <wp:positionV relativeFrom="line">
                  <wp:posOffset>6783070</wp:posOffset>
                </wp:positionV>
                <wp:extent cx="3057525" cy="3085465"/>
                <wp:effectExtent l="3175" t="3175" r="6350" b="16510"/>
                <wp:wrapNone/>
                <wp:docPr id="120" name="直接连接符 120"/>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w:pict>
              <v:line id="_x0000_s1026" o:spid="_x0000_s1026" o:spt="20" style="position:absolute;left:0pt;flip:y;margin-left:290.6pt;margin-top:534.1pt;height:242.95pt;width:240.75pt;mso-position-horizontal-relative:char;mso-position-vertical-relative:line;z-index:251663360;mso-width-relative:page;mso-height-relative:page;" filled="f" stroked="t"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kUeydoAAAAOAQAADwAAAAAAAAABACAAAAAiAAAA&#10;ZHJzL2Rvd25yZXYueG1sUEsBAhQAFAAAAAgAh07iQCfv0BcFAgAABgQAAA4AAAAAAAAAAQAgAAAA&#10;KQEAAGRycy9lMm9Eb2MueG1sUEsFBgAAAAAGAAYAWQEAAKAFAAAAAA==&#10;">
                <v:fill on="f" focussize="0,0"/>
                <v:stroke color="#000000" joinstyle="miter" dashstyle="dashDot"/>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haracter">
                  <wp:posOffset>4256405</wp:posOffset>
                </wp:positionH>
                <wp:positionV relativeFrom="line">
                  <wp:posOffset>7359650</wp:posOffset>
                </wp:positionV>
                <wp:extent cx="1857375" cy="1856740"/>
                <wp:effectExtent l="5080" t="5080" r="4445" b="5080"/>
                <wp:wrapNone/>
                <wp:docPr id="121" name="椭圆 121"/>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14:paraId="09D9A554"/>
                        </w:txbxContent>
                      </wps:txbx>
                      <wps:bodyPr wrap="square" upright="1"/>
                    </wps:wsp>
                  </a:graphicData>
                </a:graphic>
              </wp:anchor>
            </w:drawing>
          </mc:Choice>
          <mc:Fallback>
            <w:pict>
              <v:shape id="_x0000_s1026" o:spid="_x0000_s1026" o:spt="3" type="#_x0000_t3" style="position:absolute;left:0pt;margin-left:335.15pt;margin-top:579.5pt;height:146.2pt;width:146.25pt;mso-position-horizontal-relative:char;mso-position-vertical-relative:line;z-index:251660288;mso-width-relative:page;mso-height-relative:page;" filled="f" stroked="t"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TTgdoAAAANAQAADwAAAAAA&#10;AAABACAAAAAiAAAAZHJzL2Rvd25yZXYueG1sUEsBAhQAFAAAAAgAh07iQKHLoXURAgAAJgQAAA4A&#10;AAAAAAAAAQAgAAAAKQEAAGRycy9lMm9Eb2MueG1sUEsFBgAAAAAGAAYAWQEAAKwFAAAAAA==&#10;">
                <v:fill on="f" focussize="0,0"/>
                <v:stroke color="#000000" joinstyle="miter" dashstyle="dashDot"/>
                <v:imagedata o:title=""/>
                <o:lock v:ext="edit" aspectratio="f"/>
                <v:textbox>
                  <w:txbxContent>
                    <w:p w14:paraId="09D9A554"/>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22" name="矩形 122"/>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5AB14231">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_x0000_s1026" o:spid="_x0000_s1026" o:spt="1" style="position:absolute;left:0pt;margin-left:483.5pt;margin-top:558.35pt;height:15.6pt;width:33.05pt;mso-position-horizontal-relative:char;mso-position-vertical-relative:line;mso-wrap-style:none;rotation:-2883584f;z-index:251665408;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B2iPTXtAQAAwAMAAA4AAAAAAAAAAQAgAAAAKQEAAGRycy9lMm9Eb2MueG1sUEsFBgAA&#10;AAAGAAYAWQEAAIgFAAAAAA==&#10;">
                <v:fill on="f" focussize="0,0"/>
                <v:stroke on="f"/>
                <v:imagedata o:title=""/>
                <o:lock v:ext="edit" aspectratio="f"/>
                <v:textbox inset="0mm,0mm,0mm,0mm" style="mso-fit-shape-to-text:t;">
                  <w:txbxContent>
                    <w:p w14:paraId="5AB14231">
                      <w:pPr>
                        <w:rPr>
                          <w:sz w:val="20"/>
                        </w:rPr>
                      </w:pPr>
                      <w:r>
                        <w:rPr>
                          <w:rFonts w:hint="eastAsia" w:ascii="宋体" w:cs="宋体"/>
                          <w:bCs/>
                          <w:color w:val="000000"/>
                          <w:sz w:val="22"/>
                        </w:rPr>
                        <w:t>密封线</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2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14:paraId="69826F93">
                            <w:pPr>
                              <w:rPr>
                                <w:sz w:val="20"/>
                              </w:rPr>
                            </w:pPr>
                            <w:r>
                              <w:rPr>
                                <w:rFonts w:ascii="宋体" w:cs="宋体"/>
                                <w:bCs/>
                                <w:color w:val="000000"/>
                                <w:sz w:val="28"/>
                                <w:szCs w:val="30"/>
                              </w:rPr>
                              <w:t>(</w:t>
                            </w: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_x0000_s1026" o:spid="_x0000_s1026" o:spt="1" style="position:absolute;left:0pt;margin-left:363.4pt;margin-top:638.7pt;height:31.2pt;width:91.05pt;mso-position-horizontal-relative:char;mso-position-vertical-relative:line;mso-wrap-style:none;z-index:251661312;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NjOFLzi&#10;AQAAsgMAAA4AAAAAAAAAAQAgAAAAKAEAAGRycy9lMm9Eb2MueG1sUEsFBgAAAAAGAAYAWQEAAHwF&#10;AAAAAA==&#10;">
                <v:fill on="f" focussize="0,0"/>
                <v:stroke on="f"/>
                <v:imagedata o:title=""/>
                <o:lock v:ext="edit" aspectratio="f"/>
                <v:textbox inset="0mm,0mm,0mm,0mm" style="mso-fit-shape-to-text:t;">
                  <w:txbxContent>
                    <w:p w14:paraId="69826F93">
                      <w:pPr>
                        <w:rPr>
                          <w:sz w:val="20"/>
                        </w:rPr>
                      </w:pPr>
                      <w:r>
                        <w:rPr>
                          <w:rFonts w:ascii="宋体" w:cs="宋体"/>
                          <w:bCs/>
                          <w:color w:val="000000"/>
                          <w:sz w:val="28"/>
                          <w:szCs w:val="30"/>
                        </w:rPr>
                        <w:t>(</w:t>
                      </w:r>
                      <w:r>
                        <w:rPr>
                          <w:rFonts w:hint="eastAsia" w:ascii="宋体" w:cs="宋体"/>
                          <w:bCs/>
                          <w:color w:val="000000"/>
                          <w:sz w:val="28"/>
                          <w:szCs w:val="30"/>
                        </w:rPr>
                        <w:t>盖单位章处）</w:t>
                      </w:r>
                    </w:p>
                  </w:txbxContent>
                </v:textbox>
              </v:rect>
            </w:pict>
          </mc:Fallback>
        </mc:AlternateContent>
      </w:r>
    </w:p>
    <w:sectPr>
      <w:pgSz w:w="11906" w:h="16838"/>
      <w:pgMar w:top="1304" w:right="1134" w:bottom="1304" w:left="13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ILDESA+ËÎÌå">
    <w:altName w:val="Segoe Print"/>
    <w:panose1 w:val="00000000000000000000"/>
    <w:charset w:val="01"/>
    <w:family w:val="auto"/>
    <w:pitch w:val="default"/>
    <w:sig w:usb0="00000000" w:usb1="00000000"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C8E5C">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FDF99">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A8AC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fgl8MBAACOAwAADgAAAGRycy9lMm9Eb2MueG1srVPBbtswDL0P6D8I&#10;ujdyMmA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n8&#10;bdanC1hS2lOgxNTfQZ9zJz+SM9Pum+jylwgxipO6x4u6uk9M5UfLxXJZUEhR7HwhHPH8PERM7zU4&#10;lo2KRxrfoKo8PGIaU88puZqHe2Mt+WVp/V8OwswekXsfe8xW6rf91PgW6iPx6WjyFfe06JzZB0/C&#10;5iU5G/FsbCcj18Bwu09UeOgno45QUzEa08BoWqm8B3/eh6zn32j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2p+CXwwEAAI4DAAAOAAAAAAAAAAEAIAAAAB4BAABkcnMvZTJvRG9jLnhtbFBL&#10;BQYAAAAABgAGAFkBAABTBQAAAAA=&#10;">
              <v:fill on="f" focussize="0,0"/>
              <v:stroke on="f"/>
              <v:imagedata o:title=""/>
              <o:lock v:ext="edit" aspectratio="f"/>
              <v:textbox inset="0mm,0mm,0mm,0mm" style="mso-fit-shape-to-text:t;">
                <w:txbxContent>
                  <w:p w14:paraId="1CA8AC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21E86">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5EC7C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Vl8s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91ZfLCAQAAjgMAAA4AAAAAAAAAAQAgAAAAHgEAAGRycy9lMm9Eb2MueG1sUEsF&#10;BgAAAAAGAAYAWQEAAFIFAAAAAA==&#10;">
              <v:fill on="f" focussize="0,0"/>
              <v:stroke on="f"/>
              <v:imagedata o:title=""/>
              <o:lock v:ext="edit" aspectratio="f"/>
              <v:textbox inset="0mm,0mm,0mm,0mm" style="mso-fit-shape-to-text:t;">
                <w:txbxContent>
                  <w:p w14:paraId="5B5EC7C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68CF4">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8224D"/>
    <w:multiLevelType w:val="singleLevel"/>
    <w:tmpl w:val="80A8224D"/>
    <w:lvl w:ilvl="0" w:tentative="0">
      <w:start w:val="1"/>
      <w:numFmt w:val="decimal"/>
      <w:suff w:val="nothing"/>
      <w:lvlText w:val="%1、"/>
      <w:lvlJc w:val="left"/>
    </w:lvl>
  </w:abstractNum>
  <w:abstractNum w:abstractNumId="1">
    <w:nsid w:val="61027DAC"/>
    <w:multiLevelType w:val="singleLevel"/>
    <w:tmpl w:val="61027DAC"/>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wMzVmNmUxOTI3MWU2ODE0OTM5NjlkNDZlYTcwY2QifQ=="/>
  </w:docVars>
  <w:rsids>
    <w:rsidRoot w:val="0021787D"/>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94EE0"/>
    <w:rsid w:val="000A25F6"/>
    <w:rsid w:val="000A6654"/>
    <w:rsid w:val="000A6B23"/>
    <w:rsid w:val="000B351A"/>
    <w:rsid w:val="000B4F39"/>
    <w:rsid w:val="000B7F54"/>
    <w:rsid w:val="000C04B5"/>
    <w:rsid w:val="000C3532"/>
    <w:rsid w:val="000C3584"/>
    <w:rsid w:val="000C419B"/>
    <w:rsid w:val="000C5D3B"/>
    <w:rsid w:val="000C6B74"/>
    <w:rsid w:val="000C72E6"/>
    <w:rsid w:val="000D04CE"/>
    <w:rsid w:val="000D0569"/>
    <w:rsid w:val="000D0B07"/>
    <w:rsid w:val="000D1519"/>
    <w:rsid w:val="000D156D"/>
    <w:rsid w:val="000D1CE2"/>
    <w:rsid w:val="000D572A"/>
    <w:rsid w:val="000D5770"/>
    <w:rsid w:val="000D598C"/>
    <w:rsid w:val="000D706D"/>
    <w:rsid w:val="000E2501"/>
    <w:rsid w:val="000E39FF"/>
    <w:rsid w:val="000E4805"/>
    <w:rsid w:val="000F16ED"/>
    <w:rsid w:val="000F29C7"/>
    <w:rsid w:val="000F4A3F"/>
    <w:rsid w:val="000F6B02"/>
    <w:rsid w:val="000F6C40"/>
    <w:rsid w:val="0010468B"/>
    <w:rsid w:val="00110D79"/>
    <w:rsid w:val="001117DC"/>
    <w:rsid w:val="0011427F"/>
    <w:rsid w:val="001157DE"/>
    <w:rsid w:val="0011642D"/>
    <w:rsid w:val="00122604"/>
    <w:rsid w:val="00123244"/>
    <w:rsid w:val="00124ACC"/>
    <w:rsid w:val="00130B3B"/>
    <w:rsid w:val="00131232"/>
    <w:rsid w:val="001331FD"/>
    <w:rsid w:val="001337FB"/>
    <w:rsid w:val="00136206"/>
    <w:rsid w:val="001400A7"/>
    <w:rsid w:val="001416F0"/>
    <w:rsid w:val="00141E5B"/>
    <w:rsid w:val="00142D41"/>
    <w:rsid w:val="00143B5A"/>
    <w:rsid w:val="00154B46"/>
    <w:rsid w:val="00154B92"/>
    <w:rsid w:val="00155818"/>
    <w:rsid w:val="00157515"/>
    <w:rsid w:val="00160B3A"/>
    <w:rsid w:val="001620CF"/>
    <w:rsid w:val="0016768F"/>
    <w:rsid w:val="00170350"/>
    <w:rsid w:val="00170EC1"/>
    <w:rsid w:val="00171011"/>
    <w:rsid w:val="00172FC8"/>
    <w:rsid w:val="0017458B"/>
    <w:rsid w:val="001748CC"/>
    <w:rsid w:val="00175AC9"/>
    <w:rsid w:val="00175FFB"/>
    <w:rsid w:val="001763E8"/>
    <w:rsid w:val="001765B2"/>
    <w:rsid w:val="00181E55"/>
    <w:rsid w:val="001917A6"/>
    <w:rsid w:val="0019297B"/>
    <w:rsid w:val="00194AF8"/>
    <w:rsid w:val="0019575F"/>
    <w:rsid w:val="001A04D6"/>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2475"/>
    <w:rsid w:val="002645FD"/>
    <w:rsid w:val="00270FB7"/>
    <w:rsid w:val="0027107C"/>
    <w:rsid w:val="00271883"/>
    <w:rsid w:val="00272CA8"/>
    <w:rsid w:val="002752A3"/>
    <w:rsid w:val="002754E7"/>
    <w:rsid w:val="00280578"/>
    <w:rsid w:val="00281AE5"/>
    <w:rsid w:val="0028756C"/>
    <w:rsid w:val="002877C4"/>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CCD"/>
    <w:rsid w:val="00324FE8"/>
    <w:rsid w:val="00326B68"/>
    <w:rsid w:val="00331C30"/>
    <w:rsid w:val="003321B7"/>
    <w:rsid w:val="003325EA"/>
    <w:rsid w:val="0033373E"/>
    <w:rsid w:val="0033429C"/>
    <w:rsid w:val="00343092"/>
    <w:rsid w:val="00350343"/>
    <w:rsid w:val="003549AD"/>
    <w:rsid w:val="003557EB"/>
    <w:rsid w:val="00356952"/>
    <w:rsid w:val="00356B8F"/>
    <w:rsid w:val="00360052"/>
    <w:rsid w:val="00360ABA"/>
    <w:rsid w:val="003738A5"/>
    <w:rsid w:val="00381EB0"/>
    <w:rsid w:val="00385D85"/>
    <w:rsid w:val="00387A16"/>
    <w:rsid w:val="00387D09"/>
    <w:rsid w:val="0039252B"/>
    <w:rsid w:val="00392FE1"/>
    <w:rsid w:val="0039557B"/>
    <w:rsid w:val="003A0052"/>
    <w:rsid w:val="003A3E7E"/>
    <w:rsid w:val="003A6CC2"/>
    <w:rsid w:val="003B444C"/>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23B51"/>
    <w:rsid w:val="004265F1"/>
    <w:rsid w:val="00427C6E"/>
    <w:rsid w:val="00430592"/>
    <w:rsid w:val="00430B33"/>
    <w:rsid w:val="00430D12"/>
    <w:rsid w:val="0043522D"/>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C71CB"/>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36BC7"/>
    <w:rsid w:val="005371F6"/>
    <w:rsid w:val="00543C4F"/>
    <w:rsid w:val="00545354"/>
    <w:rsid w:val="00546D10"/>
    <w:rsid w:val="00546F80"/>
    <w:rsid w:val="0054717A"/>
    <w:rsid w:val="00551498"/>
    <w:rsid w:val="00551D50"/>
    <w:rsid w:val="00554CD4"/>
    <w:rsid w:val="00556986"/>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D751A"/>
    <w:rsid w:val="005E2F48"/>
    <w:rsid w:val="005E42A1"/>
    <w:rsid w:val="005E492E"/>
    <w:rsid w:val="005F0EC9"/>
    <w:rsid w:val="005F2415"/>
    <w:rsid w:val="005F5267"/>
    <w:rsid w:val="005F5B7D"/>
    <w:rsid w:val="00605EF0"/>
    <w:rsid w:val="006116C8"/>
    <w:rsid w:val="006119B6"/>
    <w:rsid w:val="0061250F"/>
    <w:rsid w:val="0061491F"/>
    <w:rsid w:val="00615A69"/>
    <w:rsid w:val="00615F67"/>
    <w:rsid w:val="00616345"/>
    <w:rsid w:val="006173A0"/>
    <w:rsid w:val="00617BA0"/>
    <w:rsid w:val="0062496B"/>
    <w:rsid w:val="006259A3"/>
    <w:rsid w:val="0062786C"/>
    <w:rsid w:val="00627C48"/>
    <w:rsid w:val="0063086C"/>
    <w:rsid w:val="00630BAC"/>
    <w:rsid w:val="006352B4"/>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62EC"/>
    <w:rsid w:val="00687033"/>
    <w:rsid w:val="006905D1"/>
    <w:rsid w:val="00693C78"/>
    <w:rsid w:val="006945EA"/>
    <w:rsid w:val="00695252"/>
    <w:rsid w:val="00696076"/>
    <w:rsid w:val="00696E6B"/>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987"/>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1E4"/>
    <w:rsid w:val="00753F34"/>
    <w:rsid w:val="007564A6"/>
    <w:rsid w:val="00756A64"/>
    <w:rsid w:val="00762290"/>
    <w:rsid w:val="00763573"/>
    <w:rsid w:val="00763D0E"/>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A654D"/>
    <w:rsid w:val="007B3FDB"/>
    <w:rsid w:val="007B7651"/>
    <w:rsid w:val="007B7C7C"/>
    <w:rsid w:val="007C3F88"/>
    <w:rsid w:val="007C4228"/>
    <w:rsid w:val="007D0307"/>
    <w:rsid w:val="007D5067"/>
    <w:rsid w:val="007D69F9"/>
    <w:rsid w:val="007D71FD"/>
    <w:rsid w:val="007E1E6F"/>
    <w:rsid w:val="007E53FA"/>
    <w:rsid w:val="007E5981"/>
    <w:rsid w:val="007E6D61"/>
    <w:rsid w:val="007F1D54"/>
    <w:rsid w:val="007F3000"/>
    <w:rsid w:val="007F5652"/>
    <w:rsid w:val="008004F7"/>
    <w:rsid w:val="008025EF"/>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36B95"/>
    <w:rsid w:val="00840A44"/>
    <w:rsid w:val="008429F5"/>
    <w:rsid w:val="00843E28"/>
    <w:rsid w:val="0084438E"/>
    <w:rsid w:val="00847F28"/>
    <w:rsid w:val="008515FE"/>
    <w:rsid w:val="0085470A"/>
    <w:rsid w:val="00856607"/>
    <w:rsid w:val="0086175C"/>
    <w:rsid w:val="00862668"/>
    <w:rsid w:val="00863074"/>
    <w:rsid w:val="008718DD"/>
    <w:rsid w:val="008779A2"/>
    <w:rsid w:val="008779AC"/>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0642"/>
    <w:rsid w:val="008D3E97"/>
    <w:rsid w:val="008D3F97"/>
    <w:rsid w:val="008D4341"/>
    <w:rsid w:val="008D5C11"/>
    <w:rsid w:val="008D7712"/>
    <w:rsid w:val="008E0657"/>
    <w:rsid w:val="008E1810"/>
    <w:rsid w:val="008E30EB"/>
    <w:rsid w:val="008E3E29"/>
    <w:rsid w:val="008E4E71"/>
    <w:rsid w:val="008E5DC9"/>
    <w:rsid w:val="008E6007"/>
    <w:rsid w:val="008E615F"/>
    <w:rsid w:val="008E72EA"/>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26B7"/>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9F7063"/>
    <w:rsid w:val="00A04584"/>
    <w:rsid w:val="00A0723B"/>
    <w:rsid w:val="00A12B8A"/>
    <w:rsid w:val="00A12C79"/>
    <w:rsid w:val="00A1315C"/>
    <w:rsid w:val="00A13975"/>
    <w:rsid w:val="00A15B86"/>
    <w:rsid w:val="00A166FA"/>
    <w:rsid w:val="00A22C1D"/>
    <w:rsid w:val="00A234B4"/>
    <w:rsid w:val="00A310DB"/>
    <w:rsid w:val="00A32CF3"/>
    <w:rsid w:val="00A33474"/>
    <w:rsid w:val="00A345D8"/>
    <w:rsid w:val="00A4123D"/>
    <w:rsid w:val="00A42A1D"/>
    <w:rsid w:val="00A43594"/>
    <w:rsid w:val="00A47BA3"/>
    <w:rsid w:val="00A50377"/>
    <w:rsid w:val="00A5412B"/>
    <w:rsid w:val="00A564D6"/>
    <w:rsid w:val="00A6048D"/>
    <w:rsid w:val="00A63203"/>
    <w:rsid w:val="00A65778"/>
    <w:rsid w:val="00A66286"/>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778"/>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8EB"/>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C6B"/>
    <w:rsid w:val="00BC5F7A"/>
    <w:rsid w:val="00BD486F"/>
    <w:rsid w:val="00BE1030"/>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3DDE"/>
    <w:rsid w:val="00C56F3D"/>
    <w:rsid w:val="00C60B52"/>
    <w:rsid w:val="00C652DF"/>
    <w:rsid w:val="00C65616"/>
    <w:rsid w:val="00C74E86"/>
    <w:rsid w:val="00C756CC"/>
    <w:rsid w:val="00C75ED1"/>
    <w:rsid w:val="00C76544"/>
    <w:rsid w:val="00C76D7B"/>
    <w:rsid w:val="00C83AB7"/>
    <w:rsid w:val="00C84009"/>
    <w:rsid w:val="00C84318"/>
    <w:rsid w:val="00C84D21"/>
    <w:rsid w:val="00C90A81"/>
    <w:rsid w:val="00C932E6"/>
    <w:rsid w:val="00C9683C"/>
    <w:rsid w:val="00CA3BE9"/>
    <w:rsid w:val="00CA69DF"/>
    <w:rsid w:val="00CB0D49"/>
    <w:rsid w:val="00CB1818"/>
    <w:rsid w:val="00CB3EAA"/>
    <w:rsid w:val="00CB680F"/>
    <w:rsid w:val="00CB7995"/>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57212"/>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382"/>
    <w:rsid w:val="00DC5C89"/>
    <w:rsid w:val="00DC5CB6"/>
    <w:rsid w:val="00DC6C9E"/>
    <w:rsid w:val="00DC6CBA"/>
    <w:rsid w:val="00DD257D"/>
    <w:rsid w:val="00DD3638"/>
    <w:rsid w:val="00DD5258"/>
    <w:rsid w:val="00DE32A2"/>
    <w:rsid w:val="00DE6B63"/>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4AB1"/>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1F08"/>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1EC"/>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4676"/>
    <w:rsid w:val="00FF0ADE"/>
    <w:rsid w:val="00FF0C78"/>
    <w:rsid w:val="00FF1D8B"/>
    <w:rsid w:val="00FF3860"/>
    <w:rsid w:val="00FF4240"/>
    <w:rsid w:val="00FF54F5"/>
    <w:rsid w:val="00FF582D"/>
    <w:rsid w:val="014F77FD"/>
    <w:rsid w:val="01BD7155"/>
    <w:rsid w:val="01C8709F"/>
    <w:rsid w:val="01CB6AEA"/>
    <w:rsid w:val="023011F5"/>
    <w:rsid w:val="02B67D2C"/>
    <w:rsid w:val="02F4124E"/>
    <w:rsid w:val="03232C97"/>
    <w:rsid w:val="0449181A"/>
    <w:rsid w:val="044A1D23"/>
    <w:rsid w:val="048A5101"/>
    <w:rsid w:val="0491196B"/>
    <w:rsid w:val="04997BBC"/>
    <w:rsid w:val="04DA472B"/>
    <w:rsid w:val="05592D53"/>
    <w:rsid w:val="0585676B"/>
    <w:rsid w:val="06112117"/>
    <w:rsid w:val="0620273A"/>
    <w:rsid w:val="064B0E32"/>
    <w:rsid w:val="0678374A"/>
    <w:rsid w:val="067E64B8"/>
    <w:rsid w:val="06A3051A"/>
    <w:rsid w:val="06C07E9C"/>
    <w:rsid w:val="073D68E0"/>
    <w:rsid w:val="076A5F83"/>
    <w:rsid w:val="07BE618B"/>
    <w:rsid w:val="081639F1"/>
    <w:rsid w:val="081F724D"/>
    <w:rsid w:val="083B1C9D"/>
    <w:rsid w:val="083C0673"/>
    <w:rsid w:val="08910757"/>
    <w:rsid w:val="09691011"/>
    <w:rsid w:val="097825B5"/>
    <w:rsid w:val="09784721"/>
    <w:rsid w:val="097C3834"/>
    <w:rsid w:val="097D43D3"/>
    <w:rsid w:val="09A12942"/>
    <w:rsid w:val="09AE0D49"/>
    <w:rsid w:val="09EA17B6"/>
    <w:rsid w:val="0A1022FA"/>
    <w:rsid w:val="0A1259C1"/>
    <w:rsid w:val="0A140428"/>
    <w:rsid w:val="0A59403A"/>
    <w:rsid w:val="0AA6526E"/>
    <w:rsid w:val="0AC30814"/>
    <w:rsid w:val="0AE957B4"/>
    <w:rsid w:val="0B00739E"/>
    <w:rsid w:val="0B0F72C5"/>
    <w:rsid w:val="0B233575"/>
    <w:rsid w:val="0B453633"/>
    <w:rsid w:val="0B6D05B8"/>
    <w:rsid w:val="0BE714AB"/>
    <w:rsid w:val="0C4A2238"/>
    <w:rsid w:val="0C8F3B55"/>
    <w:rsid w:val="0CEC743A"/>
    <w:rsid w:val="0D150B42"/>
    <w:rsid w:val="0D4C4892"/>
    <w:rsid w:val="0D973D58"/>
    <w:rsid w:val="0D9F2BF4"/>
    <w:rsid w:val="0DB24751"/>
    <w:rsid w:val="0DB93D8E"/>
    <w:rsid w:val="0DE047BF"/>
    <w:rsid w:val="0E1B0C80"/>
    <w:rsid w:val="0E313CB2"/>
    <w:rsid w:val="0E9D7D0E"/>
    <w:rsid w:val="0EAE5F16"/>
    <w:rsid w:val="0ED168E7"/>
    <w:rsid w:val="0F20638A"/>
    <w:rsid w:val="0F3E2235"/>
    <w:rsid w:val="0F4372C8"/>
    <w:rsid w:val="0F5409FE"/>
    <w:rsid w:val="0FAD4F92"/>
    <w:rsid w:val="0FCD3553"/>
    <w:rsid w:val="0FD93D3D"/>
    <w:rsid w:val="0FDB683D"/>
    <w:rsid w:val="0FEB191A"/>
    <w:rsid w:val="0FEC0DA5"/>
    <w:rsid w:val="1001679E"/>
    <w:rsid w:val="10612F9C"/>
    <w:rsid w:val="1065378B"/>
    <w:rsid w:val="10923340"/>
    <w:rsid w:val="10DB57FB"/>
    <w:rsid w:val="11053775"/>
    <w:rsid w:val="111B4D7F"/>
    <w:rsid w:val="1130644C"/>
    <w:rsid w:val="113A5835"/>
    <w:rsid w:val="11672002"/>
    <w:rsid w:val="11A36112"/>
    <w:rsid w:val="11EE7BE1"/>
    <w:rsid w:val="12D75E24"/>
    <w:rsid w:val="12E8751A"/>
    <w:rsid w:val="135F621C"/>
    <w:rsid w:val="13806921"/>
    <w:rsid w:val="139C25E8"/>
    <w:rsid w:val="13D3033B"/>
    <w:rsid w:val="140E499D"/>
    <w:rsid w:val="141D7709"/>
    <w:rsid w:val="14764402"/>
    <w:rsid w:val="1476678A"/>
    <w:rsid w:val="14850D94"/>
    <w:rsid w:val="14A5693F"/>
    <w:rsid w:val="14A9258C"/>
    <w:rsid w:val="14AC5F02"/>
    <w:rsid w:val="14AD3648"/>
    <w:rsid w:val="14D86A5D"/>
    <w:rsid w:val="153D55BD"/>
    <w:rsid w:val="15776D7E"/>
    <w:rsid w:val="157A0D68"/>
    <w:rsid w:val="15810270"/>
    <w:rsid w:val="15EE3AB6"/>
    <w:rsid w:val="15F80159"/>
    <w:rsid w:val="16630470"/>
    <w:rsid w:val="16647707"/>
    <w:rsid w:val="16683D92"/>
    <w:rsid w:val="16A672C9"/>
    <w:rsid w:val="16AE3F18"/>
    <w:rsid w:val="16B81603"/>
    <w:rsid w:val="16CF1CC6"/>
    <w:rsid w:val="17072BAB"/>
    <w:rsid w:val="1711696E"/>
    <w:rsid w:val="172E7810"/>
    <w:rsid w:val="176222DF"/>
    <w:rsid w:val="17794346"/>
    <w:rsid w:val="17AC1CA0"/>
    <w:rsid w:val="180E78A8"/>
    <w:rsid w:val="182E0082"/>
    <w:rsid w:val="18323BAD"/>
    <w:rsid w:val="185507A1"/>
    <w:rsid w:val="186D1005"/>
    <w:rsid w:val="187359FA"/>
    <w:rsid w:val="188E5849"/>
    <w:rsid w:val="188E727B"/>
    <w:rsid w:val="192E266D"/>
    <w:rsid w:val="19533E43"/>
    <w:rsid w:val="196462BA"/>
    <w:rsid w:val="1977632C"/>
    <w:rsid w:val="197C1FCE"/>
    <w:rsid w:val="19A20EDD"/>
    <w:rsid w:val="19A526C7"/>
    <w:rsid w:val="19B74A6E"/>
    <w:rsid w:val="19BB266E"/>
    <w:rsid w:val="1A3C0C0D"/>
    <w:rsid w:val="1A585BC2"/>
    <w:rsid w:val="1A5E6A00"/>
    <w:rsid w:val="1A8671EE"/>
    <w:rsid w:val="1A9262B2"/>
    <w:rsid w:val="1A954694"/>
    <w:rsid w:val="1AE41750"/>
    <w:rsid w:val="1AEE6276"/>
    <w:rsid w:val="1AF323D8"/>
    <w:rsid w:val="1AF62C69"/>
    <w:rsid w:val="1B0463A3"/>
    <w:rsid w:val="1B261BFA"/>
    <w:rsid w:val="1BC20C24"/>
    <w:rsid w:val="1BFD27A2"/>
    <w:rsid w:val="1C011678"/>
    <w:rsid w:val="1C2A7E30"/>
    <w:rsid w:val="1C53323F"/>
    <w:rsid w:val="1C756A7F"/>
    <w:rsid w:val="1CE87118"/>
    <w:rsid w:val="1DAA6C81"/>
    <w:rsid w:val="1DD92049"/>
    <w:rsid w:val="1E587E3F"/>
    <w:rsid w:val="1E925EEC"/>
    <w:rsid w:val="1E9B5208"/>
    <w:rsid w:val="1EE25BAC"/>
    <w:rsid w:val="1F404FCB"/>
    <w:rsid w:val="1F811C64"/>
    <w:rsid w:val="203043BA"/>
    <w:rsid w:val="203D6437"/>
    <w:rsid w:val="209605CD"/>
    <w:rsid w:val="20C032A2"/>
    <w:rsid w:val="20D71CBF"/>
    <w:rsid w:val="210B7F82"/>
    <w:rsid w:val="21224CAB"/>
    <w:rsid w:val="21590E3E"/>
    <w:rsid w:val="219A17D7"/>
    <w:rsid w:val="21A33D9D"/>
    <w:rsid w:val="21DD798D"/>
    <w:rsid w:val="220B0AD3"/>
    <w:rsid w:val="224D32E0"/>
    <w:rsid w:val="22630AD3"/>
    <w:rsid w:val="22A868C7"/>
    <w:rsid w:val="22EA11BC"/>
    <w:rsid w:val="22F05CD0"/>
    <w:rsid w:val="235C1616"/>
    <w:rsid w:val="23607DE2"/>
    <w:rsid w:val="23BE63FD"/>
    <w:rsid w:val="23D47C42"/>
    <w:rsid w:val="23DF56EE"/>
    <w:rsid w:val="23E87558"/>
    <w:rsid w:val="243D0021"/>
    <w:rsid w:val="24571916"/>
    <w:rsid w:val="248E6179"/>
    <w:rsid w:val="24D96407"/>
    <w:rsid w:val="24FA2141"/>
    <w:rsid w:val="25036463"/>
    <w:rsid w:val="262016F6"/>
    <w:rsid w:val="26730A93"/>
    <w:rsid w:val="268B3BBB"/>
    <w:rsid w:val="26BC3ED1"/>
    <w:rsid w:val="26E03B86"/>
    <w:rsid w:val="26E5714E"/>
    <w:rsid w:val="27240F21"/>
    <w:rsid w:val="27817123"/>
    <w:rsid w:val="2796417F"/>
    <w:rsid w:val="27B11C52"/>
    <w:rsid w:val="27EE79E5"/>
    <w:rsid w:val="287A0B0C"/>
    <w:rsid w:val="28966B51"/>
    <w:rsid w:val="28AA26C7"/>
    <w:rsid w:val="28EE6D36"/>
    <w:rsid w:val="29036481"/>
    <w:rsid w:val="29116A0B"/>
    <w:rsid w:val="29FC6BA5"/>
    <w:rsid w:val="2A3335CD"/>
    <w:rsid w:val="2A42741A"/>
    <w:rsid w:val="2A5E352A"/>
    <w:rsid w:val="2A866380"/>
    <w:rsid w:val="2B0D6AA1"/>
    <w:rsid w:val="2B2D30AD"/>
    <w:rsid w:val="2B4E1731"/>
    <w:rsid w:val="2B840CEF"/>
    <w:rsid w:val="2BB92785"/>
    <w:rsid w:val="2BC34B28"/>
    <w:rsid w:val="2BC7066A"/>
    <w:rsid w:val="2BE07D12"/>
    <w:rsid w:val="2BF4566F"/>
    <w:rsid w:val="2C0223D5"/>
    <w:rsid w:val="2C05145A"/>
    <w:rsid w:val="2C9E41D4"/>
    <w:rsid w:val="2CF14296"/>
    <w:rsid w:val="2CF351F3"/>
    <w:rsid w:val="2D3C672F"/>
    <w:rsid w:val="2D8C0CA9"/>
    <w:rsid w:val="2E211F3C"/>
    <w:rsid w:val="2E3C2B38"/>
    <w:rsid w:val="2E472CB8"/>
    <w:rsid w:val="2E5E719D"/>
    <w:rsid w:val="2E864028"/>
    <w:rsid w:val="2E9A469C"/>
    <w:rsid w:val="2EA90039"/>
    <w:rsid w:val="2EE74166"/>
    <w:rsid w:val="2F1B3FB6"/>
    <w:rsid w:val="2F351546"/>
    <w:rsid w:val="302202AA"/>
    <w:rsid w:val="302F2916"/>
    <w:rsid w:val="30705B08"/>
    <w:rsid w:val="30F63CF5"/>
    <w:rsid w:val="31021206"/>
    <w:rsid w:val="319B301C"/>
    <w:rsid w:val="31DA3FA2"/>
    <w:rsid w:val="32064B97"/>
    <w:rsid w:val="32262AF8"/>
    <w:rsid w:val="322724E2"/>
    <w:rsid w:val="323B56EB"/>
    <w:rsid w:val="325516D3"/>
    <w:rsid w:val="32655056"/>
    <w:rsid w:val="32BE323C"/>
    <w:rsid w:val="32C93B11"/>
    <w:rsid w:val="32DD5CE2"/>
    <w:rsid w:val="32FA66E7"/>
    <w:rsid w:val="330453E1"/>
    <w:rsid w:val="33CA1B48"/>
    <w:rsid w:val="33D23AE7"/>
    <w:rsid w:val="33E82C54"/>
    <w:rsid w:val="33E84C6F"/>
    <w:rsid w:val="33EC7B9C"/>
    <w:rsid w:val="34094D01"/>
    <w:rsid w:val="344D638C"/>
    <w:rsid w:val="34623430"/>
    <w:rsid w:val="34A43D50"/>
    <w:rsid w:val="34EE16F2"/>
    <w:rsid w:val="3522336A"/>
    <w:rsid w:val="356614A1"/>
    <w:rsid w:val="35991723"/>
    <w:rsid w:val="359D235C"/>
    <w:rsid w:val="35A4308C"/>
    <w:rsid w:val="35BA3378"/>
    <w:rsid w:val="35E43AC5"/>
    <w:rsid w:val="365C138D"/>
    <w:rsid w:val="365D3297"/>
    <w:rsid w:val="365F2FA1"/>
    <w:rsid w:val="36631F8F"/>
    <w:rsid w:val="36A12F8B"/>
    <w:rsid w:val="36B75F37"/>
    <w:rsid w:val="370C6480"/>
    <w:rsid w:val="373B1965"/>
    <w:rsid w:val="37464D41"/>
    <w:rsid w:val="376B5470"/>
    <w:rsid w:val="37735EDE"/>
    <w:rsid w:val="377F0339"/>
    <w:rsid w:val="378576A4"/>
    <w:rsid w:val="378661DC"/>
    <w:rsid w:val="37890A52"/>
    <w:rsid w:val="378D144C"/>
    <w:rsid w:val="37D912AF"/>
    <w:rsid w:val="37F938E1"/>
    <w:rsid w:val="382F5FE1"/>
    <w:rsid w:val="38883C0B"/>
    <w:rsid w:val="38D70825"/>
    <w:rsid w:val="38F013CF"/>
    <w:rsid w:val="392873D2"/>
    <w:rsid w:val="393E267E"/>
    <w:rsid w:val="394936CA"/>
    <w:rsid w:val="394C7A4E"/>
    <w:rsid w:val="39DF5E7B"/>
    <w:rsid w:val="3A4A20F0"/>
    <w:rsid w:val="3A9D5677"/>
    <w:rsid w:val="3AA34991"/>
    <w:rsid w:val="3ADE2055"/>
    <w:rsid w:val="3AE25855"/>
    <w:rsid w:val="3B0D436B"/>
    <w:rsid w:val="3B3D3804"/>
    <w:rsid w:val="3B6224F2"/>
    <w:rsid w:val="3B6D0393"/>
    <w:rsid w:val="3B903503"/>
    <w:rsid w:val="3BA42917"/>
    <w:rsid w:val="3C6B3FB1"/>
    <w:rsid w:val="3CB54F9E"/>
    <w:rsid w:val="3CDE7AB5"/>
    <w:rsid w:val="3D9D3166"/>
    <w:rsid w:val="3DD83EEF"/>
    <w:rsid w:val="3DF34177"/>
    <w:rsid w:val="3DF4772F"/>
    <w:rsid w:val="3E120575"/>
    <w:rsid w:val="3E652349"/>
    <w:rsid w:val="3EB05AE8"/>
    <w:rsid w:val="3F1359D9"/>
    <w:rsid w:val="3F181114"/>
    <w:rsid w:val="3F1C4098"/>
    <w:rsid w:val="3F736F49"/>
    <w:rsid w:val="3F936427"/>
    <w:rsid w:val="3FE25EF9"/>
    <w:rsid w:val="3FE5289B"/>
    <w:rsid w:val="40330355"/>
    <w:rsid w:val="405F34A4"/>
    <w:rsid w:val="4074430D"/>
    <w:rsid w:val="408332FD"/>
    <w:rsid w:val="40DD5EC6"/>
    <w:rsid w:val="411249BA"/>
    <w:rsid w:val="41173673"/>
    <w:rsid w:val="411E6EBB"/>
    <w:rsid w:val="412D0429"/>
    <w:rsid w:val="41890F84"/>
    <w:rsid w:val="418A510A"/>
    <w:rsid w:val="41935AA8"/>
    <w:rsid w:val="41AF06E5"/>
    <w:rsid w:val="420F5CD5"/>
    <w:rsid w:val="422D088A"/>
    <w:rsid w:val="429D6F9F"/>
    <w:rsid w:val="430D473C"/>
    <w:rsid w:val="4310260B"/>
    <w:rsid w:val="43C83E4C"/>
    <w:rsid w:val="43F6136F"/>
    <w:rsid w:val="443D4D6D"/>
    <w:rsid w:val="445F05C2"/>
    <w:rsid w:val="44A67551"/>
    <w:rsid w:val="44E513B8"/>
    <w:rsid w:val="4522752F"/>
    <w:rsid w:val="45D57CE6"/>
    <w:rsid w:val="45EB7527"/>
    <w:rsid w:val="45FB64EB"/>
    <w:rsid w:val="4620416D"/>
    <w:rsid w:val="464F68A1"/>
    <w:rsid w:val="466521D8"/>
    <w:rsid w:val="46806F6C"/>
    <w:rsid w:val="46895B7E"/>
    <w:rsid w:val="46971B71"/>
    <w:rsid w:val="46B85657"/>
    <w:rsid w:val="46D52711"/>
    <w:rsid w:val="47230359"/>
    <w:rsid w:val="472965B9"/>
    <w:rsid w:val="47976D64"/>
    <w:rsid w:val="47DB5D03"/>
    <w:rsid w:val="4815401C"/>
    <w:rsid w:val="483B43E5"/>
    <w:rsid w:val="484713ED"/>
    <w:rsid w:val="484C2D25"/>
    <w:rsid w:val="48A81E74"/>
    <w:rsid w:val="49061368"/>
    <w:rsid w:val="49316616"/>
    <w:rsid w:val="495034C6"/>
    <w:rsid w:val="49E6074E"/>
    <w:rsid w:val="4A187B73"/>
    <w:rsid w:val="4A345076"/>
    <w:rsid w:val="4A8357D3"/>
    <w:rsid w:val="4ACC757D"/>
    <w:rsid w:val="4AD75231"/>
    <w:rsid w:val="4BCF5981"/>
    <w:rsid w:val="4BE5166F"/>
    <w:rsid w:val="4BF0756B"/>
    <w:rsid w:val="4C0F41D3"/>
    <w:rsid w:val="4C5335A6"/>
    <w:rsid w:val="4CCC055B"/>
    <w:rsid w:val="4D840EA6"/>
    <w:rsid w:val="4D924EB8"/>
    <w:rsid w:val="4DF06F9D"/>
    <w:rsid w:val="4E217075"/>
    <w:rsid w:val="4E2E13A4"/>
    <w:rsid w:val="4E4978FA"/>
    <w:rsid w:val="4E6B74B7"/>
    <w:rsid w:val="4E707357"/>
    <w:rsid w:val="4E811D9C"/>
    <w:rsid w:val="4ECB62BD"/>
    <w:rsid w:val="4F1E65B6"/>
    <w:rsid w:val="4F385F62"/>
    <w:rsid w:val="4F7C2662"/>
    <w:rsid w:val="4F8A7BC1"/>
    <w:rsid w:val="4F8B7540"/>
    <w:rsid w:val="4FC03BB7"/>
    <w:rsid w:val="4FC275AB"/>
    <w:rsid w:val="50010D18"/>
    <w:rsid w:val="5054412B"/>
    <w:rsid w:val="5070182A"/>
    <w:rsid w:val="509E60CE"/>
    <w:rsid w:val="50A76ECD"/>
    <w:rsid w:val="51350182"/>
    <w:rsid w:val="513525B2"/>
    <w:rsid w:val="513B49B5"/>
    <w:rsid w:val="514A7DDE"/>
    <w:rsid w:val="51D90B7F"/>
    <w:rsid w:val="5242311F"/>
    <w:rsid w:val="527A50A7"/>
    <w:rsid w:val="5284158D"/>
    <w:rsid w:val="52CD6292"/>
    <w:rsid w:val="52E779AC"/>
    <w:rsid w:val="53A72CFD"/>
    <w:rsid w:val="53B848D6"/>
    <w:rsid w:val="541A5C3D"/>
    <w:rsid w:val="54664225"/>
    <w:rsid w:val="54A02FD1"/>
    <w:rsid w:val="54B424A6"/>
    <w:rsid w:val="54D50B1E"/>
    <w:rsid w:val="54F56F19"/>
    <w:rsid w:val="553852FD"/>
    <w:rsid w:val="554F3275"/>
    <w:rsid w:val="555A06EB"/>
    <w:rsid w:val="55A32CEC"/>
    <w:rsid w:val="55B84A33"/>
    <w:rsid w:val="55C961E0"/>
    <w:rsid w:val="55E157DD"/>
    <w:rsid w:val="55FF7CA6"/>
    <w:rsid w:val="56D861E7"/>
    <w:rsid w:val="579C0914"/>
    <w:rsid w:val="57B86E53"/>
    <w:rsid w:val="57C97459"/>
    <w:rsid w:val="582E688B"/>
    <w:rsid w:val="58851615"/>
    <w:rsid w:val="58BF552E"/>
    <w:rsid w:val="58F3018E"/>
    <w:rsid w:val="59C559E9"/>
    <w:rsid w:val="5A107862"/>
    <w:rsid w:val="5A303418"/>
    <w:rsid w:val="5A8C1C9A"/>
    <w:rsid w:val="5AD31898"/>
    <w:rsid w:val="5AF92E38"/>
    <w:rsid w:val="5B061EEA"/>
    <w:rsid w:val="5B0B5357"/>
    <w:rsid w:val="5BCB373A"/>
    <w:rsid w:val="5BDC19F5"/>
    <w:rsid w:val="5C09332D"/>
    <w:rsid w:val="5C0A0310"/>
    <w:rsid w:val="5C136026"/>
    <w:rsid w:val="5C2241EA"/>
    <w:rsid w:val="5C427612"/>
    <w:rsid w:val="5D0B72B7"/>
    <w:rsid w:val="5D2F3E81"/>
    <w:rsid w:val="5D3A3002"/>
    <w:rsid w:val="5D9D650F"/>
    <w:rsid w:val="5DC60B7B"/>
    <w:rsid w:val="5DE75350"/>
    <w:rsid w:val="5DF632D6"/>
    <w:rsid w:val="5E226469"/>
    <w:rsid w:val="5E543C4C"/>
    <w:rsid w:val="5E700757"/>
    <w:rsid w:val="5EEA4405"/>
    <w:rsid w:val="5F773F0E"/>
    <w:rsid w:val="5F7807E8"/>
    <w:rsid w:val="5F8F1CCA"/>
    <w:rsid w:val="5FC775FE"/>
    <w:rsid w:val="5FD567BC"/>
    <w:rsid w:val="5FD93481"/>
    <w:rsid w:val="5FF45A39"/>
    <w:rsid w:val="600A145C"/>
    <w:rsid w:val="60477D84"/>
    <w:rsid w:val="60951E5E"/>
    <w:rsid w:val="6114606E"/>
    <w:rsid w:val="611A7247"/>
    <w:rsid w:val="61637845"/>
    <w:rsid w:val="61743132"/>
    <w:rsid w:val="619A3CD5"/>
    <w:rsid w:val="61BA5FF2"/>
    <w:rsid w:val="62590A51"/>
    <w:rsid w:val="628840AC"/>
    <w:rsid w:val="62B4404D"/>
    <w:rsid w:val="62E4555A"/>
    <w:rsid w:val="635316CE"/>
    <w:rsid w:val="636662E6"/>
    <w:rsid w:val="63B46F70"/>
    <w:rsid w:val="63DD2BD2"/>
    <w:rsid w:val="64744580"/>
    <w:rsid w:val="64B2485B"/>
    <w:rsid w:val="64D92F75"/>
    <w:rsid w:val="65DC4FC3"/>
    <w:rsid w:val="661D1CBA"/>
    <w:rsid w:val="66E520A5"/>
    <w:rsid w:val="67170CFF"/>
    <w:rsid w:val="671F009A"/>
    <w:rsid w:val="673E2FAD"/>
    <w:rsid w:val="677B2F49"/>
    <w:rsid w:val="6782583F"/>
    <w:rsid w:val="67A8253D"/>
    <w:rsid w:val="67A96438"/>
    <w:rsid w:val="67BB4BB4"/>
    <w:rsid w:val="67EE6C5E"/>
    <w:rsid w:val="6896659C"/>
    <w:rsid w:val="68AB4C28"/>
    <w:rsid w:val="68B73CE3"/>
    <w:rsid w:val="68EC14C9"/>
    <w:rsid w:val="68F22FB3"/>
    <w:rsid w:val="69040F22"/>
    <w:rsid w:val="690D529F"/>
    <w:rsid w:val="69404255"/>
    <w:rsid w:val="69623539"/>
    <w:rsid w:val="69704222"/>
    <w:rsid w:val="6983580F"/>
    <w:rsid w:val="69D55525"/>
    <w:rsid w:val="69F12C12"/>
    <w:rsid w:val="6A0B6749"/>
    <w:rsid w:val="6A941EE2"/>
    <w:rsid w:val="6A9C0CCD"/>
    <w:rsid w:val="6B270E92"/>
    <w:rsid w:val="6B391FC4"/>
    <w:rsid w:val="6B6415CC"/>
    <w:rsid w:val="6B725C27"/>
    <w:rsid w:val="6BAF252C"/>
    <w:rsid w:val="6BC76EEF"/>
    <w:rsid w:val="6BF71620"/>
    <w:rsid w:val="6C5902F1"/>
    <w:rsid w:val="6CAB51F7"/>
    <w:rsid w:val="6CD07E03"/>
    <w:rsid w:val="6CDA5A16"/>
    <w:rsid w:val="6CF20C90"/>
    <w:rsid w:val="6D6965D2"/>
    <w:rsid w:val="6E3B0A35"/>
    <w:rsid w:val="6E617936"/>
    <w:rsid w:val="6E64080E"/>
    <w:rsid w:val="6E8B3884"/>
    <w:rsid w:val="6EF374CD"/>
    <w:rsid w:val="6F363068"/>
    <w:rsid w:val="6F7C126C"/>
    <w:rsid w:val="6FEA5E6C"/>
    <w:rsid w:val="701679D9"/>
    <w:rsid w:val="70195AE2"/>
    <w:rsid w:val="70233379"/>
    <w:rsid w:val="706D7EFF"/>
    <w:rsid w:val="70900C9D"/>
    <w:rsid w:val="70D00331"/>
    <w:rsid w:val="71031AA6"/>
    <w:rsid w:val="71D97BD7"/>
    <w:rsid w:val="71DC5AD4"/>
    <w:rsid w:val="722D0515"/>
    <w:rsid w:val="72817588"/>
    <w:rsid w:val="728F064B"/>
    <w:rsid w:val="72BB1C50"/>
    <w:rsid w:val="72BD1547"/>
    <w:rsid w:val="72CE59A2"/>
    <w:rsid w:val="72F71CE0"/>
    <w:rsid w:val="7366631C"/>
    <w:rsid w:val="73B40826"/>
    <w:rsid w:val="73C61AAF"/>
    <w:rsid w:val="7405578E"/>
    <w:rsid w:val="74245921"/>
    <w:rsid w:val="742A7349"/>
    <w:rsid w:val="74994F19"/>
    <w:rsid w:val="74B9247B"/>
    <w:rsid w:val="75332BD9"/>
    <w:rsid w:val="75511F93"/>
    <w:rsid w:val="755702EC"/>
    <w:rsid w:val="755A18A0"/>
    <w:rsid w:val="756D3404"/>
    <w:rsid w:val="75A7007A"/>
    <w:rsid w:val="75A823AB"/>
    <w:rsid w:val="75F30DB1"/>
    <w:rsid w:val="760D3C0D"/>
    <w:rsid w:val="76576F7D"/>
    <w:rsid w:val="765D4BDE"/>
    <w:rsid w:val="768C7E47"/>
    <w:rsid w:val="76916862"/>
    <w:rsid w:val="76987597"/>
    <w:rsid w:val="76A36ECC"/>
    <w:rsid w:val="76E432CD"/>
    <w:rsid w:val="76FB1049"/>
    <w:rsid w:val="76FB50AD"/>
    <w:rsid w:val="77053749"/>
    <w:rsid w:val="77157517"/>
    <w:rsid w:val="77247BB4"/>
    <w:rsid w:val="774123F9"/>
    <w:rsid w:val="774C5829"/>
    <w:rsid w:val="77B169C2"/>
    <w:rsid w:val="77E236CF"/>
    <w:rsid w:val="7849267D"/>
    <w:rsid w:val="78721C35"/>
    <w:rsid w:val="78F51F09"/>
    <w:rsid w:val="7902696A"/>
    <w:rsid w:val="791E38B3"/>
    <w:rsid w:val="795E3DD1"/>
    <w:rsid w:val="79B03E9D"/>
    <w:rsid w:val="79F06ECD"/>
    <w:rsid w:val="7A4714C9"/>
    <w:rsid w:val="7A9859BB"/>
    <w:rsid w:val="7ACC1B84"/>
    <w:rsid w:val="7ACE2F76"/>
    <w:rsid w:val="7B15385D"/>
    <w:rsid w:val="7B4A229F"/>
    <w:rsid w:val="7B784258"/>
    <w:rsid w:val="7BB518BF"/>
    <w:rsid w:val="7BBA6ECC"/>
    <w:rsid w:val="7BD067C2"/>
    <w:rsid w:val="7BFF4C55"/>
    <w:rsid w:val="7C72542F"/>
    <w:rsid w:val="7C8C4E16"/>
    <w:rsid w:val="7CBF1C41"/>
    <w:rsid w:val="7CC9772B"/>
    <w:rsid w:val="7D3F20B7"/>
    <w:rsid w:val="7D7168E4"/>
    <w:rsid w:val="7D7F4EE0"/>
    <w:rsid w:val="7D943F20"/>
    <w:rsid w:val="7DAF2845"/>
    <w:rsid w:val="7DE20C95"/>
    <w:rsid w:val="7E932B20"/>
    <w:rsid w:val="7EA80065"/>
    <w:rsid w:val="7ED87E98"/>
    <w:rsid w:val="7F307FA6"/>
    <w:rsid w:val="7F587F69"/>
    <w:rsid w:val="7FBA2792"/>
    <w:rsid w:val="DFAE8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0"/>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87"/>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9"/>
    <w:basedOn w:val="1"/>
    <w:next w:val="1"/>
    <w:link w:val="82"/>
    <w:qFormat/>
    <w:uiPriority w:val="0"/>
    <w:pPr>
      <w:keepNext/>
      <w:keepLines/>
      <w:spacing w:before="240" w:after="64" w:line="320" w:lineRule="auto"/>
      <w:outlineLvl w:val="8"/>
    </w:pPr>
    <w:rPr>
      <w:rFonts w:ascii="等线 Light" w:hAnsi="等线 Light" w:eastAsia="等线 Light"/>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9">
    <w:name w:val="toc 7"/>
    <w:basedOn w:val="1"/>
    <w:next w:val="1"/>
    <w:unhideWhenUsed/>
    <w:qFormat/>
    <w:uiPriority w:val="39"/>
    <w:pPr>
      <w:ind w:left="2520" w:leftChars="1200"/>
    </w:pPr>
    <w:rPr>
      <w:rFonts w:ascii="等线" w:hAnsi="等线" w:eastAsia="等线"/>
      <w:szCs w:val="22"/>
    </w:r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1">
    <w:name w:val="annotation text"/>
    <w:basedOn w:val="1"/>
    <w:link w:val="81"/>
    <w:qFormat/>
    <w:uiPriority w:val="99"/>
    <w:pPr>
      <w:jc w:val="left"/>
    </w:pPr>
  </w:style>
  <w:style w:type="paragraph" w:styleId="12">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3">
    <w:name w:val="toc 5"/>
    <w:basedOn w:val="1"/>
    <w:next w:val="1"/>
    <w:unhideWhenUsed/>
    <w:qFormat/>
    <w:uiPriority w:val="39"/>
    <w:pPr>
      <w:ind w:left="1680" w:leftChars="800"/>
    </w:pPr>
    <w:rPr>
      <w:rFonts w:ascii="等线" w:hAnsi="等线" w:eastAsia="等线"/>
      <w:szCs w:val="22"/>
    </w:rPr>
  </w:style>
  <w:style w:type="paragraph" w:styleId="14">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15">
    <w:name w:val="toc 8"/>
    <w:basedOn w:val="1"/>
    <w:next w:val="1"/>
    <w:unhideWhenUsed/>
    <w:qFormat/>
    <w:uiPriority w:val="39"/>
    <w:pPr>
      <w:ind w:left="2940" w:leftChars="1400"/>
    </w:pPr>
    <w:rPr>
      <w:rFonts w:ascii="等线" w:hAnsi="等线" w:eastAsia="等线"/>
      <w:szCs w:val="22"/>
    </w:rPr>
  </w:style>
  <w:style w:type="paragraph" w:styleId="16">
    <w:name w:val="Date"/>
    <w:basedOn w:val="1"/>
    <w:next w:val="1"/>
    <w:link w:val="76"/>
    <w:qFormat/>
    <w:uiPriority w:val="0"/>
    <w:pPr>
      <w:ind w:left="100" w:leftChars="2500"/>
    </w:pPr>
  </w:style>
  <w:style w:type="paragraph" w:styleId="17">
    <w:name w:val="Body Text Indent 2"/>
    <w:basedOn w:val="1"/>
    <w:qFormat/>
    <w:uiPriority w:val="0"/>
    <w:pPr>
      <w:widowControl/>
      <w:spacing w:line="480" w:lineRule="auto"/>
      <w:ind w:firstLine="560"/>
      <w:jc w:val="left"/>
    </w:pPr>
    <w:rPr>
      <w:kern w:val="0"/>
      <w:sz w:val="28"/>
    </w:rPr>
  </w:style>
  <w:style w:type="paragraph" w:styleId="18">
    <w:name w:val="Balloon Text"/>
    <w:basedOn w:val="1"/>
    <w:link w:val="86"/>
    <w:qFormat/>
    <w:uiPriority w:val="0"/>
    <w:rPr>
      <w:sz w:val="18"/>
      <w:szCs w:val="18"/>
    </w:rPr>
  </w:style>
  <w:style w:type="paragraph" w:styleId="19">
    <w:name w:val="footer"/>
    <w:basedOn w:val="1"/>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caps/>
      <w:sz w:val="20"/>
      <w:szCs w:val="20"/>
    </w:rPr>
  </w:style>
  <w:style w:type="paragraph" w:styleId="22">
    <w:name w:val="toc 4"/>
    <w:basedOn w:val="1"/>
    <w:next w:val="1"/>
    <w:unhideWhenUsed/>
    <w:qFormat/>
    <w:uiPriority w:val="39"/>
    <w:pPr>
      <w:ind w:left="1260" w:leftChars="600"/>
    </w:pPr>
    <w:rPr>
      <w:rFonts w:ascii="等线" w:hAnsi="等线" w:eastAsia="等线"/>
      <w:szCs w:val="22"/>
    </w:rPr>
  </w:style>
  <w:style w:type="paragraph" w:styleId="23">
    <w:name w:val="Subtitle"/>
    <w:basedOn w:val="1"/>
    <w:link w:val="79"/>
    <w:qFormat/>
    <w:uiPriority w:val="0"/>
    <w:pPr>
      <w:widowControl/>
      <w:jc w:val="center"/>
    </w:pPr>
    <w:rPr>
      <w:kern w:val="0"/>
      <w:sz w:val="20"/>
      <w:u w:val="single"/>
      <w:lang w:eastAsia="en-US"/>
    </w:rPr>
  </w:style>
  <w:style w:type="paragraph" w:styleId="24">
    <w:name w:val="toc 6"/>
    <w:basedOn w:val="1"/>
    <w:next w:val="1"/>
    <w:unhideWhenUsed/>
    <w:qFormat/>
    <w:uiPriority w:val="39"/>
    <w:pPr>
      <w:ind w:left="2100" w:leftChars="1000"/>
    </w:pPr>
    <w:rPr>
      <w:rFonts w:ascii="等线" w:hAnsi="等线" w:eastAsia="等线"/>
      <w:szCs w:val="22"/>
    </w:rPr>
  </w:style>
  <w:style w:type="paragraph" w:styleId="25">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6">
    <w:name w:val="toc 9"/>
    <w:basedOn w:val="1"/>
    <w:next w:val="1"/>
    <w:unhideWhenUsed/>
    <w:qFormat/>
    <w:uiPriority w:val="39"/>
    <w:pPr>
      <w:ind w:left="3360" w:leftChars="1600"/>
    </w:pPr>
    <w:rPr>
      <w:rFonts w:ascii="等线" w:hAnsi="等线" w:eastAsia="等线"/>
      <w:szCs w:val="22"/>
    </w:rPr>
  </w:style>
  <w:style w:type="paragraph" w:styleId="27">
    <w:name w:val="Body Text 2"/>
    <w:basedOn w:val="1"/>
    <w:qFormat/>
    <w:uiPriority w:val="0"/>
    <w:rPr>
      <w:i/>
      <w:iCs/>
      <w:sz w:val="26"/>
    </w:rPr>
  </w:style>
  <w:style w:type="paragraph" w:styleId="28">
    <w:name w:val="Normal (Web)"/>
    <w:basedOn w:val="1"/>
    <w:qFormat/>
    <w:uiPriority w:val="0"/>
    <w:pPr>
      <w:widowControl/>
      <w:jc w:val="left"/>
    </w:pPr>
    <w:rPr>
      <w:rFonts w:ascii="宋体" w:hAnsi="宋体"/>
      <w:kern w:val="0"/>
      <w:sz w:val="24"/>
    </w:rPr>
  </w:style>
  <w:style w:type="paragraph" w:styleId="29">
    <w:name w:val="annotation subject"/>
    <w:basedOn w:val="11"/>
    <w:next w:val="11"/>
    <w:link w:val="78"/>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000000"/>
      <w:u w:val="none"/>
    </w:rPr>
  </w:style>
  <w:style w:type="character" w:styleId="36">
    <w:name w:val="Emphasis"/>
    <w:basedOn w:val="32"/>
    <w:qFormat/>
    <w:uiPriority w:val="0"/>
    <w:rPr>
      <w:i/>
      <w:iCs/>
    </w:rPr>
  </w:style>
  <w:style w:type="character" w:styleId="37">
    <w:name w:val="HTML Definition"/>
    <w:basedOn w:val="32"/>
    <w:qFormat/>
    <w:uiPriority w:val="0"/>
  </w:style>
  <w:style w:type="character" w:styleId="38">
    <w:name w:val="HTML Typewriter"/>
    <w:basedOn w:val="32"/>
    <w:qFormat/>
    <w:uiPriority w:val="0"/>
    <w:rPr>
      <w:rFonts w:hint="default"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qFormat/>
    <w:uiPriority w:val="99"/>
    <w:rPr>
      <w:color w:val="0000FF"/>
      <w:u w:val="single"/>
    </w:rPr>
  </w:style>
  <w:style w:type="character" w:styleId="42">
    <w:name w:val="HTML Code"/>
    <w:basedOn w:val="32"/>
    <w:qFormat/>
    <w:uiPriority w:val="0"/>
    <w:rPr>
      <w:rFonts w:ascii="Consolas" w:hAnsi="Consolas" w:eastAsia="Consolas" w:cs="Consolas"/>
      <w:color w:val="DD1144"/>
      <w:sz w:val="15"/>
      <w:szCs w:val="15"/>
      <w:bdr w:val="single" w:color="E1E1E8" w:sz="6" w:space="0"/>
      <w:shd w:val="clear" w:color="auto" w:fill="F7F7F9"/>
    </w:rPr>
  </w:style>
  <w:style w:type="character" w:styleId="43">
    <w:name w:val="annotation reference"/>
    <w:qFormat/>
    <w:uiPriority w:val="0"/>
    <w:rPr>
      <w:sz w:val="21"/>
      <w:szCs w:val="21"/>
    </w:rPr>
  </w:style>
  <w:style w:type="character" w:styleId="44">
    <w:name w:val="HTML Cite"/>
    <w:basedOn w:val="32"/>
    <w:qFormat/>
    <w:uiPriority w:val="0"/>
  </w:style>
  <w:style w:type="character" w:styleId="45">
    <w:name w:val="HTML Keyboard"/>
    <w:basedOn w:val="32"/>
    <w:qFormat/>
    <w:uiPriority w:val="0"/>
    <w:rPr>
      <w:rFonts w:hint="default" w:ascii="monospace" w:hAnsi="monospace" w:eastAsia="monospace" w:cs="monospace"/>
      <w:sz w:val="20"/>
    </w:rPr>
  </w:style>
  <w:style w:type="character" w:styleId="46">
    <w:name w:val="HTML Sample"/>
    <w:basedOn w:val="32"/>
    <w:qFormat/>
    <w:uiPriority w:val="0"/>
    <w:rPr>
      <w:rFonts w:hint="default" w:ascii="monospace" w:hAnsi="monospace" w:eastAsia="monospace" w:cs="monospace"/>
    </w:rPr>
  </w:style>
  <w:style w:type="paragraph" w:customStyle="1" w:styleId="47">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48">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49">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0">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51">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52">
    <w:name w:val="_Style 1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3">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列出段落1"/>
    <w:basedOn w:val="1"/>
    <w:qFormat/>
    <w:uiPriority w:val="0"/>
    <w:pPr>
      <w:ind w:firstLine="420" w:firstLineChars="200"/>
    </w:pPr>
    <w:rPr>
      <w:sz w:val="28"/>
      <w:szCs w:val="28"/>
    </w:rPr>
  </w:style>
  <w:style w:type="paragraph" w:customStyle="1" w:styleId="57">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9">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0">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1">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3">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6">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7">
    <w:name w:val="正  文"/>
    <w:basedOn w:val="1"/>
    <w:qFormat/>
    <w:uiPriority w:val="0"/>
    <w:pPr>
      <w:spacing w:line="360" w:lineRule="auto"/>
      <w:ind w:firstLine="200" w:firstLineChars="200"/>
    </w:pPr>
    <w:rPr>
      <w:rFonts w:ascii="宋体" w:hAnsi="Calibri"/>
      <w:sz w:val="24"/>
    </w:rPr>
  </w:style>
  <w:style w:type="paragraph" w:customStyle="1" w:styleId="68">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9">
    <w:name w:val="列表段落1"/>
    <w:basedOn w:val="1"/>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70">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1">
    <w:name w:val="页眉1"/>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2">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4">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5">
    <w:name w:val="标题 1 字符"/>
    <w:link w:val="3"/>
    <w:qFormat/>
    <w:uiPriority w:val="0"/>
    <w:rPr>
      <w:b/>
      <w:bCs/>
      <w:kern w:val="44"/>
      <w:sz w:val="44"/>
      <w:szCs w:val="44"/>
    </w:rPr>
  </w:style>
  <w:style w:type="character" w:customStyle="1" w:styleId="76">
    <w:name w:val="日期 字符"/>
    <w:link w:val="16"/>
    <w:qFormat/>
    <w:uiPriority w:val="0"/>
    <w:rPr>
      <w:kern w:val="2"/>
      <w:sz w:val="21"/>
      <w:szCs w:val="24"/>
    </w:rPr>
  </w:style>
  <w:style w:type="character" w:customStyle="1" w:styleId="77">
    <w:name w:val="尾注文本 Char"/>
    <w:qFormat/>
    <w:uiPriority w:val="0"/>
    <w:rPr>
      <w:kern w:val="2"/>
      <w:sz w:val="21"/>
      <w:szCs w:val="24"/>
    </w:rPr>
  </w:style>
  <w:style w:type="character" w:customStyle="1" w:styleId="78">
    <w:name w:val="批注主题 字符"/>
    <w:link w:val="29"/>
    <w:qFormat/>
    <w:uiPriority w:val="0"/>
    <w:rPr>
      <w:b/>
      <w:bCs/>
      <w:kern w:val="2"/>
      <w:sz w:val="21"/>
      <w:szCs w:val="24"/>
    </w:rPr>
  </w:style>
  <w:style w:type="character" w:customStyle="1" w:styleId="79">
    <w:name w:val="副标题 字符"/>
    <w:link w:val="23"/>
    <w:qFormat/>
    <w:uiPriority w:val="0"/>
    <w:rPr>
      <w:szCs w:val="24"/>
      <w:u w:val="single"/>
      <w:lang w:eastAsia="en-US"/>
    </w:rPr>
  </w:style>
  <w:style w:type="character" w:customStyle="1" w:styleId="80">
    <w:name w:val="标题 2 字符"/>
    <w:link w:val="4"/>
    <w:qFormat/>
    <w:uiPriority w:val="0"/>
    <w:rPr>
      <w:rFonts w:ascii="Cambria" w:hAnsi="Cambria"/>
      <w:b/>
      <w:bCs/>
      <w:sz w:val="32"/>
      <w:szCs w:val="32"/>
    </w:rPr>
  </w:style>
  <w:style w:type="character" w:customStyle="1" w:styleId="81">
    <w:name w:val="批注文字 字符"/>
    <w:link w:val="11"/>
    <w:qFormat/>
    <w:uiPriority w:val="99"/>
    <w:rPr>
      <w:kern w:val="2"/>
      <w:sz w:val="21"/>
      <w:szCs w:val="24"/>
    </w:rPr>
  </w:style>
  <w:style w:type="character" w:customStyle="1" w:styleId="82">
    <w:name w:val="标题 9 字符"/>
    <w:link w:val="8"/>
    <w:semiHidden/>
    <w:qFormat/>
    <w:uiPriority w:val="0"/>
    <w:rPr>
      <w:rFonts w:ascii="等线 Light" w:hAnsi="等线 Light" w:eastAsia="等线 Light" w:cs="Times New Roman"/>
      <w:kern w:val="2"/>
      <w:sz w:val="21"/>
      <w:szCs w:val="21"/>
    </w:rPr>
  </w:style>
  <w:style w:type="character" w:customStyle="1" w:styleId="83">
    <w:name w:val="标题 2 Char2"/>
    <w:qFormat/>
    <w:uiPriority w:val="0"/>
    <w:rPr>
      <w:rFonts w:ascii="Cambria" w:hAnsi="Cambria" w:eastAsia="宋体"/>
      <w:b/>
      <w:bCs/>
      <w:kern w:val="2"/>
      <w:sz w:val="32"/>
      <w:szCs w:val="32"/>
      <w:lang w:val="en-US" w:eastAsia="zh-CN" w:bidi="ar-SA"/>
    </w:rPr>
  </w:style>
  <w:style w:type="character" w:customStyle="1" w:styleId="84">
    <w:name w:val="副标题 Char3"/>
    <w:qFormat/>
    <w:uiPriority w:val="0"/>
    <w:rPr>
      <w:rFonts w:eastAsia="宋体"/>
      <w:szCs w:val="24"/>
      <w:u w:val="single"/>
      <w:lang w:val="en-US" w:eastAsia="en-US" w:bidi="ar-SA"/>
    </w:rPr>
  </w:style>
  <w:style w:type="character" w:customStyle="1" w:styleId="85">
    <w:name w:val="批注文字 Char3"/>
    <w:qFormat/>
    <w:uiPriority w:val="99"/>
    <w:rPr>
      <w:rFonts w:eastAsia="宋体"/>
      <w:kern w:val="2"/>
      <w:sz w:val="21"/>
      <w:szCs w:val="24"/>
      <w:lang w:val="en-US" w:eastAsia="zh-CN" w:bidi="ar-SA"/>
    </w:rPr>
  </w:style>
  <w:style w:type="character" w:customStyle="1" w:styleId="86">
    <w:name w:val="批注框文本 字符"/>
    <w:link w:val="18"/>
    <w:qFormat/>
    <w:uiPriority w:val="0"/>
    <w:rPr>
      <w:kern w:val="2"/>
      <w:sz w:val="18"/>
      <w:szCs w:val="18"/>
    </w:rPr>
  </w:style>
  <w:style w:type="character" w:customStyle="1" w:styleId="87">
    <w:name w:val="标题 3 字符"/>
    <w:link w:val="5"/>
    <w:qFormat/>
    <w:uiPriority w:val="0"/>
    <w:rPr>
      <w:b/>
      <w:bCs/>
      <w:kern w:val="2"/>
      <w:sz w:val="32"/>
      <w:szCs w:val="32"/>
    </w:rPr>
  </w:style>
  <w:style w:type="character" w:customStyle="1" w:styleId="88">
    <w:name w:val="未处理的提及1"/>
    <w:unhideWhenUsed/>
    <w:qFormat/>
    <w:uiPriority w:val="99"/>
    <w:rPr>
      <w:color w:val="605E5C"/>
      <w:shd w:val="clear" w:color="auto" w:fill="E1DFDD"/>
    </w:rPr>
  </w:style>
  <w:style w:type="character" w:customStyle="1" w:styleId="89">
    <w:name w:val="active7"/>
    <w:basedOn w:val="32"/>
    <w:qFormat/>
    <w:uiPriority w:val="0"/>
    <w:rPr>
      <w:color w:val="FFFFFF"/>
      <w:shd w:val="clear" w:color="auto" w:fill="E02F23"/>
    </w:rPr>
  </w:style>
  <w:style w:type="character" w:customStyle="1" w:styleId="90">
    <w:name w:val="active1"/>
    <w:basedOn w:val="32"/>
    <w:qFormat/>
    <w:uiPriority w:val="0"/>
    <w:rPr>
      <w:color w:val="FFFFFF"/>
      <w:shd w:val="clear" w:color="auto" w:fill="E02F23"/>
    </w:rPr>
  </w:style>
  <w:style w:type="character" w:customStyle="1" w:styleId="91">
    <w:name w:val="active6"/>
    <w:basedOn w:val="32"/>
    <w:qFormat/>
    <w:uiPriority w:val="0"/>
    <w:rPr>
      <w:color w:val="FFFFFF"/>
      <w:shd w:val="clear" w:color="auto" w:fill="E02F23"/>
    </w:rPr>
  </w:style>
  <w:style w:type="character" w:customStyle="1" w:styleId="92">
    <w:name w:val="active"/>
    <w:basedOn w:val="32"/>
    <w:qFormat/>
    <w:uiPriority w:val="0"/>
    <w:rPr>
      <w:color w:val="FFFFFF"/>
      <w:shd w:val="clear" w:color="auto" w:fill="E02F23"/>
    </w:rPr>
  </w:style>
  <w:style w:type="character" w:customStyle="1" w:styleId="93">
    <w:name w:val="未处理的提及2"/>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104</Pages>
  <Words>46792</Words>
  <Characters>49160</Characters>
  <Lines>451</Lines>
  <Paragraphs>127</Paragraphs>
  <TotalTime>8</TotalTime>
  <ScaleCrop>false</ScaleCrop>
  <LinksUpToDate>false</LinksUpToDate>
  <CharactersWithSpaces>55153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2024-10-29T10:39:00Z</dcterms:created>
  <dc:creator>Lenovo E480</dc:creator>
  <cp:lastModifiedBy>Administrator</cp:lastModifiedBy>
  <cp:lastPrinted>2024-11-08T09:14:00Z</cp:lastPrinted>
  <dcterms:modified xsi:type="dcterms:W3CDTF">2025-07-22T07:07:40Z</dcterms:modified>
  <dc:title>重庆市公路工程施工</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19BB5297E53D4104AE73B1B3C04B96D6_13</vt:lpwstr>
  </property>
  <property fmtid="{D5CDD505-2E9C-101B-9397-08002B2CF9AE}" pid="4" name="KSOTemplateDocerSaveRecord">
    <vt:lpwstr>eyJoZGlkIjoiMTE5YWViMmZhYWYzMWRkMWM2OGRiNGRkYjU1ZDE1ZTQifQ==</vt:lpwstr>
  </property>
</Properties>
</file>