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D32F" w14:textId="77777777" w:rsidR="00145C17" w:rsidRDefault="00145C17">
      <w:pPr>
        <w:jc w:val="center"/>
        <w:rPr>
          <w:rFonts w:asciiTheme="minorEastAsia" w:hAnsiTheme="minorEastAsia" w:hint="eastAsia"/>
        </w:rPr>
      </w:pPr>
    </w:p>
    <w:p w14:paraId="73AF961A" w14:textId="77777777" w:rsidR="00145C17" w:rsidRDefault="00145C17">
      <w:pPr>
        <w:pStyle w:val="4"/>
        <w:ind w:left="1260"/>
      </w:pPr>
    </w:p>
    <w:p w14:paraId="321E502B" w14:textId="77777777" w:rsidR="00145C17" w:rsidRDefault="00145C17"/>
    <w:p w14:paraId="4FF64AAD" w14:textId="77777777" w:rsidR="00145C17" w:rsidRDefault="00145C17">
      <w:pPr>
        <w:pStyle w:val="4"/>
        <w:ind w:left="1260"/>
      </w:pPr>
    </w:p>
    <w:p w14:paraId="369BAC82" w14:textId="77777777" w:rsidR="00145C17" w:rsidRDefault="00145C17"/>
    <w:p w14:paraId="0D35D304" w14:textId="77777777" w:rsidR="00145C17" w:rsidRDefault="00145C17">
      <w:pPr>
        <w:pStyle w:val="4"/>
        <w:ind w:left="1260"/>
      </w:pPr>
    </w:p>
    <w:p w14:paraId="64ED077C" w14:textId="77777777" w:rsidR="00145C17" w:rsidRDefault="00145C17"/>
    <w:p w14:paraId="74450160" w14:textId="77777777" w:rsidR="00145C17" w:rsidRDefault="00145C17">
      <w:pPr>
        <w:pStyle w:val="4"/>
        <w:ind w:left="1260"/>
      </w:pPr>
    </w:p>
    <w:p w14:paraId="1652BE35" w14:textId="77777777" w:rsidR="00145C17" w:rsidRDefault="001C0074">
      <w:pPr>
        <w:spacing w:line="1600" w:lineRule="exact"/>
        <w:jc w:val="center"/>
        <w:outlineLvl w:val="0"/>
        <w:rPr>
          <w:rFonts w:asciiTheme="minorEastAsia" w:hAnsiTheme="minorEastAsia" w:hint="eastAsia"/>
          <w:sz w:val="130"/>
          <w:szCs w:val="130"/>
        </w:rPr>
      </w:pPr>
      <w:r>
        <w:rPr>
          <w:rFonts w:asciiTheme="minorEastAsia" w:hAnsiTheme="minorEastAsia" w:hint="eastAsia"/>
          <w:sz w:val="130"/>
          <w:szCs w:val="130"/>
        </w:rPr>
        <w:t>询价通知书</w:t>
      </w:r>
    </w:p>
    <w:p w14:paraId="7F57B451" w14:textId="77777777" w:rsidR="00145C17" w:rsidRDefault="00145C17">
      <w:pPr>
        <w:spacing w:line="700" w:lineRule="exact"/>
        <w:rPr>
          <w:rFonts w:asciiTheme="minorEastAsia" w:hAnsiTheme="minorEastAsia" w:hint="eastAsia"/>
          <w:sz w:val="32"/>
        </w:rPr>
      </w:pPr>
    </w:p>
    <w:p w14:paraId="62AD890D" w14:textId="77777777" w:rsidR="00145C17" w:rsidRDefault="00145C17">
      <w:pPr>
        <w:spacing w:line="700" w:lineRule="exact"/>
        <w:jc w:val="center"/>
        <w:rPr>
          <w:rFonts w:asciiTheme="minorEastAsia" w:hAnsiTheme="minorEastAsia" w:hint="eastAsia"/>
          <w:sz w:val="32"/>
        </w:rPr>
      </w:pPr>
    </w:p>
    <w:p w14:paraId="366F9ADB" w14:textId="77777777" w:rsidR="00145C17" w:rsidRDefault="001C0074">
      <w:pPr>
        <w:widowControl/>
        <w:ind w:left="2520" w:hangingChars="700" w:hanging="2520"/>
        <w:jc w:val="left"/>
        <w:textAlignment w:val="center"/>
        <w:rPr>
          <w:rFonts w:asciiTheme="minorEastAsia" w:hAnsiTheme="minorEastAsia" w:hint="eastAsia"/>
          <w:sz w:val="36"/>
          <w:szCs w:val="36"/>
        </w:rPr>
      </w:pPr>
      <w:r>
        <w:rPr>
          <w:rFonts w:asciiTheme="minorEastAsia" w:hAnsiTheme="minorEastAsia" w:hint="eastAsia"/>
          <w:sz w:val="36"/>
          <w:szCs w:val="36"/>
        </w:rPr>
        <w:t>询价项目名称：</w:t>
      </w:r>
      <w:bookmarkStart w:id="0" w:name="OLE_LINK5"/>
      <w:bookmarkStart w:id="1" w:name="OLE_LINK7"/>
      <w:r>
        <w:rPr>
          <w:rFonts w:asciiTheme="minorEastAsia" w:hAnsiTheme="minorEastAsia" w:hint="eastAsia"/>
          <w:sz w:val="36"/>
          <w:szCs w:val="36"/>
        </w:rPr>
        <w:t>重庆东</w:t>
      </w:r>
      <w:proofErr w:type="gramStart"/>
      <w:r>
        <w:rPr>
          <w:rFonts w:asciiTheme="minorEastAsia" w:hAnsiTheme="minorEastAsia" w:hint="eastAsia"/>
          <w:sz w:val="36"/>
          <w:szCs w:val="36"/>
        </w:rPr>
        <w:t>鸿城市</w:t>
      </w:r>
      <w:proofErr w:type="gramEnd"/>
      <w:r>
        <w:rPr>
          <w:rFonts w:asciiTheme="minorEastAsia" w:hAnsiTheme="minorEastAsia" w:hint="eastAsia"/>
          <w:sz w:val="36"/>
          <w:szCs w:val="36"/>
        </w:rPr>
        <w:t>运营管理有限责任公司肥料采购</w:t>
      </w:r>
      <w:bookmarkEnd w:id="0"/>
    </w:p>
    <w:bookmarkEnd w:id="1"/>
    <w:p w14:paraId="729482F2" w14:textId="77777777" w:rsidR="00145C17" w:rsidRDefault="00145C17">
      <w:pPr>
        <w:spacing w:line="700" w:lineRule="exact"/>
        <w:jc w:val="center"/>
        <w:rPr>
          <w:rFonts w:asciiTheme="minorEastAsia" w:hAnsiTheme="minorEastAsia" w:hint="eastAsia"/>
          <w:sz w:val="36"/>
          <w:szCs w:val="36"/>
        </w:rPr>
      </w:pPr>
    </w:p>
    <w:p w14:paraId="46707161" w14:textId="77777777" w:rsidR="00145C17" w:rsidRDefault="00145C17">
      <w:pPr>
        <w:spacing w:line="700" w:lineRule="exact"/>
        <w:rPr>
          <w:rFonts w:asciiTheme="minorEastAsia" w:hAnsiTheme="minorEastAsia" w:hint="eastAsia"/>
          <w:sz w:val="36"/>
          <w:szCs w:val="36"/>
        </w:rPr>
      </w:pPr>
    </w:p>
    <w:p w14:paraId="62BA6CA1" w14:textId="77777777" w:rsidR="00145C17" w:rsidRDefault="001C0074">
      <w:pPr>
        <w:spacing w:line="500" w:lineRule="exact"/>
        <w:jc w:val="center"/>
        <w:outlineLvl w:val="0"/>
        <w:rPr>
          <w:rFonts w:asciiTheme="minorEastAsia" w:hAnsiTheme="minorEastAsia" w:hint="eastAsia"/>
          <w:sz w:val="36"/>
          <w:szCs w:val="36"/>
        </w:rPr>
      </w:pPr>
      <w:r>
        <w:rPr>
          <w:rFonts w:asciiTheme="minorEastAsia" w:hAnsiTheme="minorEastAsia" w:hint="eastAsia"/>
          <w:sz w:val="36"/>
          <w:szCs w:val="36"/>
        </w:rPr>
        <w:t>采购人：</w:t>
      </w:r>
      <w:bookmarkStart w:id="2" w:name="OLE_LINK1"/>
      <w:r>
        <w:rPr>
          <w:rFonts w:asciiTheme="minorEastAsia" w:hAnsiTheme="minorEastAsia" w:hint="eastAsia"/>
          <w:sz w:val="36"/>
          <w:szCs w:val="36"/>
        </w:rPr>
        <w:t>重庆东</w:t>
      </w:r>
      <w:proofErr w:type="gramStart"/>
      <w:r>
        <w:rPr>
          <w:rFonts w:asciiTheme="minorEastAsia" w:hAnsiTheme="minorEastAsia" w:hint="eastAsia"/>
          <w:sz w:val="36"/>
          <w:szCs w:val="36"/>
        </w:rPr>
        <w:t>鸿城市</w:t>
      </w:r>
      <w:proofErr w:type="gramEnd"/>
      <w:r>
        <w:rPr>
          <w:rFonts w:asciiTheme="minorEastAsia" w:hAnsiTheme="minorEastAsia" w:hint="eastAsia"/>
          <w:sz w:val="36"/>
          <w:szCs w:val="36"/>
        </w:rPr>
        <w:t>运营管理有限责任公司</w:t>
      </w:r>
    </w:p>
    <w:bookmarkEnd w:id="2"/>
    <w:p w14:paraId="24E646E3" w14:textId="77777777" w:rsidR="00145C17" w:rsidRDefault="001C0074">
      <w:pPr>
        <w:spacing w:line="700" w:lineRule="exact"/>
        <w:ind w:firstLineChars="300" w:firstLine="1080"/>
        <w:rPr>
          <w:rFonts w:asciiTheme="minorEastAsia" w:hAnsiTheme="minorEastAsia" w:hint="eastAsia"/>
          <w:sz w:val="36"/>
          <w:szCs w:val="30"/>
        </w:rPr>
      </w:pPr>
      <w:r>
        <w:rPr>
          <w:rFonts w:asciiTheme="minorEastAsia" w:hAnsiTheme="minorEastAsia" w:hint="eastAsia"/>
          <w:sz w:val="36"/>
          <w:szCs w:val="36"/>
        </w:rPr>
        <w:t>采购代理机构：</w:t>
      </w:r>
      <w:bookmarkStart w:id="3" w:name="OLE_LINK8"/>
      <w:r>
        <w:rPr>
          <w:rFonts w:asciiTheme="minorEastAsia" w:hAnsiTheme="minorEastAsia" w:hint="eastAsia"/>
          <w:sz w:val="36"/>
          <w:szCs w:val="36"/>
        </w:rPr>
        <w:t>重庆渝东勘测设计研究院有限公司</w:t>
      </w:r>
      <w:bookmarkEnd w:id="3"/>
    </w:p>
    <w:p w14:paraId="313A499C" w14:textId="77777777" w:rsidR="00145C17" w:rsidRDefault="00145C17">
      <w:pPr>
        <w:spacing w:line="500" w:lineRule="exact"/>
        <w:jc w:val="center"/>
        <w:outlineLvl w:val="0"/>
        <w:rPr>
          <w:rFonts w:asciiTheme="minorEastAsia" w:hAnsiTheme="minorEastAsia" w:hint="eastAsia"/>
          <w:sz w:val="36"/>
          <w:szCs w:val="36"/>
        </w:rPr>
      </w:pPr>
    </w:p>
    <w:p w14:paraId="2426A2AA" w14:textId="0E440AB9" w:rsidR="00145C17" w:rsidRDefault="001C0074">
      <w:pPr>
        <w:spacing w:line="720" w:lineRule="exact"/>
        <w:jc w:val="center"/>
        <w:outlineLvl w:val="0"/>
        <w:rPr>
          <w:rFonts w:asciiTheme="minorEastAsia" w:hAnsiTheme="minorEastAsia" w:hint="eastAsia"/>
          <w:sz w:val="48"/>
          <w:szCs w:val="32"/>
        </w:rPr>
      </w:pPr>
      <w:r>
        <w:rPr>
          <w:rFonts w:asciiTheme="minorEastAsia" w:hAnsiTheme="minorEastAsia" w:hint="eastAsia"/>
          <w:sz w:val="36"/>
          <w:szCs w:val="36"/>
        </w:rPr>
        <w:t>二〇二五年</w:t>
      </w:r>
      <w:r w:rsidR="005275F7">
        <w:rPr>
          <w:rFonts w:asciiTheme="minorEastAsia" w:hAnsiTheme="minorEastAsia" w:hint="eastAsia"/>
          <w:sz w:val="36"/>
          <w:szCs w:val="36"/>
        </w:rPr>
        <w:t>五</w:t>
      </w:r>
      <w:r>
        <w:rPr>
          <w:rFonts w:asciiTheme="minorEastAsia" w:hAnsiTheme="minorEastAsia" w:hint="eastAsia"/>
          <w:sz w:val="36"/>
          <w:szCs w:val="36"/>
        </w:rPr>
        <w:t>月</w:t>
      </w:r>
    </w:p>
    <w:p w14:paraId="793B280D" w14:textId="77777777" w:rsidR="00145C17" w:rsidRDefault="00145C17">
      <w:pPr>
        <w:spacing w:line="480" w:lineRule="exact"/>
        <w:outlineLvl w:val="0"/>
        <w:rPr>
          <w:rFonts w:asciiTheme="minorEastAsia" w:hAnsiTheme="minorEastAsia" w:hint="eastAsia"/>
          <w:sz w:val="44"/>
          <w:szCs w:val="28"/>
        </w:rPr>
        <w:sectPr w:rsidR="00145C1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6D7C61D2" w14:textId="77777777" w:rsidR="00145C17" w:rsidRDefault="001C0074">
      <w:pPr>
        <w:spacing w:line="480" w:lineRule="exact"/>
        <w:jc w:val="center"/>
        <w:outlineLvl w:val="0"/>
        <w:rPr>
          <w:rFonts w:asciiTheme="minorEastAsia" w:hAnsiTheme="minorEastAsia" w:hint="eastAsia"/>
          <w:sz w:val="44"/>
          <w:szCs w:val="28"/>
        </w:rPr>
      </w:pPr>
      <w:r>
        <w:rPr>
          <w:rFonts w:asciiTheme="minorEastAsia" w:hAnsiTheme="minorEastAsia" w:hint="eastAsia"/>
          <w:sz w:val="44"/>
          <w:szCs w:val="28"/>
        </w:rPr>
        <w:lastRenderedPageBreak/>
        <w:t>目   录</w:t>
      </w:r>
    </w:p>
    <w:p w14:paraId="57C1B318" w14:textId="741A2780" w:rsidR="00145C17" w:rsidRDefault="001C0074">
      <w:pPr>
        <w:pStyle w:val="TOC2"/>
        <w:ind w:left="210" w:right="-191"/>
        <w:rPr>
          <w:noProof/>
          <w:sz w:val="22"/>
          <w:szCs w:val="24"/>
          <w14:ligatures w14:val="standardContextual"/>
        </w:rPr>
      </w:pPr>
      <w:r>
        <w:rPr>
          <w:rFonts w:asciiTheme="minorEastAsia" w:hAnsiTheme="minorEastAsia" w:hint="eastAsia"/>
          <w:szCs w:val="21"/>
        </w:rPr>
        <w:fldChar w:fldCharType="begin"/>
      </w:r>
      <w:r>
        <w:rPr>
          <w:rFonts w:asciiTheme="minorEastAsia" w:hAnsiTheme="minorEastAsia" w:hint="eastAsia"/>
          <w:szCs w:val="21"/>
        </w:rPr>
        <w:instrText xml:space="preserve"> TOC \o "1-3" \h \z </w:instrText>
      </w:r>
      <w:r>
        <w:rPr>
          <w:rFonts w:asciiTheme="minorEastAsia" w:hAnsiTheme="minorEastAsia" w:hint="eastAsia"/>
          <w:szCs w:val="21"/>
        </w:rPr>
        <w:fldChar w:fldCharType="separate"/>
      </w:r>
      <w:hyperlink w:anchor="_Toc196642832" w:history="1">
        <w:r>
          <w:rPr>
            <w:rStyle w:val="af5"/>
            <w:rFonts w:asciiTheme="minorEastAsia" w:hAnsiTheme="minorEastAsia" w:hint="eastAsia"/>
            <w:noProof/>
          </w:rPr>
          <w:t xml:space="preserve">第一篇  </w:t>
        </w:r>
        <w:r>
          <w:rPr>
            <w:rStyle w:val="af5"/>
            <w:rFonts w:asciiTheme="minorEastAsia" w:hAnsiTheme="minorEastAsia" w:cs="Arial" w:hint="eastAsia"/>
            <w:noProof/>
          </w:rPr>
          <w:t>询价采购邀请书</w:t>
        </w:r>
        <w:r>
          <w:rPr>
            <w:rFonts w:hint="eastAsia"/>
            <w:noProof/>
          </w:rPr>
          <w:tab/>
        </w:r>
        <w:r>
          <w:rPr>
            <w:rFonts w:hint="eastAsia"/>
            <w:noProof/>
          </w:rPr>
          <w:fldChar w:fldCharType="begin"/>
        </w:r>
        <w:r>
          <w:rPr>
            <w:rFonts w:hint="eastAsia"/>
            <w:noProof/>
          </w:rPr>
          <w:instrText xml:space="preserve"> </w:instrText>
        </w:r>
        <w:r>
          <w:rPr>
            <w:noProof/>
          </w:rPr>
          <w:instrText>PAGEREF _Toc196642832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3D0078A9" w14:textId="7003D851" w:rsidR="00145C17" w:rsidRDefault="001C0074">
      <w:pPr>
        <w:pStyle w:val="TOC2"/>
        <w:ind w:left="210" w:right="-191"/>
        <w:rPr>
          <w:noProof/>
          <w:sz w:val="22"/>
          <w:szCs w:val="24"/>
          <w14:ligatures w14:val="standardContextual"/>
        </w:rPr>
      </w:pPr>
      <w:hyperlink w:anchor="_Toc196642833" w:history="1">
        <w:r>
          <w:rPr>
            <w:rStyle w:val="af5"/>
            <w:rFonts w:asciiTheme="minorEastAsia" w:hAnsiTheme="minorEastAsia" w:hint="eastAsia"/>
            <w:noProof/>
          </w:rPr>
          <w:t>一、 询价内容</w:t>
        </w:r>
        <w:r>
          <w:rPr>
            <w:rFonts w:hint="eastAsia"/>
            <w:noProof/>
          </w:rPr>
          <w:tab/>
        </w:r>
        <w:r>
          <w:rPr>
            <w:rFonts w:hint="eastAsia"/>
            <w:noProof/>
          </w:rPr>
          <w:fldChar w:fldCharType="begin"/>
        </w:r>
        <w:r>
          <w:rPr>
            <w:rFonts w:hint="eastAsia"/>
            <w:noProof/>
          </w:rPr>
          <w:instrText xml:space="preserve"> </w:instrText>
        </w:r>
        <w:r>
          <w:rPr>
            <w:noProof/>
          </w:rPr>
          <w:instrText>PAGEREF _Toc196642833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5621B62C" w14:textId="49E423A0" w:rsidR="00145C17" w:rsidRDefault="001C0074">
      <w:pPr>
        <w:pStyle w:val="TOC2"/>
        <w:ind w:left="210" w:right="-191"/>
        <w:rPr>
          <w:noProof/>
          <w:sz w:val="22"/>
          <w:szCs w:val="24"/>
          <w14:ligatures w14:val="standardContextual"/>
        </w:rPr>
      </w:pPr>
      <w:hyperlink w:anchor="_Toc196642834" w:history="1">
        <w:r>
          <w:rPr>
            <w:rStyle w:val="af5"/>
            <w:rFonts w:asciiTheme="minorEastAsia" w:hAnsiTheme="minorEastAsia" w:hint="eastAsia"/>
            <w:noProof/>
          </w:rPr>
          <w:t>二、资金来源</w:t>
        </w:r>
        <w:r>
          <w:rPr>
            <w:rFonts w:hint="eastAsia"/>
            <w:noProof/>
          </w:rPr>
          <w:tab/>
        </w:r>
        <w:r>
          <w:rPr>
            <w:rFonts w:hint="eastAsia"/>
            <w:noProof/>
          </w:rPr>
          <w:fldChar w:fldCharType="begin"/>
        </w:r>
        <w:r>
          <w:rPr>
            <w:rFonts w:hint="eastAsia"/>
            <w:noProof/>
          </w:rPr>
          <w:instrText xml:space="preserve"> </w:instrText>
        </w:r>
        <w:r>
          <w:rPr>
            <w:noProof/>
          </w:rPr>
          <w:instrText>PAGEREF _Toc196642834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66569A76" w14:textId="37F03789" w:rsidR="00145C17" w:rsidRDefault="001C0074">
      <w:pPr>
        <w:pStyle w:val="TOC2"/>
        <w:ind w:left="210" w:right="-191"/>
        <w:rPr>
          <w:noProof/>
          <w:sz w:val="22"/>
          <w:szCs w:val="24"/>
          <w14:ligatures w14:val="standardContextual"/>
        </w:rPr>
      </w:pPr>
      <w:hyperlink w:anchor="_Toc196642835" w:history="1">
        <w:r>
          <w:rPr>
            <w:rStyle w:val="af5"/>
            <w:rFonts w:asciiTheme="minorEastAsia" w:hAnsiTheme="minorEastAsia" w:hint="eastAsia"/>
            <w:noProof/>
          </w:rPr>
          <w:t>三、供应商资格条件</w:t>
        </w:r>
        <w:r>
          <w:rPr>
            <w:rFonts w:hint="eastAsia"/>
            <w:noProof/>
          </w:rPr>
          <w:tab/>
        </w:r>
        <w:r>
          <w:rPr>
            <w:rFonts w:hint="eastAsia"/>
            <w:noProof/>
          </w:rPr>
          <w:fldChar w:fldCharType="begin"/>
        </w:r>
        <w:r>
          <w:rPr>
            <w:rFonts w:hint="eastAsia"/>
            <w:noProof/>
          </w:rPr>
          <w:instrText xml:space="preserve"> </w:instrText>
        </w:r>
        <w:r>
          <w:rPr>
            <w:noProof/>
          </w:rPr>
          <w:instrText>PAGEREF _Toc196642835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237090F6" w14:textId="4437598F" w:rsidR="00145C17" w:rsidRDefault="001C0074">
      <w:pPr>
        <w:pStyle w:val="TOC2"/>
        <w:ind w:left="210" w:right="-191"/>
        <w:rPr>
          <w:noProof/>
          <w:sz w:val="22"/>
          <w:szCs w:val="24"/>
          <w14:ligatures w14:val="standardContextual"/>
        </w:rPr>
      </w:pPr>
      <w:hyperlink w:anchor="_Toc196642836" w:history="1">
        <w:r>
          <w:rPr>
            <w:rStyle w:val="af5"/>
            <w:rFonts w:asciiTheme="minorEastAsia" w:hAnsiTheme="minorEastAsia" w:hint="eastAsia"/>
            <w:noProof/>
          </w:rPr>
          <w:t>四、询价有关说明</w:t>
        </w:r>
        <w:r>
          <w:rPr>
            <w:rFonts w:hint="eastAsia"/>
            <w:noProof/>
          </w:rPr>
          <w:tab/>
        </w:r>
        <w:r>
          <w:rPr>
            <w:rFonts w:hint="eastAsia"/>
            <w:noProof/>
          </w:rPr>
          <w:fldChar w:fldCharType="begin"/>
        </w:r>
        <w:r>
          <w:rPr>
            <w:rFonts w:hint="eastAsia"/>
            <w:noProof/>
          </w:rPr>
          <w:instrText xml:space="preserve"> </w:instrText>
        </w:r>
        <w:r>
          <w:rPr>
            <w:noProof/>
          </w:rPr>
          <w:instrText>PAGEREF _Toc196642836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3075FD04" w14:textId="0AEB6618" w:rsidR="00145C17" w:rsidRDefault="001C0074">
      <w:pPr>
        <w:pStyle w:val="TOC2"/>
        <w:ind w:left="210" w:right="-191"/>
        <w:rPr>
          <w:noProof/>
          <w:sz w:val="22"/>
          <w:szCs w:val="24"/>
          <w14:ligatures w14:val="standardContextual"/>
        </w:rPr>
      </w:pPr>
      <w:hyperlink w:anchor="_Toc196642837" w:history="1">
        <w:r>
          <w:rPr>
            <w:rStyle w:val="af5"/>
            <w:rFonts w:asciiTheme="minorEastAsia" w:hAnsiTheme="minorEastAsia" w:hint="eastAsia"/>
            <w:noProof/>
          </w:rPr>
          <w:t>五、保证金</w:t>
        </w:r>
        <w:r>
          <w:rPr>
            <w:rFonts w:hint="eastAsia"/>
            <w:noProof/>
          </w:rPr>
          <w:tab/>
        </w:r>
        <w:r>
          <w:rPr>
            <w:rFonts w:hint="eastAsia"/>
            <w:noProof/>
          </w:rPr>
          <w:fldChar w:fldCharType="begin"/>
        </w:r>
        <w:r>
          <w:rPr>
            <w:rFonts w:hint="eastAsia"/>
            <w:noProof/>
          </w:rPr>
          <w:instrText xml:space="preserve"> </w:instrText>
        </w:r>
        <w:r>
          <w:rPr>
            <w:noProof/>
          </w:rPr>
          <w:instrText>PAGEREF _Toc196642837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39785F84" w14:textId="30FD7FFB" w:rsidR="00145C17" w:rsidRDefault="001C0074">
      <w:pPr>
        <w:pStyle w:val="TOC2"/>
        <w:ind w:left="210" w:right="-191"/>
        <w:rPr>
          <w:noProof/>
          <w:sz w:val="22"/>
          <w:szCs w:val="24"/>
          <w14:ligatures w14:val="standardContextual"/>
        </w:rPr>
      </w:pPr>
      <w:hyperlink w:anchor="_Toc196642838" w:history="1">
        <w:r>
          <w:rPr>
            <w:rStyle w:val="af5"/>
            <w:rFonts w:asciiTheme="minorEastAsia" w:hAnsiTheme="minorEastAsia" w:hint="eastAsia"/>
            <w:noProof/>
          </w:rPr>
          <w:t>六、其它有关规定</w:t>
        </w:r>
        <w:r>
          <w:rPr>
            <w:rFonts w:hint="eastAsia"/>
            <w:noProof/>
          </w:rPr>
          <w:tab/>
        </w:r>
        <w:r>
          <w:rPr>
            <w:rFonts w:hint="eastAsia"/>
            <w:noProof/>
          </w:rPr>
          <w:fldChar w:fldCharType="begin"/>
        </w:r>
        <w:r>
          <w:rPr>
            <w:rFonts w:hint="eastAsia"/>
            <w:noProof/>
          </w:rPr>
          <w:instrText xml:space="preserve"> </w:instrText>
        </w:r>
        <w:r>
          <w:rPr>
            <w:noProof/>
          </w:rPr>
          <w:instrText>PAGEREF _Toc196642838 \h</w:instrText>
        </w:r>
        <w:r>
          <w:rPr>
            <w:rFonts w:hint="eastAsia"/>
            <w:noProof/>
          </w:rPr>
          <w:instrText xml:space="preserve"> </w:instrText>
        </w:r>
        <w:r>
          <w:rPr>
            <w:rFonts w:hint="eastAsia"/>
            <w:noProof/>
          </w:rPr>
        </w:r>
        <w:r>
          <w:rPr>
            <w:rFonts w:hint="eastAsia"/>
            <w:noProof/>
          </w:rPr>
          <w:fldChar w:fldCharType="separate"/>
        </w:r>
        <w:r w:rsidR="0062468C">
          <w:rPr>
            <w:noProof/>
          </w:rPr>
          <w:t>- 3 -</w:t>
        </w:r>
        <w:r>
          <w:rPr>
            <w:rFonts w:hint="eastAsia"/>
            <w:noProof/>
          </w:rPr>
          <w:fldChar w:fldCharType="end"/>
        </w:r>
      </w:hyperlink>
    </w:p>
    <w:p w14:paraId="59F5155B" w14:textId="0A7C5F0C" w:rsidR="00145C17" w:rsidRDefault="001C0074">
      <w:pPr>
        <w:pStyle w:val="TOC2"/>
        <w:ind w:left="210" w:right="-191"/>
        <w:rPr>
          <w:noProof/>
          <w:sz w:val="22"/>
          <w:szCs w:val="24"/>
          <w14:ligatures w14:val="standardContextual"/>
        </w:rPr>
      </w:pPr>
      <w:hyperlink w:anchor="_Toc196642839" w:history="1">
        <w:r>
          <w:rPr>
            <w:rStyle w:val="af5"/>
            <w:rFonts w:asciiTheme="minorEastAsia" w:hAnsiTheme="minorEastAsia" w:hint="eastAsia"/>
            <w:noProof/>
          </w:rPr>
          <w:t>七、联系方式</w:t>
        </w:r>
        <w:r>
          <w:rPr>
            <w:rFonts w:hint="eastAsia"/>
            <w:noProof/>
          </w:rPr>
          <w:tab/>
        </w:r>
        <w:r>
          <w:rPr>
            <w:rFonts w:hint="eastAsia"/>
            <w:noProof/>
          </w:rPr>
          <w:fldChar w:fldCharType="begin"/>
        </w:r>
        <w:r>
          <w:rPr>
            <w:rFonts w:hint="eastAsia"/>
            <w:noProof/>
          </w:rPr>
          <w:instrText xml:space="preserve"> </w:instrText>
        </w:r>
        <w:r>
          <w:rPr>
            <w:noProof/>
          </w:rPr>
          <w:instrText>PAGEREF _Toc196642839 \h</w:instrText>
        </w:r>
        <w:r>
          <w:rPr>
            <w:rFonts w:hint="eastAsia"/>
            <w:noProof/>
          </w:rPr>
          <w:instrText xml:space="preserve"> </w:instrText>
        </w:r>
        <w:r>
          <w:rPr>
            <w:rFonts w:hint="eastAsia"/>
            <w:noProof/>
          </w:rPr>
        </w:r>
        <w:r>
          <w:rPr>
            <w:rFonts w:hint="eastAsia"/>
            <w:noProof/>
          </w:rPr>
          <w:fldChar w:fldCharType="separate"/>
        </w:r>
        <w:r w:rsidR="0062468C">
          <w:rPr>
            <w:noProof/>
          </w:rPr>
          <w:t>- 4 -</w:t>
        </w:r>
        <w:r>
          <w:rPr>
            <w:rFonts w:hint="eastAsia"/>
            <w:noProof/>
          </w:rPr>
          <w:fldChar w:fldCharType="end"/>
        </w:r>
      </w:hyperlink>
    </w:p>
    <w:p w14:paraId="2A412C10" w14:textId="36A193BC" w:rsidR="00145C17" w:rsidRDefault="001C0074">
      <w:pPr>
        <w:pStyle w:val="TOC2"/>
        <w:ind w:left="210" w:right="-191"/>
        <w:rPr>
          <w:noProof/>
          <w:sz w:val="22"/>
          <w:szCs w:val="24"/>
          <w14:ligatures w14:val="standardContextual"/>
        </w:rPr>
      </w:pPr>
      <w:hyperlink w:anchor="_Toc196642840" w:history="1">
        <w:r>
          <w:rPr>
            <w:rStyle w:val="af5"/>
            <w:rFonts w:asciiTheme="minorEastAsia" w:hAnsiTheme="minorEastAsia" w:hint="eastAsia"/>
            <w:noProof/>
          </w:rPr>
          <w:t>第二篇 询价项目技术（质量）需求</w:t>
        </w:r>
        <w:r>
          <w:rPr>
            <w:rFonts w:hint="eastAsia"/>
            <w:noProof/>
          </w:rPr>
          <w:tab/>
        </w:r>
        <w:r>
          <w:rPr>
            <w:rFonts w:hint="eastAsia"/>
            <w:noProof/>
          </w:rPr>
          <w:fldChar w:fldCharType="begin"/>
        </w:r>
        <w:r>
          <w:rPr>
            <w:rFonts w:hint="eastAsia"/>
            <w:noProof/>
          </w:rPr>
          <w:instrText xml:space="preserve"> </w:instrText>
        </w:r>
        <w:r>
          <w:rPr>
            <w:noProof/>
          </w:rPr>
          <w:instrText>PAGEREF _Toc196642840 \h</w:instrText>
        </w:r>
        <w:r>
          <w:rPr>
            <w:rFonts w:hint="eastAsia"/>
            <w:noProof/>
          </w:rPr>
          <w:instrText xml:space="preserve"> </w:instrText>
        </w:r>
        <w:r>
          <w:rPr>
            <w:rFonts w:hint="eastAsia"/>
            <w:noProof/>
          </w:rPr>
        </w:r>
        <w:r>
          <w:rPr>
            <w:rFonts w:hint="eastAsia"/>
            <w:noProof/>
          </w:rPr>
          <w:fldChar w:fldCharType="separate"/>
        </w:r>
        <w:r w:rsidR="0062468C">
          <w:rPr>
            <w:noProof/>
          </w:rPr>
          <w:t>- 5 -</w:t>
        </w:r>
        <w:r>
          <w:rPr>
            <w:rFonts w:hint="eastAsia"/>
            <w:noProof/>
          </w:rPr>
          <w:fldChar w:fldCharType="end"/>
        </w:r>
      </w:hyperlink>
    </w:p>
    <w:p w14:paraId="214419C9" w14:textId="53CFA8DC" w:rsidR="00145C17" w:rsidRDefault="001C0074">
      <w:pPr>
        <w:pStyle w:val="TOC2"/>
        <w:ind w:left="210" w:right="-191"/>
        <w:rPr>
          <w:noProof/>
          <w:sz w:val="22"/>
          <w:szCs w:val="24"/>
          <w14:ligatures w14:val="standardContextual"/>
        </w:rPr>
      </w:pPr>
      <w:hyperlink w:anchor="_Toc196642841" w:history="1">
        <w:r>
          <w:rPr>
            <w:rStyle w:val="af5"/>
            <w:rFonts w:asciiTheme="minorEastAsia" w:hAnsiTheme="minorEastAsia" w:hint="eastAsia"/>
            <w:noProof/>
          </w:rPr>
          <w:t>第三篇  询价项目服务需求</w:t>
        </w:r>
        <w:r>
          <w:rPr>
            <w:rFonts w:hint="eastAsia"/>
            <w:noProof/>
          </w:rPr>
          <w:tab/>
        </w:r>
        <w:r>
          <w:rPr>
            <w:rFonts w:hint="eastAsia"/>
            <w:noProof/>
          </w:rPr>
          <w:fldChar w:fldCharType="begin"/>
        </w:r>
        <w:r>
          <w:rPr>
            <w:rFonts w:hint="eastAsia"/>
            <w:noProof/>
          </w:rPr>
          <w:instrText xml:space="preserve"> </w:instrText>
        </w:r>
        <w:r>
          <w:rPr>
            <w:noProof/>
          </w:rPr>
          <w:instrText>PAGEREF _Toc196642841 \h</w:instrText>
        </w:r>
        <w:r>
          <w:rPr>
            <w:rFonts w:hint="eastAsia"/>
            <w:noProof/>
          </w:rPr>
          <w:instrText xml:space="preserve"> </w:instrText>
        </w:r>
        <w:r>
          <w:rPr>
            <w:rFonts w:hint="eastAsia"/>
            <w:noProof/>
          </w:rPr>
        </w:r>
        <w:r>
          <w:rPr>
            <w:rFonts w:hint="eastAsia"/>
            <w:noProof/>
          </w:rPr>
          <w:fldChar w:fldCharType="separate"/>
        </w:r>
        <w:r w:rsidR="0062468C">
          <w:rPr>
            <w:noProof/>
          </w:rPr>
          <w:t>- 6 -</w:t>
        </w:r>
        <w:r>
          <w:rPr>
            <w:rFonts w:hint="eastAsia"/>
            <w:noProof/>
          </w:rPr>
          <w:fldChar w:fldCharType="end"/>
        </w:r>
      </w:hyperlink>
    </w:p>
    <w:p w14:paraId="4C9E01CB" w14:textId="2D77ECB4" w:rsidR="00145C17" w:rsidRDefault="001C0074">
      <w:pPr>
        <w:pStyle w:val="TOC2"/>
        <w:ind w:left="210" w:right="-191"/>
        <w:rPr>
          <w:noProof/>
          <w:sz w:val="22"/>
          <w:szCs w:val="24"/>
          <w14:ligatures w14:val="standardContextual"/>
        </w:rPr>
      </w:pPr>
      <w:hyperlink w:anchor="_Toc196642842" w:history="1">
        <w:r>
          <w:rPr>
            <w:rStyle w:val="af5"/>
            <w:rFonts w:asciiTheme="minorEastAsia" w:hAnsiTheme="minorEastAsia" w:hint="eastAsia"/>
            <w:b/>
            <w:noProof/>
          </w:rPr>
          <w:t>一、交货期、交货地点及验收方式</w:t>
        </w:r>
        <w:r>
          <w:rPr>
            <w:rFonts w:hint="eastAsia"/>
            <w:noProof/>
          </w:rPr>
          <w:tab/>
        </w:r>
        <w:r>
          <w:rPr>
            <w:rFonts w:hint="eastAsia"/>
            <w:noProof/>
          </w:rPr>
          <w:fldChar w:fldCharType="begin"/>
        </w:r>
        <w:r>
          <w:rPr>
            <w:rFonts w:hint="eastAsia"/>
            <w:noProof/>
          </w:rPr>
          <w:instrText xml:space="preserve"> </w:instrText>
        </w:r>
        <w:r>
          <w:rPr>
            <w:noProof/>
          </w:rPr>
          <w:instrText>PAGEREF _Toc196642842 \h</w:instrText>
        </w:r>
        <w:r>
          <w:rPr>
            <w:rFonts w:hint="eastAsia"/>
            <w:noProof/>
          </w:rPr>
          <w:instrText xml:space="preserve"> </w:instrText>
        </w:r>
        <w:r>
          <w:rPr>
            <w:rFonts w:hint="eastAsia"/>
            <w:noProof/>
          </w:rPr>
        </w:r>
        <w:r>
          <w:rPr>
            <w:rFonts w:hint="eastAsia"/>
            <w:noProof/>
          </w:rPr>
          <w:fldChar w:fldCharType="separate"/>
        </w:r>
        <w:r w:rsidR="0062468C">
          <w:rPr>
            <w:noProof/>
          </w:rPr>
          <w:t>- 6 -</w:t>
        </w:r>
        <w:r>
          <w:rPr>
            <w:rFonts w:hint="eastAsia"/>
            <w:noProof/>
          </w:rPr>
          <w:fldChar w:fldCharType="end"/>
        </w:r>
      </w:hyperlink>
    </w:p>
    <w:p w14:paraId="64B7B76A" w14:textId="03F28C54" w:rsidR="00145C17" w:rsidRDefault="001C0074">
      <w:pPr>
        <w:pStyle w:val="TOC2"/>
        <w:ind w:left="210" w:right="-191"/>
        <w:rPr>
          <w:noProof/>
          <w:sz w:val="22"/>
          <w:szCs w:val="24"/>
          <w14:ligatures w14:val="standardContextual"/>
        </w:rPr>
      </w:pPr>
      <w:hyperlink w:anchor="_Toc196642843" w:history="1">
        <w:r>
          <w:rPr>
            <w:rStyle w:val="af5"/>
            <w:rFonts w:asciiTheme="minorEastAsia" w:hAnsiTheme="minorEastAsia" w:hint="eastAsia"/>
            <w:b/>
            <w:noProof/>
          </w:rPr>
          <w:t>二、报价要求</w:t>
        </w:r>
        <w:r>
          <w:rPr>
            <w:rFonts w:hint="eastAsia"/>
            <w:noProof/>
          </w:rPr>
          <w:tab/>
        </w:r>
        <w:r>
          <w:rPr>
            <w:rFonts w:hint="eastAsia"/>
            <w:noProof/>
          </w:rPr>
          <w:fldChar w:fldCharType="begin"/>
        </w:r>
        <w:r>
          <w:rPr>
            <w:rFonts w:hint="eastAsia"/>
            <w:noProof/>
          </w:rPr>
          <w:instrText xml:space="preserve"> </w:instrText>
        </w:r>
        <w:r>
          <w:rPr>
            <w:noProof/>
          </w:rPr>
          <w:instrText>PAGEREF _Toc196642843 \h</w:instrText>
        </w:r>
        <w:r>
          <w:rPr>
            <w:rFonts w:hint="eastAsia"/>
            <w:noProof/>
          </w:rPr>
          <w:instrText xml:space="preserve"> </w:instrText>
        </w:r>
        <w:r>
          <w:rPr>
            <w:rFonts w:hint="eastAsia"/>
            <w:noProof/>
          </w:rPr>
        </w:r>
        <w:r>
          <w:rPr>
            <w:rFonts w:hint="eastAsia"/>
            <w:noProof/>
          </w:rPr>
          <w:fldChar w:fldCharType="separate"/>
        </w:r>
        <w:r w:rsidR="0062468C">
          <w:rPr>
            <w:noProof/>
          </w:rPr>
          <w:t>- 6 -</w:t>
        </w:r>
        <w:r>
          <w:rPr>
            <w:rFonts w:hint="eastAsia"/>
            <w:noProof/>
          </w:rPr>
          <w:fldChar w:fldCharType="end"/>
        </w:r>
      </w:hyperlink>
    </w:p>
    <w:p w14:paraId="77044235" w14:textId="703B037A" w:rsidR="00145C17" w:rsidRDefault="001C0074">
      <w:pPr>
        <w:pStyle w:val="TOC2"/>
        <w:ind w:left="210" w:right="-191"/>
        <w:rPr>
          <w:noProof/>
          <w:sz w:val="22"/>
          <w:szCs w:val="24"/>
          <w14:ligatures w14:val="standardContextual"/>
        </w:rPr>
      </w:pPr>
      <w:hyperlink w:anchor="_Toc196642844" w:history="1">
        <w:r>
          <w:rPr>
            <w:rStyle w:val="af5"/>
            <w:rFonts w:asciiTheme="minorEastAsia" w:hAnsiTheme="minorEastAsia" w:hint="eastAsia"/>
            <w:b/>
            <w:noProof/>
          </w:rPr>
          <w:t>三、</w:t>
        </w:r>
        <w:r>
          <w:rPr>
            <w:rStyle w:val="af5"/>
            <w:rFonts w:cs="宋体" w:hint="eastAsia"/>
            <w:b/>
            <w:noProof/>
          </w:rPr>
          <w:t>质量保证及售后服务</w:t>
        </w:r>
        <w:r>
          <w:rPr>
            <w:rFonts w:hint="eastAsia"/>
            <w:noProof/>
          </w:rPr>
          <w:tab/>
        </w:r>
        <w:r>
          <w:rPr>
            <w:rFonts w:hint="eastAsia"/>
            <w:noProof/>
          </w:rPr>
          <w:fldChar w:fldCharType="begin"/>
        </w:r>
        <w:r>
          <w:rPr>
            <w:rFonts w:hint="eastAsia"/>
            <w:noProof/>
          </w:rPr>
          <w:instrText xml:space="preserve"> </w:instrText>
        </w:r>
        <w:r>
          <w:rPr>
            <w:noProof/>
          </w:rPr>
          <w:instrText>PAGEREF _Toc196642844 \h</w:instrText>
        </w:r>
        <w:r>
          <w:rPr>
            <w:rFonts w:hint="eastAsia"/>
            <w:noProof/>
          </w:rPr>
          <w:instrText xml:space="preserve"> </w:instrText>
        </w:r>
        <w:r>
          <w:rPr>
            <w:rFonts w:hint="eastAsia"/>
            <w:noProof/>
          </w:rPr>
        </w:r>
        <w:r>
          <w:rPr>
            <w:rFonts w:hint="eastAsia"/>
            <w:noProof/>
          </w:rPr>
          <w:fldChar w:fldCharType="separate"/>
        </w:r>
        <w:r w:rsidR="0062468C">
          <w:rPr>
            <w:noProof/>
          </w:rPr>
          <w:t>- 7 -</w:t>
        </w:r>
        <w:r>
          <w:rPr>
            <w:rFonts w:hint="eastAsia"/>
            <w:noProof/>
          </w:rPr>
          <w:fldChar w:fldCharType="end"/>
        </w:r>
      </w:hyperlink>
    </w:p>
    <w:p w14:paraId="796CF040" w14:textId="048B73DA" w:rsidR="00145C17" w:rsidRDefault="001C0074">
      <w:pPr>
        <w:pStyle w:val="TOC2"/>
        <w:ind w:left="210" w:right="-191"/>
        <w:rPr>
          <w:noProof/>
          <w:sz w:val="22"/>
          <w:szCs w:val="24"/>
          <w14:ligatures w14:val="standardContextual"/>
        </w:rPr>
      </w:pPr>
      <w:hyperlink w:anchor="_Toc196642845" w:history="1">
        <w:r>
          <w:rPr>
            <w:rStyle w:val="af5"/>
            <w:rFonts w:asciiTheme="minorEastAsia" w:hAnsiTheme="minorEastAsia" w:hint="eastAsia"/>
            <w:b/>
            <w:noProof/>
          </w:rPr>
          <w:t>四、付款方式</w:t>
        </w:r>
        <w:r>
          <w:rPr>
            <w:rFonts w:hint="eastAsia"/>
            <w:noProof/>
          </w:rPr>
          <w:tab/>
        </w:r>
        <w:r>
          <w:rPr>
            <w:rFonts w:hint="eastAsia"/>
            <w:noProof/>
          </w:rPr>
          <w:fldChar w:fldCharType="begin"/>
        </w:r>
        <w:r>
          <w:rPr>
            <w:rFonts w:hint="eastAsia"/>
            <w:noProof/>
          </w:rPr>
          <w:instrText xml:space="preserve"> </w:instrText>
        </w:r>
        <w:r>
          <w:rPr>
            <w:noProof/>
          </w:rPr>
          <w:instrText>PAGEREF _Toc196642845 \h</w:instrText>
        </w:r>
        <w:r>
          <w:rPr>
            <w:rFonts w:hint="eastAsia"/>
            <w:noProof/>
          </w:rPr>
          <w:instrText xml:space="preserve"> </w:instrText>
        </w:r>
        <w:r>
          <w:rPr>
            <w:rFonts w:hint="eastAsia"/>
            <w:noProof/>
          </w:rPr>
        </w:r>
        <w:r>
          <w:rPr>
            <w:rFonts w:hint="eastAsia"/>
            <w:noProof/>
          </w:rPr>
          <w:fldChar w:fldCharType="separate"/>
        </w:r>
        <w:r w:rsidR="0062468C">
          <w:rPr>
            <w:noProof/>
          </w:rPr>
          <w:t>- 7 -</w:t>
        </w:r>
        <w:r>
          <w:rPr>
            <w:rFonts w:hint="eastAsia"/>
            <w:noProof/>
          </w:rPr>
          <w:fldChar w:fldCharType="end"/>
        </w:r>
      </w:hyperlink>
    </w:p>
    <w:p w14:paraId="6349B0F9" w14:textId="530B4B89" w:rsidR="00145C17" w:rsidRDefault="001C0074">
      <w:pPr>
        <w:pStyle w:val="TOC2"/>
        <w:ind w:left="210" w:right="-191"/>
        <w:rPr>
          <w:noProof/>
          <w:sz w:val="22"/>
          <w:szCs w:val="24"/>
          <w14:ligatures w14:val="standardContextual"/>
        </w:rPr>
      </w:pPr>
      <w:hyperlink w:anchor="_Toc196642846" w:history="1">
        <w:r>
          <w:rPr>
            <w:rStyle w:val="af5"/>
            <w:rFonts w:cs="宋体" w:hint="eastAsia"/>
            <w:b/>
            <w:noProof/>
          </w:rPr>
          <w:t>五、知识产权</w:t>
        </w:r>
        <w:r>
          <w:rPr>
            <w:rFonts w:hint="eastAsia"/>
            <w:noProof/>
          </w:rPr>
          <w:tab/>
        </w:r>
        <w:r>
          <w:rPr>
            <w:rFonts w:hint="eastAsia"/>
            <w:noProof/>
          </w:rPr>
          <w:fldChar w:fldCharType="begin"/>
        </w:r>
        <w:r>
          <w:rPr>
            <w:rFonts w:hint="eastAsia"/>
            <w:noProof/>
          </w:rPr>
          <w:instrText xml:space="preserve"> </w:instrText>
        </w:r>
        <w:r>
          <w:rPr>
            <w:noProof/>
          </w:rPr>
          <w:instrText>PAGEREF _Toc196642846 \h</w:instrText>
        </w:r>
        <w:r>
          <w:rPr>
            <w:rFonts w:hint="eastAsia"/>
            <w:noProof/>
          </w:rPr>
          <w:instrText xml:space="preserve"> </w:instrText>
        </w:r>
        <w:r>
          <w:rPr>
            <w:rFonts w:hint="eastAsia"/>
            <w:noProof/>
          </w:rPr>
        </w:r>
        <w:r>
          <w:rPr>
            <w:rFonts w:hint="eastAsia"/>
            <w:noProof/>
          </w:rPr>
          <w:fldChar w:fldCharType="separate"/>
        </w:r>
        <w:r w:rsidR="0062468C">
          <w:rPr>
            <w:noProof/>
          </w:rPr>
          <w:t>- 7 -</w:t>
        </w:r>
        <w:r>
          <w:rPr>
            <w:rFonts w:hint="eastAsia"/>
            <w:noProof/>
          </w:rPr>
          <w:fldChar w:fldCharType="end"/>
        </w:r>
      </w:hyperlink>
    </w:p>
    <w:p w14:paraId="1D1725B0" w14:textId="6FBB56F0" w:rsidR="00145C17" w:rsidRDefault="001C0074">
      <w:pPr>
        <w:pStyle w:val="TOC2"/>
        <w:ind w:left="210" w:right="-191"/>
        <w:rPr>
          <w:noProof/>
          <w:sz w:val="22"/>
          <w:szCs w:val="24"/>
          <w14:ligatures w14:val="standardContextual"/>
        </w:rPr>
      </w:pPr>
      <w:hyperlink w:anchor="_Toc196642847" w:history="1">
        <w:r>
          <w:rPr>
            <w:rStyle w:val="af5"/>
            <w:rFonts w:cs="宋体" w:hint="eastAsia"/>
            <w:b/>
            <w:noProof/>
          </w:rPr>
          <w:t>六、培训</w:t>
        </w:r>
        <w:r>
          <w:rPr>
            <w:rFonts w:hint="eastAsia"/>
            <w:noProof/>
          </w:rPr>
          <w:tab/>
        </w:r>
        <w:r>
          <w:rPr>
            <w:rFonts w:hint="eastAsia"/>
            <w:noProof/>
          </w:rPr>
          <w:fldChar w:fldCharType="begin"/>
        </w:r>
        <w:r>
          <w:rPr>
            <w:rFonts w:hint="eastAsia"/>
            <w:noProof/>
          </w:rPr>
          <w:instrText xml:space="preserve"> </w:instrText>
        </w:r>
        <w:r>
          <w:rPr>
            <w:noProof/>
          </w:rPr>
          <w:instrText>PAGEREF _Toc196642847 \h</w:instrText>
        </w:r>
        <w:r>
          <w:rPr>
            <w:rFonts w:hint="eastAsia"/>
            <w:noProof/>
          </w:rPr>
          <w:instrText xml:space="preserve"> </w:instrText>
        </w:r>
        <w:r>
          <w:rPr>
            <w:rFonts w:hint="eastAsia"/>
            <w:noProof/>
          </w:rPr>
        </w:r>
        <w:r>
          <w:rPr>
            <w:rFonts w:hint="eastAsia"/>
            <w:noProof/>
          </w:rPr>
          <w:fldChar w:fldCharType="separate"/>
        </w:r>
        <w:r w:rsidR="0062468C">
          <w:rPr>
            <w:noProof/>
          </w:rPr>
          <w:t>- 8 -</w:t>
        </w:r>
        <w:r>
          <w:rPr>
            <w:rFonts w:hint="eastAsia"/>
            <w:noProof/>
          </w:rPr>
          <w:fldChar w:fldCharType="end"/>
        </w:r>
      </w:hyperlink>
    </w:p>
    <w:p w14:paraId="1C0D93A0" w14:textId="4921488E" w:rsidR="00145C17" w:rsidRDefault="001C0074">
      <w:pPr>
        <w:pStyle w:val="TOC2"/>
        <w:ind w:left="210" w:right="-191"/>
        <w:rPr>
          <w:noProof/>
          <w:sz w:val="22"/>
          <w:szCs w:val="24"/>
          <w14:ligatures w14:val="standardContextual"/>
        </w:rPr>
      </w:pPr>
      <w:hyperlink w:anchor="_Toc196642848" w:history="1">
        <w:r>
          <w:rPr>
            <w:rStyle w:val="af5"/>
            <w:rFonts w:cs="宋体" w:hint="eastAsia"/>
            <w:b/>
            <w:noProof/>
          </w:rPr>
          <w:t>七、附件、图纸及包装要求</w:t>
        </w:r>
        <w:r>
          <w:rPr>
            <w:rFonts w:hint="eastAsia"/>
            <w:noProof/>
          </w:rPr>
          <w:tab/>
        </w:r>
        <w:r>
          <w:rPr>
            <w:rFonts w:hint="eastAsia"/>
            <w:noProof/>
          </w:rPr>
          <w:fldChar w:fldCharType="begin"/>
        </w:r>
        <w:r>
          <w:rPr>
            <w:rFonts w:hint="eastAsia"/>
            <w:noProof/>
          </w:rPr>
          <w:instrText xml:space="preserve"> </w:instrText>
        </w:r>
        <w:r>
          <w:rPr>
            <w:noProof/>
          </w:rPr>
          <w:instrText>PAGEREF _Toc196642848 \h</w:instrText>
        </w:r>
        <w:r>
          <w:rPr>
            <w:rFonts w:hint="eastAsia"/>
            <w:noProof/>
          </w:rPr>
          <w:instrText xml:space="preserve"> </w:instrText>
        </w:r>
        <w:r>
          <w:rPr>
            <w:rFonts w:hint="eastAsia"/>
            <w:noProof/>
          </w:rPr>
        </w:r>
        <w:r>
          <w:rPr>
            <w:rFonts w:hint="eastAsia"/>
            <w:noProof/>
          </w:rPr>
          <w:fldChar w:fldCharType="separate"/>
        </w:r>
        <w:r w:rsidR="0062468C">
          <w:rPr>
            <w:noProof/>
          </w:rPr>
          <w:t>- 8 -</w:t>
        </w:r>
        <w:r>
          <w:rPr>
            <w:rFonts w:hint="eastAsia"/>
            <w:noProof/>
          </w:rPr>
          <w:fldChar w:fldCharType="end"/>
        </w:r>
      </w:hyperlink>
    </w:p>
    <w:p w14:paraId="4FE52DED" w14:textId="4B9BEB06" w:rsidR="00145C17" w:rsidRDefault="001C0074">
      <w:pPr>
        <w:pStyle w:val="TOC2"/>
        <w:ind w:left="210" w:right="-191"/>
        <w:rPr>
          <w:noProof/>
          <w:sz w:val="22"/>
          <w:szCs w:val="24"/>
          <w14:ligatures w14:val="standardContextual"/>
        </w:rPr>
      </w:pPr>
      <w:hyperlink w:anchor="_Toc196642849" w:history="1">
        <w:r>
          <w:rPr>
            <w:rStyle w:val="af5"/>
            <w:rFonts w:cs="宋体" w:hint="eastAsia"/>
            <w:b/>
            <w:noProof/>
          </w:rPr>
          <w:t>八、其他商务要求内容</w:t>
        </w:r>
        <w:r>
          <w:rPr>
            <w:rFonts w:hint="eastAsia"/>
            <w:noProof/>
          </w:rPr>
          <w:tab/>
        </w:r>
        <w:r>
          <w:rPr>
            <w:rFonts w:hint="eastAsia"/>
            <w:noProof/>
          </w:rPr>
          <w:fldChar w:fldCharType="begin"/>
        </w:r>
        <w:r>
          <w:rPr>
            <w:rFonts w:hint="eastAsia"/>
            <w:noProof/>
          </w:rPr>
          <w:instrText xml:space="preserve"> </w:instrText>
        </w:r>
        <w:r>
          <w:rPr>
            <w:noProof/>
          </w:rPr>
          <w:instrText>PAGEREF _Toc196642849 \h</w:instrText>
        </w:r>
        <w:r>
          <w:rPr>
            <w:rFonts w:hint="eastAsia"/>
            <w:noProof/>
          </w:rPr>
          <w:instrText xml:space="preserve"> </w:instrText>
        </w:r>
        <w:r>
          <w:rPr>
            <w:rFonts w:hint="eastAsia"/>
            <w:noProof/>
          </w:rPr>
        </w:r>
        <w:r>
          <w:rPr>
            <w:rFonts w:hint="eastAsia"/>
            <w:noProof/>
          </w:rPr>
          <w:fldChar w:fldCharType="separate"/>
        </w:r>
        <w:r w:rsidR="0062468C">
          <w:rPr>
            <w:noProof/>
          </w:rPr>
          <w:t>- 8 -</w:t>
        </w:r>
        <w:r>
          <w:rPr>
            <w:rFonts w:hint="eastAsia"/>
            <w:noProof/>
          </w:rPr>
          <w:fldChar w:fldCharType="end"/>
        </w:r>
      </w:hyperlink>
    </w:p>
    <w:p w14:paraId="261FBDE8" w14:textId="3DE82B45" w:rsidR="00145C17" w:rsidRDefault="001C0074">
      <w:pPr>
        <w:pStyle w:val="TOC2"/>
        <w:ind w:left="210" w:right="-191"/>
        <w:rPr>
          <w:noProof/>
          <w:sz w:val="22"/>
          <w:szCs w:val="24"/>
          <w14:ligatures w14:val="standardContextual"/>
        </w:rPr>
      </w:pPr>
      <w:hyperlink w:anchor="_Toc196642850" w:history="1">
        <w:r>
          <w:rPr>
            <w:rStyle w:val="af5"/>
            <w:rFonts w:asciiTheme="minorEastAsia" w:hAnsiTheme="minorEastAsia" w:hint="eastAsia"/>
            <w:noProof/>
          </w:rPr>
          <w:t>第四篇  采购程序、评定成交的标准、无效报价及采购终止</w:t>
        </w:r>
        <w:r>
          <w:rPr>
            <w:rFonts w:hint="eastAsia"/>
            <w:noProof/>
          </w:rPr>
          <w:tab/>
        </w:r>
        <w:r>
          <w:rPr>
            <w:rFonts w:hint="eastAsia"/>
            <w:noProof/>
          </w:rPr>
          <w:fldChar w:fldCharType="begin"/>
        </w:r>
        <w:r>
          <w:rPr>
            <w:rFonts w:hint="eastAsia"/>
            <w:noProof/>
          </w:rPr>
          <w:instrText xml:space="preserve"> </w:instrText>
        </w:r>
        <w:r>
          <w:rPr>
            <w:noProof/>
          </w:rPr>
          <w:instrText>PAGEREF _Toc196642850 \h</w:instrText>
        </w:r>
        <w:r>
          <w:rPr>
            <w:rFonts w:hint="eastAsia"/>
            <w:noProof/>
          </w:rPr>
          <w:instrText xml:space="preserve"> </w:instrText>
        </w:r>
        <w:r>
          <w:rPr>
            <w:rFonts w:hint="eastAsia"/>
            <w:noProof/>
          </w:rPr>
        </w:r>
        <w:r>
          <w:rPr>
            <w:rFonts w:hint="eastAsia"/>
            <w:noProof/>
          </w:rPr>
          <w:fldChar w:fldCharType="separate"/>
        </w:r>
        <w:r w:rsidR="0062468C">
          <w:rPr>
            <w:noProof/>
          </w:rPr>
          <w:t>- 9 -</w:t>
        </w:r>
        <w:r>
          <w:rPr>
            <w:rFonts w:hint="eastAsia"/>
            <w:noProof/>
          </w:rPr>
          <w:fldChar w:fldCharType="end"/>
        </w:r>
      </w:hyperlink>
    </w:p>
    <w:p w14:paraId="2AC53AD5" w14:textId="1BF52520" w:rsidR="00145C17" w:rsidRDefault="001C0074">
      <w:pPr>
        <w:pStyle w:val="TOC2"/>
        <w:ind w:left="210" w:right="-191"/>
        <w:rPr>
          <w:noProof/>
          <w:sz w:val="22"/>
          <w:szCs w:val="24"/>
          <w14:ligatures w14:val="standardContextual"/>
        </w:rPr>
      </w:pPr>
      <w:hyperlink w:anchor="_Toc196642851" w:history="1">
        <w:r>
          <w:rPr>
            <w:rStyle w:val="af5"/>
            <w:rFonts w:asciiTheme="minorEastAsia" w:hAnsiTheme="minorEastAsia" w:hint="eastAsia"/>
            <w:noProof/>
          </w:rPr>
          <w:t>一、采购程序</w:t>
        </w:r>
        <w:r>
          <w:rPr>
            <w:rFonts w:hint="eastAsia"/>
            <w:noProof/>
          </w:rPr>
          <w:tab/>
        </w:r>
        <w:r>
          <w:rPr>
            <w:rFonts w:hint="eastAsia"/>
            <w:noProof/>
          </w:rPr>
          <w:fldChar w:fldCharType="begin"/>
        </w:r>
        <w:r>
          <w:rPr>
            <w:rFonts w:hint="eastAsia"/>
            <w:noProof/>
          </w:rPr>
          <w:instrText xml:space="preserve"> </w:instrText>
        </w:r>
        <w:r>
          <w:rPr>
            <w:noProof/>
          </w:rPr>
          <w:instrText>PAGEREF _Toc196642851 \h</w:instrText>
        </w:r>
        <w:r>
          <w:rPr>
            <w:rFonts w:hint="eastAsia"/>
            <w:noProof/>
          </w:rPr>
          <w:instrText xml:space="preserve"> </w:instrText>
        </w:r>
        <w:r>
          <w:rPr>
            <w:rFonts w:hint="eastAsia"/>
            <w:noProof/>
          </w:rPr>
        </w:r>
        <w:r>
          <w:rPr>
            <w:rFonts w:hint="eastAsia"/>
            <w:noProof/>
          </w:rPr>
          <w:fldChar w:fldCharType="separate"/>
        </w:r>
        <w:r w:rsidR="0062468C">
          <w:rPr>
            <w:noProof/>
          </w:rPr>
          <w:t>- 9 -</w:t>
        </w:r>
        <w:r>
          <w:rPr>
            <w:rFonts w:hint="eastAsia"/>
            <w:noProof/>
          </w:rPr>
          <w:fldChar w:fldCharType="end"/>
        </w:r>
      </w:hyperlink>
    </w:p>
    <w:p w14:paraId="6B6ED724" w14:textId="5804671D" w:rsidR="00145C17" w:rsidRDefault="001C0074">
      <w:pPr>
        <w:pStyle w:val="TOC2"/>
        <w:ind w:left="210" w:right="-191"/>
        <w:rPr>
          <w:noProof/>
          <w:sz w:val="22"/>
          <w:szCs w:val="24"/>
          <w14:ligatures w14:val="standardContextual"/>
        </w:rPr>
      </w:pPr>
      <w:hyperlink w:anchor="_Toc196642852" w:history="1">
        <w:r>
          <w:rPr>
            <w:rStyle w:val="af5"/>
            <w:rFonts w:asciiTheme="minorEastAsia" w:hAnsiTheme="minorEastAsia" w:hint="eastAsia"/>
            <w:noProof/>
          </w:rPr>
          <w:t>二、评定成交的标准</w:t>
        </w:r>
        <w:r>
          <w:rPr>
            <w:rFonts w:hint="eastAsia"/>
            <w:noProof/>
          </w:rPr>
          <w:tab/>
        </w:r>
        <w:r>
          <w:rPr>
            <w:rFonts w:hint="eastAsia"/>
            <w:noProof/>
          </w:rPr>
          <w:fldChar w:fldCharType="begin"/>
        </w:r>
        <w:r>
          <w:rPr>
            <w:rFonts w:hint="eastAsia"/>
            <w:noProof/>
          </w:rPr>
          <w:instrText xml:space="preserve"> </w:instrText>
        </w:r>
        <w:r>
          <w:rPr>
            <w:noProof/>
          </w:rPr>
          <w:instrText>PAGEREF _Toc196642852 \h</w:instrText>
        </w:r>
        <w:r>
          <w:rPr>
            <w:rFonts w:hint="eastAsia"/>
            <w:noProof/>
          </w:rPr>
          <w:instrText xml:space="preserve"> </w:instrText>
        </w:r>
        <w:r>
          <w:rPr>
            <w:rFonts w:hint="eastAsia"/>
            <w:noProof/>
          </w:rPr>
        </w:r>
        <w:r>
          <w:rPr>
            <w:rFonts w:hint="eastAsia"/>
            <w:noProof/>
          </w:rPr>
          <w:fldChar w:fldCharType="separate"/>
        </w:r>
        <w:r w:rsidR="0062468C">
          <w:rPr>
            <w:noProof/>
          </w:rPr>
          <w:t>- 10 -</w:t>
        </w:r>
        <w:r>
          <w:rPr>
            <w:rFonts w:hint="eastAsia"/>
            <w:noProof/>
          </w:rPr>
          <w:fldChar w:fldCharType="end"/>
        </w:r>
      </w:hyperlink>
    </w:p>
    <w:p w14:paraId="16407126" w14:textId="4BCE7629" w:rsidR="00145C17" w:rsidRDefault="001C0074">
      <w:pPr>
        <w:pStyle w:val="TOC2"/>
        <w:ind w:left="210" w:right="-191"/>
        <w:rPr>
          <w:noProof/>
          <w:sz w:val="22"/>
          <w:szCs w:val="24"/>
          <w14:ligatures w14:val="standardContextual"/>
        </w:rPr>
      </w:pPr>
      <w:hyperlink w:anchor="_Toc196642853" w:history="1">
        <w:r>
          <w:rPr>
            <w:rStyle w:val="af5"/>
            <w:rFonts w:asciiTheme="minorEastAsia" w:hAnsiTheme="minorEastAsia" w:hint="eastAsia"/>
            <w:noProof/>
          </w:rPr>
          <w:t>三、无效报价</w:t>
        </w:r>
        <w:r>
          <w:rPr>
            <w:rFonts w:hint="eastAsia"/>
            <w:noProof/>
          </w:rPr>
          <w:tab/>
        </w:r>
        <w:r>
          <w:rPr>
            <w:rFonts w:hint="eastAsia"/>
            <w:noProof/>
          </w:rPr>
          <w:fldChar w:fldCharType="begin"/>
        </w:r>
        <w:r>
          <w:rPr>
            <w:rFonts w:hint="eastAsia"/>
            <w:noProof/>
          </w:rPr>
          <w:instrText xml:space="preserve"> </w:instrText>
        </w:r>
        <w:r>
          <w:rPr>
            <w:noProof/>
          </w:rPr>
          <w:instrText>PAGEREF _Toc196642853 \h</w:instrText>
        </w:r>
        <w:r>
          <w:rPr>
            <w:rFonts w:hint="eastAsia"/>
            <w:noProof/>
          </w:rPr>
          <w:instrText xml:space="preserve"> </w:instrText>
        </w:r>
        <w:r>
          <w:rPr>
            <w:rFonts w:hint="eastAsia"/>
            <w:noProof/>
          </w:rPr>
        </w:r>
        <w:r>
          <w:rPr>
            <w:rFonts w:hint="eastAsia"/>
            <w:noProof/>
          </w:rPr>
          <w:fldChar w:fldCharType="separate"/>
        </w:r>
        <w:r w:rsidR="0062468C">
          <w:rPr>
            <w:noProof/>
          </w:rPr>
          <w:t>- 11 -</w:t>
        </w:r>
        <w:r>
          <w:rPr>
            <w:rFonts w:hint="eastAsia"/>
            <w:noProof/>
          </w:rPr>
          <w:fldChar w:fldCharType="end"/>
        </w:r>
      </w:hyperlink>
    </w:p>
    <w:p w14:paraId="41417607" w14:textId="4C0F046F" w:rsidR="00145C17" w:rsidRDefault="001C0074">
      <w:pPr>
        <w:pStyle w:val="TOC2"/>
        <w:ind w:left="210" w:right="-191"/>
        <w:rPr>
          <w:noProof/>
          <w:sz w:val="22"/>
          <w:szCs w:val="24"/>
          <w14:ligatures w14:val="standardContextual"/>
        </w:rPr>
      </w:pPr>
      <w:hyperlink w:anchor="_Toc196642854" w:history="1">
        <w:r>
          <w:rPr>
            <w:rStyle w:val="af5"/>
            <w:rFonts w:asciiTheme="minorEastAsia" w:hAnsiTheme="minorEastAsia" w:hint="eastAsia"/>
            <w:noProof/>
          </w:rPr>
          <w:t>四、采购终止</w:t>
        </w:r>
        <w:r>
          <w:rPr>
            <w:rFonts w:hint="eastAsia"/>
            <w:noProof/>
          </w:rPr>
          <w:tab/>
        </w:r>
        <w:r>
          <w:rPr>
            <w:rFonts w:hint="eastAsia"/>
            <w:noProof/>
          </w:rPr>
          <w:fldChar w:fldCharType="begin"/>
        </w:r>
        <w:r>
          <w:rPr>
            <w:rFonts w:hint="eastAsia"/>
            <w:noProof/>
          </w:rPr>
          <w:instrText xml:space="preserve"> </w:instrText>
        </w:r>
        <w:r>
          <w:rPr>
            <w:noProof/>
          </w:rPr>
          <w:instrText>PAGEREF _Toc196642854 \h</w:instrText>
        </w:r>
        <w:r>
          <w:rPr>
            <w:rFonts w:hint="eastAsia"/>
            <w:noProof/>
          </w:rPr>
          <w:instrText xml:space="preserve"> </w:instrText>
        </w:r>
        <w:r>
          <w:rPr>
            <w:rFonts w:hint="eastAsia"/>
            <w:noProof/>
          </w:rPr>
        </w:r>
        <w:r>
          <w:rPr>
            <w:rFonts w:hint="eastAsia"/>
            <w:noProof/>
          </w:rPr>
          <w:fldChar w:fldCharType="separate"/>
        </w:r>
        <w:r w:rsidR="0062468C">
          <w:rPr>
            <w:noProof/>
          </w:rPr>
          <w:t>- 11 -</w:t>
        </w:r>
        <w:r>
          <w:rPr>
            <w:rFonts w:hint="eastAsia"/>
            <w:noProof/>
          </w:rPr>
          <w:fldChar w:fldCharType="end"/>
        </w:r>
      </w:hyperlink>
    </w:p>
    <w:p w14:paraId="0759BF5E" w14:textId="54F44C16" w:rsidR="00145C17" w:rsidRDefault="001C0074">
      <w:pPr>
        <w:pStyle w:val="TOC2"/>
        <w:ind w:left="210" w:right="-191"/>
        <w:rPr>
          <w:noProof/>
          <w:sz w:val="22"/>
          <w:szCs w:val="24"/>
          <w14:ligatures w14:val="standardContextual"/>
        </w:rPr>
      </w:pPr>
      <w:hyperlink w:anchor="_Toc196642855" w:history="1">
        <w:r>
          <w:rPr>
            <w:rStyle w:val="af5"/>
            <w:rFonts w:asciiTheme="minorEastAsia" w:hAnsiTheme="minorEastAsia" w:hint="eastAsia"/>
            <w:noProof/>
          </w:rPr>
          <w:t>第五篇  供应商须知</w:t>
        </w:r>
        <w:r>
          <w:rPr>
            <w:rFonts w:hint="eastAsia"/>
            <w:noProof/>
          </w:rPr>
          <w:tab/>
        </w:r>
        <w:r>
          <w:rPr>
            <w:rFonts w:hint="eastAsia"/>
            <w:noProof/>
          </w:rPr>
          <w:fldChar w:fldCharType="begin"/>
        </w:r>
        <w:r>
          <w:rPr>
            <w:rFonts w:hint="eastAsia"/>
            <w:noProof/>
          </w:rPr>
          <w:instrText xml:space="preserve"> </w:instrText>
        </w:r>
        <w:r>
          <w:rPr>
            <w:noProof/>
          </w:rPr>
          <w:instrText>PAGEREF _Toc196642855 \h</w:instrText>
        </w:r>
        <w:r>
          <w:rPr>
            <w:rFonts w:hint="eastAsia"/>
            <w:noProof/>
          </w:rPr>
          <w:instrText xml:space="preserve"> </w:instrText>
        </w:r>
        <w:r>
          <w:rPr>
            <w:rFonts w:hint="eastAsia"/>
            <w:noProof/>
          </w:rPr>
        </w:r>
        <w:r>
          <w:rPr>
            <w:rFonts w:hint="eastAsia"/>
            <w:noProof/>
          </w:rPr>
          <w:fldChar w:fldCharType="separate"/>
        </w:r>
        <w:r w:rsidR="0062468C">
          <w:rPr>
            <w:noProof/>
          </w:rPr>
          <w:t>- 12 -</w:t>
        </w:r>
        <w:r>
          <w:rPr>
            <w:rFonts w:hint="eastAsia"/>
            <w:noProof/>
          </w:rPr>
          <w:fldChar w:fldCharType="end"/>
        </w:r>
      </w:hyperlink>
    </w:p>
    <w:p w14:paraId="190F1DF1" w14:textId="5DD46CD5" w:rsidR="00145C17" w:rsidRDefault="001C0074">
      <w:pPr>
        <w:pStyle w:val="TOC2"/>
        <w:ind w:left="210" w:right="-191"/>
        <w:rPr>
          <w:noProof/>
          <w:sz w:val="22"/>
          <w:szCs w:val="24"/>
          <w14:ligatures w14:val="standardContextual"/>
        </w:rPr>
      </w:pPr>
      <w:hyperlink w:anchor="_Toc196642856" w:history="1">
        <w:r>
          <w:rPr>
            <w:rStyle w:val="af5"/>
            <w:rFonts w:asciiTheme="minorEastAsia" w:hAnsiTheme="minorEastAsia" w:hint="eastAsia"/>
            <w:noProof/>
          </w:rPr>
          <w:t>一、询价费用</w:t>
        </w:r>
        <w:r>
          <w:rPr>
            <w:rFonts w:hint="eastAsia"/>
            <w:noProof/>
          </w:rPr>
          <w:tab/>
        </w:r>
        <w:r>
          <w:rPr>
            <w:rFonts w:hint="eastAsia"/>
            <w:noProof/>
          </w:rPr>
          <w:fldChar w:fldCharType="begin"/>
        </w:r>
        <w:r>
          <w:rPr>
            <w:rFonts w:hint="eastAsia"/>
            <w:noProof/>
          </w:rPr>
          <w:instrText xml:space="preserve"> </w:instrText>
        </w:r>
        <w:r>
          <w:rPr>
            <w:noProof/>
          </w:rPr>
          <w:instrText>PAGEREF _Toc196642856 \h</w:instrText>
        </w:r>
        <w:r>
          <w:rPr>
            <w:rFonts w:hint="eastAsia"/>
            <w:noProof/>
          </w:rPr>
          <w:instrText xml:space="preserve"> </w:instrText>
        </w:r>
        <w:r>
          <w:rPr>
            <w:rFonts w:hint="eastAsia"/>
            <w:noProof/>
          </w:rPr>
        </w:r>
        <w:r>
          <w:rPr>
            <w:rFonts w:hint="eastAsia"/>
            <w:noProof/>
          </w:rPr>
          <w:fldChar w:fldCharType="separate"/>
        </w:r>
        <w:r w:rsidR="0062468C">
          <w:rPr>
            <w:noProof/>
          </w:rPr>
          <w:t>- 12 -</w:t>
        </w:r>
        <w:r>
          <w:rPr>
            <w:rFonts w:hint="eastAsia"/>
            <w:noProof/>
          </w:rPr>
          <w:fldChar w:fldCharType="end"/>
        </w:r>
      </w:hyperlink>
    </w:p>
    <w:p w14:paraId="73FC6124" w14:textId="368D4294" w:rsidR="00145C17" w:rsidRDefault="001C0074">
      <w:pPr>
        <w:pStyle w:val="TOC2"/>
        <w:ind w:left="210" w:right="-191"/>
        <w:rPr>
          <w:noProof/>
          <w:sz w:val="22"/>
          <w:szCs w:val="24"/>
          <w14:ligatures w14:val="standardContextual"/>
        </w:rPr>
      </w:pPr>
      <w:hyperlink w:anchor="_Toc196642857" w:history="1">
        <w:r>
          <w:rPr>
            <w:rStyle w:val="af5"/>
            <w:rFonts w:asciiTheme="minorEastAsia" w:hAnsiTheme="minorEastAsia" w:hint="eastAsia"/>
            <w:noProof/>
          </w:rPr>
          <w:t>二、询价通知书</w:t>
        </w:r>
        <w:r>
          <w:rPr>
            <w:rFonts w:hint="eastAsia"/>
            <w:noProof/>
          </w:rPr>
          <w:tab/>
        </w:r>
        <w:r>
          <w:rPr>
            <w:rFonts w:hint="eastAsia"/>
            <w:noProof/>
          </w:rPr>
          <w:fldChar w:fldCharType="begin"/>
        </w:r>
        <w:r>
          <w:rPr>
            <w:rFonts w:hint="eastAsia"/>
            <w:noProof/>
          </w:rPr>
          <w:instrText xml:space="preserve"> </w:instrText>
        </w:r>
        <w:r>
          <w:rPr>
            <w:noProof/>
          </w:rPr>
          <w:instrText>PAGEREF _Toc196642857 \h</w:instrText>
        </w:r>
        <w:r>
          <w:rPr>
            <w:rFonts w:hint="eastAsia"/>
            <w:noProof/>
          </w:rPr>
          <w:instrText xml:space="preserve"> </w:instrText>
        </w:r>
        <w:r>
          <w:rPr>
            <w:rFonts w:hint="eastAsia"/>
            <w:noProof/>
          </w:rPr>
        </w:r>
        <w:r>
          <w:rPr>
            <w:rFonts w:hint="eastAsia"/>
            <w:noProof/>
          </w:rPr>
          <w:fldChar w:fldCharType="separate"/>
        </w:r>
        <w:r w:rsidR="0062468C">
          <w:rPr>
            <w:noProof/>
          </w:rPr>
          <w:t>- 12 -</w:t>
        </w:r>
        <w:r>
          <w:rPr>
            <w:rFonts w:hint="eastAsia"/>
            <w:noProof/>
          </w:rPr>
          <w:fldChar w:fldCharType="end"/>
        </w:r>
      </w:hyperlink>
    </w:p>
    <w:p w14:paraId="3427A3EE" w14:textId="16C8B665" w:rsidR="00145C17" w:rsidRDefault="001C0074">
      <w:pPr>
        <w:pStyle w:val="TOC2"/>
        <w:ind w:left="210" w:right="-191"/>
        <w:rPr>
          <w:noProof/>
          <w:sz w:val="22"/>
          <w:szCs w:val="24"/>
          <w14:ligatures w14:val="standardContextual"/>
        </w:rPr>
      </w:pPr>
      <w:hyperlink w:anchor="_Toc196642858" w:history="1">
        <w:r>
          <w:rPr>
            <w:rStyle w:val="af5"/>
            <w:rFonts w:asciiTheme="minorEastAsia" w:hAnsiTheme="minorEastAsia" w:hint="eastAsia"/>
            <w:noProof/>
          </w:rPr>
          <w:t>三、报价要求</w:t>
        </w:r>
        <w:r>
          <w:rPr>
            <w:rFonts w:hint="eastAsia"/>
            <w:noProof/>
          </w:rPr>
          <w:tab/>
        </w:r>
        <w:r>
          <w:rPr>
            <w:rFonts w:hint="eastAsia"/>
            <w:noProof/>
          </w:rPr>
          <w:fldChar w:fldCharType="begin"/>
        </w:r>
        <w:r>
          <w:rPr>
            <w:rFonts w:hint="eastAsia"/>
            <w:noProof/>
          </w:rPr>
          <w:instrText xml:space="preserve"> </w:instrText>
        </w:r>
        <w:r>
          <w:rPr>
            <w:noProof/>
          </w:rPr>
          <w:instrText>PAGEREF _Toc196642858 \h</w:instrText>
        </w:r>
        <w:r>
          <w:rPr>
            <w:rFonts w:hint="eastAsia"/>
            <w:noProof/>
          </w:rPr>
          <w:instrText xml:space="preserve"> </w:instrText>
        </w:r>
        <w:r>
          <w:rPr>
            <w:rFonts w:hint="eastAsia"/>
            <w:noProof/>
          </w:rPr>
        </w:r>
        <w:r>
          <w:rPr>
            <w:rFonts w:hint="eastAsia"/>
            <w:noProof/>
          </w:rPr>
          <w:fldChar w:fldCharType="separate"/>
        </w:r>
        <w:r w:rsidR="0062468C">
          <w:rPr>
            <w:noProof/>
          </w:rPr>
          <w:t>- 12 -</w:t>
        </w:r>
        <w:r>
          <w:rPr>
            <w:rFonts w:hint="eastAsia"/>
            <w:noProof/>
          </w:rPr>
          <w:fldChar w:fldCharType="end"/>
        </w:r>
      </w:hyperlink>
    </w:p>
    <w:p w14:paraId="6FC8B30E" w14:textId="28444E0C" w:rsidR="00145C17" w:rsidRDefault="001C0074">
      <w:pPr>
        <w:pStyle w:val="TOC2"/>
        <w:ind w:left="210" w:right="-191"/>
        <w:rPr>
          <w:noProof/>
          <w:sz w:val="22"/>
          <w:szCs w:val="24"/>
          <w14:ligatures w14:val="standardContextual"/>
        </w:rPr>
      </w:pPr>
      <w:hyperlink w:anchor="_Toc196642859" w:history="1">
        <w:r>
          <w:rPr>
            <w:rStyle w:val="af5"/>
            <w:rFonts w:asciiTheme="minorEastAsia" w:hAnsiTheme="minorEastAsia" w:hint="eastAsia"/>
            <w:noProof/>
          </w:rPr>
          <w:t>四、成交供应商的确定和变更</w:t>
        </w:r>
        <w:r>
          <w:rPr>
            <w:rFonts w:hint="eastAsia"/>
            <w:noProof/>
          </w:rPr>
          <w:tab/>
        </w:r>
        <w:r>
          <w:rPr>
            <w:rFonts w:hint="eastAsia"/>
            <w:noProof/>
          </w:rPr>
          <w:fldChar w:fldCharType="begin"/>
        </w:r>
        <w:r>
          <w:rPr>
            <w:rFonts w:hint="eastAsia"/>
            <w:noProof/>
          </w:rPr>
          <w:instrText xml:space="preserve"> </w:instrText>
        </w:r>
        <w:r>
          <w:rPr>
            <w:noProof/>
          </w:rPr>
          <w:instrText>PAGEREF _Toc196642859 \h</w:instrText>
        </w:r>
        <w:r>
          <w:rPr>
            <w:rFonts w:hint="eastAsia"/>
            <w:noProof/>
          </w:rPr>
          <w:instrText xml:space="preserve"> </w:instrText>
        </w:r>
        <w:r>
          <w:rPr>
            <w:rFonts w:hint="eastAsia"/>
            <w:noProof/>
          </w:rPr>
        </w:r>
        <w:r>
          <w:rPr>
            <w:rFonts w:hint="eastAsia"/>
            <w:noProof/>
          </w:rPr>
          <w:fldChar w:fldCharType="separate"/>
        </w:r>
        <w:r w:rsidR="0062468C">
          <w:rPr>
            <w:noProof/>
          </w:rPr>
          <w:t>- 13 -</w:t>
        </w:r>
        <w:r>
          <w:rPr>
            <w:rFonts w:hint="eastAsia"/>
            <w:noProof/>
          </w:rPr>
          <w:fldChar w:fldCharType="end"/>
        </w:r>
      </w:hyperlink>
    </w:p>
    <w:p w14:paraId="018A18E0" w14:textId="0565A501" w:rsidR="00145C17" w:rsidRDefault="001C0074">
      <w:pPr>
        <w:pStyle w:val="TOC2"/>
        <w:ind w:left="210" w:right="-191"/>
        <w:rPr>
          <w:noProof/>
          <w:sz w:val="22"/>
          <w:szCs w:val="24"/>
          <w14:ligatures w14:val="standardContextual"/>
        </w:rPr>
      </w:pPr>
      <w:hyperlink w:anchor="_Toc196642860" w:history="1">
        <w:r>
          <w:rPr>
            <w:rStyle w:val="af5"/>
            <w:rFonts w:asciiTheme="minorEastAsia" w:hAnsiTheme="minorEastAsia" w:hint="eastAsia"/>
            <w:noProof/>
          </w:rPr>
          <w:t>五、成交通知</w:t>
        </w:r>
        <w:r>
          <w:rPr>
            <w:rFonts w:hint="eastAsia"/>
            <w:noProof/>
          </w:rPr>
          <w:tab/>
        </w:r>
        <w:r>
          <w:rPr>
            <w:rFonts w:hint="eastAsia"/>
            <w:noProof/>
          </w:rPr>
          <w:fldChar w:fldCharType="begin"/>
        </w:r>
        <w:r>
          <w:rPr>
            <w:rFonts w:hint="eastAsia"/>
            <w:noProof/>
          </w:rPr>
          <w:instrText xml:space="preserve"> </w:instrText>
        </w:r>
        <w:r>
          <w:rPr>
            <w:noProof/>
          </w:rPr>
          <w:instrText>PAGEREF _Toc196642860 \h</w:instrText>
        </w:r>
        <w:r>
          <w:rPr>
            <w:rFonts w:hint="eastAsia"/>
            <w:noProof/>
          </w:rPr>
          <w:instrText xml:space="preserve"> </w:instrText>
        </w:r>
        <w:r>
          <w:rPr>
            <w:rFonts w:hint="eastAsia"/>
            <w:noProof/>
          </w:rPr>
        </w:r>
        <w:r>
          <w:rPr>
            <w:rFonts w:hint="eastAsia"/>
            <w:noProof/>
          </w:rPr>
          <w:fldChar w:fldCharType="separate"/>
        </w:r>
        <w:r w:rsidR="0062468C">
          <w:rPr>
            <w:noProof/>
          </w:rPr>
          <w:t>- 14 -</w:t>
        </w:r>
        <w:r>
          <w:rPr>
            <w:rFonts w:hint="eastAsia"/>
            <w:noProof/>
          </w:rPr>
          <w:fldChar w:fldCharType="end"/>
        </w:r>
      </w:hyperlink>
    </w:p>
    <w:p w14:paraId="29E8F55C" w14:textId="6488601F" w:rsidR="00145C17" w:rsidRDefault="001C0074">
      <w:pPr>
        <w:pStyle w:val="TOC2"/>
        <w:ind w:left="210" w:right="-191"/>
        <w:rPr>
          <w:noProof/>
          <w:sz w:val="22"/>
          <w:szCs w:val="24"/>
          <w14:ligatures w14:val="standardContextual"/>
        </w:rPr>
      </w:pPr>
      <w:hyperlink w:anchor="_Toc196642861" w:history="1">
        <w:r>
          <w:rPr>
            <w:rStyle w:val="af5"/>
            <w:rFonts w:asciiTheme="minorEastAsia" w:hAnsiTheme="minorEastAsia" w:hint="eastAsia"/>
            <w:noProof/>
          </w:rPr>
          <w:t>六、关于质疑和投诉</w:t>
        </w:r>
        <w:r>
          <w:rPr>
            <w:rFonts w:hint="eastAsia"/>
            <w:noProof/>
          </w:rPr>
          <w:tab/>
        </w:r>
        <w:r>
          <w:rPr>
            <w:rFonts w:hint="eastAsia"/>
            <w:noProof/>
          </w:rPr>
          <w:fldChar w:fldCharType="begin"/>
        </w:r>
        <w:r>
          <w:rPr>
            <w:rFonts w:hint="eastAsia"/>
            <w:noProof/>
          </w:rPr>
          <w:instrText xml:space="preserve"> </w:instrText>
        </w:r>
        <w:r>
          <w:rPr>
            <w:noProof/>
          </w:rPr>
          <w:instrText>PAGEREF _Toc196642861 \h</w:instrText>
        </w:r>
        <w:r>
          <w:rPr>
            <w:rFonts w:hint="eastAsia"/>
            <w:noProof/>
          </w:rPr>
          <w:instrText xml:space="preserve"> </w:instrText>
        </w:r>
        <w:r>
          <w:rPr>
            <w:rFonts w:hint="eastAsia"/>
            <w:noProof/>
          </w:rPr>
        </w:r>
        <w:r>
          <w:rPr>
            <w:rFonts w:hint="eastAsia"/>
            <w:noProof/>
          </w:rPr>
          <w:fldChar w:fldCharType="separate"/>
        </w:r>
        <w:r w:rsidR="0062468C">
          <w:rPr>
            <w:noProof/>
          </w:rPr>
          <w:t>- 14 -</w:t>
        </w:r>
        <w:r>
          <w:rPr>
            <w:rFonts w:hint="eastAsia"/>
            <w:noProof/>
          </w:rPr>
          <w:fldChar w:fldCharType="end"/>
        </w:r>
      </w:hyperlink>
    </w:p>
    <w:p w14:paraId="691995CC" w14:textId="536ED482" w:rsidR="00145C17" w:rsidRDefault="001C0074">
      <w:pPr>
        <w:pStyle w:val="TOC2"/>
        <w:ind w:left="210" w:right="-191"/>
        <w:rPr>
          <w:noProof/>
          <w:sz w:val="22"/>
          <w:szCs w:val="24"/>
          <w14:ligatures w14:val="standardContextual"/>
        </w:rPr>
      </w:pPr>
      <w:hyperlink w:anchor="_Toc196642862" w:history="1">
        <w:r>
          <w:rPr>
            <w:rStyle w:val="af5"/>
            <w:rFonts w:asciiTheme="minorEastAsia" w:hAnsiTheme="minorEastAsia" w:hint="eastAsia"/>
            <w:noProof/>
          </w:rPr>
          <w:t>七、签订合同</w:t>
        </w:r>
        <w:r>
          <w:rPr>
            <w:rFonts w:hint="eastAsia"/>
            <w:noProof/>
          </w:rPr>
          <w:tab/>
        </w:r>
        <w:r>
          <w:rPr>
            <w:rFonts w:hint="eastAsia"/>
            <w:noProof/>
          </w:rPr>
          <w:fldChar w:fldCharType="begin"/>
        </w:r>
        <w:r>
          <w:rPr>
            <w:rFonts w:hint="eastAsia"/>
            <w:noProof/>
          </w:rPr>
          <w:instrText xml:space="preserve"> </w:instrText>
        </w:r>
        <w:r>
          <w:rPr>
            <w:noProof/>
          </w:rPr>
          <w:instrText>PAGEREF _Toc196642862 \h</w:instrText>
        </w:r>
        <w:r>
          <w:rPr>
            <w:rFonts w:hint="eastAsia"/>
            <w:noProof/>
          </w:rPr>
          <w:instrText xml:space="preserve"> </w:instrText>
        </w:r>
        <w:r>
          <w:rPr>
            <w:rFonts w:hint="eastAsia"/>
            <w:noProof/>
          </w:rPr>
        </w:r>
        <w:r>
          <w:rPr>
            <w:rFonts w:hint="eastAsia"/>
            <w:noProof/>
          </w:rPr>
          <w:fldChar w:fldCharType="separate"/>
        </w:r>
        <w:r w:rsidR="0062468C">
          <w:rPr>
            <w:noProof/>
          </w:rPr>
          <w:t>- 15 -</w:t>
        </w:r>
        <w:r>
          <w:rPr>
            <w:rFonts w:hint="eastAsia"/>
            <w:noProof/>
          </w:rPr>
          <w:fldChar w:fldCharType="end"/>
        </w:r>
      </w:hyperlink>
    </w:p>
    <w:p w14:paraId="1594B47A" w14:textId="618A4297" w:rsidR="00145C17" w:rsidRDefault="001C0074">
      <w:pPr>
        <w:pStyle w:val="TOC2"/>
        <w:ind w:left="210" w:right="-191"/>
        <w:rPr>
          <w:noProof/>
          <w:sz w:val="22"/>
          <w:szCs w:val="24"/>
          <w14:ligatures w14:val="standardContextual"/>
        </w:rPr>
      </w:pPr>
      <w:hyperlink w:anchor="_Toc196642863" w:history="1">
        <w:r>
          <w:rPr>
            <w:rStyle w:val="af5"/>
            <w:rFonts w:asciiTheme="minorEastAsia" w:hAnsiTheme="minorEastAsia" w:hint="eastAsia"/>
            <w:noProof/>
          </w:rPr>
          <w:t>八、项目验收</w:t>
        </w:r>
        <w:r>
          <w:rPr>
            <w:rFonts w:hint="eastAsia"/>
            <w:noProof/>
          </w:rPr>
          <w:tab/>
        </w:r>
        <w:r>
          <w:rPr>
            <w:rFonts w:hint="eastAsia"/>
            <w:noProof/>
          </w:rPr>
          <w:fldChar w:fldCharType="begin"/>
        </w:r>
        <w:r>
          <w:rPr>
            <w:rFonts w:hint="eastAsia"/>
            <w:noProof/>
          </w:rPr>
          <w:instrText xml:space="preserve"> </w:instrText>
        </w:r>
        <w:r>
          <w:rPr>
            <w:noProof/>
          </w:rPr>
          <w:instrText>PAGEREF _Toc196642863 \h</w:instrText>
        </w:r>
        <w:r>
          <w:rPr>
            <w:rFonts w:hint="eastAsia"/>
            <w:noProof/>
          </w:rPr>
          <w:instrText xml:space="preserve"> </w:instrText>
        </w:r>
        <w:r>
          <w:rPr>
            <w:rFonts w:hint="eastAsia"/>
            <w:noProof/>
          </w:rPr>
        </w:r>
        <w:r>
          <w:rPr>
            <w:rFonts w:hint="eastAsia"/>
            <w:noProof/>
          </w:rPr>
          <w:fldChar w:fldCharType="separate"/>
        </w:r>
        <w:r w:rsidR="0062468C">
          <w:rPr>
            <w:noProof/>
          </w:rPr>
          <w:t>- 15 -</w:t>
        </w:r>
        <w:r>
          <w:rPr>
            <w:rFonts w:hint="eastAsia"/>
            <w:noProof/>
          </w:rPr>
          <w:fldChar w:fldCharType="end"/>
        </w:r>
      </w:hyperlink>
    </w:p>
    <w:p w14:paraId="04DC63C5" w14:textId="2B14DC0A" w:rsidR="00145C17" w:rsidRDefault="001C0074">
      <w:pPr>
        <w:pStyle w:val="TOC2"/>
        <w:ind w:left="210" w:right="-191"/>
        <w:rPr>
          <w:noProof/>
          <w:sz w:val="22"/>
          <w:szCs w:val="24"/>
          <w14:ligatures w14:val="standardContextual"/>
        </w:rPr>
      </w:pPr>
      <w:hyperlink w:anchor="_Toc196642864" w:history="1">
        <w:r>
          <w:rPr>
            <w:rStyle w:val="af5"/>
            <w:rFonts w:asciiTheme="minorEastAsia" w:hAnsiTheme="minorEastAsia" w:hint="eastAsia"/>
            <w:noProof/>
          </w:rPr>
          <w:t>九、采购代理服务费</w:t>
        </w:r>
        <w:r>
          <w:rPr>
            <w:rFonts w:hint="eastAsia"/>
            <w:noProof/>
          </w:rPr>
          <w:tab/>
        </w:r>
        <w:r>
          <w:rPr>
            <w:rFonts w:hint="eastAsia"/>
            <w:noProof/>
          </w:rPr>
          <w:fldChar w:fldCharType="begin"/>
        </w:r>
        <w:r>
          <w:rPr>
            <w:rFonts w:hint="eastAsia"/>
            <w:noProof/>
          </w:rPr>
          <w:instrText xml:space="preserve"> </w:instrText>
        </w:r>
        <w:r>
          <w:rPr>
            <w:noProof/>
          </w:rPr>
          <w:instrText>PAGEREF _Toc196642864 \h</w:instrText>
        </w:r>
        <w:r>
          <w:rPr>
            <w:rFonts w:hint="eastAsia"/>
            <w:noProof/>
          </w:rPr>
          <w:instrText xml:space="preserve"> </w:instrText>
        </w:r>
        <w:r>
          <w:rPr>
            <w:rFonts w:hint="eastAsia"/>
            <w:noProof/>
          </w:rPr>
        </w:r>
        <w:r>
          <w:rPr>
            <w:rFonts w:hint="eastAsia"/>
            <w:noProof/>
          </w:rPr>
          <w:fldChar w:fldCharType="separate"/>
        </w:r>
        <w:r w:rsidR="0062468C">
          <w:rPr>
            <w:noProof/>
          </w:rPr>
          <w:t>- 15 -</w:t>
        </w:r>
        <w:r>
          <w:rPr>
            <w:rFonts w:hint="eastAsia"/>
            <w:noProof/>
          </w:rPr>
          <w:fldChar w:fldCharType="end"/>
        </w:r>
      </w:hyperlink>
    </w:p>
    <w:p w14:paraId="15EC3FEE" w14:textId="0DB8207A" w:rsidR="00145C17" w:rsidRDefault="001C0074">
      <w:pPr>
        <w:pStyle w:val="TOC2"/>
        <w:ind w:left="210" w:right="-191"/>
        <w:rPr>
          <w:noProof/>
          <w:sz w:val="22"/>
          <w:szCs w:val="24"/>
          <w14:ligatures w14:val="standardContextual"/>
        </w:rPr>
      </w:pPr>
      <w:hyperlink w:anchor="_Toc196642865" w:history="1">
        <w:r>
          <w:rPr>
            <w:rStyle w:val="af5"/>
            <w:rFonts w:asciiTheme="minorEastAsia" w:hAnsiTheme="minorEastAsia" w:hint="eastAsia"/>
            <w:noProof/>
          </w:rPr>
          <w:t>第六篇  合同草案条款（如果有)</w:t>
        </w:r>
        <w:r>
          <w:rPr>
            <w:rFonts w:hint="eastAsia"/>
            <w:noProof/>
          </w:rPr>
          <w:tab/>
        </w:r>
        <w:r>
          <w:rPr>
            <w:rFonts w:hint="eastAsia"/>
            <w:noProof/>
          </w:rPr>
          <w:fldChar w:fldCharType="begin"/>
        </w:r>
        <w:r>
          <w:rPr>
            <w:rFonts w:hint="eastAsia"/>
            <w:noProof/>
          </w:rPr>
          <w:instrText xml:space="preserve"> </w:instrText>
        </w:r>
        <w:r>
          <w:rPr>
            <w:noProof/>
          </w:rPr>
          <w:instrText>PAGEREF _Toc196642865 \h</w:instrText>
        </w:r>
        <w:r>
          <w:rPr>
            <w:rFonts w:hint="eastAsia"/>
            <w:noProof/>
          </w:rPr>
          <w:instrText xml:space="preserve"> </w:instrText>
        </w:r>
        <w:r>
          <w:rPr>
            <w:rFonts w:hint="eastAsia"/>
            <w:noProof/>
          </w:rPr>
        </w:r>
        <w:r>
          <w:rPr>
            <w:rFonts w:hint="eastAsia"/>
            <w:noProof/>
          </w:rPr>
          <w:fldChar w:fldCharType="separate"/>
        </w:r>
        <w:r w:rsidR="0062468C">
          <w:rPr>
            <w:noProof/>
          </w:rPr>
          <w:t>- 17 -</w:t>
        </w:r>
        <w:r>
          <w:rPr>
            <w:rFonts w:hint="eastAsia"/>
            <w:noProof/>
          </w:rPr>
          <w:fldChar w:fldCharType="end"/>
        </w:r>
      </w:hyperlink>
    </w:p>
    <w:p w14:paraId="235D4C41" w14:textId="286F712B" w:rsidR="00145C17" w:rsidRDefault="001C0074">
      <w:pPr>
        <w:pStyle w:val="TOC2"/>
        <w:ind w:left="210" w:right="-191"/>
        <w:rPr>
          <w:noProof/>
          <w:sz w:val="22"/>
          <w:szCs w:val="24"/>
          <w14:ligatures w14:val="standardContextual"/>
        </w:rPr>
      </w:pPr>
      <w:hyperlink w:anchor="_Toc196642866" w:history="1">
        <w:r>
          <w:rPr>
            <w:rStyle w:val="af5"/>
            <w:rFonts w:asciiTheme="minorEastAsia" w:hAnsiTheme="minorEastAsia" w:hint="eastAsia"/>
            <w:noProof/>
          </w:rPr>
          <w:t>第七篇  响应文件格式要求</w:t>
        </w:r>
        <w:r>
          <w:rPr>
            <w:rFonts w:hint="eastAsia"/>
            <w:noProof/>
          </w:rPr>
          <w:tab/>
        </w:r>
        <w:r>
          <w:rPr>
            <w:rFonts w:hint="eastAsia"/>
            <w:noProof/>
          </w:rPr>
          <w:fldChar w:fldCharType="begin"/>
        </w:r>
        <w:r>
          <w:rPr>
            <w:rFonts w:hint="eastAsia"/>
            <w:noProof/>
          </w:rPr>
          <w:instrText xml:space="preserve"> </w:instrText>
        </w:r>
        <w:r>
          <w:rPr>
            <w:noProof/>
          </w:rPr>
          <w:instrText>PAGEREF _Toc196642866 \h</w:instrText>
        </w:r>
        <w:r>
          <w:rPr>
            <w:rFonts w:hint="eastAsia"/>
            <w:noProof/>
          </w:rPr>
          <w:instrText xml:space="preserve"> </w:instrText>
        </w:r>
        <w:r>
          <w:rPr>
            <w:rFonts w:hint="eastAsia"/>
            <w:noProof/>
          </w:rPr>
        </w:r>
        <w:r>
          <w:rPr>
            <w:rFonts w:hint="eastAsia"/>
            <w:noProof/>
          </w:rPr>
          <w:fldChar w:fldCharType="separate"/>
        </w:r>
        <w:r w:rsidR="0062468C">
          <w:rPr>
            <w:noProof/>
          </w:rPr>
          <w:t>- 18 -</w:t>
        </w:r>
        <w:r>
          <w:rPr>
            <w:rFonts w:hint="eastAsia"/>
            <w:noProof/>
          </w:rPr>
          <w:fldChar w:fldCharType="end"/>
        </w:r>
      </w:hyperlink>
    </w:p>
    <w:p w14:paraId="4D431555" w14:textId="77777777" w:rsidR="00145C17" w:rsidRDefault="001C0074">
      <w:pPr>
        <w:pStyle w:val="TOC2"/>
        <w:tabs>
          <w:tab w:val="clear" w:pos="8400"/>
          <w:tab w:val="right" w:leader="dot" w:pos="9402"/>
        </w:tabs>
        <w:spacing w:line="480" w:lineRule="exact"/>
        <w:ind w:left="210" w:right="-191"/>
        <w:rPr>
          <w:rFonts w:asciiTheme="minorEastAsia" w:hAnsiTheme="minorEastAsia" w:hint="eastAsia"/>
          <w:sz w:val="18"/>
        </w:rPr>
        <w:sectPr w:rsidR="00145C17">
          <w:pgSz w:w="11907" w:h="16840"/>
          <w:pgMar w:top="1134" w:right="1191" w:bottom="1134" w:left="1304" w:header="851" w:footer="992" w:gutter="0"/>
          <w:pgNumType w:fmt="numberInDash" w:start="1"/>
          <w:cols w:space="720"/>
          <w:docGrid w:linePitch="381" w:charSpace="-5735"/>
        </w:sectPr>
      </w:pPr>
      <w:r>
        <w:rPr>
          <w:rFonts w:asciiTheme="minorEastAsia" w:hAnsiTheme="minorEastAsia" w:hint="eastAsia"/>
          <w:szCs w:val="21"/>
        </w:rPr>
        <w:fldChar w:fldCharType="end"/>
      </w:r>
    </w:p>
    <w:p w14:paraId="21962ECE" w14:textId="77777777" w:rsidR="00145C17" w:rsidRDefault="001C0074">
      <w:pPr>
        <w:pStyle w:val="2"/>
        <w:spacing w:after="0"/>
        <w:jc w:val="center"/>
        <w:rPr>
          <w:rFonts w:asciiTheme="minorEastAsia" w:hAnsiTheme="minorEastAsia" w:hint="eastAsia"/>
          <w:sz w:val="36"/>
          <w:szCs w:val="30"/>
        </w:rPr>
      </w:pPr>
      <w:bookmarkStart w:id="4" w:name="_Toc24173"/>
      <w:bookmarkStart w:id="5" w:name="_Toc11641050"/>
      <w:bookmarkStart w:id="6" w:name="_Toc65660329"/>
      <w:bookmarkStart w:id="7" w:name="_Toc12789052"/>
      <w:bookmarkStart w:id="8" w:name="_Toc24817"/>
      <w:bookmarkStart w:id="9" w:name="_Toc196642832"/>
      <w:bookmarkStart w:id="10" w:name="_Toc15726"/>
      <w:r>
        <w:rPr>
          <w:rFonts w:asciiTheme="minorEastAsia" w:hAnsiTheme="minorEastAsia" w:hint="eastAsia"/>
          <w:sz w:val="36"/>
          <w:szCs w:val="30"/>
        </w:rPr>
        <w:lastRenderedPageBreak/>
        <w:t xml:space="preserve">第一篇  </w:t>
      </w:r>
      <w:r>
        <w:rPr>
          <w:rFonts w:asciiTheme="minorEastAsia" w:hAnsiTheme="minorEastAsia" w:cs="Arial" w:hint="eastAsia"/>
          <w:sz w:val="36"/>
        </w:rPr>
        <w:t>询价采购邀请书</w:t>
      </w:r>
      <w:bookmarkEnd w:id="4"/>
      <w:bookmarkEnd w:id="5"/>
      <w:bookmarkEnd w:id="6"/>
      <w:bookmarkEnd w:id="7"/>
      <w:bookmarkEnd w:id="8"/>
      <w:bookmarkEnd w:id="9"/>
      <w:bookmarkEnd w:id="10"/>
    </w:p>
    <w:p w14:paraId="198E4EE8"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重庆渝东勘测设计研究院有限公司（以下简称：采购代理机构）接受重庆东</w:t>
      </w:r>
      <w:proofErr w:type="gramStart"/>
      <w:r>
        <w:rPr>
          <w:rFonts w:asciiTheme="minorEastAsia" w:hAnsiTheme="minorEastAsia" w:hint="eastAsia"/>
          <w:sz w:val="24"/>
          <w:szCs w:val="24"/>
        </w:rPr>
        <w:t>鸿城市</w:t>
      </w:r>
      <w:proofErr w:type="gramEnd"/>
      <w:r>
        <w:rPr>
          <w:rFonts w:asciiTheme="minorEastAsia" w:hAnsiTheme="minorEastAsia" w:hint="eastAsia"/>
          <w:sz w:val="24"/>
          <w:szCs w:val="24"/>
        </w:rPr>
        <w:t>运营管理有限责任公司（以下简称：采购人）的委托，对重庆东</w:t>
      </w:r>
      <w:proofErr w:type="gramStart"/>
      <w:r>
        <w:rPr>
          <w:rFonts w:asciiTheme="minorEastAsia" w:hAnsiTheme="minorEastAsia" w:hint="eastAsia"/>
          <w:sz w:val="24"/>
          <w:szCs w:val="24"/>
        </w:rPr>
        <w:t>鸿城市</w:t>
      </w:r>
      <w:proofErr w:type="gramEnd"/>
      <w:r>
        <w:rPr>
          <w:rFonts w:asciiTheme="minorEastAsia" w:hAnsiTheme="minorEastAsia" w:hint="eastAsia"/>
          <w:sz w:val="24"/>
          <w:szCs w:val="24"/>
        </w:rPr>
        <w:t>运营管理有限责任公司肥料采购进行询价采购。欢迎有资格的供应商前来参加报价。</w:t>
      </w:r>
    </w:p>
    <w:p w14:paraId="0375EB5C" w14:textId="77777777" w:rsidR="00145C17" w:rsidRDefault="001C0074">
      <w:pPr>
        <w:pStyle w:val="2"/>
        <w:numPr>
          <w:ilvl w:val="0"/>
          <w:numId w:val="1"/>
        </w:numPr>
        <w:spacing w:after="0" w:line="400" w:lineRule="exact"/>
        <w:ind w:firstLineChars="200" w:firstLine="480"/>
        <w:rPr>
          <w:rFonts w:asciiTheme="minorEastAsia" w:hAnsiTheme="minorEastAsia" w:hint="eastAsia"/>
          <w:sz w:val="24"/>
        </w:rPr>
      </w:pPr>
      <w:bookmarkStart w:id="11" w:name="_Toc313893526"/>
      <w:bookmarkStart w:id="12" w:name="_Toc65660330"/>
      <w:bookmarkStart w:id="13" w:name="_Toc317775175"/>
      <w:bookmarkStart w:id="14" w:name="_Toc26091"/>
      <w:bookmarkStart w:id="15" w:name="_Toc18246"/>
      <w:bookmarkStart w:id="16" w:name="_Toc7758"/>
      <w:bookmarkStart w:id="17" w:name="_Toc196642833"/>
      <w:r>
        <w:rPr>
          <w:rFonts w:asciiTheme="minorEastAsia" w:hAnsiTheme="minorEastAsia" w:hint="eastAsia"/>
          <w:sz w:val="24"/>
        </w:rPr>
        <w:t>询价内容</w:t>
      </w:r>
      <w:bookmarkEnd w:id="11"/>
      <w:bookmarkEnd w:id="12"/>
      <w:bookmarkEnd w:id="13"/>
      <w:bookmarkEnd w:id="14"/>
      <w:bookmarkEnd w:id="15"/>
      <w:bookmarkEnd w:id="16"/>
      <w:bookmarkEnd w:id="17"/>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712"/>
        <w:gridCol w:w="1463"/>
      </w:tblGrid>
      <w:tr w:rsidR="00F96C2E" w14:paraId="0E96A718" w14:textId="77777777" w:rsidTr="00F96C2E">
        <w:trPr>
          <w:jc w:val="center"/>
        </w:trPr>
        <w:tc>
          <w:tcPr>
            <w:tcW w:w="4531" w:type="dxa"/>
            <w:vAlign w:val="center"/>
          </w:tcPr>
          <w:p w14:paraId="5DD2CA10"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b/>
                <w:sz w:val="21"/>
                <w:szCs w:val="21"/>
              </w:rPr>
              <w:t>名称</w:t>
            </w:r>
          </w:p>
        </w:tc>
        <w:tc>
          <w:tcPr>
            <w:tcW w:w="2712" w:type="dxa"/>
            <w:vAlign w:val="center"/>
          </w:tcPr>
          <w:p w14:paraId="7A9EB701"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b/>
                <w:sz w:val="21"/>
                <w:szCs w:val="21"/>
              </w:rPr>
              <w:t>最高限价（万元）</w:t>
            </w:r>
          </w:p>
        </w:tc>
        <w:tc>
          <w:tcPr>
            <w:tcW w:w="1463" w:type="dxa"/>
            <w:vAlign w:val="center"/>
          </w:tcPr>
          <w:p w14:paraId="662E0585"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b/>
                <w:sz w:val="21"/>
                <w:szCs w:val="21"/>
              </w:rPr>
              <w:t>成交供应商数量（名）</w:t>
            </w:r>
          </w:p>
        </w:tc>
      </w:tr>
      <w:tr w:rsidR="00F96C2E" w14:paraId="52BDBBA2" w14:textId="77777777" w:rsidTr="00F96C2E">
        <w:trPr>
          <w:jc w:val="center"/>
        </w:trPr>
        <w:tc>
          <w:tcPr>
            <w:tcW w:w="4531" w:type="dxa"/>
            <w:vAlign w:val="center"/>
          </w:tcPr>
          <w:p w14:paraId="44950D26"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sz w:val="21"/>
                <w:szCs w:val="21"/>
              </w:rPr>
              <w:t>重庆东</w:t>
            </w:r>
            <w:proofErr w:type="gramStart"/>
            <w:r>
              <w:rPr>
                <w:rFonts w:asciiTheme="minorEastAsia" w:hAnsiTheme="minorEastAsia" w:hint="eastAsia"/>
                <w:sz w:val="21"/>
                <w:szCs w:val="21"/>
              </w:rPr>
              <w:t>鸿城市</w:t>
            </w:r>
            <w:proofErr w:type="gramEnd"/>
            <w:r>
              <w:rPr>
                <w:rFonts w:asciiTheme="minorEastAsia" w:hAnsiTheme="minorEastAsia" w:hint="eastAsia"/>
                <w:sz w:val="21"/>
                <w:szCs w:val="21"/>
              </w:rPr>
              <w:t>运营管理有限责任公司肥料采购</w:t>
            </w:r>
          </w:p>
        </w:tc>
        <w:tc>
          <w:tcPr>
            <w:tcW w:w="2712" w:type="dxa"/>
            <w:vAlign w:val="center"/>
          </w:tcPr>
          <w:p w14:paraId="252644F2"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sz w:val="21"/>
                <w:szCs w:val="21"/>
              </w:rPr>
              <w:t>4.5</w:t>
            </w:r>
          </w:p>
        </w:tc>
        <w:tc>
          <w:tcPr>
            <w:tcW w:w="1463" w:type="dxa"/>
            <w:vAlign w:val="center"/>
          </w:tcPr>
          <w:p w14:paraId="6AC2EAFC" w14:textId="77777777" w:rsidR="00F96C2E" w:rsidRDefault="00F96C2E">
            <w:pPr>
              <w:pStyle w:val="a7"/>
              <w:spacing w:line="240" w:lineRule="auto"/>
              <w:ind w:left="0"/>
              <w:jc w:val="center"/>
              <w:outlineLvl w:val="0"/>
              <w:rPr>
                <w:rFonts w:asciiTheme="minorEastAsia" w:hAnsiTheme="minorEastAsia" w:hint="eastAsia"/>
                <w:b/>
                <w:sz w:val="21"/>
                <w:szCs w:val="21"/>
              </w:rPr>
            </w:pPr>
            <w:r>
              <w:rPr>
                <w:rFonts w:asciiTheme="minorEastAsia" w:hAnsiTheme="minorEastAsia" w:hint="eastAsia"/>
                <w:sz w:val="21"/>
                <w:szCs w:val="21"/>
              </w:rPr>
              <w:t>1</w:t>
            </w:r>
          </w:p>
        </w:tc>
      </w:tr>
    </w:tbl>
    <w:p w14:paraId="53D419E1" w14:textId="77777777" w:rsidR="00145C17" w:rsidRDefault="001C0074">
      <w:pPr>
        <w:pStyle w:val="2"/>
        <w:spacing w:after="0" w:line="400" w:lineRule="exact"/>
        <w:ind w:firstLineChars="200" w:firstLine="480"/>
        <w:rPr>
          <w:rFonts w:asciiTheme="minorEastAsia" w:hAnsiTheme="minorEastAsia" w:hint="eastAsia"/>
          <w:sz w:val="24"/>
        </w:rPr>
      </w:pPr>
      <w:bookmarkStart w:id="18" w:name="_Toc65660331"/>
      <w:bookmarkStart w:id="19" w:name="_Toc4424"/>
      <w:bookmarkStart w:id="20" w:name="_Toc196642834"/>
      <w:bookmarkStart w:id="21" w:name="_Toc3256"/>
      <w:bookmarkStart w:id="22" w:name="_Toc27028"/>
      <w:bookmarkStart w:id="23" w:name="_Toc373860293"/>
      <w:bookmarkStart w:id="24" w:name="_Toc317775178"/>
      <w:r>
        <w:rPr>
          <w:rFonts w:asciiTheme="minorEastAsia" w:hAnsiTheme="minorEastAsia" w:hint="eastAsia"/>
          <w:sz w:val="24"/>
        </w:rPr>
        <w:t>二、资金来源</w:t>
      </w:r>
      <w:bookmarkEnd w:id="18"/>
      <w:bookmarkEnd w:id="19"/>
      <w:bookmarkEnd w:id="20"/>
      <w:bookmarkEnd w:id="21"/>
      <w:bookmarkEnd w:id="22"/>
    </w:p>
    <w:p w14:paraId="0AF1B963"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单位自筹资金，采购预算共4.5万元。</w:t>
      </w:r>
    </w:p>
    <w:p w14:paraId="7661CCF9" w14:textId="77777777" w:rsidR="00145C17" w:rsidRDefault="001C0074">
      <w:pPr>
        <w:pStyle w:val="2"/>
        <w:spacing w:after="0" w:line="400" w:lineRule="exact"/>
        <w:ind w:firstLineChars="200" w:firstLine="480"/>
        <w:rPr>
          <w:rFonts w:asciiTheme="minorEastAsia" w:hAnsiTheme="minorEastAsia" w:hint="eastAsia"/>
          <w:sz w:val="24"/>
          <w:szCs w:val="24"/>
        </w:rPr>
      </w:pPr>
      <w:bookmarkStart w:id="25" w:name="_Toc64731996"/>
      <w:bookmarkStart w:id="26" w:name="_Toc18548"/>
      <w:bookmarkStart w:id="27" w:name="_Toc65660332"/>
      <w:bookmarkStart w:id="28" w:name="_Toc20867"/>
      <w:bookmarkStart w:id="29" w:name="_Toc196642835"/>
      <w:bookmarkStart w:id="30" w:name="_Toc13541"/>
      <w:r>
        <w:rPr>
          <w:rFonts w:asciiTheme="minorEastAsia" w:hAnsiTheme="minorEastAsia" w:hint="eastAsia"/>
          <w:sz w:val="24"/>
        </w:rPr>
        <w:t>三、供</w:t>
      </w:r>
      <w:r>
        <w:rPr>
          <w:rFonts w:asciiTheme="minorEastAsia" w:hAnsiTheme="minorEastAsia" w:hint="eastAsia"/>
          <w:sz w:val="24"/>
          <w:szCs w:val="24"/>
        </w:rPr>
        <w:t>应商资格条件</w:t>
      </w:r>
      <w:bookmarkEnd w:id="25"/>
      <w:bookmarkEnd w:id="26"/>
      <w:bookmarkEnd w:id="27"/>
      <w:bookmarkEnd w:id="28"/>
      <w:bookmarkEnd w:id="29"/>
      <w:bookmarkEnd w:id="30"/>
    </w:p>
    <w:p w14:paraId="21016DA3"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（一）满足《中华人民共和国政府采购法》第二十二条规定；</w:t>
      </w:r>
    </w:p>
    <w:p w14:paraId="4ED7BF62"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（二）本项目的特定资格要求：无。</w:t>
      </w:r>
    </w:p>
    <w:p w14:paraId="45D60325" w14:textId="77777777" w:rsidR="00145C17" w:rsidRDefault="001C0074">
      <w:pPr>
        <w:pStyle w:val="2"/>
        <w:spacing w:after="0" w:line="400" w:lineRule="exact"/>
        <w:ind w:firstLineChars="200" w:firstLine="480"/>
        <w:rPr>
          <w:rFonts w:asciiTheme="minorEastAsia" w:hAnsiTheme="minorEastAsia" w:hint="eastAsia"/>
          <w:sz w:val="24"/>
        </w:rPr>
      </w:pPr>
      <w:bookmarkStart w:id="31" w:name="_Toc11908"/>
      <w:bookmarkStart w:id="32" w:name="_Toc13903"/>
      <w:bookmarkStart w:id="33" w:name="_Toc65660333"/>
      <w:bookmarkStart w:id="34" w:name="_Toc196642836"/>
      <w:r>
        <w:rPr>
          <w:rFonts w:asciiTheme="minorEastAsia" w:hAnsiTheme="minorEastAsia" w:hint="eastAsia"/>
          <w:sz w:val="24"/>
        </w:rPr>
        <w:t>四、询价有关说明</w:t>
      </w:r>
      <w:bookmarkEnd w:id="23"/>
      <w:bookmarkEnd w:id="31"/>
      <w:bookmarkEnd w:id="32"/>
      <w:bookmarkEnd w:id="33"/>
      <w:bookmarkEnd w:id="34"/>
    </w:p>
    <w:p w14:paraId="3E43758A" w14:textId="2B31B41E"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（一）凡有意参加询价的供应商，请在垫江县人民政府网</w:t>
      </w:r>
      <w:r w:rsidR="0072319A">
        <w:rPr>
          <w:rFonts w:asciiTheme="minorEastAsia" w:hAnsiTheme="minorEastAsia" w:hint="eastAsia"/>
          <w:sz w:val="24"/>
          <w:szCs w:val="24"/>
        </w:rPr>
        <w:t>和</w:t>
      </w:r>
      <w:r w:rsidR="0072319A" w:rsidRPr="0072319A">
        <w:rPr>
          <w:rFonts w:asciiTheme="minorEastAsia" w:hAnsiTheme="minorEastAsia" w:hint="eastAsia"/>
          <w:sz w:val="24"/>
          <w:szCs w:val="24"/>
        </w:rPr>
        <w:t>重庆渝垫国有资产经营集团有限公司</w:t>
      </w:r>
      <w:r w:rsidR="0072319A">
        <w:rPr>
          <w:rFonts w:asciiTheme="minorEastAsia" w:hAnsiTheme="minorEastAsia" w:hint="eastAsia"/>
          <w:sz w:val="24"/>
          <w:szCs w:val="24"/>
        </w:rPr>
        <w:t>官网</w:t>
      </w:r>
      <w:r>
        <w:rPr>
          <w:rFonts w:asciiTheme="minorEastAsia" w:hAnsiTheme="minorEastAsia" w:hint="eastAsia"/>
          <w:sz w:val="24"/>
          <w:szCs w:val="24"/>
        </w:rPr>
        <w:t>上下载或到采购代理机构处领取本项目询价通知书、澄清等报价前公布的所有项目资料，无论供应商下载或领取与否，均视为已知晓所有实质性要求内容。</w:t>
      </w:r>
    </w:p>
    <w:p w14:paraId="3D00F378"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（二）询价公告期限：自采购公告发布之日起三个工作日。</w:t>
      </w:r>
    </w:p>
    <w:p w14:paraId="68890F3E"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（三）获取询价通知书期限：</w:t>
      </w:r>
    </w:p>
    <w:p w14:paraId="6D1AB6C1"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1.询价通知书提供期限：同询价公告期限。</w:t>
      </w:r>
    </w:p>
    <w:p w14:paraId="34E20645"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2.报名方式：无需报名</w:t>
      </w:r>
    </w:p>
    <w:p w14:paraId="5E175E28"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3.询价通知书售价：人民币0元/包。</w:t>
      </w:r>
    </w:p>
    <w:p w14:paraId="4183FD3F" w14:textId="3BE73358"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（四）递交响应文件地点：</w:t>
      </w:r>
      <w:r w:rsidR="005275F7" w:rsidRPr="005275F7">
        <w:rPr>
          <w:rFonts w:asciiTheme="minorEastAsia" w:hAnsiTheme="minorEastAsia" w:hint="eastAsia"/>
          <w:sz w:val="24"/>
          <w:szCs w:val="24"/>
        </w:rPr>
        <w:t>重庆市垫江县桂溪镇镇中社区5楼514</w:t>
      </w:r>
    </w:p>
    <w:p w14:paraId="7F97361F" w14:textId="4A55265B"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（五）提交响应文件截止时间：2025年</w:t>
      </w:r>
      <w:r w:rsidR="005C48DE">
        <w:rPr>
          <w:rFonts w:asciiTheme="minorEastAsia" w:hAnsiTheme="minorEastAsia" w:hint="eastAsia"/>
          <w:sz w:val="24"/>
          <w:szCs w:val="24"/>
        </w:rPr>
        <w:t>5</w:t>
      </w:r>
      <w:r>
        <w:rPr>
          <w:rFonts w:asciiTheme="minorEastAsia" w:hAnsiTheme="minorEastAsia" w:hint="eastAsia"/>
          <w:sz w:val="24"/>
          <w:szCs w:val="24"/>
        </w:rPr>
        <w:t>月</w:t>
      </w:r>
      <w:r w:rsidR="005275F7">
        <w:rPr>
          <w:rFonts w:asciiTheme="minorEastAsia" w:hAnsiTheme="minorEastAsia" w:hint="eastAsia"/>
          <w:sz w:val="24"/>
          <w:szCs w:val="24"/>
        </w:rPr>
        <w:t>12</w:t>
      </w:r>
      <w:r>
        <w:rPr>
          <w:rFonts w:asciiTheme="minorEastAsia" w:hAnsiTheme="minorEastAsia" w:hint="eastAsia"/>
          <w:sz w:val="24"/>
          <w:szCs w:val="24"/>
        </w:rPr>
        <w:t>日北京时间1</w:t>
      </w:r>
      <w:r w:rsidR="005C48DE">
        <w:rPr>
          <w:rFonts w:asciiTheme="minorEastAsia" w:hAnsiTheme="minorEastAsia" w:hint="eastAsia"/>
          <w:sz w:val="24"/>
          <w:szCs w:val="24"/>
        </w:rPr>
        <w:t>5</w:t>
      </w:r>
      <w:r>
        <w:rPr>
          <w:rFonts w:asciiTheme="minorEastAsia" w:hAnsiTheme="minorEastAsia" w:hint="eastAsia"/>
          <w:sz w:val="24"/>
          <w:szCs w:val="24"/>
        </w:rPr>
        <w:t>:</w:t>
      </w:r>
      <w:r w:rsidR="005275F7">
        <w:rPr>
          <w:rFonts w:asciiTheme="minorEastAsia" w:hAnsiTheme="minorEastAsia" w:hint="eastAsia"/>
          <w:sz w:val="24"/>
          <w:szCs w:val="24"/>
        </w:rPr>
        <w:t>3</w:t>
      </w:r>
      <w:r>
        <w:rPr>
          <w:rFonts w:asciiTheme="minorEastAsia" w:hAnsiTheme="minorEastAsia" w:hint="eastAsia"/>
          <w:sz w:val="24"/>
          <w:szCs w:val="24"/>
        </w:rPr>
        <w:t>0，截止时间前半小时内为递交响应文件时间。</w:t>
      </w:r>
    </w:p>
    <w:p w14:paraId="6704341A" w14:textId="785E115C"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（六）评审开始时间：2025年</w:t>
      </w:r>
      <w:r w:rsidR="005C48DE">
        <w:rPr>
          <w:rFonts w:asciiTheme="minorEastAsia" w:hAnsiTheme="minorEastAsia" w:hint="eastAsia"/>
          <w:sz w:val="24"/>
          <w:szCs w:val="24"/>
        </w:rPr>
        <w:t>5</w:t>
      </w:r>
      <w:r>
        <w:rPr>
          <w:rFonts w:asciiTheme="minorEastAsia" w:hAnsiTheme="minorEastAsia" w:hint="eastAsia"/>
          <w:sz w:val="24"/>
          <w:szCs w:val="24"/>
        </w:rPr>
        <w:t>月</w:t>
      </w:r>
      <w:r w:rsidR="005275F7">
        <w:rPr>
          <w:rFonts w:asciiTheme="minorEastAsia" w:hAnsiTheme="minorEastAsia" w:hint="eastAsia"/>
          <w:sz w:val="24"/>
          <w:szCs w:val="24"/>
        </w:rPr>
        <w:t>12</w:t>
      </w:r>
      <w:r>
        <w:rPr>
          <w:rFonts w:asciiTheme="minorEastAsia" w:hAnsiTheme="minorEastAsia" w:hint="eastAsia"/>
          <w:sz w:val="24"/>
          <w:szCs w:val="24"/>
        </w:rPr>
        <w:t>日北京时间1</w:t>
      </w:r>
      <w:r w:rsidR="005C48DE">
        <w:rPr>
          <w:rFonts w:asciiTheme="minorEastAsia" w:hAnsiTheme="minorEastAsia" w:hint="eastAsia"/>
          <w:sz w:val="24"/>
          <w:szCs w:val="24"/>
        </w:rPr>
        <w:t>5</w:t>
      </w:r>
      <w:r>
        <w:rPr>
          <w:rFonts w:asciiTheme="minorEastAsia" w:hAnsiTheme="minorEastAsia" w:hint="eastAsia"/>
          <w:sz w:val="24"/>
          <w:szCs w:val="24"/>
        </w:rPr>
        <w:t>:</w:t>
      </w:r>
      <w:r w:rsidR="005275F7">
        <w:rPr>
          <w:rFonts w:asciiTheme="minorEastAsia" w:hAnsiTheme="minorEastAsia" w:hint="eastAsia"/>
          <w:sz w:val="24"/>
          <w:szCs w:val="24"/>
        </w:rPr>
        <w:t>3</w:t>
      </w:r>
      <w:r>
        <w:rPr>
          <w:rFonts w:asciiTheme="minorEastAsia" w:hAnsiTheme="minorEastAsia" w:hint="eastAsia"/>
          <w:sz w:val="24"/>
          <w:szCs w:val="24"/>
        </w:rPr>
        <w:t>0。</w:t>
      </w:r>
    </w:p>
    <w:p w14:paraId="274FB891" w14:textId="77777777" w:rsidR="00145C17" w:rsidRDefault="001C0074">
      <w:pPr>
        <w:pStyle w:val="2"/>
        <w:spacing w:after="0" w:line="400" w:lineRule="exact"/>
        <w:ind w:firstLineChars="200" w:firstLine="480"/>
        <w:rPr>
          <w:rFonts w:asciiTheme="minorEastAsia" w:hAnsiTheme="minorEastAsia" w:hint="eastAsia"/>
          <w:sz w:val="24"/>
        </w:rPr>
      </w:pPr>
      <w:bookmarkStart w:id="35" w:name="_Toc4638"/>
      <w:bookmarkStart w:id="36" w:name="_Toc11956"/>
      <w:bookmarkStart w:id="37" w:name="_Toc65660334"/>
      <w:bookmarkStart w:id="38" w:name="_Toc6178"/>
      <w:bookmarkStart w:id="39" w:name="_Toc373860294"/>
      <w:bookmarkStart w:id="40" w:name="_Toc521053053"/>
      <w:bookmarkStart w:id="41" w:name="_Toc196642837"/>
      <w:bookmarkStart w:id="42" w:name="_Toc525047161"/>
      <w:bookmarkEnd w:id="24"/>
      <w:r>
        <w:rPr>
          <w:rFonts w:asciiTheme="minorEastAsia" w:hAnsiTheme="minorEastAsia" w:hint="eastAsia"/>
          <w:sz w:val="24"/>
        </w:rPr>
        <w:t>五、保证金</w:t>
      </w:r>
      <w:bookmarkEnd w:id="35"/>
      <w:bookmarkEnd w:id="36"/>
      <w:bookmarkEnd w:id="37"/>
      <w:bookmarkEnd w:id="38"/>
      <w:bookmarkEnd w:id="39"/>
      <w:bookmarkEnd w:id="40"/>
      <w:bookmarkEnd w:id="41"/>
      <w:bookmarkEnd w:id="42"/>
    </w:p>
    <w:p w14:paraId="4D3781FC" w14:textId="3089B753" w:rsidR="00145C17" w:rsidRPr="005C48DE" w:rsidRDefault="00F96C2E">
      <w:pPr>
        <w:snapToGrid w:val="0"/>
        <w:spacing w:line="400" w:lineRule="exact"/>
        <w:ind w:firstLineChars="200" w:firstLine="480"/>
        <w:rPr>
          <w:rFonts w:asciiTheme="minorEastAsia" w:hAnsiTheme="minorEastAsia" w:cs="Times New Roman" w:hint="eastAsia"/>
          <w:sz w:val="24"/>
          <w:szCs w:val="24"/>
        </w:rPr>
      </w:pPr>
      <w:bookmarkStart w:id="43" w:name="_Toc2945"/>
      <w:bookmarkStart w:id="44" w:name="_Toc479668114"/>
      <w:bookmarkStart w:id="45" w:name="_Toc12296"/>
      <w:bookmarkStart w:id="46" w:name="_Toc521053054"/>
      <w:bookmarkStart w:id="47" w:name="_Toc4355"/>
      <w:bookmarkStart w:id="48" w:name="_Toc65660335"/>
      <w:bookmarkStart w:id="49" w:name="_Toc525047162"/>
      <w:r w:rsidRPr="005C48DE">
        <w:rPr>
          <w:rFonts w:ascii="宋体" w:hAnsi="宋体" w:cs="宋体" w:hint="eastAsia"/>
          <w:sz w:val="24"/>
          <w:szCs w:val="24"/>
        </w:rPr>
        <w:t>无</w:t>
      </w:r>
    </w:p>
    <w:p w14:paraId="6582754A" w14:textId="77777777" w:rsidR="00145C17" w:rsidRDefault="001C0074">
      <w:pPr>
        <w:pStyle w:val="2"/>
        <w:spacing w:after="0" w:line="400" w:lineRule="exact"/>
        <w:ind w:firstLineChars="200" w:firstLine="480"/>
        <w:rPr>
          <w:rFonts w:asciiTheme="minorEastAsia" w:hAnsiTheme="minorEastAsia" w:hint="eastAsia"/>
          <w:sz w:val="24"/>
        </w:rPr>
      </w:pPr>
      <w:bookmarkStart w:id="50" w:name="_Toc196642838"/>
      <w:r>
        <w:rPr>
          <w:rFonts w:asciiTheme="minorEastAsia" w:hAnsiTheme="minorEastAsia" w:hint="eastAsia"/>
          <w:sz w:val="24"/>
        </w:rPr>
        <w:t>六、</w:t>
      </w:r>
      <w:bookmarkStart w:id="51" w:name="_Toc6563"/>
      <w:bookmarkStart w:id="52" w:name="_Toc4728"/>
      <w:bookmarkStart w:id="53" w:name="_Toc521053055"/>
      <w:bookmarkStart w:id="54" w:name="_Toc16269"/>
      <w:bookmarkStart w:id="55" w:name="_Toc65660336"/>
      <w:bookmarkStart w:id="56" w:name="_Toc525047163"/>
      <w:bookmarkEnd w:id="43"/>
      <w:bookmarkEnd w:id="44"/>
      <w:bookmarkEnd w:id="45"/>
      <w:bookmarkEnd w:id="46"/>
      <w:bookmarkEnd w:id="47"/>
      <w:bookmarkEnd w:id="48"/>
      <w:bookmarkEnd w:id="49"/>
      <w:r>
        <w:rPr>
          <w:rFonts w:asciiTheme="minorEastAsia" w:hAnsiTheme="minorEastAsia" w:hint="eastAsia"/>
          <w:sz w:val="24"/>
        </w:rPr>
        <w:t>其它有关规定</w:t>
      </w:r>
      <w:bookmarkEnd w:id="50"/>
      <w:bookmarkEnd w:id="51"/>
      <w:bookmarkEnd w:id="52"/>
      <w:bookmarkEnd w:id="53"/>
      <w:bookmarkEnd w:id="54"/>
      <w:bookmarkEnd w:id="55"/>
      <w:bookmarkEnd w:id="56"/>
    </w:p>
    <w:p w14:paraId="58DA826E"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（一）单位负责人为同一人或者存在直接控股、管理关系的不同供应商，</w:t>
      </w:r>
      <w:r>
        <w:rPr>
          <w:rFonts w:asciiTheme="minorEastAsia" w:hAnsiTheme="minorEastAsia"/>
          <w:sz w:val="24"/>
          <w:szCs w:val="24"/>
        </w:rPr>
        <w:t>不得参加同一</w:t>
      </w:r>
      <w:r>
        <w:rPr>
          <w:rFonts w:asciiTheme="minorEastAsia" w:hAnsiTheme="minorEastAsia"/>
          <w:sz w:val="24"/>
          <w:szCs w:val="24"/>
        </w:rPr>
        <w:lastRenderedPageBreak/>
        <w:t>合同项</w:t>
      </w:r>
      <w:r>
        <w:rPr>
          <w:rFonts w:asciiTheme="minorEastAsia" w:hAnsiTheme="minorEastAsia" w:hint="eastAsia"/>
          <w:sz w:val="24"/>
          <w:szCs w:val="24"/>
        </w:rPr>
        <w:t>（包）</w:t>
      </w:r>
      <w:r>
        <w:rPr>
          <w:rFonts w:asciiTheme="minorEastAsia" w:hAnsiTheme="minorEastAsia"/>
          <w:sz w:val="24"/>
          <w:szCs w:val="24"/>
        </w:rPr>
        <w:t>下的政府采购活动</w:t>
      </w:r>
      <w:r>
        <w:rPr>
          <w:rFonts w:asciiTheme="minorEastAsia" w:hAnsiTheme="minorEastAsia" w:hint="eastAsia"/>
          <w:sz w:val="24"/>
          <w:szCs w:val="24"/>
        </w:rPr>
        <w:t>，否则均为无效报价。</w:t>
      </w:r>
    </w:p>
    <w:p w14:paraId="51CA9B0A"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（二）为采购项目提供整体设计、规范编制或者项目管理、监理、检测等服务的供应商，不得再</w:t>
      </w:r>
      <w:r>
        <w:rPr>
          <w:rFonts w:asciiTheme="minorEastAsia" w:hAnsiTheme="minorEastAsia"/>
          <w:sz w:val="24"/>
          <w:szCs w:val="24"/>
        </w:rPr>
        <w:t>参加</w:t>
      </w:r>
      <w:r>
        <w:rPr>
          <w:rFonts w:asciiTheme="minorEastAsia" w:hAnsiTheme="minorEastAsia" w:hint="eastAsia"/>
          <w:sz w:val="24"/>
          <w:szCs w:val="24"/>
        </w:rPr>
        <w:t>该采购</w:t>
      </w:r>
      <w:r>
        <w:rPr>
          <w:rFonts w:asciiTheme="minorEastAsia" w:hAnsiTheme="minorEastAsia"/>
          <w:sz w:val="24"/>
          <w:szCs w:val="24"/>
        </w:rPr>
        <w:t>项目的</w:t>
      </w:r>
      <w:r>
        <w:rPr>
          <w:rFonts w:asciiTheme="minorEastAsia" w:hAnsiTheme="minorEastAsia" w:hint="eastAsia"/>
          <w:sz w:val="24"/>
          <w:szCs w:val="24"/>
        </w:rPr>
        <w:t>其他</w:t>
      </w:r>
      <w:r>
        <w:rPr>
          <w:rFonts w:asciiTheme="minorEastAsia" w:hAnsiTheme="minorEastAsia"/>
          <w:sz w:val="24"/>
          <w:szCs w:val="24"/>
        </w:rPr>
        <w:t>采购活动</w:t>
      </w:r>
      <w:r>
        <w:rPr>
          <w:rFonts w:asciiTheme="minorEastAsia" w:hAnsiTheme="minorEastAsia" w:hint="eastAsia"/>
          <w:sz w:val="24"/>
          <w:szCs w:val="24"/>
        </w:rPr>
        <w:t>。</w:t>
      </w:r>
    </w:p>
    <w:p w14:paraId="64AAA9BE"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（三）同一合同项（包）下的货物，制造商参与报价的，不得再委托代理商参与报价。</w:t>
      </w:r>
    </w:p>
    <w:p w14:paraId="023ED96F"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（四）本项目的澄清文件（如果有）一律在</w:t>
      </w:r>
      <w:r>
        <w:rPr>
          <w:rFonts w:ascii="宋体" w:hAnsi="宋体" w:hint="eastAsia"/>
          <w:sz w:val="24"/>
          <w:szCs w:val="24"/>
        </w:rPr>
        <w:t>垫江县人民政府网</w:t>
      </w:r>
      <w:r>
        <w:rPr>
          <w:rFonts w:asciiTheme="minorEastAsia" w:hAnsiTheme="minorEastAsia" w:hint="eastAsia"/>
          <w:sz w:val="24"/>
          <w:szCs w:val="24"/>
        </w:rPr>
        <w:t>上发布，请各供应商注意下载或到采购代理机构处领取；无论供应商下载或领取与否，均视同供应商已知晓本项目澄清文件（如果有）的内容。</w:t>
      </w:r>
    </w:p>
    <w:p w14:paraId="40283105"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（五）超过响应文件截止时间递交的响应文件，恕不接收。</w:t>
      </w:r>
    </w:p>
    <w:p w14:paraId="60ED6169"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（六）询价费用：无论询价结果如何，供应商参与本项目询价的所有费用均应由供应商自行承担。</w:t>
      </w:r>
    </w:p>
    <w:p w14:paraId="0DBEECC3" w14:textId="77777777" w:rsidR="00145C17" w:rsidRDefault="001C0074">
      <w:pPr>
        <w:snapToGrid w:val="0"/>
        <w:spacing w:line="400" w:lineRule="exact"/>
        <w:ind w:firstLineChars="150" w:firstLine="361"/>
        <w:rPr>
          <w:rFonts w:asciiTheme="minorEastAsia" w:hAnsiTheme="minorEastAsia" w:hint="eastAsia"/>
          <w:sz w:val="24"/>
          <w:szCs w:val="24"/>
        </w:rPr>
      </w:pPr>
      <w:r>
        <w:rPr>
          <w:rFonts w:asciiTheme="minorEastAsia" w:hAnsiTheme="minorEastAsia" w:hint="eastAsia"/>
          <w:b/>
          <w:bCs/>
          <w:sz w:val="24"/>
          <w:szCs w:val="24"/>
        </w:rPr>
        <w:t>（七）</w:t>
      </w:r>
      <w:r>
        <w:rPr>
          <w:rFonts w:asciiTheme="minorEastAsia" w:hAnsiTheme="minorEastAsia" w:hint="eastAsia"/>
          <w:b/>
          <w:sz w:val="24"/>
          <w:szCs w:val="24"/>
        </w:rPr>
        <w:t>本项目不接受联合体参与报价，否则按无效处理。</w:t>
      </w:r>
    </w:p>
    <w:p w14:paraId="708DB2BA" w14:textId="77777777" w:rsidR="00145C17" w:rsidRDefault="001C0074">
      <w:pPr>
        <w:snapToGrid w:val="0"/>
        <w:spacing w:line="400" w:lineRule="exact"/>
        <w:ind w:firstLineChars="150" w:firstLine="361"/>
        <w:rPr>
          <w:rFonts w:asciiTheme="minorEastAsia" w:hAnsiTheme="minorEastAsia" w:hint="eastAsia"/>
          <w:b/>
          <w:sz w:val="24"/>
          <w:szCs w:val="24"/>
        </w:rPr>
      </w:pPr>
      <w:r>
        <w:rPr>
          <w:rFonts w:asciiTheme="minorEastAsia" w:hAnsiTheme="minorEastAsia" w:hint="eastAsia"/>
          <w:b/>
          <w:sz w:val="24"/>
          <w:szCs w:val="24"/>
        </w:rPr>
        <w:t>（八）本项目不接受合同分包，否则按无效处理。</w:t>
      </w:r>
    </w:p>
    <w:p w14:paraId="070E8B20"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bCs/>
          <w:sz w:val="24"/>
          <w:szCs w:val="24"/>
        </w:rPr>
        <w:t>（九）</w:t>
      </w:r>
      <w:r>
        <w:rPr>
          <w:rFonts w:asciiTheme="minorEastAsia" w:hAnsiTheme="minorEastAsia"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FC0059" w14:textId="77777777" w:rsidR="00145C17" w:rsidRDefault="001C0074">
      <w:pPr>
        <w:pStyle w:val="2"/>
        <w:spacing w:after="0" w:line="400" w:lineRule="exact"/>
        <w:ind w:firstLineChars="200" w:firstLine="480"/>
        <w:rPr>
          <w:rFonts w:asciiTheme="minorEastAsia" w:hAnsiTheme="minorEastAsia" w:hint="eastAsia"/>
          <w:sz w:val="24"/>
        </w:rPr>
      </w:pPr>
      <w:bookmarkStart w:id="57" w:name="_Toc1733"/>
      <w:bookmarkStart w:id="58" w:name="_Toc1552"/>
      <w:bookmarkStart w:id="59" w:name="_Toc65660337"/>
      <w:bookmarkStart w:id="60" w:name="_Toc10415"/>
      <w:bookmarkStart w:id="61" w:name="_Toc521053056"/>
      <w:bookmarkStart w:id="62" w:name="_Toc525047164"/>
      <w:bookmarkStart w:id="63" w:name="_Toc196642839"/>
      <w:r>
        <w:rPr>
          <w:rFonts w:asciiTheme="minorEastAsia" w:hAnsiTheme="minorEastAsia" w:hint="eastAsia"/>
          <w:sz w:val="24"/>
        </w:rPr>
        <w:t>七、联系方式</w:t>
      </w:r>
      <w:bookmarkEnd w:id="57"/>
      <w:bookmarkEnd w:id="58"/>
      <w:bookmarkEnd w:id="59"/>
      <w:bookmarkEnd w:id="60"/>
      <w:bookmarkEnd w:id="61"/>
      <w:bookmarkEnd w:id="62"/>
      <w:bookmarkEnd w:id="63"/>
    </w:p>
    <w:p w14:paraId="05A6393E" w14:textId="77777777" w:rsidR="00145C17" w:rsidRDefault="001C0074">
      <w:pPr>
        <w:snapToGrid w:val="0"/>
        <w:spacing w:line="420" w:lineRule="exact"/>
        <w:ind w:firstLineChars="250" w:firstLine="600"/>
        <w:rPr>
          <w:rFonts w:asciiTheme="minorEastAsia" w:hAnsiTheme="minorEastAsia" w:hint="eastAsia"/>
          <w:sz w:val="24"/>
          <w:szCs w:val="24"/>
        </w:rPr>
      </w:pPr>
      <w:r>
        <w:rPr>
          <w:rFonts w:asciiTheme="minorEastAsia" w:hAnsiTheme="minorEastAsia" w:hint="eastAsia"/>
          <w:sz w:val="24"/>
          <w:szCs w:val="24"/>
        </w:rPr>
        <w:t>（一）采购人：重庆东</w:t>
      </w:r>
      <w:proofErr w:type="gramStart"/>
      <w:r>
        <w:rPr>
          <w:rFonts w:asciiTheme="minorEastAsia" w:hAnsiTheme="minorEastAsia" w:hint="eastAsia"/>
          <w:sz w:val="24"/>
          <w:szCs w:val="24"/>
        </w:rPr>
        <w:t>鸿城市</w:t>
      </w:r>
      <w:proofErr w:type="gramEnd"/>
      <w:r>
        <w:rPr>
          <w:rFonts w:asciiTheme="minorEastAsia" w:hAnsiTheme="minorEastAsia" w:hint="eastAsia"/>
          <w:sz w:val="24"/>
          <w:szCs w:val="24"/>
        </w:rPr>
        <w:t xml:space="preserve">运营管理有限责任公司  </w:t>
      </w:r>
    </w:p>
    <w:p w14:paraId="54EEAA02" w14:textId="33A0B267" w:rsidR="00145C17" w:rsidRDefault="001C0074">
      <w:pPr>
        <w:snapToGrid w:val="0"/>
        <w:spacing w:line="420" w:lineRule="exact"/>
        <w:ind w:firstLineChars="250" w:firstLine="600"/>
        <w:rPr>
          <w:rFonts w:asciiTheme="minorEastAsia" w:hAnsiTheme="minorEastAsia" w:hint="eastAsia"/>
          <w:sz w:val="24"/>
          <w:szCs w:val="24"/>
        </w:rPr>
      </w:pPr>
      <w:r>
        <w:rPr>
          <w:rFonts w:asciiTheme="minorEastAsia" w:hAnsiTheme="minorEastAsia" w:hint="eastAsia"/>
          <w:sz w:val="24"/>
          <w:szCs w:val="24"/>
        </w:rPr>
        <w:t>联系人：</w:t>
      </w:r>
      <w:r w:rsidR="00A36CFC">
        <w:rPr>
          <w:rFonts w:asciiTheme="minorEastAsia" w:hAnsiTheme="minorEastAsia" w:hint="eastAsia"/>
          <w:sz w:val="24"/>
          <w:szCs w:val="24"/>
        </w:rPr>
        <w:t>向老师</w:t>
      </w:r>
      <w:r>
        <w:rPr>
          <w:rFonts w:asciiTheme="minorEastAsia" w:hAnsiTheme="minorEastAsia" w:hint="eastAsia"/>
          <w:sz w:val="24"/>
          <w:szCs w:val="24"/>
        </w:rPr>
        <w:t xml:space="preserve">    </w:t>
      </w:r>
      <w:r w:rsidR="0072319A">
        <w:rPr>
          <w:rFonts w:asciiTheme="minorEastAsia" w:hAnsiTheme="minorEastAsia" w:hint="eastAsia"/>
          <w:sz w:val="24"/>
          <w:szCs w:val="24"/>
        </w:rPr>
        <w:t>联系</w:t>
      </w:r>
      <w:r>
        <w:rPr>
          <w:rFonts w:asciiTheme="minorEastAsia" w:hAnsiTheme="minorEastAsia" w:hint="eastAsia"/>
          <w:sz w:val="24"/>
          <w:szCs w:val="24"/>
        </w:rPr>
        <w:t>电话：</w:t>
      </w:r>
      <w:r w:rsidR="00A36CFC">
        <w:rPr>
          <w:rFonts w:asciiTheme="minorEastAsia" w:hAnsiTheme="minorEastAsia" w:hint="eastAsia"/>
          <w:sz w:val="24"/>
          <w:szCs w:val="24"/>
        </w:rPr>
        <w:t>13983318812</w:t>
      </w:r>
    </w:p>
    <w:p w14:paraId="62FCE830" w14:textId="77777777" w:rsidR="00145C17" w:rsidRDefault="001C0074">
      <w:pPr>
        <w:spacing w:line="400" w:lineRule="exact"/>
        <w:ind w:firstLineChars="200" w:firstLine="480"/>
        <w:rPr>
          <w:rFonts w:asciiTheme="minorEastAsia" w:hAnsiTheme="minorEastAsia" w:cs="Times New Roman" w:hint="eastAsia"/>
          <w:sz w:val="24"/>
          <w:szCs w:val="24"/>
        </w:rPr>
      </w:pPr>
      <w:bookmarkStart w:id="64" w:name="_Toc1292"/>
      <w:bookmarkStart w:id="65" w:name="_Toc11327"/>
      <w:bookmarkStart w:id="66" w:name="_Toc65660338"/>
      <w:bookmarkStart w:id="67" w:name="_Toc14516"/>
      <w:bookmarkStart w:id="68" w:name="_Toc102227313"/>
      <w:r>
        <w:rPr>
          <w:rFonts w:asciiTheme="minorEastAsia" w:hAnsiTheme="minorEastAsia" w:cs="Times New Roman" w:hint="eastAsia"/>
          <w:sz w:val="24"/>
          <w:szCs w:val="24"/>
        </w:rPr>
        <w:t>（二）采购代理机构：重庆渝东勘测设计研究院有限公司</w:t>
      </w:r>
    </w:p>
    <w:p w14:paraId="1B6474FF" w14:textId="77777777" w:rsidR="00145C17" w:rsidRDefault="001C0074">
      <w:pPr>
        <w:spacing w:line="400" w:lineRule="exact"/>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联系人：朱老师    联系电话：15215147947</w:t>
      </w:r>
    </w:p>
    <w:p w14:paraId="77E92244" w14:textId="77777777" w:rsidR="00145C17" w:rsidRDefault="001C0074">
      <w:pPr>
        <w:spacing w:line="400" w:lineRule="exact"/>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地址：重庆市垫江县桂阳街道桂西大道南二段2号财富大厦14楼</w:t>
      </w:r>
    </w:p>
    <w:p w14:paraId="04070660" w14:textId="77777777" w:rsidR="00F96C2E" w:rsidRDefault="00F96C2E" w:rsidP="00F96C2E">
      <w:pPr>
        <w:pStyle w:val="4"/>
        <w:ind w:left="1260"/>
      </w:pPr>
    </w:p>
    <w:p w14:paraId="4A07BACF" w14:textId="77777777" w:rsidR="00F96C2E" w:rsidRDefault="00F96C2E" w:rsidP="00F96C2E"/>
    <w:p w14:paraId="1927AB0A" w14:textId="77777777" w:rsidR="00F96C2E" w:rsidRDefault="00F96C2E" w:rsidP="00F96C2E">
      <w:pPr>
        <w:pStyle w:val="4"/>
        <w:ind w:left="1260"/>
      </w:pPr>
    </w:p>
    <w:p w14:paraId="2915EF02" w14:textId="77777777" w:rsidR="00F96C2E" w:rsidRDefault="00F96C2E" w:rsidP="00F96C2E"/>
    <w:p w14:paraId="26F6E453" w14:textId="77777777" w:rsidR="00F96C2E" w:rsidRDefault="00F96C2E" w:rsidP="00F96C2E">
      <w:pPr>
        <w:pStyle w:val="4"/>
        <w:ind w:left="1260"/>
      </w:pPr>
    </w:p>
    <w:p w14:paraId="2B492EC5" w14:textId="77777777" w:rsidR="00F96C2E" w:rsidRDefault="00F96C2E" w:rsidP="00F96C2E"/>
    <w:p w14:paraId="178D7966" w14:textId="77777777" w:rsidR="00F96C2E" w:rsidRPr="00F96C2E" w:rsidRDefault="00F96C2E" w:rsidP="00F96C2E">
      <w:pPr>
        <w:pStyle w:val="4"/>
        <w:ind w:left="1260"/>
      </w:pPr>
    </w:p>
    <w:p w14:paraId="45D47D6B" w14:textId="77777777" w:rsidR="00145C17" w:rsidRDefault="001C0074">
      <w:pPr>
        <w:pStyle w:val="2"/>
        <w:numPr>
          <w:ilvl w:val="0"/>
          <w:numId w:val="2"/>
        </w:numPr>
        <w:spacing w:after="0"/>
        <w:jc w:val="center"/>
        <w:rPr>
          <w:rFonts w:asciiTheme="minorEastAsia" w:hAnsiTheme="minorEastAsia" w:hint="eastAsia"/>
          <w:sz w:val="36"/>
          <w:szCs w:val="30"/>
        </w:rPr>
      </w:pPr>
      <w:bookmarkStart w:id="69" w:name="_Toc196642840"/>
      <w:r>
        <w:rPr>
          <w:rFonts w:asciiTheme="minorEastAsia" w:hAnsiTheme="minorEastAsia" w:hint="eastAsia"/>
          <w:sz w:val="36"/>
          <w:szCs w:val="30"/>
        </w:rPr>
        <w:lastRenderedPageBreak/>
        <w:t>询价项目技术（质量）需求</w:t>
      </w:r>
      <w:bookmarkEnd w:id="64"/>
      <w:bookmarkEnd w:id="65"/>
      <w:bookmarkEnd w:id="66"/>
      <w:bookmarkEnd w:id="67"/>
      <w:bookmarkEnd w:id="69"/>
    </w:p>
    <w:p w14:paraId="03DC4F50" w14:textId="77777777" w:rsidR="00145C17" w:rsidRDefault="001C0074">
      <w:pPr>
        <w:numPr>
          <w:ilvl w:val="0"/>
          <w:numId w:val="3"/>
        </w:numPr>
        <w:snapToGrid w:val="0"/>
        <w:spacing w:line="400" w:lineRule="exact"/>
        <w:ind w:firstLine="480"/>
        <w:rPr>
          <w:rFonts w:asciiTheme="minorEastAsia" w:hAnsiTheme="minorEastAsia" w:hint="eastAsia"/>
          <w:sz w:val="24"/>
          <w:szCs w:val="24"/>
        </w:rPr>
      </w:pPr>
      <w:r>
        <w:rPr>
          <w:rFonts w:asciiTheme="minorEastAsia" w:hAnsiTheme="minorEastAsia" w:hint="eastAsia"/>
          <w:sz w:val="24"/>
          <w:szCs w:val="24"/>
        </w:rPr>
        <w:t>项目一览表</w:t>
      </w:r>
    </w:p>
    <w:tbl>
      <w:tblPr>
        <w:tblW w:w="9549" w:type="dxa"/>
        <w:tblLook w:val="04A0" w:firstRow="1" w:lastRow="0" w:firstColumn="1" w:lastColumn="0" w:noHBand="0" w:noVBand="1"/>
      </w:tblPr>
      <w:tblGrid>
        <w:gridCol w:w="1555"/>
        <w:gridCol w:w="4309"/>
        <w:gridCol w:w="1033"/>
        <w:gridCol w:w="1033"/>
        <w:gridCol w:w="1619"/>
      </w:tblGrid>
      <w:tr w:rsidR="00145C17" w14:paraId="7B4C546E" w14:textId="77777777">
        <w:trPr>
          <w:trHeight w:val="91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B5095"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物品名称</w:t>
            </w:r>
          </w:p>
        </w:tc>
        <w:tc>
          <w:tcPr>
            <w:tcW w:w="4309" w:type="dxa"/>
            <w:tcBorders>
              <w:top w:val="single" w:sz="4" w:space="0" w:color="auto"/>
              <w:left w:val="nil"/>
              <w:bottom w:val="single" w:sz="4" w:space="0" w:color="auto"/>
              <w:right w:val="single" w:sz="4" w:space="0" w:color="auto"/>
            </w:tcBorders>
            <w:shd w:val="clear" w:color="auto" w:fill="auto"/>
            <w:noWrap/>
            <w:vAlign w:val="center"/>
          </w:tcPr>
          <w:p w14:paraId="39AF3786"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参数</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1EFE4"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数量</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098CBA00"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单位</w:t>
            </w:r>
          </w:p>
        </w:tc>
        <w:tc>
          <w:tcPr>
            <w:tcW w:w="1619" w:type="dxa"/>
            <w:tcBorders>
              <w:top w:val="single" w:sz="4" w:space="0" w:color="auto"/>
              <w:left w:val="nil"/>
              <w:bottom w:val="single" w:sz="4" w:space="0" w:color="auto"/>
              <w:right w:val="single" w:sz="4" w:space="0" w:color="auto"/>
            </w:tcBorders>
            <w:shd w:val="clear" w:color="auto" w:fill="auto"/>
            <w:vAlign w:val="center"/>
          </w:tcPr>
          <w:p w14:paraId="76C84001"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单价最高限价（元）</w:t>
            </w:r>
          </w:p>
        </w:tc>
      </w:tr>
      <w:tr w:rsidR="00145C17" w14:paraId="2F1B8E19" w14:textId="77777777">
        <w:trPr>
          <w:trHeight w:val="705"/>
        </w:trPr>
        <w:tc>
          <w:tcPr>
            <w:tcW w:w="1555" w:type="dxa"/>
            <w:tcBorders>
              <w:top w:val="nil"/>
              <w:left w:val="single" w:sz="4" w:space="0" w:color="auto"/>
              <w:bottom w:val="single" w:sz="4" w:space="0" w:color="auto"/>
              <w:right w:val="single" w:sz="4" w:space="0" w:color="auto"/>
            </w:tcBorders>
            <w:shd w:val="clear" w:color="auto" w:fill="auto"/>
            <w:vAlign w:val="center"/>
          </w:tcPr>
          <w:p w14:paraId="3A4FF9B8"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复合肥料</w:t>
            </w:r>
          </w:p>
        </w:tc>
        <w:tc>
          <w:tcPr>
            <w:tcW w:w="4309" w:type="dxa"/>
            <w:tcBorders>
              <w:top w:val="nil"/>
              <w:left w:val="nil"/>
              <w:bottom w:val="single" w:sz="4" w:space="0" w:color="auto"/>
              <w:right w:val="single" w:sz="4" w:space="0" w:color="auto"/>
            </w:tcBorders>
            <w:shd w:val="clear" w:color="auto" w:fill="auto"/>
            <w:vAlign w:val="center"/>
          </w:tcPr>
          <w:p w14:paraId="292BE821"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N-P</w:t>
            </w:r>
            <w:r>
              <w:rPr>
                <w:rFonts w:ascii="Cambria Math" w:eastAsia="宋体" w:hAnsi="Cambria Math" w:cs="Cambria Math"/>
                <w:color w:val="000000"/>
                <w:kern w:val="0"/>
                <w:szCs w:val="21"/>
              </w:rPr>
              <w:t>₂</w:t>
            </w:r>
            <w:r>
              <w:rPr>
                <w:rFonts w:ascii="宋体" w:eastAsia="宋体" w:hAnsi="宋体" w:cs="宋体"/>
                <w:color w:val="000000"/>
                <w:kern w:val="0"/>
                <w:szCs w:val="21"/>
              </w:rPr>
              <w:t>O</w:t>
            </w:r>
            <w:r>
              <w:rPr>
                <w:rFonts w:ascii="Cambria Math" w:eastAsia="宋体" w:hAnsi="Cambria Math" w:cs="Cambria Math"/>
                <w:color w:val="000000"/>
                <w:kern w:val="0"/>
                <w:szCs w:val="21"/>
              </w:rPr>
              <w:t>₅</w:t>
            </w:r>
            <w:r>
              <w:rPr>
                <w:rFonts w:ascii="宋体" w:eastAsia="宋体" w:hAnsi="宋体" w:cs="宋体"/>
                <w:color w:val="000000"/>
                <w:kern w:val="0"/>
                <w:szCs w:val="21"/>
              </w:rPr>
              <w:t>- K</w:t>
            </w:r>
            <w:r>
              <w:rPr>
                <w:rFonts w:ascii="Cambria Math" w:eastAsia="宋体" w:hAnsi="Cambria Math" w:cs="Cambria Math"/>
                <w:color w:val="000000"/>
                <w:kern w:val="0"/>
                <w:szCs w:val="21"/>
              </w:rPr>
              <w:t>₂</w:t>
            </w:r>
            <w:r>
              <w:rPr>
                <w:rFonts w:ascii="宋体" w:eastAsia="宋体" w:hAnsi="宋体" w:cs="宋体"/>
                <w:color w:val="000000"/>
                <w:kern w:val="0"/>
                <w:szCs w:val="21"/>
              </w:rPr>
              <w:t>O</w:t>
            </w:r>
            <w:r>
              <w:rPr>
                <w:rFonts w:ascii="宋体" w:eastAsia="宋体" w:hAnsi="宋体" w:cs="宋体" w:hint="eastAsia"/>
                <w:color w:val="000000"/>
                <w:kern w:val="0"/>
                <w:szCs w:val="21"/>
              </w:rPr>
              <w:t>=15-15-15</w:t>
            </w:r>
            <w:bookmarkStart w:id="70" w:name="OLE_LINK3"/>
            <w:r>
              <w:rPr>
                <w:rFonts w:ascii="宋体" w:eastAsia="宋体" w:hAnsi="宋体" w:cs="宋体" w:hint="eastAsia"/>
                <w:color w:val="000000"/>
                <w:kern w:val="0"/>
                <w:szCs w:val="21"/>
              </w:rPr>
              <w:t>）≥</w:t>
            </w:r>
            <w:bookmarkEnd w:id="70"/>
            <w:r>
              <w:rPr>
                <w:rFonts w:ascii="宋体" w:eastAsia="宋体" w:hAnsi="宋体" w:cs="宋体"/>
                <w:color w:val="000000"/>
                <w:kern w:val="0"/>
                <w:szCs w:val="21"/>
              </w:rPr>
              <w:t>45%</w:t>
            </w:r>
          </w:p>
          <w:p w14:paraId="1474FD21"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2、硝态氮</w:t>
            </w:r>
            <w:bookmarkStart w:id="71" w:name="OLE_LINK4"/>
            <w:r>
              <w:rPr>
                <w:rFonts w:ascii="宋体" w:eastAsia="宋体" w:hAnsi="宋体" w:cs="宋体" w:hint="eastAsia"/>
                <w:color w:val="000000"/>
                <w:kern w:val="0"/>
                <w:szCs w:val="21"/>
              </w:rPr>
              <w:t>≥</w:t>
            </w:r>
            <w:bookmarkEnd w:id="71"/>
            <w:r>
              <w:rPr>
                <w:rFonts w:ascii="宋体" w:eastAsia="宋体" w:hAnsi="宋体" w:cs="宋体" w:hint="eastAsia"/>
                <w:color w:val="000000"/>
                <w:kern w:val="0"/>
                <w:szCs w:val="21"/>
              </w:rPr>
              <w:t>7</w:t>
            </w:r>
          </w:p>
          <w:p w14:paraId="671F84DF"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3、硼≥0.02% 锌≥0.02% 镁≥1%</w:t>
            </w:r>
          </w:p>
          <w:p w14:paraId="3F394D75"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4、高塔</w:t>
            </w:r>
            <w:proofErr w:type="gramStart"/>
            <w:r>
              <w:rPr>
                <w:rFonts w:ascii="宋体" w:eastAsia="宋体" w:hAnsi="宋体" w:cs="宋体" w:hint="eastAsia"/>
                <w:color w:val="000000"/>
                <w:kern w:val="0"/>
                <w:szCs w:val="21"/>
              </w:rPr>
              <w:t>硝</w:t>
            </w:r>
            <w:proofErr w:type="gramEnd"/>
            <w:r>
              <w:rPr>
                <w:rFonts w:ascii="宋体" w:eastAsia="宋体" w:hAnsi="宋体" w:cs="宋体" w:hint="eastAsia"/>
                <w:color w:val="000000"/>
                <w:kern w:val="0"/>
                <w:szCs w:val="21"/>
              </w:rPr>
              <w:t>硫基</w:t>
            </w:r>
          </w:p>
          <w:p w14:paraId="145D514E" w14:textId="77777777" w:rsidR="00145C17" w:rsidRDefault="00145C17">
            <w:pPr>
              <w:pStyle w:val="4"/>
              <w:spacing w:line="360" w:lineRule="auto"/>
              <w:ind w:left="1260"/>
              <w:jc w:val="left"/>
              <w:rPr>
                <w:rFonts w:ascii="宋体" w:eastAsia="宋体" w:hAnsi="宋体" w:cs="宋体" w:hint="eastAsia"/>
                <w:color w:val="000000"/>
                <w:kern w:val="0"/>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04E1F8"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10</w:t>
            </w:r>
          </w:p>
        </w:tc>
        <w:tc>
          <w:tcPr>
            <w:tcW w:w="1033" w:type="dxa"/>
            <w:tcBorders>
              <w:top w:val="nil"/>
              <w:left w:val="nil"/>
              <w:bottom w:val="single" w:sz="4" w:space="0" w:color="auto"/>
              <w:right w:val="single" w:sz="4" w:space="0" w:color="auto"/>
            </w:tcBorders>
            <w:shd w:val="clear" w:color="auto" w:fill="auto"/>
            <w:vAlign w:val="center"/>
          </w:tcPr>
          <w:p w14:paraId="655DCF9E"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吨</w:t>
            </w:r>
          </w:p>
        </w:tc>
        <w:tc>
          <w:tcPr>
            <w:tcW w:w="1619" w:type="dxa"/>
            <w:tcBorders>
              <w:top w:val="nil"/>
              <w:left w:val="nil"/>
              <w:bottom w:val="single" w:sz="4" w:space="0" w:color="auto"/>
              <w:right w:val="single" w:sz="4" w:space="0" w:color="auto"/>
            </w:tcBorders>
            <w:shd w:val="clear" w:color="auto" w:fill="auto"/>
            <w:vAlign w:val="center"/>
          </w:tcPr>
          <w:p w14:paraId="5AF2C926"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4500</w:t>
            </w:r>
          </w:p>
        </w:tc>
      </w:tr>
    </w:tbl>
    <w:p w14:paraId="4F272002" w14:textId="77777777" w:rsidR="00145C17" w:rsidRDefault="001C0074">
      <w:pPr>
        <w:pStyle w:val="4"/>
        <w:ind w:leftChars="285" w:left="598"/>
        <w:rPr>
          <w:rFonts w:asciiTheme="minorEastAsia" w:hAnsiTheme="minorEastAsia" w:hint="eastAsia"/>
          <w:sz w:val="24"/>
          <w:szCs w:val="24"/>
        </w:rPr>
      </w:pPr>
      <w:r>
        <w:rPr>
          <w:rFonts w:asciiTheme="minorEastAsia" w:hAnsiTheme="minorEastAsia" w:hint="eastAsia"/>
          <w:sz w:val="24"/>
          <w:szCs w:val="24"/>
        </w:rPr>
        <w:t>2、其他要求</w:t>
      </w:r>
    </w:p>
    <w:p w14:paraId="2B03DF25" w14:textId="77777777" w:rsidR="00145C17" w:rsidRDefault="001C0074">
      <w:pPr>
        <w:ind w:firstLineChars="200" w:firstLine="480"/>
        <w:rPr>
          <w:rFonts w:ascii="宋体" w:eastAsia="宋体" w:hAnsi="宋体" w:cs="宋体" w:hint="eastAsia"/>
          <w:sz w:val="24"/>
          <w:szCs w:val="24"/>
        </w:rPr>
      </w:pPr>
      <w:r>
        <w:rPr>
          <w:rFonts w:ascii="宋体" w:hAnsi="宋体" w:cs="宋体" w:hint="eastAsia"/>
          <w:kern w:val="0"/>
          <w:sz w:val="24"/>
          <w:szCs w:val="24"/>
        </w:rPr>
        <w:t>（1）产品</w:t>
      </w:r>
      <w:r>
        <w:rPr>
          <w:rFonts w:ascii="宋体" w:eastAsia="宋体" w:hAnsi="宋体" w:cs="宋体" w:hint="eastAsia"/>
          <w:sz w:val="24"/>
          <w:szCs w:val="24"/>
        </w:rPr>
        <w:t>生产日期为2025年。</w:t>
      </w:r>
    </w:p>
    <w:p w14:paraId="4E944FEE" w14:textId="77777777" w:rsidR="00145C17" w:rsidRDefault="001C0074">
      <w:pPr>
        <w:pStyle w:val="4"/>
        <w:ind w:leftChars="0" w:left="0" w:firstLineChars="200" w:firstLine="480"/>
      </w:pPr>
      <w:r>
        <w:rPr>
          <w:rFonts w:ascii="宋体" w:eastAsia="宋体" w:hAnsi="宋体" w:cs="宋体" w:hint="eastAsia"/>
          <w:sz w:val="24"/>
          <w:szCs w:val="24"/>
        </w:rPr>
        <w:t>（2）在项目验收前，采购人有权对成交供应商提供的产品进行随机抽检，若发现产品与提供资料不符或参数不合格，则按照相关规定进行处理。</w:t>
      </w:r>
    </w:p>
    <w:p w14:paraId="2ACB2DDC" w14:textId="77777777" w:rsidR="00145C17" w:rsidRDefault="001C0074">
      <w:pPr>
        <w:pStyle w:val="2"/>
        <w:pageBreakBefore/>
        <w:spacing w:after="0"/>
        <w:ind w:firstLineChars="600" w:firstLine="2160"/>
        <w:rPr>
          <w:rFonts w:asciiTheme="minorEastAsia" w:hAnsiTheme="minorEastAsia" w:hint="eastAsia"/>
          <w:sz w:val="36"/>
          <w:szCs w:val="30"/>
        </w:rPr>
      </w:pPr>
      <w:bookmarkStart w:id="72" w:name="_Toc65660341"/>
      <w:bookmarkStart w:id="73" w:name="_Toc523"/>
      <w:bookmarkStart w:id="74" w:name="_Toc15492"/>
      <w:bookmarkStart w:id="75" w:name="_Toc13356"/>
      <w:bookmarkStart w:id="76" w:name="_Toc196642841"/>
      <w:r>
        <w:rPr>
          <w:rFonts w:asciiTheme="minorEastAsia" w:hAnsiTheme="minorEastAsia" w:hint="eastAsia"/>
          <w:sz w:val="36"/>
          <w:szCs w:val="30"/>
        </w:rPr>
        <w:lastRenderedPageBreak/>
        <w:t xml:space="preserve">第三篇  </w:t>
      </w:r>
      <w:bookmarkEnd w:id="68"/>
      <w:r>
        <w:rPr>
          <w:rFonts w:asciiTheme="minorEastAsia" w:hAnsiTheme="minorEastAsia" w:hint="eastAsia"/>
          <w:sz w:val="36"/>
          <w:szCs w:val="30"/>
        </w:rPr>
        <w:t>询价项目服务</w:t>
      </w:r>
      <w:bookmarkEnd w:id="72"/>
      <w:bookmarkEnd w:id="73"/>
      <w:bookmarkEnd w:id="74"/>
      <w:bookmarkEnd w:id="75"/>
      <w:r>
        <w:rPr>
          <w:rFonts w:asciiTheme="minorEastAsia" w:hAnsiTheme="minorEastAsia" w:hint="eastAsia"/>
          <w:sz w:val="36"/>
          <w:szCs w:val="30"/>
        </w:rPr>
        <w:t>需求</w:t>
      </w:r>
      <w:bookmarkEnd w:id="76"/>
    </w:p>
    <w:p w14:paraId="4FAB26F0" w14:textId="77777777" w:rsidR="00145C17" w:rsidRDefault="001C0074">
      <w:pPr>
        <w:pStyle w:val="2"/>
        <w:spacing w:line="400" w:lineRule="exact"/>
        <w:ind w:firstLineChars="200" w:firstLine="482"/>
        <w:rPr>
          <w:rFonts w:asciiTheme="minorEastAsia" w:hAnsiTheme="minorEastAsia" w:hint="eastAsia"/>
          <w:b/>
          <w:sz w:val="24"/>
          <w:szCs w:val="24"/>
        </w:rPr>
      </w:pPr>
      <w:bookmarkStart w:id="77" w:name="_Toc196642842"/>
      <w:r>
        <w:rPr>
          <w:rFonts w:asciiTheme="minorEastAsia" w:hAnsiTheme="minorEastAsia" w:hint="eastAsia"/>
          <w:b/>
          <w:sz w:val="24"/>
          <w:szCs w:val="24"/>
        </w:rPr>
        <w:t>一、交货期、交货地点及验收方式</w:t>
      </w:r>
      <w:bookmarkEnd w:id="77"/>
    </w:p>
    <w:p w14:paraId="7401B31B" w14:textId="77777777" w:rsidR="00145C17" w:rsidRDefault="001C0074">
      <w:pPr>
        <w:snapToGrid w:val="0"/>
        <w:spacing w:line="400" w:lineRule="exact"/>
        <w:ind w:firstLineChars="100" w:firstLine="240"/>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（一）交货期</w:t>
      </w:r>
    </w:p>
    <w:p w14:paraId="0040FE8F" w14:textId="77777777" w:rsidR="00145C17" w:rsidRDefault="001C0074">
      <w:pPr>
        <w:snapToGrid w:val="0"/>
        <w:spacing w:line="400" w:lineRule="exact"/>
        <w:ind w:firstLineChars="200" w:firstLine="480"/>
        <w:rPr>
          <w:rFonts w:asciiTheme="minorEastAsia" w:hAnsiTheme="minorEastAsia" w:cs="宋体" w:hint="eastAsia"/>
          <w:kern w:val="0"/>
          <w:szCs w:val="24"/>
        </w:rPr>
      </w:pPr>
      <w:r>
        <w:rPr>
          <w:rFonts w:ascii="宋体" w:hAnsi="宋体" w:cs="宋体" w:hint="eastAsia"/>
          <w:kern w:val="0"/>
          <w:sz w:val="24"/>
          <w:szCs w:val="24"/>
        </w:rPr>
        <w:t>应在采购合同签订后3</w:t>
      </w:r>
      <w:proofErr w:type="gramStart"/>
      <w:r>
        <w:rPr>
          <w:rFonts w:ascii="宋体" w:hAnsi="宋体" w:cs="宋体" w:hint="eastAsia"/>
          <w:kern w:val="0"/>
          <w:sz w:val="24"/>
          <w:szCs w:val="24"/>
        </w:rPr>
        <w:t>日历天</w:t>
      </w:r>
      <w:proofErr w:type="gramEnd"/>
      <w:r>
        <w:rPr>
          <w:rFonts w:ascii="宋体" w:hAnsi="宋体" w:cs="宋体" w:hint="eastAsia"/>
          <w:kern w:val="0"/>
          <w:sz w:val="24"/>
          <w:szCs w:val="24"/>
        </w:rPr>
        <w:t>内交货。</w:t>
      </w:r>
    </w:p>
    <w:p w14:paraId="58726F37" w14:textId="77777777" w:rsidR="00145C17" w:rsidRDefault="001C0074">
      <w:pPr>
        <w:snapToGrid w:val="0"/>
        <w:spacing w:line="400" w:lineRule="exact"/>
        <w:ind w:firstLineChars="200" w:firstLine="480"/>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（二）交货地点</w:t>
      </w:r>
    </w:p>
    <w:p w14:paraId="392184D2" w14:textId="77777777" w:rsidR="00145C17" w:rsidRDefault="001C0074">
      <w:pPr>
        <w:snapToGrid w:val="0"/>
        <w:spacing w:line="400" w:lineRule="exact"/>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交货地点：</w:t>
      </w:r>
      <w:r>
        <w:rPr>
          <w:rFonts w:ascii="宋体" w:hAnsi="宋体" w:cs="宋体" w:hint="eastAsia"/>
          <w:kern w:val="0"/>
          <w:sz w:val="24"/>
          <w:szCs w:val="24"/>
        </w:rPr>
        <w:t>采购人指定地点。</w:t>
      </w:r>
    </w:p>
    <w:p w14:paraId="55F14D78" w14:textId="77777777" w:rsidR="00145C17" w:rsidRDefault="001C0074">
      <w:pPr>
        <w:snapToGrid w:val="0"/>
        <w:spacing w:line="400" w:lineRule="exact"/>
        <w:ind w:firstLineChars="200" w:firstLine="480"/>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（三）验收方式</w:t>
      </w:r>
    </w:p>
    <w:p w14:paraId="2535E4FD"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1.货物到达现场后，成交供应商应在使用单位人员在场情况下当面开箱，共同清点、检查外观，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开箱记录，双方签字确认。</w:t>
      </w:r>
    </w:p>
    <w:p w14:paraId="1F9E8312"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2.成交供应商应保证货物到达采购人所在地完好无损，如有缺漏、损坏，由投标人负责调换、补齐或赔偿。</w:t>
      </w:r>
    </w:p>
    <w:p w14:paraId="1F17161E"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3.成交供应商应提供完备的技术资料、装箱单和合格证等，并派遣专业技术人员进行现场安装调试。验收合格条件如下：</w:t>
      </w:r>
    </w:p>
    <w:p w14:paraId="53B848CD"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3.1设备配置参数与采购合同一致，性能指标达到规定的标准。</w:t>
      </w:r>
    </w:p>
    <w:p w14:paraId="5FCDBA63"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3.2货物技术资料、装箱单、合格证等资料齐全。</w:t>
      </w:r>
    </w:p>
    <w:p w14:paraId="7274409A"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3.3在系统试运行期间所出现的问题得到解决，并运行正常。</w:t>
      </w:r>
    </w:p>
    <w:p w14:paraId="70DF4F93"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3.4在规定时间内完成交货并验收，并经采购人确认。</w:t>
      </w:r>
    </w:p>
    <w:p w14:paraId="41FCAF84"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4.产品在安装调试并试运行符合要求后，才作为最终验收。</w:t>
      </w:r>
    </w:p>
    <w:p w14:paraId="15E63133"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5.成交供应商提供的货物未达到招标文件规定要求，且对采购人造成损失的，</w:t>
      </w:r>
      <w:proofErr w:type="gramStart"/>
      <w:r>
        <w:rPr>
          <w:rFonts w:ascii="宋体" w:hAnsi="宋体" w:cs="宋体" w:hint="eastAsia"/>
          <w:kern w:val="0"/>
          <w:sz w:val="24"/>
          <w:szCs w:val="24"/>
        </w:rPr>
        <w:t>由成交</w:t>
      </w:r>
      <w:proofErr w:type="gramEnd"/>
      <w:r>
        <w:rPr>
          <w:rFonts w:ascii="宋体" w:hAnsi="宋体" w:cs="宋体" w:hint="eastAsia"/>
          <w:kern w:val="0"/>
          <w:sz w:val="24"/>
          <w:szCs w:val="24"/>
        </w:rPr>
        <w:t>供应商承担一切责任，并赔偿所造成的损失。</w:t>
      </w:r>
    </w:p>
    <w:p w14:paraId="3AFA27A0"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6.采购人需要制造商对成交供应商交付的产品（包括质量、配置参数等）进行确认的，制造商应予以配合，并出具书面意见。</w:t>
      </w:r>
    </w:p>
    <w:p w14:paraId="29CF0483" w14:textId="77777777" w:rsidR="00145C17" w:rsidRDefault="001C0074">
      <w:pPr>
        <w:snapToGrid w:val="0"/>
        <w:spacing w:line="400" w:lineRule="exact"/>
        <w:ind w:firstLineChars="200" w:firstLine="480"/>
        <w:rPr>
          <w:rFonts w:asciiTheme="minorEastAsia" w:hAnsiTheme="minorEastAsia" w:cs="宋体" w:hint="eastAsia"/>
          <w:kern w:val="0"/>
          <w:sz w:val="24"/>
          <w:szCs w:val="24"/>
        </w:rPr>
      </w:pPr>
      <w:r>
        <w:rPr>
          <w:rFonts w:ascii="宋体" w:hAnsi="宋体" w:cs="宋体" w:hint="eastAsia"/>
          <w:kern w:val="0"/>
          <w:sz w:val="24"/>
          <w:szCs w:val="24"/>
        </w:rPr>
        <w:t>8.产品包装材料归采购人所有。</w:t>
      </w:r>
    </w:p>
    <w:p w14:paraId="05ECD1D6" w14:textId="77777777" w:rsidR="00145C17" w:rsidRDefault="001C0074">
      <w:pPr>
        <w:pStyle w:val="2"/>
        <w:spacing w:line="400" w:lineRule="exact"/>
        <w:ind w:firstLineChars="200" w:firstLine="482"/>
        <w:rPr>
          <w:rFonts w:asciiTheme="minorEastAsia" w:hAnsiTheme="minorEastAsia" w:hint="eastAsia"/>
          <w:b/>
          <w:sz w:val="24"/>
          <w:szCs w:val="24"/>
        </w:rPr>
      </w:pPr>
      <w:bookmarkStart w:id="78" w:name="_Toc29144"/>
      <w:bookmarkStart w:id="79" w:name="_Toc13418"/>
      <w:bookmarkStart w:id="80" w:name="_Toc28679"/>
      <w:bookmarkStart w:id="81" w:name="_Toc20367"/>
      <w:bookmarkStart w:id="82" w:name="_Toc30781"/>
      <w:bookmarkStart w:id="83" w:name="_Toc7746"/>
      <w:bookmarkStart w:id="84" w:name="_Toc21022"/>
      <w:bookmarkStart w:id="85" w:name="_Toc8592"/>
      <w:bookmarkStart w:id="86" w:name="_Toc4036"/>
      <w:bookmarkStart w:id="87" w:name="_Toc75793510"/>
      <w:bookmarkStart w:id="88" w:name="_Toc9271"/>
      <w:bookmarkStart w:id="89" w:name="_Toc29436"/>
      <w:bookmarkStart w:id="90" w:name="_Toc196642843"/>
      <w:bookmarkStart w:id="91" w:name="_Toc22142"/>
      <w:bookmarkStart w:id="92" w:name="_Toc18152"/>
      <w:bookmarkStart w:id="93" w:name="_Toc22158"/>
      <w:bookmarkStart w:id="94" w:name="_Toc1484"/>
      <w:bookmarkStart w:id="95" w:name="_Toc267320050"/>
      <w:r>
        <w:rPr>
          <w:rFonts w:asciiTheme="minorEastAsia" w:hAnsiTheme="minorEastAsia" w:hint="eastAsia"/>
          <w:b/>
          <w:sz w:val="24"/>
          <w:szCs w:val="24"/>
        </w:rPr>
        <w:t>二、报价要求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93AB3B7" w14:textId="77777777" w:rsidR="00145C17" w:rsidRDefault="001C0074">
      <w:pPr>
        <w:snapToGrid w:val="0"/>
        <w:spacing w:line="360" w:lineRule="auto"/>
        <w:ind w:firstLineChars="200" w:firstLine="480"/>
        <w:rPr>
          <w:rFonts w:ascii="宋体" w:hAnsi="宋体" w:cs="宋体" w:hint="eastAsia"/>
          <w:kern w:val="0"/>
          <w:sz w:val="24"/>
          <w:szCs w:val="24"/>
        </w:rPr>
      </w:pPr>
      <w:bookmarkStart w:id="96" w:name="_Toc75793511"/>
      <w:bookmarkStart w:id="97" w:name="_Toc4252"/>
      <w:bookmarkStart w:id="98" w:name="_Toc16693"/>
      <w:bookmarkStart w:id="99" w:name="_Toc15096"/>
      <w:bookmarkStart w:id="100" w:name="_Toc20182"/>
      <w:bookmarkStart w:id="101" w:name="_Toc14177"/>
      <w:bookmarkStart w:id="102" w:name="_Toc32313"/>
      <w:bookmarkStart w:id="103" w:name="_Toc3465"/>
      <w:bookmarkStart w:id="104" w:name="_Toc20887"/>
      <w:bookmarkStart w:id="105" w:name="_Toc1450"/>
      <w:bookmarkStart w:id="106" w:name="_Toc2821"/>
      <w:bookmarkStart w:id="107" w:name="_Toc4774"/>
      <w:bookmarkStart w:id="108" w:name="_Toc27382"/>
      <w:bookmarkStart w:id="109" w:name="_Toc15677"/>
      <w:bookmarkStart w:id="110" w:name="_Toc23903"/>
      <w:bookmarkStart w:id="111" w:name="_Toc2244"/>
      <w:r>
        <w:rPr>
          <w:rFonts w:ascii="宋体" w:hAnsi="宋体" w:cs="宋体" w:hint="eastAsia"/>
          <w:kern w:val="0"/>
          <w:sz w:val="24"/>
          <w:szCs w:val="24"/>
        </w:rPr>
        <w:t>1、本次报价须为人民币报价，报价包括完成本项目所需的设备或货物购买（制造）费、辅材费、运输费、装卸费、培训费、各种应纳的税费及采购代理服务费。因成交供应商自身</w:t>
      </w:r>
      <w:r>
        <w:rPr>
          <w:rFonts w:ascii="宋体" w:hAnsi="宋体" w:cs="宋体" w:hint="eastAsia"/>
          <w:kern w:val="0"/>
          <w:sz w:val="24"/>
          <w:szCs w:val="24"/>
        </w:rPr>
        <w:lastRenderedPageBreak/>
        <w:t>原因造成漏报、少报皆由其自行承担责任，采购人不再补偿。</w:t>
      </w:r>
    </w:p>
    <w:p w14:paraId="0C0D5D6F" w14:textId="77777777" w:rsidR="00145C17" w:rsidRDefault="001C0074">
      <w:pPr>
        <w:pStyle w:val="a4"/>
        <w:spacing w:line="360" w:lineRule="auto"/>
        <w:ind w:firstLineChars="200" w:firstLine="480"/>
        <w:rPr>
          <w:rFonts w:ascii="宋体" w:eastAsia="宋体" w:hAnsi="宋体" w:cs="宋体" w:hint="eastAsia"/>
          <w:szCs w:val="24"/>
        </w:rPr>
      </w:pPr>
      <w:r>
        <w:rPr>
          <w:rFonts w:ascii="宋体" w:eastAsia="宋体" w:hAnsi="宋体" w:cs="宋体" w:hint="eastAsia"/>
          <w:szCs w:val="24"/>
          <w:lang w:eastAsia="zh-CN"/>
        </w:rPr>
        <w:t>2、供应商</w:t>
      </w:r>
      <w:r>
        <w:rPr>
          <w:rFonts w:ascii="宋体" w:eastAsia="宋体" w:hAnsi="宋体" w:cs="宋体" w:hint="eastAsia"/>
          <w:szCs w:val="24"/>
        </w:rPr>
        <w:t>必须按照明细报价</w:t>
      </w:r>
      <w:proofErr w:type="gramStart"/>
      <w:r>
        <w:rPr>
          <w:rFonts w:ascii="宋体" w:eastAsia="宋体" w:hAnsi="宋体" w:cs="宋体" w:hint="eastAsia"/>
          <w:szCs w:val="24"/>
        </w:rPr>
        <w:t>表认真</w:t>
      </w:r>
      <w:proofErr w:type="gramEnd"/>
      <w:r>
        <w:rPr>
          <w:rFonts w:ascii="宋体" w:eastAsia="宋体" w:hAnsi="宋体" w:cs="宋体" w:hint="eastAsia"/>
          <w:szCs w:val="24"/>
        </w:rPr>
        <w:t>填写各项明细，报价不得超过最高限价</w:t>
      </w:r>
      <w:r>
        <w:rPr>
          <w:rFonts w:ascii="宋体" w:eastAsia="宋体" w:hAnsi="宋体" w:cs="宋体" w:hint="eastAsia"/>
          <w:szCs w:val="24"/>
          <w:lang w:eastAsia="zh-CN"/>
        </w:rPr>
        <w:t>和</w:t>
      </w:r>
      <w:r>
        <w:rPr>
          <w:rFonts w:ascii="宋体" w:eastAsia="宋体" w:hAnsi="宋体" w:cs="宋体" w:hint="eastAsia"/>
          <w:szCs w:val="24"/>
        </w:rPr>
        <w:t>采购预算。</w:t>
      </w:r>
    </w:p>
    <w:p w14:paraId="77C618A7" w14:textId="77777777" w:rsidR="00145C17" w:rsidRDefault="001C0074">
      <w:pPr>
        <w:pStyle w:val="2"/>
        <w:ind w:firstLineChars="200" w:firstLine="482"/>
        <w:rPr>
          <w:rFonts w:cs="宋体" w:hint="eastAsia"/>
          <w:b/>
          <w:sz w:val="24"/>
          <w:szCs w:val="24"/>
        </w:rPr>
      </w:pPr>
      <w:bookmarkStart w:id="112" w:name="_Toc196642844"/>
      <w:r>
        <w:rPr>
          <w:rFonts w:asciiTheme="minorEastAsia" w:hAnsiTheme="minorEastAsia" w:hint="eastAsia"/>
          <w:b/>
          <w:sz w:val="24"/>
          <w:szCs w:val="24"/>
        </w:rPr>
        <w:t>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cs="宋体" w:hint="eastAsia"/>
          <w:b/>
          <w:sz w:val="24"/>
          <w:szCs w:val="24"/>
        </w:rPr>
        <w:t>质量保证及售后服务</w:t>
      </w:r>
      <w:bookmarkEnd w:id="112"/>
    </w:p>
    <w:p w14:paraId="05ACBAC1"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（一）产品质量保证期：自验收合格之日起，其投标产品质量保证期达到1年。</w:t>
      </w:r>
    </w:p>
    <w:p w14:paraId="4E8529CC"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（二）售后服务内容</w:t>
      </w:r>
    </w:p>
    <w:p w14:paraId="65A14CFA"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1.投标人在质量保证期内应当为采购人提供以下技术支持和服务：</w:t>
      </w:r>
    </w:p>
    <w:p w14:paraId="7812F2CD"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1.1电话咨询</w:t>
      </w:r>
    </w:p>
    <w:p w14:paraId="09F99677"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投标人应当为采购人提供技术援助电话，解答采购人在使用中遇到的问题，及时为采购人提出解决问题的建议。</w:t>
      </w:r>
    </w:p>
    <w:p w14:paraId="470E0D99"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1.2现场响应</w:t>
      </w:r>
    </w:p>
    <w:p w14:paraId="012C9388"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采购人遇到使用及技术问题，电话咨询不能解决的，投标人应在2小时内到达现场（远郊区12小时内到达现场）进行处理，确保产品正常工作；无法在12小时内解决的，应在12小时内提供备用产品，使采购人能够正常使用。</w:t>
      </w:r>
    </w:p>
    <w:p w14:paraId="26247FEE"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1.3技术升级</w:t>
      </w:r>
    </w:p>
    <w:p w14:paraId="614C97CA"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在质保期内，如果投标人的产品技术升级，投标人应及时通知采购人，如采购人有相应要求，投标人应对采购人购买的产品进行升级服务。</w:t>
      </w:r>
    </w:p>
    <w:p w14:paraId="52680CEA"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2.质保期外服务要求</w:t>
      </w:r>
    </w:p>
    <w:p w14:paraId="7CC45E25"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2.1质量保证期过后，投标人应同样提供免费电话咨询服务，并应承诺提供产品上门维护服务。</w:t>
      </w:r>
    </w:p>
    <w:p w14:paraId="145CBC49"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2.2质量保证期过后，采购人需要继续由原投标人提供售后服务的，该投标人应以优惠价格提供售后服务。</w:t>
      </w:r>
    </w:p>
    <w:p w14:paraId="44B00653" w14:textId="77777777" w:rsidR="00145C17" w:rsidRDefault="001C0074">
      <w:pPr>
        <w:pStyle w:val="2"/>
        <w:spacing w:line="400" w:lineRule="exact"/>
        <w:ind w:firstLineChars="200" w:firstLine="482"/>
        <w:rPr>
          <w:rFonts w:asciiTheme="minorEastAsia" w:hAnsiTheme="minorEastAsia" w:hint="eastAsia"/>
          <w:b/>
          <w:sz w:val="24"/>
          <w:szCs w:val="24"/>
        </w:rPr>
      </w:pPr>
      <w:bookmarkStart w:id="113" w:name="_Toc22695"/>
      <w:bookmarkStart w:id="114" w:name="_Toc5174"/>
      <w:bookmarkStart w:id="115" w:name="_Toc30442"/>
      <w:bookmarkStart w:id="116" w:name="_Toc1008"/>
      <w:bookmarkStart w:id="117" w:name="_Toc196642845"/>
      <w:bookmarkStart w:id="118" w:name="_Toc29286"/>
      <w:bookmarkStart w:id="119" w:name="_Toc18007"/>
      <w:bookmarkStart w:id="120" w:name="_Toc32722"/>
      <w:bookmarkStart w:id="121" w:name="_Toc8955"/>
      <w:bookmarkStart w:id="122" w:name="_Toc8529"/>
      <w:bookmarkStart w:id="123" w:name="_Toc25932"/>
      <w:bookmarkStart w:id="124" w:name="_Toc25552"/>
      <w:bookmarkStart w:id="125" w:name="_Toc21888"/>
      <w:bookmarkStart w:id="126" w:name="_Toc25745"/>
      <w:bookmarkStart w:id="127" w:name="_Toc75793512"/>
      <w:bookmarkStart w:id="128" w:name="_Toc12285"/>
      <w:bookmarkStart w:id="129" w:name="_Toc19350"/>
      <w:r>
        <w:rPr>
          <w:rFonts w:asciiTheme="minorEastAsia" w:hAnsiTheme="minorEastAsia" w:hint="eastAsia"/>
          <w:b/>
          <w:sz w:val="24"/>
          <w:szCs w:val="24"/>
        </w:rPr>
        <w:t>四、付款方式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FEF74C5" w14:textId="77777777" w:rsidR="00145C17" w:rsidRDefault="001C0074">
      <w:pPr>
        <w:snapToGrid w:val="0"/>
        <w:spacing w:line="400" w:lineRule="exact"/>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采购人组织验收后支付至结算金额的100%。</w:t>
      </w:r>
    </w:p>
    <w:p w14:paraId="105F8282" w14:textId="77777777" w:rsidR="00145C17" w:rsidRDefault="001C0074">
      <w:pPr>
        <w:pStyle w:val="2"/>
        <w:ind w:firstLineChars="200" w:firstLine="482"/>
        <w:rPr>
          <w:rFonts w:cs="宋体" w:hint="eastAsia"/>
          <w:b/>
          <w:sz w:val="24"/>
          <w:szCs w:val="24"/>
        </w:rPr>
      </w:pPr>
      <w:bookmarkStart w:id="130" w:name="_Toc196642846"/>
      <w:bookmarkStart w:id="131" w:name="_Toc342913389"/>
      <w:r>
        <w:rPr>
          <w:rFonts w:cs="宋体" w:hint="eastAsia"/>
          <w:b/>
          <w:sz w:val="24"/>
          <w:szCs w:val="24"/>
        </w:rPr>
        <w:t>五、知识产权</w:t>
      </w:r>
      <w:bookmarkEnd w:id="130"/>
    </w:p>
    <w:p w14:paraId="3B1E8001"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采购人在中华人民共和国境内使用投标人提供的货物及服务时免受第三方提出的侵犯</w:t>
      </w:r>
      <w:r>
        <w:rPr>
          <w:rFonts w:ascii="宋体" w:hAnsi="宋体" w:cs="宋体" w:hint="eastAsia"/>
          <w:kern w:val="0"/>
          <w:sz w:val="24"/>
          <w:szCs w:val="24"/>
        </w:rPr>
        <w:lastRenderedPageBreak/>
        <w:t>其专利权或其它知识产权的起诉。如果第三方提出侵权指控，中标人应承担由此而引起的一切法律责任和费用。</w:t>
      </w:r>
    </w:p>
    <w:p w14:paraId="1C218AD8" w14:textId="77777777" w:rsidR="00145C17" w:rsidRDefault="001C0074">
      <w:pPr>
        <w:pStyle w:val="2"/>
        <w:ind w:firstLineChars="200" w:firstLine="482"/>
        <w:rPr>
          <w:rFonts w:cs="宋体" w:hint="eastAsia"/>
          <w:b/>
          <w:sz w:val="24"/>
          <w:szCs w:val="24"/>
        </w:rPr>
      </w:pPr>
      <w:bookmarkStart w:id="132" w:name="_Toc7629"/>
      <w:bookmarkStart w:id="133" w:name="_Toc15548"/>
      <w:bookmarkStart w:id="134" w:name="_Toc1949"/>
      <w:bookmarkStart w:id="135" w:name="_Toc15109"/>
      <w:bookmarkStart w:id="136" w:name="_Toc15159"/>
      <w:bookmarkStart w:id="137" w:name="_Toc75793514"/>
      <w:bookmarkStart w:id="138" w:name="_Toc14096"/>
      <w:bookmarkStart w:id="139" w:name="_Toc106030390"/>
      <w:bookmarkStart w:id="140" w:name="_Toc4784"/>
      <w:bookmarkStart w:id="141" w:name="_Toc1026"/>
      <w:bookmarkStart w:id="142" w:name="_Toc26926"/>
      <w:bookmarkStart w:id="143" w:name="_Toc267320053"/>
      <w:bookmarkStart w:id="144" w:name="_Toc25464"/>
      <w:bookmarkStart w:id="145" w:name="_Toc27637"/>
      <w:bookmarkStart w:id="146" w:name="_Toc196642847"/>
      <w:bookmarkStart w:id="147" w:name="_Toc3404"/>
      <w:bookmarkStart w:id="148" w:name="_Toc31803"/>
      <w:bookmarkStart w:id="149" w:name="_Toc29615"/>
      <w:r>
        <w:rPr>
          <w:rFonts w:cs="宋体" w:hint="eastAsia"/>
          <w:b/>
          <w:sz w:val="24"/>
          <w:szCs w:val="24"/>
        </w:rPr>
        <w:t>六、培训</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DD84A33" w14:textId="77777777" w:rsidR="00145C17" w:rsidRDefault="001C0074">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投标人对其提供产品的使用和操作应尽培训义务。投标人应提供对采购人的基本免费培训，使采购人使用人员能够正常操作。</w:t>
      </w:r>
    </w:p>
    <w:p w14:paraId="7DA3562C" w14:textId="77777777" w:rsidR="00145C17" w:rsidRDefault="001C0074">
      <w:pPr>
        <w:pStyle w:val="2"/>
        <w:ind w:firstLineChars="200" w:firstLine="482"/>
        <w:rPr>
          <w:rFonts w:cs="宋体" w:hint="eastAsia"/>
          <w:b/>
          <w:sz w:val="24"/>
          <w:szCs w:val="24"/>
        </w:rPr>
      </w:pPr>
      <w:bookmarkStart w:id="150" w:name="_Toc75793515"/>
      <w:bookmarkStart w:id="151" w:name="_Toc13166"/>
      <w:bookmarkStart w:id="152" w:name="_Toc18659"/>
      <w:bookmarkStart w:id="153" w:name="_Toc26367"/>
      <w:bookmarkStart w:id="154" w:name="_Toc7168"/>
      <w:bookmarkStart w:id="155" w:name="_Toc26694"/>
      <w:bookmarkStart w:id="156" w:name="_Toc28488"/>
      <w:bookmarkStart w:id="157" w:name="_Toc18165"/>
      <w:bookmarkStart w:id="158" w:name="_Toc28278"/>
      <w:bookmarkStart w:id="159" w:name="_Toc15245"/>
      <w:bookmarkStart w:id="160" w:name="_Toc196642848"/>
      <w:bookmarkStart w:id="161" w:name="_Toc20414"/>
      <w:bookmarkStart w:id="162" w:name="_Toc106030391"/>
      <w:bookmarkStart w:id="163" w:name="_Toc28797"/>
      <w:bookmarkStart w:id="164" w:name="_Toc5987"/>
      <w:bookmarkStart w:id="165" w:name="_Toc9916"/>
      <w:bookmarkStart w:id="166" w:name="_Toc8027"/>
      <w:r>
        <w:rPr>
          <w:rFonts w:cs="宋体" w:hint="eastAsia"/>
          <w:b/>
          <w:sz w:val="24"/>
        </w:rPr>
        <w:t>七、</w:t>
      </w:r>
      <w:bookmarkStart w:id="167" w:name="_Toc32308"/>
      <w:bookmarkStart w:id="168" w:name="_Toc14923"/>
      <w:bookmarkStart w:id="169" w:name="_Toc27175"/>
      <w:bookmarkStart w:id="170" w:name="_Toc6099"/>
      <w:bookmarkStart w:id="171" w:name="_Toc75793516"/>
      <w:bookmarkStart w:id="172" w:name="_Toc106030392"/>
      <w:bookmarkStart w:id="173" w:name="_Toc10406"/>
      <w:bookmarkStart w:id="174" w:name="_Toc529"/>
      <w:bookmarkStart w:id="175" w:name="_Toc13936"/>
      <w:bookmarkStart w:id="176" w:name="_Toc23858"/>
      <w:bookmarkStart w:id="177" w:name="_Toc28513"/>
      <w:bookmarkStart w:id="178" w:name="_Toc17569"/>
      <w:bookmarkStart w:id="179" w:name="_Toc6385"/>
      <w:bookmarkStart w:id="180" w:name="_Toc30515"/>
      <w:bookmarkStart w:id="181" w:name="_Toc1138"/>
      <w:bookmarkStart w:id="182" w:name="_Toc4353"/>
      <w:bookmarkStart w:id="183" w:name="_Toc1966428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cs="宋体" w:hint="eastAsia"/>
          <w:b/>
          <w:sz w:val="24"/>
          <w:szCs w:val="24"/>
        </w:rPr>
        <w:t>其他商务要求内容</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E2DD968" w14:textId="77777777" w:rsidR="00145C17" w:rsidRDefault="001C0074">
      <w:pPr>
        <w:pStyle w:val="4"/>
        <w:ind w:leftChars="0" w:left="0" w:firstLineChars="200" w:firstLine="480"/>
        <w:rPr>
          <w:rFonts w:asciiTheme="minorEastAsia" w:hAnsiTheme="minorEastAsia" w:hint="eastAsia"/>
        </w:rPr>
      </w:pPr>
      <w:r>
        <w:rPr>
          <w:rFonts w:ascii="宋体" w:hAnsi="宋体" w:cs="宋体" w:hint="eastAsia"/>
          <w:kern w:val="0"/>
          <w:sz w:val="24"/>
          <w:szCs w:val="24"/>
        </w:rPr>
        <w:t>其他未尽事宜由供需双方在采购合同中详细约定。</w:t>
      </w:r>
    </w:p>
    <w:p w14:paraId="3FFA5BB3" w14:textId="77777777" w:rsidR="00145C17" w:rsidRDefault="00145C17">
      <w:pPr>
        <w:rPr>
          <w:rFonts w:asciiTheme="minorEastAsia" w:hAnsiTheme="minorEastAsia" w:hint="eastAsia"/>
        </w:rPr>
      </w:pPr>
    </w:p>
    <w:p w14:paraId="029CB1AE" w14:textId="77777777" w:rsidR="00145C17" w:rsidRDefault="00145C17">
      <w:pPr>
        <w:pStyle w:val="4"/>
        <w:ind w:left="1260"/>
        <w:rPr>
          <w:rFonts w:asciiTheme="minorEastAsia" w:hAnsiTheme="minorEastAsia" w:hint="eastAsia"/>
        </w:rPr>
      </w:pPr>
    </w:p>
    <w:p w14:paraId="505916E8" w14:textId="77777777" w:rsidR="00145C17" w:rsidRDefault="00145C17"/>
    <w:p w14:paraId="04D0B30E" w14:textId="77777777" w:rsidR="00145C17" w:rsidRDefault="00145C17">
      <w:pPr>
        <w:pStyle w:val="4"/>
        <w:ind w:left="1260"/>
      </w:pPr>
    </w:p>
    <w:p w14:paraId="5571D25D" w14:textId="77777777" w:rsidR="00145C17" w:rsidRDefault="00145C17"/>
    <w:p w14:paraId="0AA00F0F" w14:textId="77777777" w:rsidR="00145C17" w:rsidRDefault="00145C17">
      <w:pPr>
        <w:pStyle w:val="4"/>
        <w:ind w:left="1260"/>
      </w:pPr>
    </w:p>
    <w:p w14:paraId="396E5AB0" w14:textId="77777777" w:rsidR="00145C17" w:rsidRDefault="00145C17"/>
    <w:p w14:paraId="5999DA2B" w14:textId="77777777" w:rsidR="00145C17" w:rsidRDefault="00145C17">
      <w:pPr>
        <w:pStyle w:val="4"/>
        <w:ind w:left="1260"/>
      </w:pPr>
    </w:p>
    <w:p w14:paraId="7E53815A" w14:textId="77777777" w:rsidR="00145C17" w:rsidRDefault="00145C17"/>
    <w:p w14:paraId="649662D0" w14:textId="77777777" w:rsidR="00145C17" w:rsidRDefault="00145C17">
      <w:pPr>
        <w:pStyle w:val="4"/>
        <w:ind w:left="1260"/>
      </w:pPr>
    </w:p>
    <w:p w14:paraId="7859AEFC" w14:textId="77777777" w:rsidR="00145C17" w:rsidRDefault="00145C17"/>
    <w:p w14:paraId="239AE931" w14:textId="77777777" w:rsidR="00145C17" w:rsidRDefault="00145C17">
      <w:pPr>
        <w:pStyle w:val="4"/>
        <w:ind w:left="1260"/>
      </w:pPr>
    </w:p>
    <w:p w14:paraId="08F0C928" w14:textId="77777777" w:rsidR="00145C17" w:rsidRDefault="00145C17"/>
    <w:p w14:paraId="1861BA88" w14:textId="77777777" w:rsidR="00145C17" w:rsidRDefault="00145C17">
      <w:pPr>
        <w:pStyle w:val="4"/>
        <w:ind w:left="1260"/>
      </w:pPr>
    </w:p>
    <w:p w14:paraId="783DB351" w14:textId="77777777" w:rsidR="00145C17" w:rsidRDefault="00145C17"/>
    <w:p w14:paraId="7215284D" w14:textId="77777777" w:rsidR="00145C17" w:rsidRDefault="00145C17">
      <w:pPr>
        <w:rPr>
          <w:rFonts w:asciiTheme="minorEastAsia" w:hAnsiTheme="minorEastAsia" w:hint="eastAsia"/>
        </w:rPr>
      </w:pPr>
    </w:p>
    <w:p w14:paraId="30B8182C" w14:textId="77777777" w:rsidR="00145C17" w:rsidRDefault="00145C17">
      <w:pPr>
        <w:pStyle w:val="4"/>
        <w:ind w:left="1260"/>
        <w:rPr>
          <w:rFonts w:asciiTheme="minorEastAsia" w:hAnsiTheme="minorEastAsia" w:hint="eastAsia"/>
        </w:rPr>
      </w:pPr>
    </w:p>
    <w:p w14:paraId="21840FC0" w14:textId="77777777" w:rsidR="00145C17" w:rsidRDefault="00145C17">
      <w:pPr>
        <w:rPr>
          <w:rFonts w:asciiTheme="minorEastAsia" w:hAnsiTheme="minorEastAsia" w:hint="eastAsia"/>
        </w:rPr>
      </w:pPr>
    </w:p>
    <w:p w14:paraId="625D0254" w14:textId="77777777" w:rsidR="00145C17" w:rsidRDefault="00145C17">
      <w:pPr>
        <w:pStyle w:val="4"/>
        <w:ind w:left="1260"/>
        <w:rPr>
          <w:rFonts w:asciiTheme="minorEastAsia" w:hAnsiTheme="minorEastAsia" w:hint="eastAsia"/>
        </w:rPr>
      </w:pPr>
    </w:p>
    <w:p w14:paraId="252F3898" w14:textId="77777777" w:rsidR="00145C17" w:rsidRDefault="00145C17">
      <w:pPr>
        <w:rPr>
          <w:rFonts w:asciiTheme="minorEastAsia" w:hAnsiTheme="minorEastAsia" w:hint="eastAsia"/>
        </w:rPr>
      </w:pPr>
    </w:p>
    <w:p w14:paraId="5375DC11" w14:textId="77777777" w:rsidR="00F96C2E" w:rsidRDefault="00F96C2E" w:rsidP="00F96C2E">
      <w:pPr>
        <w:pStyle w:val="4"/>
        <w:ind w:left="1260"/>
      </w:pPr>
    </w:p>
    <w:p w14:paraId="6B87E98A" w14:textId="77777777" w:rsidR="00F96C2E" w:rsidRPr="00F96C2E" w:rsidRDefault="00F96C2E" w:rsidP="00F96C2E"/>
    <w:p w14:paraId="1F9ADE29" w14:textId="77777777" w:rsidR="00145C17" w:rsidRDefault="001C0074">
      <w:pPr>
        <w:pStyle w:val="2"/>
        <w:spacing w:after="0"/>
        <w:rPr>
          <w:rFonts w:asciiTheme="minorEastAsia" w:hAnsiTheme="minorEastAsia" w:hint="eastAsia"/>
          <w:sz w:val="36"/>
          <w:szCs w:val="30"/>
        </w:rPr>
      </w:pPr>
      <w:bookmarkStart w:id="184" w:name="_Toc24195"/>
      <w:bookmarkStart w:id="185" w:name="_Toc31282"/>
      <w:bookmarkStart w:id="186" w:name="_Toc16123"/>
      <w:bookmarkStart w:id="187" w:name="_Toc65660349"/>
      <w:bookmarkStart w:id="188" w:name="_Toc196642850"/>
      <w:r>
        <w:rPr>
          <w:rFonts w:asciiTheme="minorEastAsia" w:hAnsiTheme="minorEastAsia" w:hint="eastAsia"/>
          <w:sz w:val="36"/>
          <w:szCs w:val="30"/>
        </w:rPr>
        <w:lastRenderedPageBreak/>
        <w:t>第四篇  采购程序、评定成交的标准、无效报价及采购终止</w:t>
      </w:r>
      <w:bookmarkEnd w:id="184"/>
      <w:bookmarkEnd w:id="185"/>
      <w:bookmarkEnd w:id="186"/>
      <w:bookmarkEnd w:id="187"/>
      <w:bookmarkEnd w:id="188"/>
    </w:p>
    <w:p w14:paraId="1349948D" w14:textId="77777777" w:rsidR="00145C17" w:rsidRDefault="001C0074">
      <w:pPr>
        <w:pStyle w:val="2"/>
        <w:spacing w:after="0" w:line="400" w:lineRule="exact"/>
        <w:rPr>
          <w:rFonts w:asciiTheme="minorEastAsia" w:hAnsiTheme="minorEastAsia" w:hint="eastAsia"/>
          <w:sz w:val="24"/>
        </w:rPr>
      </w:pPr>
      <w:bookmarkStart w:id="189" w:name="_Toc64732012"/>
      <w:bookmarkStart w:id="190" w:name="_Toc27932"/>
      <w:bookmarkStart w:id="191" w:name="_Toc9361"/>
      <w:bookmarkStart w:id="192" w:name="_Toc196642851"/>
      <w:bookmarkStart w:id="193" w:name="_Toc65660350"/>
      <w:bookmarkStart w:id="194" w:name="_Toc5167"/>
      <w:r>
        <w:rPr>
          <w:rFonts w:asciiTheme="minorEastAsia" w:hAnsiTheme="minorEastAsia" w:hint="eastAsia"/>
          <w:sz w:val="24"/>
        </w:rPr>
        <w:t>一、采购程序</w:t>
      </w:r>
      <w:bookmarkEnd w:id="189"/>
      <w:bookmarkEnd w:id="190"/>
      <w:bookmarkEnd w:id="191"/>
      <w:bookmarkEnd w:id="192"/>
      <w:bookmarkEnd w:id="193"/>
      <w:bookmarkEnd w:id="194"/>
    </w:p>
    <w:p w14:paraId="08D4ADE8"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（一）询价按询价通知书规定的时间和地点进行。</w:t>
      </w:r>
    </w:p>
    <w:p w14:paraId="62205819"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 xml:space="preserve">（二）由本项目询价小组对各供应商的资格条件、实质性响应等进行审查。 </w:t>
      </w:r>
    </w:p>
    <w:p w14:paraId="0DE0A77A" w14:textId="77777777" w:rsidR="00145C17" w:rsidRDefault="001C0074">
      <w:pPr>
        <w:snapToGrid w:val="0"/>
        <w:spacing w:line="400" w:lineRule="exact"/>
        <w:ind w:firstLineChars="200" w:firstLine="480"/>
        <w:rPr>
          <w:rFonts w:asciiTheme="minorEastAsia" w:hAnsiTheme="minorEastAsia" w:cs="宋体" w:hint="eastAsia"/>
          <w:kern w:val="0"/>
          <w:sz w:val="24"/>
          <w:szCs w:val="24"/>
        </w:rPr>
      </w:pPr>
      <w:r>
        <w:rPr>
          <w:rFonts w:asciiTheme="minorEastAsia" w:hAnsiTheme="minorEastAsia" w:hint="eastAsia"/>
          <w:sz w:val="24"/>
          <w:szCs w:val="24"/>
        </w:rPr>
        <w:t>1.资格性审查。依据法律法规和询价通知书的规定，对响应文件中的资格证明材料、保证金等进行审查。资格性审查内容如下：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38"/>
        <w:gridCol w:w="2835"/>
        <w:gridCol w:w="5267"/>
      </w:tblGrid>
      <w:tr w:rsidR="00145C17" w14:paraId="4D9C8D41" w14:textId="77777777" w:rsidTr="005C48DE">
        <w:tc>
          <w:tcPr>
            <w:tcW w:w="988" w:type="dxa"/>
            <w:tcBorders>
              <w:top w:val="single" w:sz="4" w:space="0" w:color="auto"/>
              <w:left w:val="single" w:sz="4" w:space="0" w:color="auto"/>
              <w:bottom w:val="single" w:sz="4" w:space="0" w:color="auto"/>
              <w:right w:val="single" w:sz="4" w:space="0" w:color="auto"/>
            </w:tcBorders>
            <w:vAlign w:val="center"/>
          </w:tcPr>
          <w:p w14:paraId="7E85B87A"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序号</w:t>
            </w:r>
          </w:p>
        </w:tc>
        <w:tc>
          <w:tcPr>
            <w:tcW w:w="3373" w:type="dxa"/>
            <w:gridSpan w:val="2"/>
            <w:tcBorders>
              <w:top w:val="single" w:sz="4" w:space="0" w:color="auto"/>
              <w:left w:val="single" w:sz="4" w:space="0" w:color="auto"/>
              <w:bottom w:val="single" w:sz="4" w:space="0" w:color="auto"/>
              <w:right w:val="single" w:sz="4" w:space="0" w:color="auto"/>
            </w:tcBorders>
            <w:vAlign w:val="center"/>
          </w:tcPr>
          <w:p w14:paraId="6B031342"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14:paraId="7006BD64"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检查内容</w:t>
            </w:r>
          </w:p>
        </w:tc>
      </w:tr>
      <w:tr w:rsidR="00145C17" w14:paraId="6868C363" w14:textId="77777777" w:rsidTr="005C48DE">
        <w:tc>
          <w:tcPr>
            <w:tcW w:w="988" w:type="dxa"/>
            <w:vMerge w:val="restart"/>
            <w:vAlign w:val="center"/>
          </w:tcPr>
          <w:p w14:paraId="09E3CE0F" w14:textId="77777777" w:rsidR="00145C17" w:rsidRDefault="001C0074">
            <w:pPr>
              <w:jc w:val="center"/>
              <w:rPr>
                <w:rFonts w:asciiTheme="minorEastAsia" w:hAnsiTheme="minorEastAsia" w:hint="eastAsia"/>
                <w:szCs w:val="21"/>
              </w:rPr>
            </w:pPr>
            <w:r>
              <w:rPr>
                <w:rFonts w:asciiTheme="minorEastAsia" w:hAnsiTheme="minorEastAsia" w:hint="eastAsia"/>
                <w:szCs w:val="21"/>
              </w:rPr>
              <w:t>（一）</w:t>
            </w:r>
          </w:p>
        </w:tc>
        <w:tc>
          <w:tcPr>
            <w:tcW w:w="538" w:type="dxa"/>
            <w:vMerge w:val="restart"/>
            <w:vAlign w:val="center"/>
          </w:tcPr>
          <w:p w14:paraId="0364C7F4" w14:textId="77777777" w:rsidR="00145C17" w:rsidRDefault="001C0074">
            <w:pPr>
              <w:rPr>
                <w:rFonts w:asciiTheme="minorEastAsia" w:hAnsiTheme="minorEastAsia" w:cs="仿宋_GB2312" w:hint="eastAsia"/>
                <w:szCs w:val="21"/>
                <w:lang w:val="zh-CN"/>
              </w:rPr>
            </w:pPr>
            <w:r>
              <w:rPr>
                <w:rFonts w:asciiTheme="minorEastAsia" w:hAnsiTheme="minorEastAsia" w:cs="仿宋_GB2312" w:hint="eastAsia"/>
                <w:szCs w:val="21"/>
                <w:lang w:val="zh-CN"/>
              </w:rPr>
              <w:t>《中华人民共和国政府采购法》第二十二条规定</w:t>
            </w:r>
          </w:p>
        </w:tc>
        <w:tc>
          <w:tcPr>
            <w:tcW w:w="2835" w:type="dxa"/>
            <w:vAlign w:val="center"/>
          </w:tcPr>
          <w:p w14:paraId="4C579F73" w14:textId="77777777" w:rsidR="00145C17" w:rsidRDefault="001C0074">
            <w:pPr>
              <w:rPr>
                <w:rFonts w:asciiTheme="minorEastAsia" w:hAnsiTheme="minorEastAsia" w:hint="eastAsia"/>
                <w:szCs w:val="21"/>
              </w:rPr>
            </w:pPr>
            <w:r>
              <w:rPr>
                <w:rFonts w:asciiTheme="minorEastAsia" w:hAnsiTheme="minorEastAsia" w:hint="eastAsia"/>
                <w:szCs w:val="21"/>
              </w:rPr>
              <w:t>1.具有独立承担民事责任的能力</w:t>
            </w:r>
          </w:p>
        </w:tc>
        <w:tc>
          <w:tcPr>
            <w:tcW w:w="5267" w:type="dxa"/>
            <w:vAlign w:val="center"/>
          </w:tcPr>
          <w:p w14:paraId="588CE760" w14:textId="77777777" w:rsidR="00145C17" w:rsidRDefault="001C0074">
            <w:pPr>
              <w:rPr>
                <w:rFonts w:asciiTheme="minorEastAsia" w:hAnsiTheme="minorEastAsia" w:hint="eastAsia"/>
                <w:szCs w:val="21"/>
              </w:rPr>
            </w:pPr>
            <w:r>
              <w:rPr>
                <w:rFonts w:asciiTheme="minorEastAsia" w:hAnsiTheme="minorEastAsia" w:hint="eastAsia"/>
                <w:szCs w:val="21"/>
              </w:rPr>
              <w:t xml:space="preserve">1.供应商法人营业执照（副本）或事业单位法人证书（副本）或个体工商户营业执照或有效的自然人身份证明或社会团体法人登记证书（提供复印件）。 </w:t>
            </w:r>
          </w:p>
          <w:p w14:paraId="30953D98" w14:textId="77777777" w:rsidR="00145C17" w:rsidRDefault="001C0074">
            <w:pPr>
              <w:rPr>
                <w:rFonts w:asciiTheme="minorEastAsia" w:hAnsiTheme="minorEastAsia" w:hint="eastAsia"/>
                <w:szCs w:val="21"/>
              </w:rPr>
            </w:pPr>
            <w:r>
              <w:rPr>
                <w:rFonts w:asciiTheme="minorEastAsia" w:hAnsiTheme="minorEastAsia" w:hint="eastAsia"/>
                <w:szCs w:val="21"/>
              </w:rPr>
              <w:t>2.供应</w:t>
            </w:r>
            <w:proofErr w:type="gramStart"/>
            <w:r>
              <w:rPr>
                <w:rFonts w:asciiTheme="minorEastAsia" w:hAnsiTheme="minorEastAsia" w:hint="eastAsia"/>
                <w:szCs w:val="21"/>
              </w:rPr>
              <w:t>商法定</w:t>
            </w:r>
            <w:proofErr w:type="gramEnd"/>
            <w:r>
              <w:rPr>
                <w:rFonts w:asciiTheme="minorEastAsia" w:hAnsiTheme="minorEastAsia" w:hint="eastAsia"/>
                <w:szCs w:val="21"/>
              </w:rPr>
              <w:t>代表人身份证明和法定代表人授权代表委托书。</w:t>
            </w:r>
          </w:p>
        </w:tc>
      </w:tr>
      <w:tr w:rsidR="00145C17" w14:paraId="7466C637" w14:textId="77777777" w:rsidTr="005C48DE">
        <w:tc>
          <w:tcPr>
            <w:tcW w:w="988" w:type="dxa"/>
            <w:vMerge/>
            <w:vAlign w:val="center"/>
          </w:tcPr>
          <w:p w14:paraId="161C9EA2" w14:textId="77777777" w:rsidR="00145C17" w:rsidRDefault="00145C17">
            <w:pPr>
              <w:jc w:val="center"/>
              <w:rPr>
                <w:rFonts w:asciiTheme="minorEastAsia" w:hAnsiTheme="minorEastAsia" w:hint="eastAsia"/>
                <w:szCs w:val="21"/>
              </w:rPr>
            </w:pPr>
          </w:p>
        </w:tc>
        <w:tc>
          <w:tcPr>
            <w:tcW w:w="538" w:type="dxa"/>
            <w:vMerge/>
            <w:vAlign w:val="center"/>
          </w:tcPr>
          <w:p w14:paraId="62FE7561" w14:textId="77777777" w:rsidR="00145C17" w:rsidRDefault="00145C17">
            <w:pPr>
              <w:rPr>
                <w:rFonts w:asciiTheme="minorEastAsia" w:hAnsiTheme="minorEastAsia" w:cs="仿宋_GB2312" w:hint="eastAsia"/>
                <w:szCs w:val="21"/>
                <w:lang w:val="zh-CN"/>
              </w:rPr>
            </w:pPr>
          </w:p>
        </w:tc>
        <w:tc>
          <w:tcPr>
            <w:tcW w:w="2835" w:type="dxa"/>
            <w:vAlign w:val="center"/>
          </w:tcPr>
          <w:p w14:paraId="56EA03D9" w14:textId="77777777" w:rsidR="00145C17" w:rsidRDefault="001C0074">
            <w:pPr>
              <w:rPr>
                <w:rFonts w:asciiTheme="minorEastAsia" w:hAnsiTheme="minorEastAsia" w:hint="eastAsia"/>
                <w:szCs w:val="21"/>
              </w:rPr>
            </w:pPr>
            <w:r>
              <w:rPr>
                <w:rFonts w:asciiTheme="minorEastAsia" w:hAnsiTheme="minorEastAsia" w:cs="仿宋_GB2312" w:hint="eastAsia"/>
                <w:szCs w:val="21"/>
                <w:lang w:val="zh-CN"/>
              </w:rPr>
              <w:t>2.</w:t>
            </w:r>
            <w:r>
              <w:rPr>
                <w:rFonts w:asciiTheme="minorEastAsia" w:hAnsiTheme="minorEastAsia" w:hint="eastAsia"/>
                <w:szCs w:val="21"/>
              </w:rPr>
              <w:t>具有良好的商业信誉和健全的财务会计制度</w:t>
            </w:r>
          </w:p>
        </w:tc>
        <w:tc>
          <w:tcPr>
            <w:tcW w:w="5267" w:type="dxa"/>
            <w:vMerge w:val="restart"/>
            <w:vAlign w:val="center"/>
          </w:tcPr>
          <w:p w14:paraId="6AA26E1A" w14:textId="77777777" w:rsidR="00145C17" w:rsidRDefault="001C0074">
            <w:pPr>
              <w:rPr>
                <w:rFonts w:asciiTheme="minorEastAsia" w:hAnsiTheme="minorEastAsia" w:hint="eastAsia"/>
                <w:b/>
                <w:szCs w:val="21"/>
              </w:rPr>
            </w:pPr>
            <w:r>
              <w:rPr>
                <w:rFonts w:asciiTheme="minorEastAsia" w:hAnsiTheme="minorEastAsia" w:hint="eastAsia"/>
                <w:szCs w:val="21"/>
              </w:rPr>
              <w:t>供应商提供“基本资格条件承诺函”（格式详见第七篇）</w:t>
            </w:r>
          </w:p>
        </w:tc>
      </w:tr>
      <w:tr w:rsidR="00145C17" w14:paraId="38787671" w14:textId="77777777" w:rsidTr="005C48DE">
        <w:tc>
          <w:tcPr>
            <w:tcW w:w="988" w:type="dxa"/>
            <w:vMerge/>
            <w:vAlign w:val="center"/>
          </w:tcPr>
          <w:p w14:paraId="25CF25F7" w14:textId="77777777" w:rsidR="00145C17" w:rsidRDefault="00145C17">
            <w:pPr>
              <w:jc w:val="center"/>
              <w:rPr>
                <w:rFonts w:asciiTheme="minorEastAsia" w:hAnsiTheme="minorEastAsia" w:hint="eastAsia"/>
                <w:szCs w:val="21"/>
              </w:rPr>
            </w:pPr>
          </w:p>
        </w:tc>
        <w:tc>
          <w:tcPr>
            <w:tcW w:w="538" w:type="dxa"/>
            <w:vMerge/>
            <w:vAlign w:val="center"/>
          </w:tcPr>
          <w:p w14:paraId="16F0437C" w14:textId="77777777" w:rsidR="00145C17" w:rsidRDefault="00145C17">
            <w:pPr>
              <w:rPr>
                <w:rFonts w:asciiTheme="minorEastAsia" w:hAnsiTheme="minorEastAsia" w:cs="仿宋_GB2312" w:hint="eastAsia"/>
                <w:szCs w:val="21"/>
                <w:lang w:val="zh-CN"/>
              </w:rPr>
            </w:pPr>
          </w:p>
        </w:tc>
        <w:tc>
          <w:tcPr>
            <w:tcW w:w="2835" w:type="dxa"/>
            <w:vAlign w:val="center"/>
          </w:tcPr>
          <w:p w14:paraId="1A599BDB" w14:textId="77777777" w:rsidR="00145C17" w:rsidRDefault="001C0074">
            <w:pPr>
              <w:rPr>
                <w:rFonts w:asciiTheme="minorEastAsia" w:hAnsiTheme="minorEastAsia" w:cs="仿宋_GB2312" w:hint="eastAsia"/>
                <w:szCs w:val="21"/>
                <w:lang w:val="zh-CN"/>
              </w:rPr>
            </w:pPr>
            <w:r>
              <w:rPr>
                <w:rFonts w:asciiTheme="minorEastAsia" w:hAnsiTheme="minorEastAsia" w:cs="仿宋_GB2312" w:hint="eastAsia"/>
                <w:szCs w:val="21"/>
                <w:lang w:val="zh-CN"/>
              </w:rPr>
              <w:t>3.具有履行合同所必需的设备和专业技术能力</w:t>
            </w:r>
          </w:p>
        </w:tc>
        <w:tc>
          <w:tcPr>
            <w:tcW w:w="5267" w:type="dxa"/>
            <w:vMerge/>
            <w:vAlign w:val="center"/>
          </w:tcPr>
          <w:p w14:paraId="7ABCCFAF" w14:textId="77777777" w:rsidR="00145C17" w:rsidRDefault="00145C17">
            <w:pPr>
              <w:rPr>
                <w:rFonts w:asciiTheme="minorEastAsia" w:hAnsiTheme="minorEastAsia" w:hint="eastAsia"/>
                <w:szCs w:val="21"/>
              </w:rPr>
            </w:pPr>
          </w:p>
        </w:tc>
      </w:tr>
      <w:tr w:rsidR="00145C17" w14:paraId="08AC6B57" w14:textId="77777777" w:rsidTr="005C48DE">
        <w:tc>
          <w:tcPr>
            <w:tcW w:w="988" w:type="dxa"/>
            <w:vMerge/>
            <w:vAlign w:val="center"/>
          </w:tcPr>
          <w:p w14:paraId="0064AF49" w14:textId="77777777" w:rsidR="00145C17" w:rsidRDefault="00145C17">
            <w:pPr>
              <w:jc w:val="center"/>
              <w:rPr>
                <w:rFonts w:asciiTheme="minorEastAsia" w:hAnsiTheme="minorEastAsia" w:hint="eastAsia"/>
                <w:szCs w:val="21"/>
              </w:rPr>
            </w:pPr>
          </w:p>
        </w:tc>
        <w:tc>
          <w:tcPr>
            <w:tcW w:w="538" w:type="dxa"/>
            <w:vMerge/>
            <w:vAlign w:val="center"/>
          </w:tcPr>
          <w:p w14:paraId="31A53C04" w14:textId="77777777" w:rsidR="00145C17" w:rsidRDefault="00145C17">
            <w:pPr>
              <w:rPr>
                <w:rFonts w:asciiTheme="minorEastAsia" w:hAnsiTheme="minorEastAsia" w:cs="仿宋_GB2312" w:hint="eastAsia"/>
                <w:szCs w:val="21"/>
                <w:lang w:val="zh-CN"/>
              </w:rPr>
            </w:pPr>
          </w:p>
        </w:tc>
        <w:tc>
          <w:tcPr>
            <w:tcW w:w="2835" w:type="dxa"/>
            <w:vAlign w:val="center"/>
          </w:tcPr>
          <w:p w14:paraId="2AFC3DA6" w14:textId="77777777" w:rsidR="00145C17" w:rsidRDefault="001C0074">
            <w:pPr>
              <w:rPr>
                <w:rFonts w:asciiTheme="minorEastAsia" w:hAnsiTheme="minorEastAsia" w:cs="仿宋_GB2312" w:hint="eastAsia"/>
                <w:szCs w:val="21"/>
                <w:lang w:val="zh-CN"/>
              </w:rPr>
            </w:pPr>
            <w:r>
              <w:rPr>
                <w:rFonts w:asciiTheme="minorEastAsia" w:hAnsiTheme="minorEastAsia" w:cs="仿宋_GB2312" w:hint="eastAsia"/>
                <w:szCs w:val="21"/>
                <w:lang w:val="zh-CN"/>
              </w:rPr>
              <w:t>4.有依法缴纳税收和社会保障金的良好记录</w:t>
            </w:r>
          </w:p>
        </w:tc>
        <w:tc>
          <w:tcPr>
            <w:tcW w:w="5267" w:type="dxa"/>
            <w:vMerge/>
            <w:vAlign w:val="center"/>
          </w:tcPr>
          <w:p w14:paraId="29D5C327" w14:textId="77777777" w:rsidR="00145C17" w:rsidRDefault="00145C17">
            <w:pPr>
              <w:rPr>
                <w:rFonts w:asciiTheme="minorEastAsia" w:hAnsiTheme="minorEastAsia" w:hint="eastAsia"/>
                <w:szCs w:val="21"/>
              </w:rPr>
            </w:pPr>
          </w:p>
        </w:tc>
      </w:tr>
      <w:tr w:rsidR="00145C17" w14:paraId="3CE0C4E8" w14:textId="77777777" w:rsidTr="005C48DE">
        <w:tc>
          <w:tcPr>
            <w:tcW w:w="988" w:type="dxa"/>
            <w:vMerge/>
            <w:vAlign w:val="center"/>
          </w:tcPr>
          <w:p w14:paraId="599E969C" w14:textId="77777777" w:rsidR="00145C17" w:rsidRDefault="00145C17">
            <w:pPr>
              <w:jc w:val="center"/>
              <w:rPr>
                <w:rFonts w:asciiTheme="minorEastAsia" w:hAnsiTheme="minorEastAsia" w:hint="eastAsia"/>
                <w:szCs w:val="21"/>
              </w:rPr>
            </w:pPr>
          </w:p>
        </w:tc>
        <w:tc>
          <w:tcPr>
            <w:tcW w:w="538" w:type="dxa"/>
            <w:vMerge/>
            <w:vAlign w:val="center"/>
          </w:tcPr>
          <w:p w14:paraId="3404CCBE" w14:textId="77777777" w:rsidR="00145C17" w:rsidRDefault="00145C17">
            <w:pPr>
              <w:rPr>
                <w:rFonts w:asciiTheme="minorEastAsia" w:hAnsiTheme="minorEastAsia" w:cs="仿宋_GB2312" w:hint="eastAsia"/>
                <w:szCs w:val="21"/>
                <w:lang w:val="zh-CN"/>
              </w:rPr>
            </w:pPr>
          </w:p>
        </w:tc>
        <w:tc>
          <w:tcPr>
            <w:tcW w:w="2835" w:type="dxa"/>
            <w:vAlign w:val="center"/>
          </w:tcPr>
          <w:p w14:paraId="372F6858" w14:textId="77777777" w:rsidR="00145C17" w:rsidRDefault="001C0074">
            <w:pPr>
              <w:rPr>
                <w:rFonts w:asciiTheme="minorEastAsia" w:hAnsiTheme="minorEastAsia" w:cs="仿宋_GB2312" w:hint="eastAsia"/>
                <w:szCs w:val="21"/>
                <w:lang w:val="zh-CN"/>
              </w:rPr>
            </w:pPr>
            <w:r>
              <w:rPr>
                <w:rFonts w:asciiTheme="minorEastAsia" w:hAnsiTheme="minorEastAsia" w:hint="eastAsia"/>
                <w:szCs w:val="21"/>
              </w:rPr>
              <w:t>5.参加政府采购活动前三年内，在经营活动中没有重大违法记录</w:t>
            </w:r>
          </w:p>
        </w:tc>
        <w:tc>
          <w:tcPr>
            <w:tcW w:w="5267" w:type="dxa"/>
            <w:vMerge/>
            <w:vAlign w:val="center"/>
          </w:tcPr>
          <w:p w14:paraId="30C2D136" w14:textId="77777777" w:rsidR="00145C17" w:rsidRDefault="00145C17">
            <w:pPr>
              <w:rPr>
                <w:rFonts w:asciiTheme="minorEastAsia" w:hAnsiTheme="minorEastAsia" w:hint="eastAsia"/>
                <w:b/>
                <w:szCs w:val="21"/>
              </w:rPr>
            </w:pPr>
          </w:p>
        </w:tc>
      </w:tr>
      <w:tr w:rsidR="00145C17" w14:paraId="5536B439" w14:textId="77777777" w:rsidTr="005C48DE">
        <w:trPr>
          <w:trHeight w:val="475"/>
        </w:trPr>
        <w:tc>
          <w:tcPr>
            <w:tcW w:w="988" w:type="dxa"/>
            <w:vMerge/>
            <w:vAlign w:val="center"/>
          </w:tcPr>
          <w:p w14:paraId="15EECC47" w14:textId="77777777" w:rsidR="00145C17" w:rsidRDefault="00145C17">
            <w:pPr>
              <w:jc w:val="center"/>
              <w:rPr>
                <w:rFonts w:asciiTheme="minorEastAsia" w:hAnsiTheme="minorEastAsia" w:hint="eastAsia"/>
                <w:szCs w:val="21"/>
              </w:rPr>
            </w:pPr>
          </w:p>
        </w:tc>
        <w:tc>
          <w:tcPr>
            <w:tcW w:w="538" w:type="dxa"/>
            <w:vMerge/>
            <w:vAlign w:val="center"/>
          </w:tcPr>
          <w:p w14:paraId="051F8B06" w14:textId="77777777" w:rsidR="00145C17" w:rsidRDefault="00145C17">
            <w:pPr>
              <w:rPr>
                <w:rFonts w:asciiTheme="minorEastAsia" w:hAnsiTheme="minorEastAsia" w:cs="仿宋_GB2312" w:hint="eastAsia"/>
                <w:szCs w:val="21"/>
              </w:rPr>
            </w:pPr>
          </w:p>
        </w:tc>
        <w:tc>
          <w:tcPr>
            <w:tcW w:w="2835" w:type="dxa"/>
            <w:vAlign w:val="center"/>
          </w:tcPr>
          <w:p w14:paraId="262526BE" w14:textId="77777777" w:rsidR="00145C17" w:rsidRDefault="001C0074">
            <w:pPr>
              <w:rPr>
                <w:rFonts w:asciiTheme="minorEastAsia" w:hAnsiTheme="minorEastAsia" w:hint="eastAsia"/>
                <w:szCs w:val="21"/>
              </w:rPr>
            </w:pPr>
            <w:r>
              <w:rPr>
                <w:rFonts w:asciiTheme="minorEastAsia" w:hAnsiTheme="minorEastAsia" w:hint="eastAsia"/>
                <w:szCs w:val="21"/>
              </w:rPr>
              <w:t>6.法律、行政法规规定的其他条件</w:t>
            </w:r>
          </w:p>
        </w:tc>
        <w:tc>
          <w:tcPr>
            <w:tcW w:w="5267" w:type="dxa"/>
            <w:vAlign w:val="center"/>
          </w:tcPr>
          <w:p w14:paraId="7A4C1E63" w14:textId="77777777" w:rsidR="00145C17" w:rsidRDefault="00145C17">
            <w:pPr>
              <w:rPr>
                <w:rFonts w:asciiTheme="minorEastAsia" w:hAnsiTheme="minorEastAsia" w:hint="eastAsia"/>
                <w:szCs w:val="21"/>
              </w:rPr>
            </w:pPr>
          </w:p>
        </w:tc>
      </w:tr>
      <w:tr w:rsidR="00145C17" w14:paraId="4FBAE040" w14:textId="77777777" w:rsidTr="005C48DE">
        <w:trPr>
          <w:trHeight w:val="475"/>
        </w:trPr>
        <w:tc>
          <w:tcPr>
            <w:tcW w:w="988" w:type="dxa"/>
            <w:vMerge/>
            <w:vAlign w:val="center"/>
          </w:tcPr>
          <w:p w14:paraId="2EACDD14" w14:textId="77777777" w:rsidR="00145C17" w:rsidRDefault="00145C17">
            <w:pPr>
              <w:jc w:val="center"/>
              <w:rPr>
                <w:rFonts w:asciiTheme="minorEastAsia" w:hAnsiTheme="minorEastAsia" w:hint="eastAsia"/>
                <w:szCs w:val="21"/>
              </w:rPr>
            </w:pPr>
          </w:p>
        </w:tc>
        <w:tc>
          <w:tcPr>
            <w:tcW w:w="538" w:type="dxa"/>
            <w:vMerge/>
            <w:vAlign w:val="center"/>
          </w:tcPr>
          <w:p w14:paraId="38AA1119" w14:textId="77777777" w:rsidR="00145C17" w:rsidRDefault="00145C17">
            <w:pPr>
              <w:rPr>
                <w:rFonts w:asciiTheme="minorEastAsia" w:hAnsiTheme="minorEastAsia" w:cs="仿宋_GB2312" w:hint="eastAsia"/>
                <w:szCs w:val="21"/>
              </w:rPr>
            </w:pPr>
          </w:p>
        </w:tc>
        <w:tc>
          <w:tcPr>
            <w:tcW w:w="2835" w:type="dxa"/>
            <w:vAlign w:val="center"/>
          </w:tcPr>
          <w:p w14:paraId="6F5EB4D6" w14:textId="77777777" w:rsidR="00145C17" w:rsidRDefault="001C0074">
            <w:pPr>
              <w:rPr>
                <w:rFonts w:asciiTheme="minorEastAsia" w:hAnsiTheme="minorEastAsia" w:hint="eastAsia"/>
                <w:szCs w:val="21"/>
              </w:rPr>
            </w:pPr>
            <w:r>
              <w:rPr>
                <w:rFonts w:asciiTheme="minorEastAsia" w:hAnsiTheme="minorEastAsia" w:hint="eastAsia"/>
                <w:szCs w:val="21"/>
              </w:rPr>
              <w:t>7.本项目的特定资格要求</w:t>
            </w:r>
          </w:p>
        </w:tc>
        <w:tc>
          <w:tcPr>
            <w:tcW w:w="5267" w:type="dxa"/>
            <w:vAlign w:val="center"/>
          </w:tcPr>
          <w:p w14:paraId="1F4C5DE5" w14:textId="77777777" w:rsidR="00145C17" w:rsidRDefault="001C0074">
            <w:pPr>
              <w:rPr>
                <w:rFonts w:asciiTheme="minorEastAsia" w:hAnsiTheme="minorEastAsia" w:hint="eastAsia"/>
                <w:szCs w:val="21"/>
              </w:rPr>
            </w:pPr>
            <w:r>
              <w:rPr>
                <w:rFonts w:asciiTheme="minorEastAsia" w:hAnsiTheme="minorEastAsia" w:hint="eastAsia"/>
                <w:szCs w:val="21"/>
              </w:rPr>
              <w:t>按“第一篇三、供应商资格要求（三）本项目的特定资格要求”的要求提交（如果有）。</w:t>
            </w:r>
          </w:p>
        </w:tc>
      </w:tr>
      <w:tr w:rsidR="00145C17" w14:paraId="5F46A7D0" w14:textId="77777777" w:rsidTr="005C48DE">
        <w:tc>
          <w:tcPr>
            <w:tcW w:w="988" w:type="dxa"/>
            <w:vAlign w:val="center"/>
          </w:tcPr>
          <w:p w14:paraId="4F39CAB8" w14:textId="77777777" w:rsidR="00145C17" w:rsidRDefault="001C0074">
            <w:pPr>
              <w:jc w:val="center"/>
              <w:rPr>
                <w:rFonts w:asciiTheme="minorEastAsia" w:hAnsiTheme="minorEastAsia" w:hint="eastAsia"/>
                <w:szCs w:val="21"/>
              </w:rPr>
            </w:pPr>
            <w:r>
              <w:rPr>
                <w:rFonts w:asciiTheme="minorEastAsia" w:hAnsiTheme="minorEastAsia" w:hint="eastAsia"/>
                <w:szCs w:val="21"/>
              </w:rPr>
              <w:t>（二）</w:t>
            </w:r>
          </w:p>
        </w:tc>
        <w:tc>
          <w:tcPr>
            <w:tcW w:w="3373" w:type="dxa"/>
            <w:gridSpan w:val="2"/>
            <w:vAlign w:val="center"/>
          </w:tcPr>
          <w:p w14:paraId="7722DC04" w14:textId="77777777" w:rsidR="00145C17" w:rsidRDefault="001C0074">
            <w:pPr>
              <w:rPr>
                <w:rFonts w:asciiTheme="minorEastAsia" w:hAnsiTheme="minorEastAsia" w:hint="eastAsia"/>
                <w:szCs w:val="21"/>
              </w:rPr>
            </w:pPr>
            <w:r>
              <w:rPr>
                <w:rFonts w:asciiTheme="minorEastAsia" w:hAnsiTheme="minorEastAsia" w:hint="eastAsia"/>
                <w:szCs w:val="21"/>
              </w:rPr>
              <w:t>落实政府采购政策需满足的资格要求</w:t>
            </w:r>
          </w:p>
        </w:tc>
        <w:tc>
          <w:tcPr>
            <w:tcW w:w="5267" w:type="dxa"/>
            <w:vAlign w:val="center"/>
          </w:tcPr>
          <w:p w14:paraId="0F5F8A3B" w14:textId="77777777" w:rsidR="00145C17" w:rsidRDefault="001C0074">
            <w:pPr>
              <w:rPr>
                <w:rFonts w:asciiTheme="minorEastAsia" w:hAnsiTheme="minorEastAsia" w:hint="eastAsia"/>
                <w:szCs w:val="21"/>
              </w:rPr>
            </w:pPr>
            <w:r>
              <w:rPr>
                <w:rFonts w:asciiTheme="minorEastAsia" w:hAnsiTheme="minorEastAsia" w:hint="eastAsia"/>
                <w:szCs w:val="21"/>
              </w:rPr>
              <w:t>按“第一篇三、供应商资格要求（二）落实政府采购政策需满足的资格要求”的要求提交（如果有）。</w:t>
            </w:r>
          </w:p>
        </w:tc>
      </w:tr>
    </w:tbl>
    <w:p w14:paraId="6CF95F25" w14:textId="77777777" w:rsidR="00145C17" w:rsidRDefault="001C0074">
      <w:pPr>
        <w:snapToGrid w:val="0"/>
        <w:spacing w:line="400" w:lineRule="exact"/>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注：</w:t>
      </w:r>
    </w:p>
    <w:p w14:paraId="35C41071"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eq \o\ac(○,</w:instrText>
      </w:r>
      <w:r>
        <w:rPr>
          <w:rFonts w:asciiTheme="minorEastAsia" w:hAnsiTheme="minorEastAsia" w:cs="宋体" w:hint="eastAsia"/>
          <w:kern w:val="0"/>
          <w:position w:val="3"/>
          <w:sz w:val="16"/>
          <w:szCs w:val="24"/>
        </w:rPr>
        <w:instrText>1</w:instrText>
      </w:r>
      <w:r>
        <w:rPr>
          <w:rFonts w:asciiTheme="minorEastAsia" w:hAnsiTheme="minorEastAsia" w:cs="宋体" w:hint="eastAsia"/>
          <w:kern w:val="0"/>
          <w:sz w:val="24"/>
          <w:szCs w:val="24"/>
        </w:rPr>
        <w:instrText>)</w:instrTex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根据《</w:t>
      </w:r>
      <w:r>
        <w:rPr>
          <w:rFonts w:asciiTheme="minorEastAsia" w:hAnsiTheme="minorEastAsia" w:cs="宋体"/>
          <w:kern w:val="0"/>
          <w:sz w:val="24"/>
          <w:szCs w:val="24"/>
        </w:rPr>
        <w:t>中华人民共和国政府采购法实施条例</w:t>
      </w:r>
      <w:r>
        <w:rPr>
          <w:rFonts w:asciiTheme="minorEastAsia" w:hAnsiTheme="minorEastAsia" w:cs="宋体" w:hint="eastAsia"/>
          <w:kern w:val="0"/>
          <w:sz w:val="24"/>
          <w:szCs w:val="24"/>
        </w:rPr>
        <w:t>》第十九条“参加政府采购活动前三年内，在经营活动中没有重大违法记录”中“重大违法记录”</w:t>
      </w:r>
      <w:r>
        <w:rPr>
          <w:rFonts w:asciiTheme="minorEastAsia" w:hAnsiTheme="minorEastAsia" w:cs="宋体"/>
          <w:kern w:val="0"/>
          <w:sz w:val="24"/>
          <w:szCs w:val="24"/>
        </w:rPr>
        <w:t>，是指供应商因违法经营受到刑事处罚或者责令停产停业、吊销许可证或者执照、较大数额罚款等行政处罚。</w:t>
      </w:r>
      <w:r>
        <w:rPr>
          <w:rFonts w:asciiTheme="minorEastAsia" w:hAnsiTheme="minorEastAsia" w:cs="宋体" w:hint="eastAsia"/>
          <w:kern w:val="0"/>
          <w:sz w:val="24"/>
          <w:szCs w:val="24"/>
        </w:rPr>
        <w:t>行政处罚中“较大数额”的认定标准，按照</w:t>
      </w:r>
      <w:proofErr w:type="gramStart"/>
      <w:r>
        <w:rPr>
          <w:rFonts w:asciiTheme="minorEastAsia" w:hAnsiTheme="minorEastAsia" w:cs="宋体" w:hint="eastAsia"/>
          <w:kern w:val="0"/>
          <w:sz w:val="24"/>
          <w:szCs w:val="24"/>
        </w:rPr>
        <w:t>“</w:t>
      </w:r>
      <w:proofErr w:type="gramEnd"/>
      <w:r>
        <w:rPr>
          <w:rFonts w:asciiTheme="minorEastAsia" w:hAnsiTheme="minorEastAsia" w:cs="宋体"/>
          <w:kern w:val="0"/>
          <w:sz w:val="24"/>
          <w:szCs w:val="24"/>
        </w:rPr>
        <w:t>财政部关于《中华人民共和国政府采购法实施条例》第十九条第一款“较大数额罚款”具体适用问题的意见</w:t>
      </w:r>
      <w:r>
        <w:rPr>
          <w:rFonts w:asciiTheme="minorEastAsia" w:hAnsiTheme="minorEastAsia" w:cs="宋体" w:hint="eastAsia"/>
          <w:kern w:val="0"/>
          <w:sz w:val="24"/>
          <w:szCs w:val="24"/>
        </w:rPr>
        <w:t>（财库〔2022〕3 号）</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执行。供应商可于响应文件递交截止时间前通过 “信用中国”网站(www.creditchina.gov.cn)、"中国政</w:t>
      </w:r>
      <w:r>
        <w:rPr>
          <w:rFonts w:asciiTheme="minorEastAsia" w:hAnsiTheme="minorEastAsia" w:cs="宋体" w:hint="eastAsia"/>
          <w:kern w:val="0"/>
          <w:sz w:val="24"/>
          <w:szCs w:val="24"/>
        </w:rPr>
        <w:lastRenderedPageBreak/>
        <w:t>府采购网"(www.ccgp.gov.cn)等渠道查询信用记录。</w:t>
      </w:r>
    </w:p>
    <w:p w14:paraId="3DB79E96" w14:textId="77777777" w:rsidR="00145C17" w:rsidRDefault="001C0074">
      <w:pPr>
        <w:snapToGrid w:val="0"/>
        <w:spacing w:line="400" w:lineRule="exact"/>
        <w:ind w:firstLineChars="200" w:firstLine="480"/>
        <w:rPr>
          <w:rFonts w:asciiTheme="minorEastAsia" w:hAnsiTheme="minorEastAsia" w:hint="eastAsia"/>
          <w:kern w:val="0"/>
          <w:sz w:val="24"/>
          <w:szCs w:val="24"/>
        </w:rPr>
      </w:pPr>
      <w:r>
        <w:rPr>
          <w:rFonts w:asciiTheme="minorEastAsia" w:hAnsiTheme="minorEastAsia" w:hint="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145C17" w14:paraId="47FBCCE2" w14:textId="77777777">
        <w:trPr>
          <w:trHeight w:val="321"/>
        </w:trPr>
        <w:tc>
          <w:tcPr>
            <w:tcW w:w="675" w:type="dxa"/>
            <w:vAlign w:val="center"/>
          </w:tcPr>
          <w:p w14:paraId="484BAAAC"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序号</w:t>
            </w:r>
          </w:p>
        </w:tc>
        <w:tc>
          <w:tcPr>
            <w:tcW w:w="2694" w:type="dxa"/>
            <w:vAlign w:val="center"/>
          </w:tcPr>
          <w:p w14:paraId="19DF5B95"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审查因素</w:t>
            </w:r>
          </w:p>
        </w:tc>
        <w:tc>
          <w:tcPr>
            <w:tcW w:w="6259" w:type="dxa"/>
            <w:vAlign w:val="center"/>
          </w:tcPr>
          <w:p w14:paraId="28C92777" w14:textId="77777777" w:rsidR="00145C17" w:rsidRDefault="001C0074">
            <w:pPr>
              <w:jc w:val="center"/>
              <w:rPr>
                <w:rFonts w:asciiTheme="minorEastAsia" w:hAnsiTheme="minorEastAsia" w:cs="宋体" w:hint="eastAsia"/>
                <w:b/>
                <w:kern w:val="0"/>
                <w:szCs w:val="21"/>
              </w:rPr>
            </w:pPr>
            <w:r>
              <w:rPr>
                <w:rFonts w:asciiTheme="minorEastAsia" w:hAnsiTheme="minorEastAsia" w:cs="宋体" w:hint="eastAsia"/>
                <w:b/>
                <w:kern w:val="0"/>
                <w:szCs w:val="21"/>
              </w:rPr>
              <w:t>审查标准</w:t>
            </w:r>
          </w:p>
        </w:tc>
      </w:tr>
      <w:tr w:rsidR="00145C17" w14:paraId="265A8474" w14:textId="77777777">
        <w:trPr>
          <w:trHeight w:val="384"/>
        </w:trPr>
        <w:tc>
          <w:tcPr>
            <w:tcW w:w="675" w:type="dxa"/>
            <w:vMerge w:val="restart"/>
            <w:vAlign w:val="center"/>
          </w:tcPr>
          <w:p w14:paraId="21EFCCF9" w14:textId="77777777" w:rsidR="00145C17" w:rsidRDefault="001C0074">
            <w:pPr>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2694" w:type="dxa"/>
            <w:vAlign w:val="center"/>
          </w:tcPr>
          <w:p w14:paraId="07974241" w14:textId="77777777" w:rsidR="00145C17" w:rsidRDefault="001C0074">
            <w:pPr>
              <w:rPr>
                <w:rFonts w:asciiTheme="minorEastAsia" w:hAnsiTheme="minorEastAsia" w:cs="宋体" w:hint="eastAsia"/>
                <w:kern w:val="0"/>
                <w:szCs w:val="21"/>
              </w:rPr>
            </w:pPr>
            <w:r>
              <w:rPr>
                <w:rFonts w:asciiTheme="minorEastAsia" w:hAnsiTheme="minorEastAsia" w:hint="eastAsia"/>
                <w:szCs w:val="21"/>
              </w:rPr>
              <w:t>响应文件签署或盖章</w:t>
            </w:r>
          </w:p>
        </w:tc>
        <w:tc>
          <w:tcPr>
            <w:tcW w:w="6259" w:type="dxa"/>
            <w:vAlign w:val="center"/>
          </w:tcPr>
          <w:p w14:paraId="50D56A44" w14:textId="77777777" w:rsidR="00145C17" w:rsidRDefault="001C0074">
            <w:pPr>
              <w:rPr>
                <w:rFonts w:asciiTheme="minorEastAsia" w:hAnsiTheme="minorEastAsia" w:cs="宋体" w:hint="eastAsia"/>
                <w:kern w:val="0"/>
                <w:szCs w:val="21"/>
              </w:rPr>
            </w:pPr>
            <w:r>
              <w:rPr>
                <w:rFonts w:asciiTheme="minorEastAsia" w:hAnsiTheme="minorEastAsia" w:hint="eastAsia"/>
                <w:szCs w:val="21"/>
              </w:rPr>
              <w:t>按“第七篇响应文件格式要求”要求签署或盖章</w:t>
            </w:r>
          </w:p>
        </w:tc>
      </w:tr>
      <w:tr w:rsidR="00145C17" w14:paraId="71D4FD32" w14:textId="77777777">
        <w:trPr>
          <w:trHeight w:val="389"/>
        </w:trPr>
        <w:tc>
          <w:tcPr>
            <w:tcW w:w="675" w:type="dxa"/>
            <w:vMerge/>
            <w:vAlign w:val="center"/>
          </w:tcPr>
          <w:p w14:paraId="79981022" w14:textId="77777777" w:rsidR="00145C17" w:rsidRDefault="00145C17">
            <w:pPr>
              <w:jc w:val="center"/>
              <w:rPr>
                <w:rFonts w:asciiTheme="minorEastAsia" w:hAnsiTheme="minorEastAsia" w:cs="宋体" w:hint="eastAsia"/>
                <w:kern w:val="0"/>
                <w:szCs w:val="21"/>
              </w:rPr>
            </w:pPr>
          </w:p>
        </w:tc>
        <w:tc>
          <w:tcPr>
            <w:tcW w:w="2694" w:type="dxa"/>
            <w:vAlign w:val="center"/>
          </w:tcPr>
          <w:p w14:paraId="59AFD8D1" w14:textId="77777777" w:rsidR="00145C17" w:rsidRDefault="001C0074">
            <w:pPr>
              <w:rPr>
                <w:rFonts w:asciiTheme="minorEastAsia" w:hAnsiTheme="minorEastAsia" w:hint="eastAsia"/>
                <w:szCs w:val="21"/>
              </w:rPr>
            </w:pPr>
            <w:r>
              <w:rPr>
                <w:rFonts w:asciiTheme="minorEastAsia" w:hAnsiTheme="minorEastAsia" w:hint="eastAsia"/>
                <w:szCs w:val="21"/>
              </w:rPr>
              <w:t>法定代表人身份证明及授权委托书</w:t>
            </w:r>
          </w:p>
        </w:tc>
        <w:tc>
          <w:tcPr>
            <w:tcW w:w="6259" w:type="dxa"/>
            <w:vAlign w:val="center"/>
          </w:tcPr>
          <w:p w14:paraId="4A1DBC7E" w14:textId="77777777" w:rsidR="00145C17" w:rsidRDefault="001C0074">
            <w:pPr>
              <w:rPr>
                <w:rFonts w:asciiTheme="minorEastAsia" w:hAnsiTheme="minorEastAsia" w:hint="eastAsia"/>
                <w:szCs w:val="21"/>
              </w:rPr>
            </w:pPr>
            <w:r>
              <w:rPr>
                <w:rFonts w:asciiTheme="minorEastAsia" w:hAnsiTheme="minorEastAsia" w:hint="eastAsia"/>
                <w:szCs w:val="21"/>
              </w:rPr>
              <w:t>法定代表人身份证明及授权委托书有效，符合询价通知书规定的格式，签署或盖章齐全。</w:t>
            </w:r>
          </w:p>
        </w:tc>
      </w:tr>
      <w:tr w:rsidR="00145C17" w14:paraId="14612A7A" w14:textId="77777777">
        <w:trPr>
          <w:trHeight w:val="386"/>
        </w:trPr>
        <w:tc>
          <w:tcPr>
            <w:tcW w:w="675" w:type="dxa"/>
            <w:vMerge/>
            <w:vAlign w:val="center"/>
          </w:tcPr>
          <w:p w14:paraId="130255B0" w14:textId="77777777" w:rsidR="00145C17" w:rsidRDefault="00145C17">
            <w:pPr>
              <w:jc w:val="center"/>
              <w:rPr>
                <w:rFonts w:asciiTheme="minorEastAsia" w:hAnsiTheme="minorEastAsia" w:cs="宋体" w:hint="eastAsia"/>
                <w:kern w:val="0"/>
                <w:szCs w:val="21"/>
              </w:rPr>
            </w:pPr>
          </w:p>
        </w:tc>
        <w:tc>
          <w:tcPr>
            <w:tcW w:w="2694" w:type="dxa"/>
            <w:vAlign w:val="center"/>
          </w:tcPr>
          <w:p w14:paraId="5B9DF16A" w14:textId="77777777" w:rsidR="00145C17" w:rsidRDefault="001C0074">
            <w:pPr>
              <w:rPr>
                <w:rFonts w:asciiTheme="minorEastAsia" w:hAnsiTheme="minorEastAsia" w:cs="仿宋_GB2312" w:hint="eastAsia"/>
                <w:szCs w:val="21"/>
                <w:lang w:val="zh-CN"/>
              </w:rPr>
            </w:pPr>
            <w:r>
              <w:rPr>
                <w:rFonts w:asciiTheme="minorEastAsia" w:hAnsiTheme="minorEastAsia" w:cs="仿宋_GB2312" w:hint="eastAsia"/>
                <w:szCs w:val="21"/>
              </w:rPr>
              <w:t>响应</w:t>
            </w:r>
            <w:r>
              <w:rPr>
                <w:rFonts w:asciiTheme="minorEastAsia" w:hAnsiTheme="minorEastAsia" w:cs="仿宋_GB2312" w:hint="eastAsia"/>
                <w:szCs w:val="21"/>
                <w:lang w:val="zh-CN"/>
              </w:rPr>
              <w:t>方案</w:t>
            </w:r>
          </w:p>
        </w:tc>
        <w:tc>
          <w:tcPr>
            <w:tcW w:w="6259" w:type="dxa"/>
            <w:vAlign w:val="center"/>
          </w:tcPr>
          <w:p w14:paraId="55435D5A" w14:textId="77777777" w:rsidR="00145C17" w:rsidRDefault="001C0074">
            <w:pPr>
              <w:rPr>
                <w:rFonts w:asciiTheme="minorEastAsia" w:hAnsiTheme="minorEastAsia" w:cs="宋体" w:hint="eastAsia"/>
                <w:kern w:val="0"/>
                <w:szCs w:val="21"/>
              </w:rPr>
            </w:pPr>
            <w:r>
              <w:rPr>
                <w:rFonts w:asciiTheme="minorEastAsia" w:hAnsiTheme="minorEastAsia" w:cs="仿宋_GB2312" w:hint="eastAsia"/>
                <w:szCs w:val="21"/>
                <w:lang w:val="zh-CN"/>
              </w:rPr>
              <w:t>只能有一个</w:t>
            </w:r>
            <w:r>
              <w:rPr>
                <w:rFonts w:asciiTheme="minorEastAsia" w:hAnsiTheme="minorEastAsia" w:cs="仿宋_GB2312" w:hint="eastAsia"/>
                <w:szCs w:val="21"/>
              </w:rPr>
              <w:t>响应</w:t>
            </w:r>
            <w:r>
              <w:rPr>
                <w:rFonts w:asciiTheme="minorEastAsia" w:hAnsiTheme="minorEastAsia" w:cs="仿宋_GB2312" w:hint="eastAsia"/>
                <w:szCs w:val="21"/>
                <w:lang w:val="zh-CN"/>
              </w:rPr>
              <w:t>方案。</w:t>
            </w:r>
          </w:p>
        </w:tc>
      </w:tr>
      <w:tr w:rsidR="00145C17" w14:paraId="2CACE04B" w14:textId="77777777">
        <w:trPr>
          <w:trHeight w:val="452"/>
        </w:trPr>
        <w:tc>
          <w:tcPr>
            <w:tcW w:w="675" w:type="dxa"/>
            <w:vMerge/>
            <w:vAlign w:val="center"/>
          </w:tcPr>
          <w:p w14:paraId="6EA7498F" w14:textId="77777777" w:rsidR="00145C17" w:rsidRDefault="00145C17">
            <w:pPr>
              <w:jc w:val="center"/>
              <w:rPr>
                <w:rFonts w:asciiTheme="minorEastAsia" w:hAnsiTheme="minorEastAsia" w:cs="宋体" w:hint="eastAsia"/>
                <w:kern w:val="0"/>
                <w:szCs w:val="21"/>
              </w:rPr>
            </w:pPr>
          </w:p>
        </w:tc>
        <w:tc>
          <w:tcPr>
            <w:tcW w:w="2694" w:type="dxa"/>
            <w:vAlign w:val="center"/>
          </w:tcPr>
          <w:p w14:paraId="22BDD87B" w14:textId="77777777" w:rsidR="00145C17" w:rsidRDefault="001C0074">
            <w:pPr>
              <w:rPr>
                <w:rFonts w:asciiTheme="minorEastAsia" w:hAnsiTheme="minorEastAsia" w:cs="仿宋_GB2312" w:hint="eastAsia"/>
                <w:szCs w:val="21"/>
                <w:lang w:val="zh-CN"/>
              </w:rPr>
            </w:pPr>
            <w:r>
              <w:rPr>
                <w:rFonts w:asciiTheme="minorEastAsia" w:hAnsiTheme="minorEastAsia" w:hint="eastAsia"/>
                <w:szCs w:val="21"/>
              </w:rPr>
              <w:t>报价唯一</w:t>
            </w:r>
          </w:p>
        </w:tc>
        <w:tc>
          <w:tcPr>
            <w:tcW w:w="6259" w:type="dxa"/>
            <w:vAlign w:val="center"/>
          </w:tcPr>
          <w:p w14:paraId="68269EF4" w14:textId="77777777" w:rsidR="00145C17" w:rsidRDefault="001C0074">
            <w:pPr>
              <w:rPr>
                <w:rFonts w:asciiTheme="minorEastAsia" w:hAnsiTheme="minorEastAsia" w:cs="宋体" w:hint="eastAsia"/>
                <w:kern w:val="0"/>
                <w:szCs w:val="21"/>
              </w:rPr>
            </w:pPr>
            <w:r>
              <w:rPr>
                <w:rFonts w:asciiTheme="minorEastAsia" w:hAnsiTheme="minorEastAsia" w:hint="eastAsia"/>
                <w:szCs w:val="21"/>
              </w:rPr>
              <w:t>只能有一个有效报价，不得提交选择性报价。</w:t>
            </w:r>
          </w:p>
        </w:tc>
      </w:tr>
      <w:tr w:rsidR="00145C17" w14:paraId="6CBD82F9" w14:textId="77777777">
        <w:trPr>
          <w:trHeight w:val="486"/>
        </w:trPr>
        <w:tc>
          <w:tcPr>
            <w:tcW w:w="675" w:type="dxa"/>
            <w:vAlign w:val="center"/>
          </w:tcPr>
          <w:p w14:paraId="7F255510" w14:textId="77777777" w:rsidR="00145C17" w:rsidRDefault="001C0074">
            <w:pPr>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2694" w:type="dxa"/>
            <w:vAlign w:val="center"/>
          </w:tcPr>
          <w:p w14:paraId="563D5360" w14:textId="77777777" w:rsidR="00145C17" w:rsidRDefault="001C0074">
            <w:pPr>
              <w:rPr>
                <w:rFonts w:asciiTheme="minorEastAsia" w:hAnsiTheme="minorEastAsia" w:cs="宋体" w:hint="eastAsia"/>
                <w:kern w:val="0"/>
                <w:szCs w:val="21"/>
              </w:rPr>
            </w:pPr>
            <w:r>
              <w:rPr>
                <w:rFonts w:asciiTheme="minorEastAsia" w:hAnsiTheme="minorEastAsia" w:cs="仿宋_GB2312" w:hint="eastAsia"/>
                <w:szCs w:val="21"/>
              </w:rPr>
              <w:t>响应文件</w:t>
            </w:r>
            <w:r>
              <w:rPr>
                <w:rFonts w:asciiTheme="minorEastAsia" w:hAnsiTheme="minorEastAsia" w:cs="仿宋_GB2312" w:hint="eastAsia"/>
                <w:szCs w:val="21"/>
                <w:lang w:val="zh-CN"/>
              </w:rPr>
              <w:t>份数</w:t>
            </w:r>
          </w:p>
        </w:tc>
        <w:tc>
          <w:tcPr>
            <w:tcW w:w="6259" w:type="dxa"/>
            <w:vAlign w:val="center"/>
          </w:tcPr>
          <w:p w14:paraId="09B480CA" w14:textId="77777777" w:rsidR="00145C17" w:rsidRDefault="001C0074">
            <w:pPr>
              <w:rPr>
                <w:rFonts w:asciiTheme="minorEastAsia" w:hAnsiTheme="minorEastAsia" w:cs="宋体" w:hint="eastAsia"/>
                <w:kern w:val="0"/>
                <w:szCs w:val="21"/>
              </w:rPr>
            </w:pPr>
            <w:r>
              <w:rPr>
                <w:rFonts w:asciiTheme="minorEastAsia" w:hAnsiTheme="minorEastAsia" w:cs="仿宋_GB2312" w:hint="eastAsia"/>
                <w:szCs w:val="21"/>
              </w:rPr>
              <w:t>响应文件</w:t>
            </w:r>
            <w:r>
              <w:rPr>
                <w:rFonts w:asciiTheme="minorEastAsia" w:hAnsiTheme="minorEastAsia" w:cs="仿宋_GB2312" w:hint="eastAsia"/>
                <w:szCs w:val="21"/>
                <w:lang w:val="zh-CN"/>
              </w:rPr>
              <w:t>正、副本数量符合</w:t>
            </w:r>
            <w:r>
              <w:rPr>
                <w:rFonts w:asciiTheme="minorEastAsia" w:hAnsiTheme="minorEastAsia" w:cs="仿宋_GB2312" w:hint="eastAsia"/>
                <w:szCs w:val="21"/>
              </w:rPr>
              <w:t>询价通知书</w:t>
            </w:r>
            <w:r>
              <w:rPr>
                <w:rFonts w:asciiTheme="minorEastAsia" w:hAnsiTheme="minorEastAsia" w:cs="仿宋_GB2312" w:hint="eastAsia"/>
                <w:szCs w:val="21"/>
                <w:lang w:val="zh-CN"/>
              </w:rPr>
              <w:t>要求。</w:t>
            </w:r>
          </w:p>
        </w:tc>
      </w:tr>
      <w:tr w:rsidR="00145C17" w14:paraId="393C7B03" w14:textId="77777777">
        <w:trPr>
          <w:trHeight w:val="405"/>
        </w:trPr>
        <w:tc>
          <w:tcPr>
            <w:tcW w:w="675" w:type="dxa"/>
            <w:vMerge w:val="restart"/>
            <w:vAlign w:val="center"/>
          </w:tcPr>
          <w:p w14:paraId="3D567023" w14:textId="77777777" w:rsidR="00145C17" w:rsidRDefault="001C0074">
            <w:pPr>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2694" w:type="dxa"/>
            <w:vAlign w:val="center"/>
          </w:tcPr>
          <w:p w14:paraId="3818B4EC" w14:textId="77777777" w:rsidR="00145C17" w:rsidRDefault="001C0074">
            <w:pPr>
              <w:rPr>
                <w:rFonts w:asciiTheme="minorEastAsia" w:hAnsiTheme="minorEastAsia" w:cs="宋体" w:hint="eastAsia"/>
                <w:kern w:val="0"/>
                <w:szCs w:val="21"/>
              </w:rPr>
            </w:pPr>
            <w:r>
              <w:rPr>
                <w:rFonts w:asciiTheme="minorEastAsia" w:hAnsiTheme="minorEastAsia" w:cs="宋体" w:hint="eastAsia"/>
                <w:kern w:val="0"/>
                <w:szCs w:val="21"/>
              </w:rPr>
              <w:t>响应文件内容</w:t>
            </w:r>
          </w:p>
        </w:tc>
        <w:tc>
          <w:tcPr>
            <w:tcW w:w="6259" w:type="dxa"/>
            <w:vAlign w:val="center"/>
          </w:tcPr>
          <w:p w14:paraId="26E1A325" w14:textId="77777777" w:rsidR="00145C17" w:rsidRDefault="001C0074">
            <w:pPr>
              <w:pStyle w:val="a9"/>
              <w:rPr>
                <w:rFonts w:asciiTheme="minorEastAsia" w:hAnsiTheme="minorEastAsia" w:cs="宋体" w:hint="eastAsia"/>
                <w:kern w:val="0"/>
                <w:szCs w:val="21"/>
              </w:rPr>
            </w:pPr>
            <w:r>
              <w:rPr>
                <w:rFonts w:asciiTheme="minorEastAsia" w:hAnsiTheme="minorEastAsia" w:cs="宋体" w:hint="eastAsia"/>
                <w:kern w:val="0"/>
                <w:szCs w:val="21"/>
              </w:rPr>
              <w:t>对询价通知书第二篇、第三篇规定的询价内容进行实质性响应。</w:t>
            </w:r>
          </w:p>
        </w:tc>
      </w:tr>
      <w:tr w:rsidR="00145C17" w14:paraId="2BBB55A6" w14:textId="77777777">
        <w:trPr>
          <w:trHeight w:val="300"/>
        </w:trPr>
        <w:tc>
          <w:tcPr>
            <w:tcW w:w="675" w:type="dxa"/>
            <w:vMerge/>
            <w:vAlign w:val="center"/>
          </w:tcPr>
          <w:p w14:paraId="6048013F" w14:textId="77777777" w:rsidR="00145C17" w:rsidRDefault="00145C17">
            <w:pPr>
              <w:jc w:val="center"/>
              <w:rPr>
                <w:rFonts w:asciiTheme="minorEastAsia" w:hAnsiTheme="minorEastAsia" w:cs="宋体" w:hint="eastAsia"/>
                <w:kern w:val="0"/>
                <w:szCs w:val="21"/>
              </w:rPr>
            </w:pPr>
          </w:p>
        </w:tc>
        <w:tc>
          <w:tcPr>
            <w:tcW w:w="2694" w:type="dxa"/>
            <w:vAlign w:val="center"/>
          </w:tcPr>
          <w:p w14:paraId="4564C1F3" w14:textId="77777777" w:rsidR="00145C17" w:rsidRDefault="001C0074">
            <w:pPr>
              <w:rPr>
                <w:rFonts w:asciiTheme="minorEastAsia" w:hAnsiTheme="minorEastAsia" w:cs="宋体" w:hint="eastAsia"/>
                <w:kern w:val="0"/>
                <w:szCs w:val="21"/>
              </w:rPr>
            </w:pPr>
            <w:r>
              <w:rPr>
                <w:rFonts w:asciiTheme="minorEastAsia" w:hAnsiTheme="minorEastAsia" w:cs="宋体" w:hint="eastAsia"/>
                <w:kern w:val="0"/>
                <w:szCs w:val="21"/>
              </w:rPr>
              <w:t>询价有效期</w:t>
            </w:r>
          </w:p>
        </w:tc>
        <w:tc>
          <w:tcPr>
            <w:tcW w:w="6259" w:type="dxa"/>
            <w:vAlign w:val="center"/>
          </w:tcPr>
          <w:p w14:paraId="45716EFA" w14:textId="77777777" w:rsidR="00145C17" w:rsidRDefault="001C0074">
            <w:pPr>
              <w:rPr>
                <w:rFonts w:asciiTheme="minorEastAsia" w:hAnsiTheme="minorEastAsia" w:cs="宋体" w:hint="eastAsia"/>
                <w:kern w:val="0"/>
                <w:szCs w:val="21"/>
              </w:rPr>
            </w:pPr>
            <w:r>
              <w:rPr>
                <w:rFonts w:asciiTheme="minorEastAsia" w:hAnsiTheme="minorEastAsia" w:cs="宋体" w:hint="eastAsia"/>
                <w:kern w:val="0"/>
                <w:szCs w:val="21"/>
              </w:rPr>
              <w:t>响应文件及有关承诺文件有效期为提交响应文件截止时间起90天。</w:t>
            </w:r>
          </w:p>
        </w:tc>
      </w:tr>
    </w:tbl>
    <w:p w14:paraId="4CD17933"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（三）询价小组在对响应文件的有效性、完整性和响应程度进行审查时，可以要求供应商对响应文件中含义不明确、同类问题表述不一致或者有明显文字和计算错误的内容等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必要的澄清、说明或者更正。供应商的澄清、说明或者更正不得超出响应文件的范围或者改变响应文件的实质性内容。</w:t>
      </w:r>
    </w:p>
    <w:p w14:paraId="1B2386B3"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询价小组要求供应商澄清、说明或者更正响应文件应当以书面形式</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3CF34D74"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（四）评审的依据为询价通知书和响应文件（含有效的补充文件）。询价小组判断响应文件对询价通知书的响应，仅基于响应文件本身而不靠外部证据。</w:t>
      </w:r>
    </w:p>
    <w:p w14:paraId="5CEF3F78" w14:textId="77777777" w:rsidR="00145C17" w:rsidRDefault="001C0074">
      <w:pPr>
        <w:pStyle w:val="2"/>
        <w:spacing w:after="0" w:line="400" w:lineRule="exact"/>
        <w:ind w:firstLineChars="200" w:firstLine="480"/>
        <w:rPr>
          <w:rFonts w:asciiTheme="minorEastAsia" w:hAnsiTheme="minorEastAsia" w:hint="eastAsia"/>
          <w:sz w:val="24"/>
        </w:rPr>
      </w:pPr>
      <w:bookmarkStart w:id="195" w:name="_Toc65660351"/>
      <w:bookmarkStart w:id="196" w:name="_Toc196642852"/>
      <w:bookmarkStart w:id="197" w:name="_Toc64732013"/>
      <w:bookmarkStart w:id="198" w:name="_Toc30639"/>
      <w:bookmarkStart w:id="199" w:name="_Toc5149"/>
      <w:bookmarkStart w:id="200" w:name="_Toc11713"/>
      <w:r>
        <w:rPr>
          <w:rFonts w:asciiTheme="minorEastAsia" w:hAnsiTheme="minorEastAsia" w:hint="eastAsia"/>
          <w:sz w:val="24"/>
        </w:rPr>
        <w:t>二、评定成交的标准</w:t>
      </w:r>
      <w:bookmarkEnd w:id="195"/>
      <w:bookmarkEnd w:id="196"/>
      <w:bookmarkEnd w:id="197"/>
      <w:bookmarkEnd w:id="198"/>
      <w:bookmarkEnd w:id="199"/>
      <w:bookmarkEnd w:id="200"/>
    </w:p>
    <w:p w14:paraId="6162C0C0" w14:textId="77777777" w:rsidR="00145C17" w:rsidRDefault="001C0074">
      <w:pPr>
        <w:pStyle w:val="20"/>
        <w:spacing w:line="400" w:lineRule="exact"/>
        <w:ind w:firstLineChars="200" w:firstLine="480"/>
        <w:rPr>
          <w:rFonts w:asciiTheme="minorEastAsia" w:hAnsiTheme="minorEastAsia" w:hint="eastAsia"/>
          <w:sz w:val="24"/>
          <w:szCs w:val="24"/>
        </w:rPr>
      </w:pPr>
      <w:bookmarkStart w:id="201" w:name="_Toc65660352"/>
      <w:bookmarkStart w:id="202" w:name="_Toc12644"/>
      <w:bookmarkStart w:id="203" w:name="_Toc29113"/>
      <w:bookmarkStart w:id="204" w:name="_Toc19473"/>
      <w:r>
        <w:rPr>
          <w:rFonts w:asciiTheme="minorEastAsia" w:hAnsiTheme="minorEastAsia" w:hint="eastAsia"/>
          <w:sz w:val="24"/>
          <w:szCs w:val="24"/>
        </w:rPr>
        <w:t>（一）询价小组将依照本询价通知书相关规定对技术（质量）和服务均能满足实质性响应要求的供应商所提交的报价，按照由低到高的顺序提出3名以上成交候选人，并编写评审报告。</w:t>
      </w:r>
    </w:p>
    <w:p w14:paraId="24895DA5"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（二）若供应商的报价价格相同，按技术（质量）的优劣顺序排列；以上都相同的，按服务条款的优劣顺序排列。</w:t>
      </w:r>
    </w:p>
    <w:p w14:paraId="44DA38E4"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（三）成交价格=成交供应商的报价。</w:t>
      </w:r>
    </w:p>
    <w:p w14:paraId="02C55447" w14:textId="77777777" w:rsidR="00145C17" w:rsidRDefault="001C0074">
      <w:pPr>
        <w:pStyle w:val="2"/>
        <w:spacing w:after="0" w:line="400" w:lineRule="exact"/>
        <w:ind w:firstLineChars="200" w:firstLine="480"/>
        <w:rPr>
          <w:rFonts w:asciiTheme="minorEastAsia" w:hAnsiTheme="minorEastAsia" w:hint="eastAsia"/>
          <w:sz w:val="24"/>
        </w:rPr>
      </w:pPr>
      <w:bookmarkStart w:id="205" w:name="_Toc196642853"/>
      <w:r>
        <w:rPr>
          <w:rFonts w:asciiTheme="minorEastAsia" w:hAnsiTheme="minorEastAsia" w:hint="eastAsia"/>
          <w:sz w:val="24"/>
        </w:rPr>
        <w:lastRenderedPageBreak/>
        <w:t>三、无效</w:t>
      </w:r>
      <w:bookmarkEnd w:id="201"/>
      <w:bookmarkEnd w:id="202"/>
      <w:bookmarkEnd w:id="203"/>
      <w:r>
        <w:rPr>
          <w:rFonts w:asciiTheme="minorEastAsia" w:hAnsiTheme="minorEastAsia" w:hint="eastAsia"/>
          <w:sz w:val="24"/>
        </w:rPr>
        <w:t>报价</w:t>
      </w:r>
      <w:bookmarkEnd w:id="204"/>
      <w:bookmarkEnd w:id="205"/>
    </w:p>
    <w:p w14:paraId="673EEC46"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供应商发生以下条款情况之一者，视为无效报价：</w:t>
      </w:r>
    </w:p>
    <w:p w14:paraId="73FB3A61"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（一）供应商不符合规定的资格条件的；</w:t>
      </w:r>
    </w:p>
    <w:p w14:paraId="07FBA33D"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（二）供应商未通过实质性响应审查的；</w:t>
      </w:r>
    </w:p>
    <w:p w14:paraId="5BB20259"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（三）供应商未在保证金到账截止时间前足额交纳所参与包保证金的；</w:t>
      </w:r>
    </w:p>
    <w:p w14:paraId="5710EA18"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（四）供应商所提交的响应文件未按“第七篇响应文件格式要求”要求签署或盖章的；</w:t>
      </w:r>
    </w:p>
    <w:p w14:paraId="3EF18BC9"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（五）供应商的报价超过采购预算或最高限价的；</w:t>
      </w:r>
    </w:p>
    <w:p w14:paraId="538C7B87"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（六）供应商不接受询价小组修正后的价格的；</w:t>
      </w:r>
    </w:p>
    <w:p w14:paraId="4F6BDE42"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（七）单位负责人为同一人或者存在直接控股、管理关系的不同供应商，</w:t>
      </w:r>
      <w:r>
        <w:rPr>
          <w:rFonts w:asciiTheme="minorEastAsia" w:hAnsiTheme="minorEastAsia"/>
          <w:sz w:val="24"/>
          <w:szCs w:val="24"/>
        </w:rPr>
        <w:t>参加同一合同项</w:t>
      </w:r>
      <w:r>
        <w:rPr>
          <w:rFonts w:asciiTheme="minorEastAsia" w:hAnsiTheme="minorEastAsia" w:hint="eastAsia"/>
          <w:sz w:val="24"/>
          <w:szCs w:val="24"/>
        </w:rPr>
        <w:t>（包）报价的；</w:t>
      </w:r>
    </w:p>
    <w:p w14:paraId="783A593F"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（八）为采购项目提供整体设计、规范编制或者项目管理、监理、检测等服务的供应商再参加该采购项目的其他采购活动的；</w:t>
      </w:r>
    </w:p>
    <w:p w14:paraId="717ECCD4"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（九）同一</w:t>
      </w:r>
      <w:r>
        <w:rPr>
          <w:rFonts w:asciiTheme="minorEastAsia" w:hAnsiTheme="minorEastAsia"/>
          <w:sz w:val="24"/>
          <w:szCs w:val="24"/>
        </w:rPr>
        <w:t>合同项</w:t>
      </w:r>
      <w:r>
        <w:rPr>
          <w:rFonts w:asciiTheme="minorEastAsia" w:hAnsiTheme="minorEastAsia" w:hint="eastAsia"/>
          <w:sz w:val="24"/>
          <w:szCs w:val="24"/>
        </w:rPr>
        <w:t>（包）</w:t>
      </w:r>
      <w:r>
        <w:rPr>
          <w:rFonts w:asciiTheme="minorEastAsia" w:hAnsiTheme="minorEastAsia"/>
          <w:sz w:val="24"/>
          <w:szCs w:val="24"/>
        </w:rPr>
        <w:t>下</w:t>
      </w:r>
      <w:r>
        <w:rPr>
          <w:rFonts w:asciiTheme="minorEastAsia" w:hAnsiTheme="minorEastAsia" w:hint="eastAsia"/>
          <w:sz w:val="24"/>
          <w:szCs w:val="24"/>
        </w:rPr>
        <w:t>的货物，制造商参与报价，再委托代理商参与报价的；</w:t>
      </w:r>
    </w:p>
    <w:p w14:paraId="2884E677" w14:textId="77777777" w:rsidR="00145C17" w:rsidRDefault="001C0074">
      <w:pPr>
        <w:pStyle w:val="2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（十）供应商响应文件内容有与国家现行法律法规相违背的内容，或附有采购人无法接受条件的；</w:t>
      </w:r>
    </w:p>
    <w:p w14:paraId="0D8A2A0B" w14:textId="77777777" w:rsidR="00145C17" w:rsidRDefault="001C0074">
      <w:pPr>
        <w:pStyle w:val="20"/>
        <w:spacing w:line="400" w:lineRule="exact"/>
        <w:rPr>
          <w:rFonts w:asciiTheme="minorEastAsia" w:hAnsiTheme="minorEastAsia" w:hint="eastAsia"/>
          <w:sz w:val="24"/>
          <w:szCs w:val="24"/>
        </w:rPr>
      </w:pPr>
      <w:r>
        <w:rPr>
          <w:rFonts w:asciiTheme="minorEastAsia" w:hAnsiTheme="minorEastAsia" w:hint="eastAsia"/>
          <w:sz w:val="24"/>
          <w:szCs w:val="24"/>
        </w:rPr>
        <w:t>（十一）法律、法规和询价通知书规定的其他无效情形。</w:t>
      </w:r>
    </w:p>
    <w:p w14:paraId="087B8E10" w14:textId="77777777" w:rsidR="00145C17" w:rsidRDefault="001C0074">
      <w:pPr>
        <w:pStyle w:val="2"/>
        <w:spacing w:after="0" w:line="400" w:lineRule="exact"/>
        <w:ind w:firstLineChars="200" w:firstLine="480"/>
        <w:rPr>
          <w:rFonts w:asciiTheme="minorEastAsia" w:hAnsiTheme="minorEastAsia" w:hint="eastAsia"/>
          <w:sz w:val="24"/>
        </w:rPr>
      </w:pPr>
      <w:bookmarkStart w:id="206" w:name="_Toc65660353"/>
      <w:bookmarkStart w:id="207" w:name="_Toc29298"/>
      <w:bookmarkStart w:id="208" w:name="_Toc22716"/>
      <w:bookmarkStart w:id="209" w:name="_Toc196642854"/>
      <w:bookmarkStart w:id="210" w:name="_Toc28422"/>
      <w:r>
        <w:rPr>
          <w:rFonts w:asciiTheme="minorEastAsia" w:hAnsiTheme="minorEastAsia" w:hint="eastAsia"/>
          <w:sz w:val="24"/>
        </w:rPr>
        <w:t>四、采购终止</w:t>
      </w:r>
      <w:bookmarkEnd w:id="206"/>
      <w:bookmarkEnd w:id="207"/>
      <w:bookmarkEnd w:id="208"/>
      <w:bookmarkEnd w:id="209"/>
      <w:bookmarkEnd w:id="210"/>
    </w:p>
    <w:p w14:paraId="0705B9C8"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出现下列情形之一的，采购人或者采购代理机构应当终止询价采购活动，发布项目终止公告并说明原因，重新开展采购活动：</w:t>
      </w:r>
    </w:p>
    <w:p w14:paraId="01B4E974"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（一）因情况变化，不再符合规定的询价采购方式适用情形的；</w:t>
      </w:r>
    </w:p>
    <w:p w14:paraId="146CB8AC"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（二）出现影响采购公正的违法、违规行为的；</w:t>
      </w:r>
    </w:p>
    <w:p w14:paraId="29F55470"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（三）在采购过程中符合竞争要求的供应商或者报价未超过采购预算的供应商不足3家的。</w:t>
      </w:r>
      <w:bookmarkStart w:id="211" w:name="_Toc10768"/>
      <w:bookmarkStart w:id="212" w:name="_Toc20055"/>
      <w:bookmarkStart w:id="213" w:name="_Toc8916"/>
      <w:bookmarkStart w:id="214" w:name="_Toc65660354"/>
    </w:p>
    <w:p w14:paraId="43B50EC6" w14:textId="77777777" w:rsidR="00145C17" w:rsidRDefault="00145C17">
      <w:pPr>
        <w:pStyle w:val="4"/>
        <w:ind w:left="1260"/>
        <w:rPr>
          <w:rFonts w:asciiTheme="minorEastAsia" w:hAnsiTheme="minorEastAsia" w:hint="eastAsia"/>
        </w:rPr>
      </w:pPr>
    </w:p>
    <w:p w14:paraId="1404A3B7" w14:textId="77777777" w:rsidR="00145C17" w:rsidRDefault="00145C17">
      <w:pPr>
        <w:rPr>
          <w:rFonts w:asciiTheme="minorEastAsia" w:hAnsiTheme="minorEastAsia" w:hint="eastAsia"/>
        </w:rPr>
      </w:pPr>
    </w:p>
    <w:p w14:paraId="11095888" w14:textId="77777777" w:rsidR="00145C17" w:rsidRDefault="00145C17">
      <w:pPr>
        <w:pStyle w:val="4"/>
        <w:ind w:left="1260"/>
        <w:rPr>
          <w:rFonts w:asciiTheme="minorEastAsia" w:hAnsiTheme="minorEastAsia" w:hint="eastAsia"/>
        </w:rPr>
      </w:pPr>
    </w:p>
    <w:p w14:paraId="2E9623F6" w14:textId="77777777" w:rsidR="00145C17" w:rsidRDefault="00145C17">
      <w:pPr>
        <w:rPr>
          <w:rFonts w:asciiTheme="minorEastAsia" w:hAnsiTheme="minorEastAsia" w:hint="eastAsia"/>
        </w:rPr>
      </w:pPr>
    </w:p>
    <w:p w14:paraId="50EE63F1" w14:textId="77777777" w:rsidR="00145C17" w:rsidRDefault="00145C17">
      <w:pPr>
        <w:pStyle w:val="4"/>
        <w:ind w:left="1260"/>
        <w:rPr>
          <w:rFonts w:asciiTheme="minorEastAsia" w:hAnsiTheme="minorEastAsia" w:hint="eastAsia"/>
        </w:rPr>
      </w:pPr>
    </w:p>
    <w:p w14:paraId="015319E5" w14:textId="77777777" w:rsidR="00145C17" w:rsidRDefault="001C0074">
      <w:pPr>
        <w:pStyle w:val="2"/>
        <w:spacing w:after="0"/>
        <w:ind w:firstLineChars="800" w:firstLine="2880"/>
        <w:rPr>
          <w:rFonts w:asciiTheme="minorEastAsia" w:hAnsiTheme="minorEastAsia" w:hint="eastAsia"/>
          <w:sz w:val="36"/>
          <w:szCs w:val="30"/>
        </w:rPr>
      </w:pPr>
      <w:bookmarkStart w:id="215" w:name="_Toc196642855"/>
      <w:r>
        <w:rPr>
          <w:rFonts w:asciiTheme="minorEastAsia" w:hAnsiTheme="minorEastAsia" w:hint="eastAsia"/>
          <w:sz w:val="36"/>
          <w:szCs w:val="30"/>
        </w:rPr>
        <w:lastRenderedPageBreak/>
        <w:t>第五篇  供应商须知</w:t>
      </w:r>
      <w:bookmarkEnd w:id="211"/>
      <w:bookmarkEnd w:id="212"/>
      <w:bookmarkEnd w:id="213"/>
      <w:bookmarkEnd w:id="214"/>
      <w:bookmarkEnd w:id="215"/>
    </w:p>
    <w:p w14:paraId="6C150655" w14:textId="77777777" w:rsidR="00145C17" w:rsidRDefault="001C0074">
      <w:pPr>
        <w:pStyle w:val="2"/>
        <w:spacing w:after="0" w:line="400" w:lineRule="exact"/>
        <w:ind w:firstLineChars="200" w:firstLine="480"/>
        <w:rPr>
          <w:rFonts w:asciiTheme="minorEastAsia" w:hAnsiTheme="minorEastAsia" w:hint="eastAsia"/>
          <w:sz w:val="24"/>
        </w:rPr>
      </w:pPr>
      <w:bookmarkStart w:id="216" w:name="_Toc65660355"/>
      <w:bookmarkStart w:id="217" w:name="_Toc5290"/>
      <w:bookmarkStart w:id="218" w:name="_Toc196642856"/>
      <w:bookmarkStart w:id="219" w:name="_Toc2864"/>
      <w:bookmarkStart w:id="220" w:name="_Toc16524"/>
      <w:r>
        <w:rPr>
          <w:rFonts w:asciiTheme="minorEastAsia" w:hAnsiTheme="minorEastAsia" w:hint="eastAsia"/>
          <w:sz w:val="24"/>
        </w:rPr>
        <w:t>一、询价费用</w:t>
      </w:r>
      <w:bookmarkEnd w:id="216"/>
      <w:bookmarkEnd w:id="217"/>
      <w:bookmarkEnd w:id="218"/>
      <w:bookmarkEnd w:id="219"/>
      <w:bookmarkEnd w:id="220"/>
    </w:p>
    <w:p w14:paraId="7DA0E828" w14:textId="77777777" w:rsidR="00145C17" w:rsidRDefault="001C0074">
      <w:pPr>
        <w:pStyle w:val="1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参与报价的供应商应承担其编制响应文件与递交响应文件所涉及的一切费用，不论询价结果如何，采购人和采购代理机构在任何情况下无义务也无责任承担这些费用。</w:t>
      </w:r>
    </w:p>
    <w:p w14:paraId="20F746E3" w14:textId="77777777" w:rsidR="00145C17" w:rsidRDefault="001C0074">
      <w:pPr>
        <w:pStyle w:val="2"/>
        <w:spacing w:after="0" w:line="400" w:lineRule="exact"/>
        <w:ind w:firstLineChars="200" w:firstLine="480"/>
        <w:rPr>
          <w:rFonts w:asciiTheme="minorEastAsia" w:hAnsiTheme="minorEastAsia" w:hint="eastAsia"/>
          <w:sz w:val="24"/>
        </w:rPr>
      </w:pPr>
      <w:bookmarkStart w:id="221" w:name="_Toc31739"/>
      <w:bookmarkStart w:id="222" w:name="_Toc196642857"/>
      <w:bookmarkStart w:id="223" w:name="_Toc31070"/>
      <w:bookmarkStart w:id="224" w:name="_Toc5915"/>
      <w:bookmarkStart w:id="225" w:name="_Toc65660356"/>
      <w:r>
        <w:rPr>
          <w:rFonts w:asciiTheme="minorEastAsia" w:hAnsiTheme="minorEastAsia" w:hint="eastAsia"/>
          <w:sz w:val="24"/>
        </w:rPr>
        <w:t>二、询价通知书</w:t>
      </w:r>
      <w:bookmarkEnd w:id="221"/>
      <w:bookmarkEnd w:id="222"/>
      <w:bookmarkEnd w:id="223"/>
      <w:bookmarkEnd w:id="224"/>
      <w:bookmarkEnd w:id="225"/>
      <w:r>
        <w:rPr>
          <w:rFonts w:asciiTheme="minorEastAsia" w:hAnsiTheme="minorEastAsia"/>
          <w:sz w:val="24"/>
        </w:rPr>
        <w:tab/>
      </w:r>
    </w:p>
    <w:p w14:paraId="49672BC9"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16079623" w14:textId="77777777" w:rsidR="00145C17" w:rsidRDefault="001C0074">
      <w:pPr>
        <w:snapToGrid w:val="0"/>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（二）采购人（或采购代理机构）所作的一切有效的书面通知、修改及补充，都是询价通知书不可分割的部分。</w:t>
      </w:r>
    </w:p>
    <w:p w14:paraId="3C178792" w14:textId="77777777" w:rsidR="00145C17" w:rsidRDefault="001C0074">
      <w:pPr>
        <w:pStyle w:val="2"/>
        <w:spacing w:after="0" w:line="400" w:lineRule="exact"/>
        <w:ind w:firstLineChars="200" w:firstLine="480"/>
        <w:rPr>
          <w:rFonts w:asciiTheme="minorEastAsia" w:hAnsiTheme="minorEastAsia" w:hint="eastAsia"/>
          <w:sz w:val="24"/>
        </w:rPr>
      </w:pPr>
      <w:bookmarkStart w:id="226" w:name="_Toc3061"/>
      <w:bookmarkStart w:id="227" w:name="_Toc196642858"/>
      <w:bookmarkStart w:id="228" w:name="_Toc1922"/>
      <w:bookmarkStart w:id="229" w:name="_Toc65660357"/>
      <w:bookmarkStart w:id="230" w:name="_Toc9532"/>
      <w:r>
        <w:rPr>
          <w:rFonts w:asciiTheme="minorEastAsia" w:hAnsiTheme="minorEastAsia" w:hint="eastAsia"/>
          <w:sz w:val="24"/>
        </w:rPr>
        <w:t>三、报价要求</w:t>
      </w:r>
      <w:bookmarkEnd w:id="226"/>
      <w:bookmarkEnd w:id="227"/>
      <w:bookmarkEnd w:id="228"/>
      <w:bookmarkEnd w:id="229"/>
      <w:bookmarkEnd w:id="230"/>
    </w:p>
    <w:p w14:paraId="6DB8B11F" w14:textId="77777777"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（一）响应文件</w:t>
      </w:r>
    </w:p>
    <w:p w14:paraId="616FDE3B"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供应商应当按照询价通知书的要求编制响应文件，并对询价通知书提出的要求和条件</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实质性响应，响应文件原则上采用软面订本。</w:t>
      </w:r>
    </w:p>
    <w:p w14:paraId="1BAD73E6"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1.响应文件组成</w:t>
      </w:r>
    </w:p>
    <w:p w14:paraId="6843F8B2"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2A8C312"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2.联合体</w:t>
      </w:r>
    </w:p>
    <w:p w14:paraId="6F504D6C"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2.1</w:t>
      </w:r>
      <w:proofErr w:type="gramStart"/>
      <w:r>
        <w:rPr>
          <w:rFonts w:asciiTheme="minorEastAsia" w:hAnsiTheme="minorEastAsia" w:hint="eastAsia"/>
          <w:sz w:val="24"/>
        </w:rPr>
        <w:t>两个</w:t>
      </w:r>
      <w:proofErr w:type="gramEnd"/>
      <w:r>
        <w:rPr>
          <w:rFonts w:asciiTheme="minorEastAsia" w:hAnsiTheme="minorEastAsia" w:hint="eastAsia"/>
          <w:sz w:val="24"/>
        </w:rPr>
        <w:t>以上供应商可以组成一个联合体，以一个供应商的身份参与报价。</w:t>
      </w:r>
    </w:p>
    <w:p w14:paraId="76B717CD"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2.2以联合体形</w:t>
      </w:r>
      <w:proofErr w:type="gramStart"/>
      <w:r>
        <w:rPr>
          <w:rFonts w:asciiTheme="minorEastAsia" w:hAnsiTheme="minorEastAsia" w:hint="eastAsia"/>
          <w:sz w:val="24"/>
        </w:rPr>
        <w:t>式参加</w:t>
      </w:r>
      <w:proofErr w:type="gramEnd"/>
      <w:r>
        <w:rPr>
          <w:rFonts w:asciiTheme="minorEastAsia" w:hAnsiTheme="minorEastAsia" w:hint="eastAsia"/>
          <w:sz w:val="24"/>
        </w:rPr>
        <w:t>报价的，联合体各方均应</w:t>
      </w:r>
      <w:r>
        <w:rPr>
          <w:rFonts w:asciiTheme="minorEastAsia" w:hAnsiTheme="minorEastAsia" w:cs="宋体" w:hint="eastAsia"/>
          <w:kern w:val="0"/>
          <w:sz w:val="24"/>
          <w:szCs w:val="24"/>
        </w:rPr>
        <w:t>满足供应商资格要求（详见“第一篇”）</w:t>
      </w:r>
      <w:r>
        <w:rPr>
          <w:rFonts w:asciiTheme="minorEastAsia" w:hAnsiTheme="minorEastAsia" w:hint="eastAsia"/>
          <w:sz w:val="24"/>
        </w:rPr>
        <w:t>。联合体中有同类资质的供应</w:t>
      </w:r>
      <w:proofErr w:type="gramStart"/>
      <w:r>
        <w:rPr>
          <w:rFonts w:asciiTheme="minorEastAsia" w:hAnsiTheme="minorEastAsia" w:hint="eastAsia"/>
          <w:sz w:val="24"/>
        </w:rPr>
        <w:t>商按照</w:t>
      </w:r>
      <w:proofErr w:type="gramEnd"/>
      <w:r>
        <w:rPr>
          <w:rFonts w:asciiTheme="minorEastAsia" w:hAnsiTheme="minorEastAsia" w:hint="eastAsia"/>
          <w:sz w:val="24"/>
        </w:rPr>
        <w:t>联合体分工承担相同工作的，应当按照资质等级较低的供应商确定资质等级。</w:t>
      </w:r>
    </w:p>
    <w:p w14:paraId="6918FF24"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7F010907"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2.4以联合体形</w:t>
      </w:r>
      <w:proofErr w:type="gramStart"/>
      <w:r>
        <w:rPr>
          <w:rFonts w:asciiTheme="minorEastAsia" w:hAnsiTheme="minorEastAsia" w:hint="eastAsia"/>
          <w:sz w:val="24"/>
        </w:rPr>
        <w:t>式参加</w:t>
      </w:r>
      <w:proofErr w:type="gramEnd"/>
      <w:r>
        <w:rPr>
          <w:rFonts w:asciiTheme="minorEastAsia" w:hAnsiTheme="minorEastAsia" w:hint="eastAsia"/>
          <w:sz w:val="24"/>
        </w:rPr>
        <w:t>政府采购活动的，联合体各方不得再单独参加或者与其</w:t>
      </w:r>
      <w:proofErr w:type="gramStart"/>
      <w:r>
        <w:rPr>
          <w:rFonts w:asciiTheme="minorEastAsia" w:hAnsiTheme="minorEastAsia" w:hint="eastAsia"/>
          <w:sz w:val="24"/>
        </w:rPr>
        <w:t>他供应</w:t>
      </w:r>
      <w:proofErr w:type="gramEnd"/>
      <w:r>
        <w:rPr>
          <w:rFonts w:asciiTheme="minorEastAsia" w:hAnsiTheme="minorEastAsia" w:hint="eastAsia"/>
          <w:sz w:val="24"/>
        </w:rPr>
        <w:t>商另外组成联合体参加同一合同项下的政府采购活动。</w:t>
      </w:r>
    </w:p>
    <w:p w14:paraId="65C44288"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2.5联合体业绩计算，按照共同联合协议分工认定。</w:t>
      </w:r>
    </w:p>
    <w:p w14:paraId="35395850"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2.6</w:t>
      </w:r>
      <w:proofErr w:type="gramStart"/>
      <w:r>
        <w:rPr>
          <w:rFonts w:asciiTheme="minorEastAsia" w:hAnsiTheme="minorEastAsia" w:hint="eastAsia"/>
          <w:sz w:val="24"/>
        </w:rPr>
        <w:t>两个</w:t>
      </w:r>
      <w:proofErr w:type="gramEnd"/>
      <w:r>
        <w:rPr>
          <w:rFonts w:asciiTheme="minorEastAsia" w:hAnsiTheme="minorEastAsia" w:hint="eastAsia"/>
          <w:sz w:val="24"/>
        </w:rPr>
        <w:t>以上的自然人、法人或者其他组织组成一个联合体，以一个供应商的身份共同</w:t>
      </w:r>
      <w:r>
        <w:rPr>
          <w:rFonts w:asciiTheme="minorEastAsia" w:hAnsiTheme="minorEastAsia" w:hint="eastAsia"/>
          <w:sz w:val="24"/>
        </w:rPr>
        <w:lastRenderedPageBreak/>
        <w:t>参加政府采购活动的，应当对所有联合体成员进行信用记录查询，联合体成员存在不良信用记录的，视同联合体存在不良信用记录。</w:t>
      </w:r>
    </w:p>
    <w:p w14:paraId="73FDC708"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rPr>
        <w:t>2.7以联合体报价的，共同联合协议中应确定主办方（主体），代表联合体进行报价和澄清。法定代表人授权委托书由联合体主办方（主体）出具。联合体各方均应满足供应商资格要求（详见“第一篇”）。</w:t>
      </w:r>
    </w:p>
    <w:p w14:paraId="69C9732B"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3.报价有效期：响应文件及有关承诺文件有效期为提交响应文件截止时间起90天。</w:t>
      </w:r>
    </w:p>
    <w:p w14:paraId="70541CCC" w14:textId="32B1866B"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（二）保证金：</w:t>
      </w:r>
      <w:r w:rsidR="005C48DE">
        <w:rPr>
          <w:rFonts w:asciiTheme="minorEastAsia" w:hAnsiTheme="minorEastAsia" w:hint="eastAsia"/>
          <w:sz w:val="24"/>
          <w:szCs w:val="24"/>
        </w:rPr>
        <w:t>无</w:t>
      </w:r>
    </w:p>
    <w:p w14:paraId="303561A4" w14:textId="77777777"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（三）修正错误</w:t>
      </w:r>
    </w:p>
    <w:p w14:paraId="0AEFADDE"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若供应商所递交的响应文件或报价中的价格出现大写金额和小写金额不一致的错误，以大写金额修正为准。</w:t>
      </w:r>
    </w:p>
    <w:p w14:paraId="27EDD699"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6A4E60DB" w14:textId="77777777"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（四）提交响应文件的份数和签署（网下询价适用）</w:t>
      </w:r>
    </w:p>
    <w:p w14:paraId="5BE69104"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1.响应文件按分包独立装袋。每分包响应文件一式二份，其中正本一份，副本一份；副本可为正本的复印件，应与正本一致，如出现不一致情况以正本为准。</w:t>
      </w:r>
    </w:p>
    <w:p w14:paraId="37563007" w14:textId="77777777" w:rsidR="00145C17" w:rsidRDefault="001C0074">
      <w:pPr>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szCs w:val="24"/>
        </w:rPr>
        <w:t>2.</w:t>
      </w:r>
      <w:r>
        <w:rPr>
          <w:rFonts w:asciiTheme="minorEastAsia" w:hAnsiTheme="minorEastAsia" w:hint="eastAsia"/>
          <w:sz w:val="24"/>
        </w:rPr>
        <w:t>在响应文件正本中，询价通知书第七篇响应文件格式中规定签署、盖章的地方必须按其规定签署、盖章。</w:t>
      </w:r>
    </w:p>
    <w:p w14:paraId="007D53C4" w14:textId="77777777" w:rsidR="00145C17" w:rsidRDefault="001C0074">
      <w:pPr>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rPr>
        <w:t>3.若供应商对响应文件的错处作必要修改，则应在修改处加盖供应商公章或由法定代表人（或其授权代表）或自然人</w:t>
      </w:r>
      <w:r>
        <w:rPr>
          <w:rFonts w:asciiTheme="minorEastAsia" w:hAnsiTheme="minorEastAsia" w:hint="eastAsia"/>
          <w:sz w:val="24"/>
          <w:szCs w:val="24"/>
        </w:rPr>
        <w:t>（供应商为自然人）签署</w:t>
      </w:r>
      <w:r>
        <w:rPr>
          <w:rFonts w:asciiTheme="minorEastAsia" w:hAnsiTheme="minorEastAsia" w:hint="eastAsia"/>
          <w:sz w:val="24"/>
        </w:rPr>
        <w:t>确认。</w:t>
      </w:r>
    </w:p>
    <w:p w14:paraId="630323CC" w14:textId="77777777" w:rsidR="00145C17" w:rsidRDefault="001C0074">
      <w:pPr>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rPr>
        <w:t>4.电报、电话、传真形式的响应文件概不接受。</w:t>
      </w:r>
    </w:p>
    <w:p w14:paraId="0A813FA7" w14:textId="77777777"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（五）响应文件的递交</w:t>
      </w:r>
    </w:p>
    <w:p w14:paraId="1B738FE2" w14:textId="77777777" w:rsidR="00145C17" w:rsidRDefault="001C0074">
      <w:pPr>
        <w:pStyle w:val="a8"/>
        <w:spacing w:line="400" w:lineRule="exact"/>
        <w:ind w:firstLineChars="200" w:firstLine="480"/>
        <w:rPr>
          <w:rFonts w:asciiTheme="minorEastAsia" w:hAnsiTheme="minorEastAsia" w:hint="eastAsia"/>
          <w:sz w:val="24"/>
        </w:rPr>
      </w:pPr>
      <w:r>
        <w:rPr>
          <w:rFonts w:asciiTheme="minorEastAsia" w:hAnsiTheme="minorEastAsia" w:hint="eastAsia"/>
          <w:sz w:val="24"/>
          <w:szCs w:val="24"/>
        </w:rPr>
        <w:t>响应文件的正本、副本均应密封送达报价地点，应在封套上注明询价项目名称、供应商名称，分包号。若正本、副本分别进行密封的，还应在封套上注明“正本”、“副本”、字样。</w:t>
      </w:r>
    </w:p>
    <w:p w14:paraId="3B639D01" w14:textId="77777777" w:rsidR="00145C17" w:rsidRDefault="001C0074">
      <w:pPr>
        <w:snapToGrid w:val="0"/>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（六）响应文件语言：简体中文</w:t>
      </w:r>
    </w:p>
    <w:p w14:paraId="778B0946" w14:textId="77777777" w:rsidR="00145C17" w:rsidRDefault="001C0074">
      <w:pPr>
        <w:pStyle w:val="2"/>
        <w:spacing w:after="0" w:line="400" w:lineRule="exact"/>
        <w:ind w:firstLineChars="200" w:firstLine="480"/>
        <w:rPr>
          <w:rFonts w:asciiTheme="minorEastAsia" w:hAnsiTheme="minorEastAsia" w:hint="eastAsia"/>
          <w:sz w:val="24"/>
        </w:rPr>
      </w:pPr>
      <w:bookmarkStart w:id="231" w:name="_Toc14702"/>
      <w:bookmarkStart w:id="232" w:name="_Toc65660358"/>
      <w:bookmarkStart w:id="233" w:name="_Toc10172"/>
      <w:bookmarkStart w:id="234" w:name="_Toc196642859"/>
      <w:bookmarkStart w:id="235" w:name="_Toc6242"/>
      <w:r>
        <w:rPr>
          <w:rFonts w:asciiTheme="minorEastAsia" w:hAnsiTheme="minorEastAsia" w:hint="eastAsia"/>
          <w:sz w:val="24"/>
        </w:rPr>
        <w:t>四、成交供应商的确定和变更</w:t>
      </w:r>
      <w:bookmarkEnd w:id="231"/>
      <w:bookmarkEnd w:id="232"/>
      <w:bookmarkEnd w:id="233"/>
      <w:bookmarkEnd w:id="234"/>
      <w:bookmarkEnd w:id="235"/>
    </w:p>
    <w:p w14:paraId="2BEFC16F"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asciiTheme="minorEastAsia" w:hAnsiTheme="minorEastAsia" w:hint="eastAsia"/>
          <w:sz w:val="24"/>
          <w:szCs w:val="24"/>
        </w:rPr>
        <w:lastRenderedPageBreak/>
        <w:t>询价小组直接确定成交供应商。采购人逾期未确定成交</w:t>
      </w:r>
      <w:proofErr w:type="gramStart"/>
      <w:r>
        <w:rPr>
          <w:rFonts w:asciiTheme="minorEastAsia" w:hAnsiTheme="minorEastAsia" w:hint="eastAsia"/>
          <w:sz w:val="24"/>
          <w:szCs w:val="24"/>
        </w:rPr>
        <w:t>供应商且不</w:t>
      </w:r>
      <w:proofErr w:type="gramEnd"/>
      <w:r>
        <w:rPr>
          <w:rFonts w:asciiTheme="minorEastAsia" w:hAnsiTheme="minorEastAsia" w:hint="eastAsia"/>
          <w:sz w:val="24"/>
          <w:szCs w:val="24"/>
        </w:rPr>
        <w:t>提出异议的，视为确定评审报告提出的报价最低的供应商为成交供应商。</w:t>
      </w:r>
    </w:p>
    <w:p w14:paraId="27DC94AB"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（二）成交供应商的变更</w:t>
      </w:r>
    </w:p>
    <w:p w14:paraId="544039B0"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1.成交供应</w:t>
      </w:r>
      <w:proofErr w:type="gramStart"/>
      <w:r>
        <w:rPr>
          <w:rFonts w:asciiTheme="minorEastAsia" w:hAnsiTheme="minorEastAsia" w:hint="eastAsia"/>
          <w:sz w:val="24"/>
          <w:szCs w:val="24"/>
        </w:rPr>
        <w:t>商拒绝</w:t>
      </w:r>
      <w:proofErr w:type="gramEnd"/>
      <w:r>
        <w:rPr>
          <w:rFonts w:asciiTheme="minorEastAsia" w:hAnsiTheme="minorEastAsia" w:hint="eastAsia"/>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EF1FF69"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2.成交</w:t>
      </w:r>
      <w:proofErr w:type="gramStart"/>
      <w:r>
        <w:rPr>
          <w:rFonts w:asciiTheme="minorEastAsia" w:hAnsiTheme="minorEastAsia" w:hint="eastAsia"/>
          <w:sz w:val="24"/>
          <w:szCs w:val="24"/>
        </w:rPr>
        <w:t>供应商无充分</w:t>
      </w:r>
      <w:proofErr w:type="gramEnd"/>
      <w:r>
        <w:rPr>
          <w:rFonts w:asciiTheme="minorEastAsia" w:hAnsiTheme="minorEastAsia" w:hint="eastAsia"/>
          <w:sz w:val="24"/>
          <w:szCs w:val="24"/>
        </w:rPr>
        <w:t>理由放弃成交的，采购人将向同级财政部门报告，财政部门将根据相关法律法规的规定进行处理。</w:t>
      </w:r>
    </w:p>
    <w:p w14:paraId="64E03D41" w14:textId="77777777" w:rsidR="00145C17" w:rsidRDefault="001C0074">
      <w:pPr>
        <w:pStyle w:val="2"/>
        <w:spacing w:after="0" w:line="400" w:lineRule="exact"/>
        <w:ind w:firstLineChars="200" w:firstLine="480"/>
        <w:rPr>
          <w:rFonts w:asciiTheme="minorEastAsia" w:hAnsiTheme="minorEastAsia" w:hint="eastAsia"/>
          <w:sz w:val="24"/>
        </w:rPr>
      </w:pPr>
      <w:bookmarkStart w:id="236" w:name="_Toc1092"/>
      <w:bookmarkStart w:id="237" w:name="_Toc196642860"/>
      <w:bookmarkStart w:id="238" w:name="_Toc10504"/>
      <w:bookmarkStart w:id="239" w:name="_Toc65660359"/>
      <w:r>
        <w:rPr>
          <w:rFonts w:asciiTheme="minorEastAsia" w:hAnsiTheme="minorEastAsia" w:hint="eastAsia"/>
          <w:sz w:val="24"/>
        </w:rPr>
        <w:t>五、成交通知</w:t>
      </w:r>
      <w:bookmarkEnd w:id="236"/>
      <w:bookmarkEnd w:id="237"/>
      <w:bookmarkEnd w:id="238"/>
      <w:bookmarkEnd w:id="239"/>
    </w:p>
    <w:p w14:paraId="099AC5DA"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（一）成交供应商确定后，采购代理机构将在垫江县人民政府网上发布成交结果公告。</w:t>
      </w:r>
    </w:p>
    <w:p w14:paraId="11A4EA81"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（二）结果公告发出同时，采购人或采购代理机构将以书面形式发出《成交通知书》。《成交通知书》一经发出即发生法律效力。</w:t>
      </w:r>
    </w:p>
    <w:p w14:paraId="7EC51414"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（三）《成交通知书》将作为签订合同的依据。</w:t>
      </w:r>
    </w:p>
    <w:p w14:paraId="69A02C76" w14:textId="77777777" w:rsidR="00145C17" w:rsidRDefault="001C0074">
      <w:pPr>
        <w:pStyle w:val="2"/>
        <w:spacing w:after="0" w:line="400" w:lineRule="exact"/>
        <w:ind w:firstLineChars="200" w:firstLine="480"/>
        <w:rPr>
          <w:rFonts w:asciiTheme="minorEastAsia" w:hAnsiTheme="minorEastAsia" w:hint="eastAsia"/>
          <w:sz w:val="24"/>
        </w:rPr>
      </w:pPr>
      <w:bookmarkStart w:id="240" w:name="_Toc1010"/>
      <w:bookmarkStart w:id="241" w:name="_Toc31082"/>
      <w:bookmarkStart w:id="242" w:name="_Toc30909"/>
      <w:bookmarkStart w:id="243" w:name="_Toc196642861"/>
      <w:bookmarkStart w:id="244" w:name="_Toc65660360"/>
      <w:r>
        <w:rPr>
          <w:rFonts w:asciiTheme="minorEastAsia" w:hAnsiTheme="minorEastAsia" w:hint="eastAsia"/>
          <w:sz w:val="24"/>
        </w:rPr>
        <w:t>六、关于质疑和投诉</w:t>
      </w:r>
      <w:bookmarkEnd w:id="240"/>
      <w:bookmarkEnd w:id="241"/>
      <w:bookmarkEnd w:id="242"/>
      <w:bookmarkEnd w:id="243"/>
      <w:bookmarkEnd w:id="244"/>
    </w:p>
    <w:p w14:paraId="40D6ABF8" w14:textId="77777777" w:rsidR="00145C17" w:rsidRDefault="001C0074">
      <w:pPr>
        <w:spacing w:line="400" w:lineRule="exact"/>
        <w:ind w:firstLineChars="150" w:firstLine="360"/>
        <w:outlineLvl w:val="2"/>
        <w:rPr>
          <w:rFonts w:asciiTheme="minorEastAsia" w:hAnsiTheme="minorEastAsia" w:hint="eastAsia"/>
          <w:sz w:val="24"/>
          <w:szCs w:val="24"/>
        </w:rPr>
      </w:pPr>
      <w:r>
        <w:rPr>
          <w:rFonts w:asciiTheme="minorEastAsia" w:hAnsiTheme="minorEastAsia" w:hint="eastAsia"/>
          <w:sz w:val="24"/>
          <w:szCs w:val="24"/>
        </w:rPr>
        <w:t xml:space="preserve"> （一）质疑</w:t>
      </w:r>
    </w:p>
    <w:p w14:paraId="069021AA"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供应商认为采购文件、采购过程和成交结果使自己的权益收到伤害的，可向采购人或采购代理机构以书面形式提出质疑。</w:t>
      </w:r>
    </w:p>
    <w:p w14:paraId="62681EB1"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 xml:space="preserve">提出质疑的应当是参与所质疑项目采购活动的供应商。 </w:t>
      </w:r>
    </w:p>
    <w:p w14:paraId="4F6E6562"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1.质疑时限、内容</w:t>
      </w:r>
    </w:p>
    <w:p w14:paraId="59344ED2"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1.1供应商认为采购文件、采购过程、成交结果使自己的权益受到损害的，可以在知道或者应知其权益受到损害之日起7个工作日内，以书面形式向采购人、采购代理机构提出质疑。</w:t>
      </w:r>
    </w:p>
    <w:p w14:paraId="46C0AF8C"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1.2供应商提出质疑应当提交质疑函和必要的证明材料，质疑</w:t>
      </w:r>
      <w:proofErr w:type="gramStart"/>
      <w:r>
        <w:rPr>
          <w:rFonts w:asciiTheme="minorEastAsia" w:hAnsiTheme="minorEastAsia" w:cs="仿宋" w:hint="eastAsia"/>
          <w:sz w:val="24"/>
        </w:rPr>
        <w:t>函应当</w:t>
      </w:r>
      <w:proofErr w:type="gramEnd"/>
      <w:r>
        <w:rPr>
          <w:rFonts w:asciiTheme="minorEastAsia" w:hAnsiTheme="minorEastAsia" w:cs="仿宋" w:hint="eastAsia"/>
          <w:sz w:val="24"/>
        </w:rPr>
        <w:t>包括下列内容：</w:t>
      </w:r>
    </w:p>
    <w:p w14:paraId="691B5EDB"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1.2.1供应商的姓名或者名称、地址、邮编、联系人及联系电话；</w:t>
      </w:r>
    </w:p>
    <w:p w14:paraId="5A12DEF5"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1.2.2</w:t>
      </w:r>
      <w:r>
        <w:rPr>
          <w:rFonts w:asciiTheme="minorEastAsia" w:hAnsiTheme="minorEastAsia" w:hint="eastAsia"/>
          <w:sz w:val="24"/>
          <w:szCs w:val="24"/>
        </w:rPr>
        <w:t>质疑项目的项目名称、项目号以及采购执行编号</w:t>
      </w:r>
      <w:r>
        <w:rPr>
          <w:rFonts w:asciiTheme="minorEastAsia" w:hAnsiTheme="minorEastAsia" w:cs="仿宋" w:hint="eastAsia"/>
          <w:sz w:val="24"/>
        </w:rPr>
        <w:t>；</w:t>
      </w:r>
    </w:p>
    <w:p w14:paraId="21005052"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1.2.3具体、明确的质疑事项和与质疑事项相关的请求；</w:t>
      </w:r>
    </w:p>
    <w:p w14:paraId="2416222C"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1.2.4事实依据；</w:t>
      </w:r>
    </w:p>
    <w:p w14:paraId="0029B74C"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1.2.5必要的法律依据；</w:t>
      </w:r>
    </w:p>
    <w:p w14:paraId="5B6992C2"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1.2.6提出质疑的日期；</w:t>
      </w:r>
    </w:p>
    <w:p w14:paraId="7C300680"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lastRenderedPageBreak/>
        <w:t>1.2.7营业执照（或事业单位法人证书，或个体工商户营业执照或有效的自然人身份证明）复印件；</w:t>
      </w:r>
    </w:p>
    <w:p w14:paraId="5976458C"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1.2.8法定代表人授权委托书原件、法定代表人身份证复印件和其授权代表的身份证复印件（供应商为自然人的提供自然人身份证复印件）；</w:t>
      </w:r>
    </w:p>
    <w:p w14:paraId="2956FF2D"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1.3供应商为自然人的，质疑</w:t>
      </w:r>
      <w:proofErr w:type="gramStart"/>
      <w:r>
        <w:rPr>
          <w:rFonts w:asciiTheme="minorEastAsia" w:hAnsiTheme="minorEastAsia" w:cs="仿宋" w:hint="eastAsia"/>
          <w:sz w:val="24"/>
        </w:rPr>
        <w:t>函应当</w:t>
      </w:r>
      <w:proofErr w:type="gramEnd"/>
      <w:r>
        <w:rPr>
          <w:rFonts w:asciiTheme="minorEastAsia" w:hAnsiTheme="minorEastAsia" w:cs="仿宋" w:hint="eastAsia"/>
          <w:sz w:val="24"/>
        </w:rPr>
        <w:t>由本人签字；供应商为法人或者其他组织的，质疑</w:t>
      </w:r>
      <w:proofErr w:type="gramStart"/>
      <w:r>
        <w:rPr>
          <w:rFonts w:asciiTheme="minorEastAsia" w:hAnsiTheme="minorEastAsia" w:cs="仿宋" w:hint="eastAsia"/>
          <w:sz w:val="24"/>
        </w:rPr>
        <w:t>函应当</w:t>
      </w:r>
      <w:proofErr w:type="gramEnd"/>
      <w:r>
        <w:rPr>
          <w:rFonts w:asciiTheme="minorEastAsia" w:hAnsiTheme="minorEastAsia" w:cs="仿宋" w:hint="eastAsia"/>
          <w:sz w:val="24"/>
        </w:rPr>
        <w:t>由法定代表人、主要负责人，或者其授权代表签字或者盖章，并加盖公章。</w:t>
      </w:r>
    </w:p>
    <w:p w14:paraId="098829BB"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2.质疑答复</w:t>
      </w:r>
    </w:p>
    <w:p w14:paraId="47B5B03E"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采购人、采购代理机构应当在收到供应商的书面质疑后七个工作日内</w:t>
      </w:r>
      <w:proofErr w:type="gramStart"/>
      <w:r>
        <w:rPr>
          <w:rFonts w:asciiTheme="minorEastAsia" w:hAnsiTheme="minorEastAsia" w:cs="仿宋" w:hint="eastAsia"/>
          <w:sz w:val="24"/>
        </w:rPr>
        <w:t>作出</w:t>
      </w:r>
      <w:proofErr w:type="gramEnd"/>
      <w:r>
        <w:rPr>
          <w:rFonts w:asciiTheme="minorEastAsia" w:hAnsiTheme="minorEastAsia" w:cs="仿宋" w:hint="eastAsia"/>
          <w:sz w:val="24"/>
        </w:rPr>
        <w:t>答复，并以书面形式通知质疑供应商和其他有关供应商。</w:t>
      </w:r>
    </w:p>
    <w:p w14:paraId="2037150A"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3.其他</w:t>
      </w:r>
    </w:p>
    <w:p w14:paraId="7C2EE44A"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3.1供应商应按照《政府采购质疑和投诉办法》（财政部令第94号）及相关法律法规要求，在法定质疑期内一次性提出针对同一采购程序环节的质疑。</w:t>
      </w:r>
    </w:p>
    <w:p w14:paraId="2DF8EBE9" w14:textId="77777777" w:rsidR="00145C17" w:rsidRDefault="001C0074">
      <w:pPr>
        <w:spacing w:line="400" w:lineRule="exact"/>
        <w:ind w:right="12" w:firstLine="480"/>
        <w:rPr>
          <w:rFonts w:asciiTheme="minorEastAsia" w:hAnsiTheme="minorEastAsia" w:cs="仿宋" w:hint="eastAsia"/>
          <w:sz w:val="24"/>
        </w:rPr>
      </w:pPr>
      <w:r>
        <w:rPr>
          <w:rFonts w:asciiTheme="minorEastAsia" w:hAnsiTheme="minorEastAsia" w:cs="仿宋" w:hint="eastAsia"/>
          <w:sz w:val="24"/>
        </w:rPr>
        <w:t>3.2质疑函范本可在财政部门户网站和中国政府采购网下载。</w:t>
      </w:r>
    </w:p>
    <w:p w14:paraId="417F1B64" w14:textId="77777777" w:rsidR="00145C17" w:rsidRDefault="001C0074">
      <w:pPr>
        <w:pStyle w:val="2"/>
        <w:spacing w:after="0" w:line="400" w:lineRule="exact"/>
        <w:ind w:firstLineChars="200" w:firstLine="480"/>
        <w:rPr>
          <w:rFonts w:asciiTheme="minorEastAsia" w:hAnsiTheme="minorEastAsia" w:hint="eastAsia"/>
          <w:sz w:val="24"/>
        </w:rPr>
      </w:pPr>
      <w:bookmarkStart w:id="245" w:name="_Toc65660361"/>
      <w:bookmarkStart w:id="246" w:name="_Toc196642862"/>
      <w:bookmarkStart w:id="247" w:name="_Toc3127"/>
      <w:bookmarkStart w:id="248" w:name="_Toc16648"/>
      <w:bookmarkStart w:id="249" w:name="_Toc23778"/>
      <w:r>
        <w:rPr>
          <w:rFonts w:asciiTheme="minorEastAsia" w:hAnsiTheme="minorEastAsia" w:hint="eastAsia"/>
          <w:sz w:val="24"/>
        </w:rPr>
        <w:t>七、签订合同</w:t>
      </w:r>
      <w:bookmarkEnd w:id="245"/>
      <w:bookmarkEnd w:id="246"/>
      <w:bookmarkEnd w:id="247"/>
      <w:bookmarkEnd w:id="248"/>
      <w:bookmarkEnd w:id="249"/>
    </w:p>
    <w:p w14:paraId="444AABB0"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（一）</w:t>
      </w:r>
      <w:r>
        <w:rPr>
          <w:rFonts w:asciiTheme="minorEastAsia" w:hAnsiTheme="minorEastAsia" w:hint="eastAsia"/>
          <w:sz w:val="24"/>
        </w:rPr>
        <w:t>采购人原则上应在成交通知书发出之日起二十</w:t>
      </w:r>
      <w:proofErr w:type="gramStart"/>
      <w:r>
        <w:rPr>
          <w:rFonts w:asciiTheme="minorEastAsia" w:hAnsiTheme="minorEastAsia" w:hint="eastAsia"/>
          <w:sz w:val="24"/>
        </w:rPr>
        <w:t>日内和</w:t>
      </w:r>
      <w:proofErr w:type="gramEnd"/>
      <w:r>
        <w:rPr>
          <w:rFonts w:asciiTheme="minorEastAsia" w:hAnsiTheme="minorEastAsia" w:hint="eastAsia"/>
          <w:sz w:val="24"/>
        </w:rPr>
        <w:t>成交供应商签订政府采购合同，无正当理由不得拒绝或拖延合同签订</w:t>
      </w:r>
      <w:r>
        <w:rPr>
          <w:rFonts w:asciiTheme="minorEastAsia" w:hAnsiTheme="minorEastAsia" w:hint="eastAsia"/>
          <w:sz w:val="24"/>
          <w:szCs w:val="24"/>
        </w:rPr>
        <w:t>。所签订的合同不得对询价通知书和供应商的响应文件作实质性修改。其他未尽事宜由采购人和成交供应商在采购合同中详细约定。</w:t>
      </w:r>
    </w:p>
    <w:p w14:paraId="7FA9490A"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（二）询价通知书、供应商的响应文件及澄清文件等，均为签订政府采购合同的依据。</w:t>
      </w:r>
    </w:p>
    <w:p w14:paraId="1C63F720"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（三）合同生效条款由供需双方约定，法律、行政法规规定应当办理批准、登记等手续后生效的合同，依照其规定。</w:t>
      </w:r>
    </w:p>
    <w:p w14:paraId="420C4F15"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（四）合同原则上应按照《重庆市政府采购合同》签订，相关单位要求适用合同通用格式版本的，应按其要求另行签订其他合同。</w:t>
      </w:r>
    </w:p>
    <w:p w14:paraId="6D42A4E7" w14:textId="77777777" w:rsidR="00145C17" w:rsidRDefault="001C0074">
      <w:pPr>
        <w:spacing w:line="400" w:lineRule="exact"/>
        <w:ind w:firstLineChars="150" w:firstLine="360"/>
        <w:rPr>
          <w:rFonts w:asciiTheme="minorEastAsia" w:hAnsiTheme="minorEastAsia" w:hint="eastAsia"/>
          <w:sz w:val="24"/>
          <w:szCs w:val="24"/>
        </w:rPr>
      </w:pPr>
      <w:r>
        <w:rPr>
          <w:rFonts w:asciiTheme="minorEastAsia" w:hAnsiTheme="minorEastAsia" w:hint="eastAsia"/>
          <w:sz w:val="24"/>
          <w:szCs w:val="24"/>
        </w:rPr>
        <w:t>（五）采购人要求成交供应商提供履约保证金的，应当在询价通知书中予以约定。成交供应商履约完毕后，采购人根据采购文件规定无息退还其履约保证金。</w:t>
      </w:r>
    </w:p>
    <w:p w14:paraId="30BD2EAD" w14:textId="77777777" w:rsidR="00145C17" w:rsidRDefault="001C0074">
      <w:pPr>
        <w:pStyle w:val="2"/>
        <w:spacing w:after="0" w:line="400" w:lineRule="exact"/>
        <w:ind w:firstLineChars="200" w:firstLine="480"/>
        <w:rPr>
          <w:rFonts w:asciiTheme="minorEastAsia" w:hAnsiTheme="minorEastAsia" w:hint="eastAsia"/>
          <w:sz w:val="24"/>
        </w:rPr>
      </w:pPr>
      <w:bookmarkStart w:id="250" w:name="_Toc196642863"/>
      <w:bookmarkStart w:id="251" w:name="_Toc77"/>
      <w:r>
        <w:rPr>
          <w:rFonts w:asciiTheme="minorEastAsia" w:hAnsiTheme="minorEastAsia" w:hint="eastAsia"/>
          <w:sz w:val="24"/>
        </w:rPr>
        <w:t>八、项目验收</w:t>
      </w:r>
      <w:bookmarkEnd w:id="250"/>
      <w:bookmarkEnd w:id="251"/>
    </w:p>
    <w:p w14:paraId="64B466F5" w14:textId="77777777" w:rsidR="00145C17" w:rsidRDefault="001C0074">
      <w:pPr>
        <w:spacing w:line="400" w:lineRule="exact"/>
        <w:ind w:firstLineChars="200" w:firstLine="480"/>
        <w:rPr>
          <w:rFonts w:asciiTheme="minorEastAsia" w:hAnsiTheme="minorEastAsia" w:hint="eastAsia"/>
          <w:sz w:val="24"/>
        </w:rPr>
      </w:pPr>
      <w:r>
        <w:rPr>
          <w:rFonts w:asciiTheme="minorEastAsia" w:hAnsiTheme="minorEastAsia" w:hint="eastAsia"/>
          <w:sz w:val="24"/>
        </w:rPr>
        <w:t>合同执行完毕，采购人或采购代理机构原则上应在7个工作日内组织履约情况验收，不得无故拖延或附加额外条件。</w:t>
      </w:r>
    </w:p>
    <w:p w14:paraId="77DEA31C" w14:textId="77777777" w:rsidR="00145C17" w:rsidRDefault="001C0074">
      <w:pPr>
        <w:pStyle w:val="2"/>
        <w:spacing w:after="0" w:line="400" w:lineRule="exact"/>
        <w:ind w:firstLineChars="200" w:firstLine="480"/>
        <w:rPr>
          <w:rFonts w:asciiTheme="minorEastAsia" w:hAnsiTheme="minorEastAsia" w:hint="eastAsia"/>
          <w:sz w:val="24"/>
        </w:rPr>
      </w:pPr>
      <w:bookmarkStart w:id="252" w:name="_Toc9730"/>
      <w:bookmarkStart w:id="253" w:name="_Toc4867"/>
      <w:bookmarkStart w:id="254" w:name="_Toc65660363"/>
      <w:bookmarkStart w:id="255" w:name="_Toc15521"/>
      <w:bookmarkStart w:id="256" w:name="_Toc196642864"/>
      <w:r>
        <w:rPr>
          <w:rFonts w:asciiTheme="minorEastAsia" w:hAnsiTheme="minorEastAsia" w:hint="eastAsia"/>
          <w:sz w:val="24"/>
        </w:rPr>
        <w:t>九、</w:t>
      </w:r>
      <w:bookmarkEnd w:id="252"/>
      <w:bookmarkEnd w:id="253"/>
      <w:bookmarkEnd w:id="254"/>
      <w:bookmarkEnd w:id="255"/>
      <w:r>
        <w:rPr>
          <w:rFonts w:asciiTheme="minorEastAsia" w:hAnsiTheme="minorEastAsia" w:hint="eastAsia"/>
          <w:sz w:val="24"/>
        </w:rPr>
        <w:t>采购代理服务费</w:t>
      </w:r>
      <w:bookmarkEnd w:id="256"/>
    </w:p>
    <w:p w14:paraId="33246EC5"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本项目采购代理服务费5000.00元，</w:t>
      </w:r>
      <w:proofErr w:type="gramStart"/>
      <w:r>
        <w:rPr>
          <w:rFonts w:asciiTheme="minorEastAsia" w:hAnsiTheme="minorEastAsia" w:hint="eastAsia"/>
          <w:sz w:val="24"/>
          <w:szCs w:val="24"/>
        </w:rPr>
        <w:t>由成交</w:t>
      </w:r>
      <w:proofErr w:type="gramEnd"/>
      <w:r>
        <w:rPr>
          <w:rFonts w:asciiTheme="minorEastAsia" w:hAnsiTheme="minorEastAsia" w:hint="eastAsia"/>
          <w:sz w:val="24"/>
          <w:szCs w:val="24"/>
        </w:rPr>
        <w:t>供应商承担并在领取成交通知书时一次性向采购代理机构支付。各供应商在报价时须考虑此费用，项目实施过程中不得以任何理由</w:t>
      </w:r>
      <w:r>
        <w:rPr>
          <w:rFonts w:asciiTheme="minorEastAsia" w:hAnsiTheme="minorEastAsia" w:hint="eastAsia"/>
          <w:sz w:val="24"/>
          <w:szCs w:val="24"/>
        </w:rPr>
        <w:lastRenderedPageBreak/>
        <w:t>要求采购人</w:t>
      </w:r>
      <w:proofErr w:type="gramStart"/>
      <w:r>
        <w:rPr>
          <w:rFonts w:asciiTheme="minorEastAsia" w:hAnsiTheme="minorEastAsia" w:hint="eastAsia"/>
          <w:sz w:val="24"/>
          <w:szCs w:val="24"/>
        </w:rPr>
        <w:t>补偿此</w:t>
      </w:r>
      <w:proofErr w:type="gramEnd"/>
      <w:r>
        <w:rPr>
          <w:rFonts w:asciiTheme="minorEastAsia" w:hAnsiTheme="minorEastAsia" w:hint="eastAsia"/>
          <w:sz w:val="24"/>
          <w:szCs w:val="24"/>
        </w:rPr>
        <w:t>费用。</w:t>
      </w:r>
    </w:p>
    <w:p w14:paraId="17BA5050" w14:textId="77777777" w:rsidR="00145C17" w:rsidRDefault="001C0074">
      <w:pPr>
        <w:pStyle w:val="2"/>
        <w:pageBreakBefore/>
        <w:spacing w:after="0"/>
        <w:jc w:val="center"/>
        <w:rPr>
          <w:rFonts w:asciiTheme="minorEastAsia" w:hAnsiTheme="minorEastAsia" w:hint="eastAsia"/>
          <w:sz w:val="36"/>
          <w:szCs w:val="30"/>
        </w:rPr>
      </w:pPr>
      <w:bookmarkStart w:id="257" w:name="_Toc12789059"/>
      <w:bookmarkStart w:id="258" w:name="_Toc11641055"/>
      <w:bookmarkStart w:id="259" w:name="_Toc65660365"/>
      <w:bookmarkStart w:id="260" w:name="_Toc10599"/>
      <w:bookmarkStart w:id="261" w:name="_Toc28162"/>
      <w:bookmarkStart w:id="262" w:name="_Toc14861"/>
      <w:bookmarkStart w:id="263" w:name="_Toc196642865"/>
      <w:bookmarkEnd w:id="131"/>
      <w:r>
        <w:rPr>
          <w:rFonts w:asciiTheme="minorEastAsia" w:hAnsiTheme="minorEastAsia" w:hint="eastAsia"/>
          <w:sz w:val="36"/>
          <w:szCs w:val="30"/>
        </w:rPr>
        <w:lastRenderedPageBreak/>
        <w:t xml:space="preserve">第六篇  </w:t>
      </w:r>
      <w:bookmarkEnd w:id="257"/>
      <w:bookmarkEnd w:id="258"/>
      <w:r>
        <w:rPr>
          <w:rFonts w:asciiTheme="minorEastAsia" w:hAnsiTheme="minorEastAsia" w:hint="eastAsia"/>
          <w:sz w:val="36"/>
          <w:szCs w:val="30"/>
        </w:rPr>
        <w:t>合同草案条款</w:t>
      </w:r>
      <w:bookmarkEnd w:id="259"/>
      <w:bookmarkEnd w:id="260"/>
      <w:bookmarkEnd w:id="261"/>
      <w:bookmarkEnd w:id="262"/>
      <w:r>
        <w:rPr>
          <w:rFonts w:asciiTheme="minorEastAsia" w:hAnsiTheme="minorEastAsia" w:hint="eastAsia"/>
          <w:sz w:val="36"/>
          <w:szCs w:val="30"/>
        </w:rPr>
        <w:t>（如果有)</w:t>
      </w:r>
      <w:bookmarkEnd w:id="263"/>
    </w:p>
    <w:p w14:paraId="61A7D13F" w14:textId="77777777" w:rsidR="00145C17" w:rsidRDefault="00145C17">
      <w:pPr>
        <w:spacing w:line="400" w:lineRule="exact"/>
        <w:ind w:right="12" w:firstLine="480"/>
        <w:rPr>
          <w:rFonts w:asciiTheme="minorEastAsia" w:hAnsiTheme="minorEastAsia" w:cs="仿宋" w:hint="eastAsia"/>
          <w:sz w:val="24"/>
        </w:rPr>
      </w:pPr>
    </w:p>
    <w:p w14:paraId="7E1342F6" w14:textId="77777777" w:rsidR="00145C17" w:rsidRDefault="00145C17">
      <w:pPr>
        <w:spacing w:line="400" w:lineRule="exact"/>
        <w:ind w:right="12" w:firstLine="480"/>
        <w:rPr>
          <w:rFonts w:asciiTheme="minorEastAsia" w:hAnsiTheme="minorEastAsia" w:cs="仿宋" w:hint="eastAsia"/>
          <w:sz w:val="24"/>
        </w:rPr>
      </w:pPr>
    </w:p>
    <w:p w14:paraId="43FCD8D8" w14:textId="77777777" w:rsidR="00145C17" w:rsidRDefault="00145C17">
      <w:pPr>
        <w:pStyle w:val="af1"/>
        <w:rPr>
          <w:rFonts w:asciiTheme="minorEastAsia" w:eastAsiaTheme="minorEastAsia" w:hAnsiTheme="minorEastAsia" w:cs="仿宋" w:hint="eastAsia"/>
        </w:rPr>
      </w:pPr>
    </w:p>
    <w:p w14:paraId="5617AB83" w14:textId="77777777" w:rsidR="00145C17" w:rsidRDefault="00145C17">
      <w:pPr>
        <w:rPr>
          <w:rFonts w:asciiTheme="minorEastAsia" w:hAnsiTheme="minorEastAsia" w:cs="仿宋" w:hint="eastAsia"/>
          <w:sz w:val="24"/>
        </w:rPr>
      </w:pPr>
    </w:p>
    <w:p w14:paraId="651BA0A5" w14:textId="77777777" w:rsidR="00145C17" w:rsidRDefault="00145C17">
      <w:pPr>
        <w:pStyle w:val="af1"/>
        <w:rPr>
          <w:rFonts w:asciiTheme="minorEastAsia" w:eastAsiaTheme="minorEastAsia" w:hAnsiTheme="minorEastAsia" w:cs="仿宋" w:hint="eastAsia"/>
        </w:rPr>
      </w:pPr>
    </w:p>
    <w:p w14:paraId="6FEED4E5" w14:textId="77777777" w:rsidR="00145C17" w:rsidRDefault="00145C17">
      <w:pPr>
        <w:rPr>
          <w:rFonts w:asciiTheme="minorEastAsia" w:hAnsiTheme="minorEastAsia" w:cs="仿宋" w:hint="eastAsia"/>
          <w:sz w:val="24"/>
        </w:rPr>
      </w:pPr>
    </w:p>
    <w:p w14:paraId="386A582B" w14:textId="77777777" w:rsidR="00145C17" w:rsidRDefault="00145C17">
      <w:pPr>
        <w:pStyle w:val="af1"/>
        <w:rPr>
          <w:rFonts w:asciiTheme="minorEastAsia" w:eastAsiaTheme="minorEastAsia" w:hAnsiTheme="minorEastAsia" w:cs="仿宋" w:hint="eastAsia"/>
        </w:rPr>
      </w:pPr>
    </w:p>
    <w:p w14:paraId="62C53094" w14:textId="77777777" w:rsidR="00145C17" w:rsidRDefault="00145C17">
      <w:pPr>
        <w:rPr>
          <w:rFonts w:asciiTheme="minorEastAsia" w:hAnsiTheme="minorEastAsia" w:cs="仿宋" w:hint="eastAsia"/>
          <w:sz w:val="24"/>
        </w:rPr>
      </w:pPr>
    </w:p>
    <w:p w14:paraId="41E57821" w14:textId="77777777" w:rsidR="00145C17" w:rsidRDefault="00145C17">
      <w:pPr>
        <w:pStyle w:val="af1"/>
        <w:rPr>
          <w:rFonts w:asciiTheme="minorEastAsia" w:eastAsiaTheme="minorEastAsia" w:hAnsiTheme="minorEastAsia" w:cs="仿宋" w:hint="eastAsia"/>
        </w:rPr>
      </w:pPr>
    </w:p>
    <w:p w14:paraId="1B3E6614" w14:textId="77777777" w:rsidR="00145C17" w:rsidRDefault="00145C17">
      <w:pPr>
        <w:rPr>
          <w:rFonts w:asciiTheme="minorEastAsia" w:hAnsiTheme="minorEastAsia" w:cs="仿宋" w:hint="eastAsia"/>
          <w:sz w:val="24"/>
        </w:rPr>
      </w:pPr>
    </w:p>
    <w:p w14:paraId="43DEC9CF" w14:textId="77777777" w:rsidR="00145C17" w:rsidRDefault="00145C17">
      <w:pPr>
        <w:pStyle w:val="af1"/>
        <w:rPr>
          <w:rFonts w:asciiTheme="minorEastAsia" w:eastAsiaTheme="minorEastAsia" w:hAnsiTheme="minorEastAsia" w:cs="仿宋" w:hint="eastAsia"/>
        </w:rPr>
      </w:pPr>
    </w:p>
    <w:p w14:paraId="54F0DB0C" w14:textId="77777777" w:rsidR="00145C17" w:rsidRDefault="00145C17">
      <w:pPr>
        <w:rPr>
          <w:rFonts w:asciiTheme="minorEastAsia" w:hAnsiTheme="minorEastAsia" w:cs="仿宋" w:hint="eastAsia"/>
          <w:sz w:val="24"/>
        </w:rPr>
      </w:pPr>
    </w:p>
    <w:p w14:paraId="371034D3" w14:textId="77777777" w:rsidR="00145C17" w:rsidRDefault="00145C17">
      <w:pPr>
        <w:pStyle w:val="af1"/>
        <w:rPr>
          <w:rFonts w:asciiTheme="minorEastAsia" w:eastAsiaTheme="minorEastAsia" w:hAnsiTheme="minorEastAsia" w:cs="仿宋" w:hint="eastAsia"/>
        </w:rPr>
      </w:pPr>
    </w:p>
    <w:p w14:paraId="03C757DA" w14:textId="77777777" w:rsidR="00145C17" w:rsidRDefault="00145C17">
      <w:pPr>
        <w:rPr>
          <w:rFonts w:asciiTheme="minorEastAsia" w:hAnsiTheme="minorEastAsia" w:cs="仿宋" w:hint="eastAsia"/>
          <w:sz w:val="24"/>
        </w:rPr>
      </w:pPr>
    </w:p>
    <w:p w14:paraId="1181E777" w14:textId="77777777" w:rsidR="00145C17" w:rsidRDefault="00145C17">
      <w:pPr>
        <w:pStyle w:val="4"/>
        <w:ind w:left="1260"/>
        <w:rPr>
          <w:rFonts w:asciiTheme="minorEastAsia" w:hAnsiTheme="minorEastAsia" w:cs="仿宋" w:hint="eastAsia"/>
          <w:sz w:val="24"/>
        </w:rPr>
      </w:pPr>
    </w:p>
    <w:p w14:paraId="3F998C95" w14:textId="77777777" w:rsidR="00145C17" w:rsidRDefault="00145C17">
      <w:pPr>
        <w:rPr>
          <w:rFonts w:asciiTheme="minorEastAsia" w:hAnsiTheme="minorEastAsia" w:cs="仿宋" w:hint="eastAsia"/>
          <w:sz w:val="24"/>
        </w:rPr>
      </w:pPr>
    </w:p>
    <w:p w14:paraId="00B30D7E" w14:textId="77777777" w:rsidR="00145C17" w:rsidRDefault="00145C17">
      <w:pPr>
        <w:pStyle w:val="4"/>
        <w:ind w:left="1260"/>
        <w:rPr>
          <w:rFonts w:asciiTheme="minorEastAsia" w:hAnsiTheme="minorEastAsia" w:cs="仿宋" w:hint="eastAsia"/>
          <w:sz w:val="24"/>
        </w:rPr>
      </w:pPr>
    </w:p>
    <w:p w14:paraId="70195AAF" w14:textId="77777777" w:rsidR="00145C17" w:rsidRDefault="00145C17">
      <w:pPr>
        <w:rPr>
          <w:rFonts w:asciiTheme="minorEastAsia" w:hAnsiTheme="minorEastAsia" w:cs="仿宋" w:hint="eastAsia"/>
          <w:sz w:val="24"/>
        </w:rPr>
      </w:pPr>
    </w:p>
    <w:p w14:paraId="17B8E975" w14:textId="77777777" w:rsidR="00145C17" w:rsidRDefault="00145C17">
      <w:pPr>
        <w:pStyle w:val="4"/>
        <w:ind w:left="1260"/>
        <w:rPr>
          <w:rFonts w:asciiTheme="minorEastAsia" w:hAnsiTheme="minorEastAsia" w:cs="仿宋" w:hint="eastAsia"/>
          <w:sz w:val="24"/>
        </w:rPr>
      </w:pPr>
    </w:p>
    <w:p w14:paraId="2BE0F284" w14:textId="77777777" w:rsidR="00145C17" w:rsidRDefault="00145C17">
      <w:pPr>
        <w:rPr>
          <w:rFonts w:asciiTheme="minorEastAsia" w:hAnsiTheme="minorEastAsia" w:cs="仿宋" w:hint="eastAsia"/>
          <w:sz w:val="24"/>
        </w:rPr>
      </w:pPr>
    </w:p>
    <w:p w14:paraId="6FC47097" w14:textId="77777777" w:rsidR="00145C17" w:rsidRDefault="00145C17">
      <w:pPr>
        <w:pStyle w:val="4"/>
        <w:ind w:left="1260"/>
        <w:rPr>
          <w:rFonts w:asciiTheme="minorEastAsia" w:hAnsiTheme="minorEastAsia" w:cs="仿宋" w:hint="eastAsia"/>
          <w:sz w:val="24"/>
        </w:rPr>
      </w:pPr>
    </w:p>
    <w:p w14:paraId="5E204B5D" w14:textId="77777777" w:rsidR="00145C17" w:rsidRDefault="00145C17"/>
    <w:p w14:paraId="17F80807" w14:textId="77777777" w:rsidR="00145C17" w:rsidRDefault="00145C17">
      <w:pPr>
        <w:pStyle w:val="4"/>
        <w:ind w:left="1260"/>
      </w:pPr>
    </w:p>
    <w:p w14:paraId="2158B4D5" w14:textId="77777777" w:rsidR="00145C17" w:rsidRDefault="00145C17"/>
    <w:p w14:paraId="631E235F" w14:textId="77777777" w:rsidR="00145C17" w:rsidRDefault="00145C17">
      <w:pPr>
        <w:pStyle w:val="4"/>
        <w:ind w:left="1260"/>
      </w:pPr>
    </w:p>
    <w:p w14:paraId="163FE51B" w14:textId="77777777" w:rsidR="00145C17" w:rsidRDefault="00145C17"/>
    <w:p w14:paraId="2C44FE5F" w14:textId="77777777" w:rsidR="00145C17" w:rsidRDefault="001C0074">
      <w:pPr>
        <w:pStyle w:val="2"/>
        <w:spacing w:after="0"/>
        <w:jc w:val="center"/>
        <w:rPr>
          <w:rFonts w:asciiTheme="minorEastAsia" w:hAnsiTheme="minorEastAsia" w:hint="eastAsia"/>
          <w:sz w:val="36"/>
          <w:szCs w:val="30"/>
        </w:rPr>
      </w:pPr>
      <w:bookmarkStart w:id="264" w:name="_Hlt41879464"/>
      <w:bookmarkStart w:id="265" w:name="_Toc6968"/>
      <w:bookmarkStart w:id="266" w:name="_Toc196642866"/>
      <w:bookmarkStart w:id="267" w:name="_Toc65660378"/>
      <w:bookmarkStart w:id="268" w:name="_Toc12789072"/>
      <w:bookmarkStart w:id="269" w:name="_Toc9538"/>
      <w:bookmarkStart w:id="270" w:name="_Toc18521"/>
      <w:bookmarkEnd w:id="264"/>
      <w:r>
        <w:rPr>
          <w:rFonts w:asciiTheme="minorEastAsia" w:hAnsiTheme="minorEastAsia" w:hint="eastAsia"/>
          <w:sz w:val="36"/>
          <w:szCs w:val="30"/>
        </w:rPr>
        <w:lastRenderedPageBreak/>
        <w:t>第七篇  响应文件格式要求</w:t>
      </w:r>
      <w:bookmarkEnd w:id="265"/>
      <w:bookmarkEnd w:id="266"/>
      <w:bookmarkEnd w:id="267"/>
      <w:bookmarkEnd w:id="268"/>
      <w:bookmarkEnd w:id="269"/>
      <w:bookmarkEnd w:id="270"/>
    </w:p>
    <w:p w14:paraId="6DDF59E0" w14:textId="77777777" w:rsidR="00145C17" w:rsidRDefault="001C0074">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一、经济部分</w:t>
      </w:r>
    </w:p>
    <w:p w14:paraId="2C87DEA3"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（一）报价函</w:t>
      </w:r>
    </w:p>
    <w:p w14:paraId="7374DB38"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（二）分项报价明细表</w:t>
      </w:r>
    </w:p>
    <w:p w14:paraId="650AE289" w14:textId="77777777" w:rsidR="00145C17" w:rsidRDefault="001C0074">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二、技术（质量）部分</w:t>
      </w:r>
    </w:p>
    <w:p w14:paraId="6DA190E3"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（一）技术（质量）响应偏离表</w:t>
      </w:r>
    </w:p>
    <w:p w14:paraId="6A403C9D"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（二）其他资料（格式自定）</w:t>
      </w:r>
    </w:p>
    <w:p w14:paraId="3D623F75" w14:textId="77777777" w:rsidR="00145C17" w:rsidRDefault="001C0074">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三、服务部分</w:t>
      </w:r>
    </w:p>
    <w:p w14:paraId="7D293EF8"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（一）服务响应偏离表</w:t>
      </w:r>
    </w:p>
    <w:p w14:paraId="3261BDA2"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（二）其它优惠服务承诺（格式自定）</w:t>
      </w:r>
    </w:p>
    <w:p w14:paraId="6AB4CE55" w14:textId="77777777" w:rsidR="00145C17" w:rsidRDefault="001C0074">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四、资格条件及其他</w:t>
      </w:r>
    </w:p>
    <w:p w14:paraId="355C94F5"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（一）法人营业执照（副本）或事业单位法人证书（副本）或个体工商户营业执照或有效的自然人身份证明或社会团体法人登记证书</w:t>
      </w:r>
    </w:p>
    <w:p w14:paraId="3BCB3B11"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（二）法定代表人身份证明书（格式）</w:t>
      </w:r>
    </w:p>
    <w:p w14:paraId="7EA5E0A0"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（三）法定代表人授权委托书（格式）</w:t>
      </w:r>
    </w:p>
    <w:p w14:paraId="3CA75814"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（四）基本资格条件承诺函（格式）</w:t>
      </w:r>
    </w:p>
    <w:p w14:paraId="7AEADE24"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（五）特定资格条件证书或证明文件</w:t>
      </w:r>
    </w:p>
    <w:p w14:paraId="1F58F3FB" w14:textId="77777777" w:rsidR="00145C17" w:rsidRDefault="001C0074">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五、其他资料</w:t>
      </w:r>
    </w:p>
    <w:p w14:paraId="3294A30D"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投标企业对公账户开户银行许可证或基本存款账户信息（账户与缴纳保证金的账户一致）复印件加盖鲜章（原件备查）；缴纳保证金的凭证复印件加盖鲜章（原件备查）。</w:t>
      </w:r>
    </w:p>
    <w:p w14:paraId="0B3FEC6A" w14:textId="77777777" w:rsidR="00145C17" w:rsidRDefault="00145C17">
      <w:pPr>
        <w:snapToGrid w:val="0"/>
        <w:spacing w:line="360" w:lineRule="auto"/>
        <w:rPr>
          <w:rFonts w:asciiTheme="minorEastAsia" w:hAnsiTheme="minorEastAsia" w:hint="eastAsia"/>
          <w:sz w:val="24"/>
          <w:szCs w:val="24"/>
          <w:bdr w:val="single" w:sz="4" w:space="0" w:color="auto"/>
        </w:rPr>
        <w:sectPr w:rsidR="00145C17">
          <w:footerReference w:type="default" r:id="rId12"/>
          <w:pgSz w:w="11907" w:h="16840"/>
          <w:pgMar w:top="1134" w:right="1191" w:bottom="1134" w:left="1304" w:header="851" w:footer="992" w:gutter="0"/>
          <w:pgNumType w:fmt="numberInDash"/>
          <w:cols w:space="720"/>
          <w:docGrid w:linePitch="380" w:charSpace="-5735"/>
        </w:sectPr>
      </w:pPr>
    </w:p>
    <w:p w14:paraId="2E5D44F3" w14:textId="77777777" w:rsidR="00145C17" w:rsidRDefault="001C0074">
      <w:pPr>
        <w:pStyle w:val="2"/>
        <w:pageBreakBefore/>
        <w:spacing w:line="500" w:lineRule="exact"/>
        <w:ind w:firstLineChars="200" w:firstLine="422"/>
        <w:rPr>
          <w:rFonts w:asciiTheme="minorEastAsia" w:hAnsiTheme="minorEastAsia" w:hint="eastAsia"/>
          <w:b/>
          <w:szCs w:val="28"/>
        </w:rPr>
      </w:pPr>
      <w:bookmarkStart w:id="271" w:name="_Toc429584884"/>
      <w:bookmarkStart w:id="272" w:name="_Toc80799903"/>
      <w:bookmarkStart w:id="273" w:name="_Toc196642867"/>
      <w:bookmarkStart w:id="274" w:name="_Toc26085"/>
      <w:bookmarkStart w:id="275" w:name="_Toc313008357"/>
      <w:bookmarkStart w:id="276" w:name="_Toc65660380"/>
      <w:bookmarkStart w:id="277" w:name="_Toc313888361"/>
      <w:bookmarkStart w:id="278" w:name="_Toc14073"/>
      <w:bookmarkStart w:id="279" w:name="_Toc22655"/>
      <w:bookmarkStart w:id="280" w:name="_Toc342913420"/>
      <w:r>
        <w:rPr>
          <w:rFonts w:asciiTheme="minorEastAsia" w:hAnsiTheme="minorEastAsia" w:hint="eastAsia"/>
          <w:b/>
          <w:szCs w:val="28"/>
        </w:rPr>
        <w:lastRenderedPageBreak/>
        <w:t>一、经济</w:t>
      </w:r>
      <w:bookmarkEnd w:id="271"/>
      <w:bookmarkEnd w:id="272"/>
      <w:r>
        <w:rPr>
          <w:rFonts w:asciiTheme="minorEastAsia" w:hAnsiTheme="minorEastAsia" w:hint="eastAsia"/>
          <w:b/>
          <w:szCs w:val="28"/>
        </w:rPr>
        <w:t>部分</w:t>
      </w:r>
      <w:bookmarkEnd w:id="273"/>
    </w:p>
    <w:p w14:paraId="4B2AD8B9" w14:textId="77777777" w:rsidR="00145C17" w:rsidRDefault="001C0074" w:rsidP="00F96C2E">
      <w:pPr>
        <w:tabs>
          <w:tab w:val="left" w:pos="6300"/>
        </w:tabs>
        <w:snapToGrid w:val="0"/>
        <w:spacing w:line="276" w:lineRule="auto"/>
        <w:jc w:val="center"/>
        <w:rPr>
          <w:rFonts w:asciiTheme="minorEastAsia" w:hAnsiTheme="minorEastAsia" w:hint="eastAsia"/>
          <w:b/>
          <w:szCs w:val="28"/>
        </w:rPr>
      </w:pPr>
      <w:r>
        <w:rPr>
          <w:rFonts w:asciiTheme="minorEastAsia" w:hAnsiTheme="minorEastAsia" w:hint="eastAsia"/>
          <w:b/>
          <w:szCs w:val="28"/>
        </w:rPr>
        <w:t>报价函</w:t>
      </w:r>
    </w:p>
    <w:p w14:paraId="45C8FEC2" w14:textId="77777777" w:rsidR="00145C17" w:rsidRDefault="001C0074">
      <w:pPr>
        <w:tabs>
          <w:tab w:val="left" w:pos="6300"/>
        </w:tabs>
        <w:snapToGrid w:val="0"/>
        <w:spacing w:line="276" w:lineRule="auto"/>
        <w:rPr>
          <w:rFonts w:asciiTheme="minorEastAsia" w:hAnsiTheme="minorEastAsia" w:hint="eastAsia"/>
          <w:sz w:val="24"/>
          <w:szCs w:val="24"/>
        </w:rPr>
      </w:pPr>
      <w:r>
        <w:rPr>
          <w:rFonts w:asciiTheme="minorEastAsia" w:hAnsiTheme="minorEastAsia" w:hint="eastAsia"/>
          <w:sz w:val="24"/>
          <w:szCs w:val="24"/>
          <w:u w:val="single"/>
        </w:rPr>
        <w:t>（采购代理机构名称）</w:t>
      </w:r>
      <w:r>
        <w:rPr>
          <w:rFonts w:asciiTheme="minorEastAsia" w:hAnsiTheme="minorEastAsia" w:hint="eastAsia"/>
          <w:sz w:val="24"/>
          <w:szCs w:val="24"/>
        </w:rPr>
        <w:t>：</w:t>
      </w:r>
    </w:p>
    <w:p w14:paraId="4AE2323E"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我方收到____________________________（询价项目名称）的询价通知书，经详细研究，决定参加该询价项目的报价。</w:t>
      </w:r>
    </w:p>
    <w:p w14:paraId="62AE3F3A"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1.愿意按照询价通知书中的一切要求，提供本项目的交货及技术服务，项目最终报价为小写</w:t>
      </w:r>
      <w:r>
        <w:rPr>
          <w:rFonts w:asciiTheme="minorEastAsia" w:hAnsiTheme="minorEastAsia" w:hint="eastAsia"/>
          <w:sz w:val="24"/>
          <w:szCs w:val="24"/>
          <w:u w:val="single"/>
        </w:rPr>
        <w:t xml:space="preserve">         </w:t>
      </w:r>
      <w:r>
        <w:rPr>
          <w:rFonts w:asciiTheme="minorEastAsia" w:hAnsiTheme="minorEastAsia" w:hint="eastAsia"/>
          <w:sz w:val="24"/>
          <w:szCs w:val="24"/>
        </w:rPr>
        <w:t>元。 大写：</w:t>
      </w:r>
      <w:r>
        <w:rPr>
          <w:rFonts w:asciiTheme="minorEastAsia" w:hAnsiTheme="minorEastAsia" w:hint="eastAsia"/>
          <w:b/>
          <w:bCs/>
          <w:sz w:val="24"/>
          <w:szCs w:val="24"/>
          <w:u w:val="single"/>
        </w:rPr>
        <w:t xml:space="preserve">             </w:t>
      </w:r>
      <w:r>
        <w:rPr>
          <w:rFonts w:asciiTheme="minorEastAsia" w:hAnsiTheme="minorEastAsia" w:hint="eastAsia"/>
          <w:sz w:val="24"/>
          <w:szCs w:val="24"/>
        </w:rPr>
        <w:t xml:space="preserve">  。</w:t>
      </w:r>
    </w:p>
    <w:p w14:paraId="51BC7194"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2.我方现提交的响应文件为：响应文件正本</w:t>
      </w:r>
      <w:r>
        <w:rPr>
          <w:rFonts w:asciiTheme="minorEastAsia" w:hAnsiTheme="minorEastAsia" w:hint="eastAsia"/>
          <w:sz w:val="24"/>
          <w:szCs w:val="24"/>
          <w:u w:val="single"/>
        </w:rPr>
        <w:t xml:space="preserve">   </w:t>
      </w:r>
      <w:r>
        <w:rPr>
          <w:rFonts w:asciiTheme="minorEastAsia" w:hAnsiTheme="minorEastAsia" w:hint="eastAsia"/>
          <w:sz w:val="24"/>
          <w:szCs w:val="24"/>
        </w:rPr>
        <w:t>份，副本</w:t>
      </w:r>
      <w:r>
        <w:rPr>
          <w:rFonts w:asciiTheme="minorEastAsia" w:hAnsiTheme="minorEastAsia" w:hint="eastAsia"/>
          <w:sz w:val="24"/>
          <w:szCs w:val="24"/>
          <w:u w:val="single"/>
        </w:rPr>
        <w:t xml:space="preserve">   </w:t>
      </w:r>
      <w:r>
        <w:rPr>
          <w:rFonts w:asciiTheme="minorEastAsia" w:hAnsiTheme="minorEastAsia" w:hint="eastAsia"/>
          <w:sz w:val="24"/>
          <w:szCs w:val="24"/>
        </w:rPr>
        <w:t>份。</w:t>
      </w:r>
    </w:p>
    <w:p w14:paraId="455E2EFB"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3.我方承诺：本次报价的有效期为提交响应文件截止时间起90天。</w:t>
      </w:r>
    </w:p>
    <w:p w14:paraId="493D2275"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4.我方完全理解和接受贵方询价通知书的一切规定和要求及评审办法。</w:t>
      </w:r>
    </w:p>
    <w:p w14:paraId="495FC316"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5.在整个询价过程中，我方若有违规行为，接受按照《中华人民共和国政府采购法》和《询价通知书》之规定给予惩罚。</w:t>
      </w:r>
    </w:p>
    <w:p w14:paraId="79CC0200"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6.我方若成为成交供应商，将按照最终报价结果签订合同，并且严格履行合同义务。</w:t>
      </w:r>
      <w:proofErr w:type="gramStart"/>
      <w:r>
        <w:rPr>
          <w:rFonts w:asciiTheme="minorEastAsia" w:hAnsiTheme="minorEastAsia" w:hint="eastAsia"/>
          <w:sz w:val="24"/>
          <w:szCs w:val="24"/>
        </w:rPr>
        <w:t>本承诺函将</w:t>
      </w:r>
      <w:proofErr w:type="gramEnd"/>
      <w:r>
        <w:rPr>
          <w:rFonts w:asciiTheme="minorEastAsia" w:hAnsiTheme="minorEastAsia" w:hint="eastAsia"/>
          <w:sz w:val="24"/>
          <w:szCs w:val="24"/>
        </w:rPr>
        <w:t>成为合同不可分割的一部分，与合同具有同等的法律效力。</w:t>
      </w:r>
    </w:p>
    <w:p w14:paraId="2275A021"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158CDBA5" w14:textId="77777777" w:rsidR="00145C17" w:rsidRDefault="001C0074">
      <w:pPr>
        <w:tabs>
          <w:tab w:val="left" w:pos="6300"/>
        </w:tabs>
        <w:snapToGrid w:val="0"/>
        <w:spacing w:line="276" w:lineRule="auto"/>
        <w:ind w:firstLineChars="200" w:firstLine="480"/>
        <w:rPr>
          <w:rFonts w:asciiTheme="minorEastAsia" w:hAnsiTheme="minorEastAsia" w:hint="eastAsia"/>
          <w:sz w:val="24"/>
          <w:szCs w:val="24"/>
        </w:rPr>
      </w:pPr>
      <w:r>
        <w:rPr>
          <w:rFonts w:asciiTheme="minorEastAsia" w:hAnsiTheme="minorEastAsia" w:hint="eastAsia"/>
          <w:sz w:val="24"/>
          <w:szCs w:val="24"/>
        </w:rPr>
        <w:t>8.</w:t>
      </w:r>
      <w:r>
        <w:rPr>
          <w:rFonts w:asciiTheme="minorEastAsia" w:hAnsiTheme="minorEastAsia" w:hint="eastAsia"/>
          <w:sz w:val="24"/>
          <w:szCs w:val="28"/>
        </w:rPr>
        <w:t>我方未</w:t>
      </w:r>
      <w:r>
        <w:rPr>
          <w:rFonts w:asciiTheme="minorEastAsia" w:hAnsiTheme="minorEastAsia"/>
          <w:sz w:val="24"/>
          <w:szCs w:val="24"/>
        </w:rPr>
        <w:t>为采购项目提供整体设计、规范编制或者项目管理、监理、检测等服务。</w:t>
      </w:r>
    </w:p>
    <w:p w14:paraId="57D3119F" w14:textId="77777777" w:rsidR="00145C17" w:rsidRDefault="001C0074">
      <w:pPr>
        <w:tabs>
          <w:tab w:val="left" w:pos="6300"/>
        </w:tabs>
        <w:snapToGrid w:val="0"/>
        <w:spacing w:line="276" w:lineRule="auto"/>
        <w:ind w:firstLine="570"/>
        <w:rPr>
          <w:rFonts w:asciiTheme="minorEastAsia" w:hAnsiTheme="minorEastAsia" w:hint="eastAsia"/>
          <w:sz w:val="24"/>
          <w:szCs w:val="24"/>
        </w:rPr>
      </w:pPr>
      <w:bookmarkStart w:id="281" w:name="OLE_LINK2"/>
      <w:r>
        <w:rPr>
          <w:rFonts w:asciiTheme="minorEastAsia" w:hAnsiTheme="minorEastAsia" w:hint="eastAsia"/>
          <w:sz w:val="24"/>
          <w:szCs w:val="24"/>
        </w:rPr>
        <w:t>供应商（公章）或自然人签署：</w:t>
      </w:r>
    </w:p>
    <w:p w14:paraId="5757E1F1" w14:textId="77777777" w:rsidR="00145C17" w:rsidRDefault="001C0074">
      <w:pPr>
        <w:tabs>
          <w:tab w:val="left" w:pos="6300"/>
        </w:tabs>
        <w:snapToGrid w:val="0"/>
        <w:spacing w:line="276" w:lineRule="auto"/>
        <w:ind w:firstLine="570"/>
        <w:rPr>
          <w:rFonts w:asciiTheme="minorEastAsia" w:hAnsiTheme="minorEastAsia" w:hint="eastAsia"/>
          <w:sz w:val="24"/>
          <w:szCs w:val="24"/>
        </w:rPr>
      </w:pPr>
      <w:r>
        <w:rPr>
          <w:rFonts w:asciiTheme="minorEastAsia" w:hAnsiTheme="minorEastAsia" w:hint="eastAsia"/>
          <w:sz w:val="24"/>
          <w:szCs w:val="24"/>
        </w:rPr>
        <w:t xml:space="preserve">地址：  </w:t>
      </w:r>
    </w:p>
    <w:p w14:paraId="6183CAF1" w14:textId="77777777" w:rsidR="00145C17" w:rsidRDefault="001C0074">
      <w:pPr>
        <w:tabs>
          <w:tab w:val="left" w:pos="6300"/>
        </w:tabs>
        <w:snapToGrid w:val="0"/>
        <w:spacing w:line="276" w:lineRule="auto"/>
        <w:ind w:firstLine="570"/>
        <w:rPr>
          <w:rFonts w:asciiTheme="minorEastAsia" w:hAnsiTheme="minorEastAsia" w:hint="eastAsia"/>
          <w:sz w:val="24"/>
          <w:szCs w:val="24"/>
        </w:rPr>
      </w:pPr>
      <w:r>
        <w:rPr>
          <w:rFonts w:asciiTheme="minorEastAsia" w:hAnsiTheme="minorEastAsia" w:hint="eastAsia"/>
          <w:sz w:val="24"/>
          <w:szCs w:val="24"/>
        </w:rPr>
        <w:t>电话：                           传真：</w:t>
      </w:r>
    </w:p>
    <w:p w14:paraId="180D6B13" w14:textId="77777777" w:rsidR="00145C17" w:rsidRDefault="001C0074">
      <w:pPr>
        <w:tabs>
          <w:tab w:val="left" w:pos="6300"/>
        </w:tabs>
        <w:snapToGrid w:val="0"/>
        <w:spacing w:line="276" w:lineRule="auto"/>
        <w:ind w:firstLine="570"/>
        <w:rPr>
          <w:rFonts w:asciiTheme="minorEastAsia" w:hAnsiTheme="minorEastAsia" w:hint="eastAsia"/>
          <w:sz w:val="24"/>
          <w:szCs w:val="24"/>
        </w:rPr>
      </w:pPr>
      <w:r>
        <w:rPr>
          <w:rFonts w:asciiTheme="minorEastAsia" w:hAnsiTheme="minorEastAsia" w:hint="eastAsia"/>
          <w:sz w:val="24"/>
          <w:szCs w:val="24"/>
        </w:rPr>
        <w:t>网址：                           邮编：</w:t>
      </w:r>
    </w:p>
    <w:p w14:paraId="55D1847A" w14:textId="77777777" w:rsidR="00145C17" w:rsidRDefault="001C0074">
      <w:pPr>
        <w:tabs>
          <w:tab w:val="left" w:pos="6300"/>
        </w:tabs>
        <w:snapToGrid w:val="0"/>
        <w:spacing w:line="276" w:lineRule="auto"/>
        <w:ind w:firstLine="570"/>
        <w:rPr>
          <w:rFonts w:asciiTheme="minorEastAsia" w:hAnsiTheme="minorEastAsia" w:hint="eastAsia"/>
          <w:sz w:val="24"/>
          <w:szCs w:val="24"/>
        </w:rPr>
      </w:pPr>
      <w:r>
        <w:rPr>
          <w:rFonts w:asciiTheme="minorEastAsia" w:hAnsiTheme="minorEastAsia" w:hint="eastAsia"/>
          <w:sz w:val="24"/>
          <w:szCs w:val="24"/>
        </w:rPr>
        <w:t>联系人：</w:t>
      </w:r>
    </w:p>
    <w:p w14:paraId="61D42E96" w14:textId="77777777" w:rsidR="00145C17" w:rsidRDefault="001C0074">
      <w:pPr>
        <w:snapToGrid w:val="0"/>
        <w:spacing w:line="276" w:lineRule="auto"/>
        <w:ind w:firstLineChars="200" w:firstLine="480"/>
        <w:rPr>
          <w:rFonts w:asciiTheme="minorEastAsia" w:hAnsiTheme="minorEastAsia" w:hint="eastAsia"/>
          <w:sz w:val="24"/>
          <w:szCs w:val="24"/>
        </w:rPr>
        <w:sectPr w:rsidR="00145C17">
          <w:pgSz w:w="11907" w:h="16840"/>
          <w:pgMar w:top="1134" w:right="1191" w:bottom="1134" w:left="1304" w:header="851" w:footer="992" w:gutter="0"/>
          <w:pgNumType w:fmt="numberInDash"/>
          <w:cols w:space="720"/>
          <w:docGrid w:linePitch="380" w:charSpace="-5735"/>
        </w:sectPr>
      </w:pPr>
      <w:r>
        <w:rPr>
          <w:rFonts w:asciiTheme="minorEastAsia" w:hAnsiTheme="minorEastAsia" w:hint="eastAsia"/>
          <w:sz w:val="24"/>
          <w:szCs w:val="24"/>
        </w:rPr>
        <w:t xml:space="preserve">                                      年   月   日</w:t>
      </w:r>
    </w:p>
    <w:bookmarkEnd w:id="281"/>
    <w:p w14:paraId="240C0A68" w14:textId="77777777" w:rsidR="00145C17" w:rsidRDefault="001C0074">
      <w:pPr>
        <w:pageBreakBefore/>
        <w:snapToGrid w:val="0"/>
        <w:spacing w:line="500" w:lineRule="exact"/>
        <w:jc w:val="center"/>
        <w:rPr>
          <w:rFonts w:asciiTheme="minorEastAsia" w:hAnsiTheme="minorEastAsia" w:hint="eastAsia"/>
          <w:szCs w:val="36"/>
        </w:rPr>
      </w:pPr>
      <w:r>
        <w:rPr>
          <w:rFonts w:asciiTheme="minorEastAsia" w:hAnsiTheme="minorEastAsia" w:hint="eastAsia"/>
          <w:sz w:val="24"/>
          <w:szCs w:val="24"/>
        </w:rPr>
        <w:lastRenderedPageBreak/>
        <w:t>（二）分项报价明细表</w:t>
      </w:r>
    </w:p>
    <w:p w14:paraId="7CF8106B" w14:textId="77777777" w:rsidR="00145C17" w:rsidRDefault="00145C17">
      <w:pPr>
        <w:snapToGrid w:val="0"/>
        <w:spacing w:line="400" w:lineRule="exact"/>
        <w:ind w:firstLineChars="200" w:firstLine="482"/>
        <w:jc w:val="center"/>
        <w:rPr>
          <w:rFonts w:asciiTheme="minorEastAsia" w:hAnsiTheme="minorEastAsia" w:hint="eastAsia"/>
          <w:b/>
          <w:bCs/>
          <w:sz w:val="24"/>
          <w:szCs w:val="28"/>
        </w:rPr>
      </w:pPr>
    </w:p>
    <w:p w14:paraId="539AD480" w14:textId="77777777" w:rsidR="00145C17" w:rsidRDefault="001C0074">
      <w:pPr>
        <w:snapToGrid w:val="0"/>
        <w:spacing w:line="400" w:lineRule="exact"/>
        <w:ind w:firstLineChars="200" w:firstLine="480"/>
        <w:rPr>
          <w:rFonts w:asciiTheme="minorEastAsia" w:hAnsiTheme="minorEastAsia" w:hint="eastAsia"/>
          <w:sz w:val="24"/>
          <w:szCs w:val="28"/>
        </w:rPr>
      </w:pPr>
      <w:r>
        <w:rPr>
          <w:rFonts w:asciiTheme="minorEastAsia" w:hAnsiTheme="minorEastAsia" w:hint="eastAsia"/>
          <w:sz w:val="24"/>
          <w:szCs w:val="24"/>
        </w:rPr>
        <w:t>名称：</w:t>
      </w:r>
      <w:r>
        <w:rPr>
          <w:rFonts w:asciiTheme="minorEastAsia" w:hAnsiTheme="minorEastAsia" w:hint="eastAsia"/>
          <w:sz w:val="24"/>
          <w:szCs w:val="28"/>
        </w:rPr>
        <w:t>重庆东</w:t>
      </w:r>
      <w:proofErr w:type="gramStart"/>
      <w:r>
        <w:rPr>
          <w:rFonts w:asciiTheme="minorEastAsia" w:hAnsiTheme="minorEastAsia" w:hint="eastAsia"/>
          <w:sz w:val="24"/>
          <w:szCs w:val="28"/>
        </w:rPr>
        <w:t>鸿城市</w:t>
      </w:r>
      <w:proofErr w:type="gramEnd"/>
      <w:r>
        <w:rPr>
          <w:rFonts w:asciiTheme="minorEastAsia" w:hAnsiTheme="minorEastAsia" w:hint="eastAsia"/>
          <w:sz w:val="24"/>
          <w:szCs w:val="28"/>
        </w:rPr>
        <w:t>运营管理有限责任公司肥料采购</w:t>
      </w:r>
    </w:p>
    <w:tbl>
      <w:tblPr>
        <w:tblW w:w="9397" w:type="dxa"/>
        <w:tblLook w:val="04A0" w:firstRow="1" w:lastRow="0" w:firstColumn="1" w:lastColumn="0" w:noHBand="0" w:noVBand="1"/>
      </w:tblPr>
      <w:tblGrid>
        <w:gridCol w:w="2122"/>
        <w:gridCol w:w="2268"/>
        <w:gridCol w:w="1134"/>
        <w:gridCol w:w="1229"/>
        <w:gridCol w:w="1322"/>
        <w:gridCol w:w="1322"/>
      </w:tblGrid>
      <w:tr w:rsidR="00145C17" w14:paraId="33CFD3B5" w14:textId="77777777">
        <w:trPr>
          <w:trHeight w:val="91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279C"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物品名称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178834"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D10888"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数量</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15413ADA"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单位</w:t>
            </w:r>
          </w:p>
        </w:tc>
        <w:tc>
          <w:tcPr>
            <w:tcW w:w="1322" w:type="dxa"/>
            <w:tcBorders>
              <w:top w:val="single" w:sz="4" w:space="0" w:color="auto"/>
              <w:left w:val="nil"/>
              <w:bottom w:val="single" w:sz="4" w:space="0" w:color="auto"/>
              <w:right w:val="single" w:sz="4" w:space="0" w:color="auto"/>
            </w:tcBorders>
            <w:vAlign w:val="center"/>
          </w:tcPr>
          <w:p w14:paraId="027B70D3"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品牌或制造商</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4A407E6"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报价（元）</w:t>
            </w:r>
          </w:p>
        </w:tc>
      </w:tr>
      <w:tr w:rsidR="00145C17" w14:paraId="21926DF5" w14:textId="77777777">
        <w:trPr>
          <w:trHeight w:val="705"/>
        </w:trPr>
        <w:tc>
          <w:tcPr>
            <w:tcW w:w="2122" w:type="dxa"/>
            <w:tcBorders>
              <w:top w:val="nil"/>
              <w:left w:val="single" w:sz="4" w:space="0" w:color="auto"/>
              <w:bottom w:val="single" w:sz="4" w:space="0" w:color="auto"/>
              <w:right w:val="single" w:sz="4" w:space="0" w:color="auto"/>
            </w:tcBorders>
            <w:shd w:val="clear" w:color="auto" w:fill="auto"/>
            <w:vAlign w:val="center"/>
          </w:tcPr>
          <w:p w14:paraId="46F9865E"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复合肥料</w:t>
            </w:r>
          </w:p>
        </w:tc>
        <w:tc>
          <w:tcPr>
            <w:tcW w:w="2268" w:type="dxa"/>
            <w:tcBorders>
              <w:top w:val="nil"/>
              <w:left w:val="nil"/>
              <w:bottom w:val="single" w:sz="4" w:space="0" w:color="auto"/>
              <w:right w:val="single" w:sz="4" w:space="0" w:color="auto"/>
            </w:tcBorders>
            <w:shd w:val="clear" w:color="auto" w:fill="auto"/>
            <w:vAlign w:val="center"/>
          </w:tcPr>
          <w:p w14:paraId="6DA4A627"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N-P</w:t>
            </w:r>
            <w:r>
              <w:rPr>
                <w:rFonts w:ascii="Cambria Math" w:eastAsia="宋体" w:hAnsi="Cambria Math" w:cs="Cambria Math"/>
                <w:color w:val="000000"/>
                <w:kern w:val="0"/>
                <w:szCs w:val="21"/>
              </w:rPr>
              <w:t>₂</w:t>
            </w:r>
            <w:r>
              <w:rPr>
                <w:rFonts w:ascii="宋体" w:eastAsia="宋体" w:hAnsi="宋体" w:cs="宋体"/>
                <w:color w:val="000000"/>
                <w:kern w:val="0"/>
                <w:szCs w:val="21"/>
              </w:rPr>
              <w:t>O</w:t>
            </w:r>
            <w:r>
              <w:rPr>
                <w:rFonts w:ascii="Cambria Math" w:eastAsia="宋体" w:hAnsi="Cambria Math" w:cs="Cambria Math"/>
                <w:color w:val="000000"/>
                <w:kern w:val="0"/>
                <w:szCs w:val="21"/>
              </w:rPr>
              <w:t>₅</w:t>
            </w:r>
            <w:r>
              <w:rPr>
                <w:rFonts w:ascii="宋体" w:eastAsia="宋体" w:hAnsi="宋体" w:cs="宋体"/>
                <w:color w:val="000000"/>
                <w:kern w:val="0"/>
                <w:szCs w:val="21"/>
              </w:rPr>
              <w:t>- K</w:t>
            </w:r>
            <w:r>
              <w:rPr>
                <w:rFonts w:ascii="Cambria Math" w:eastAsia="宋体" w:hAnsi="Cambria Math" w:cs="Cambria Math"/>
                <w:color w:val="000000"/>
                <w:kern w:val="0"/>
                <w:szCs w:val="21"/>
              </w:rPr>
              <w:t>₂</w:t>
            </w:r>
            <w:r>
              <w:rPr>
                <w:rFonts w:ascii="宋体" w:eastAsia="宋体" w:hAnsi="宋体" w:cs="宋体"/>
                <w:color w:val="000000"/>
                <w:kern w:val="0"/>
                <w:szCs w:val="21"/>
              </w:rPr>
              <w:t>O</w:t>
            </w:r>
            <w:r>
              <w:rPr>
                <w:rFonts w:ascii="宋体" w:eastAsia="宋体" w:hAnsi="宋体" w:cs="宋体" w:hint="eastAsia"/>
                <w:color w:val="000000"/>
                <w:kern w:val="0"/>
                <w:szCs w:val="21"/>
              </w:rPr>
              <w:t>=15-15-15）≥</w:t>
            </w:r>
            <w:r>
              <w:rPr>
                <w:rFonts w:ascii="宋体" w:eastAsia="宋体" w:hAnsi="宋体" w:cs="宋体"/>
                <w:color w:val="000000"/>
                <w:kern w:val="0"/>
                <w:szCs w:val="21"/>
              </w:rPr>
              <w:t>45%</w:t>
            </w:r>
          </w:p>
          <w:p w14:paraId="6087167C"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2、硝态氮≥7</w:t>
            </w:r>
          </w:p>
          <w:p w14:paraId="397677AD" w14:textId="77777777" w:rsidR="00145C17" w:rsidRDefault="001C0074">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3、硼≥0.02% 锌≥0.02% 镁≥1%</w:t>
            </w:r>
          </w:p>
          <w:p w14:paraId="162C325D" w14:textId="5F7E7CA1" w:rsidR="00145C17" w:rsidRDefault="001C0074" w:rsidP="005C48DE">
            <w:pPr>
              <w:pStyle w:val="4"/>
              <w:spacing w:line="360" w:lineRule="auto"/>
              <w:ind w:leftChars="0" w:left="0"/>
              <w:jc w:val="left"/>
              <w:rPr>
                <w:rFonts w:ascii="宋体" w:eastAsia="宋体" w:hAnsi="宋体" w:cs="宋体" w:hint="eastAsia"/>
                <w:color w:val="000000"/>
                <w:kern w:val="0"/>
                <w:szCs w:val="21"/>
              </w:rPr>
            </w:pPr>
            <w:r>
              <w:rPr>
                <w:rFonts w:ascii="宋体" w:eastAsia="宋体" w:hAnsi="宋体" w:cs="宋体" w:hint="eastAsia"/>
                <w:color w:val="000000"/>
                <w:kern w:val="0"/>
                <w:szCs w:val="21"/>
              </w:rPr>
              <w:t>4、高塔</w:t>
            </w:r>
            <w:proofErr w:type="gramStart"/>
            <w:r>
              <w:rPr>
                <w:rFonts w:ascii="宋体" w:eastAsia="宋体" w:hAnsi="宋体" w:cs="宋体" w:hint="eastAsia"/>
                <w:color w:val="000000"/>
                <w:kern w:val="0"/>
                <w:szCs w:val="21"/>
              </w:rPr>
              <w:t>硝</w:t>
            </w:r>
            <w:proofErr w:type="gramEnd"/>
            <w:r>
              <w:rPr>
                <w:rFonts w:ascii="宋体" w:eastAsia="宋体" w:hAnsi="宋体" w:cs="宋体" w:hint="eastAsia"/>
                <w:color w:val="000000"/>
                <w:kern w:val="0"/>
                <w:szCs w:val="21"/>
              </w:rPr>
              <w:t>硫基</w:t>
            </w:r>
          </w:p>
        </w:tc>
        <w:tc>
          <w:tcPr>
            <w:tcW w:w="1134" w:type="dxa"/>
            <w:tcBorders>
              <w:top w:val="nil"/>
              <w:left w:val="nil"/>
              <w:bottom w:val="single" w:sz="4" w:space="0" w:color="auto"/>
              <w:right w:val="single" w:sz="4" w:space="0" w:color="auto"/>
            </w:tcBorders>
            <w:shd w:val="clear" w:color="auto" w:fill="auto"/>
            <w:vAlign w:val="center"/>
          </w:tcPr>
          <w:p w14:paraId="3894D13C"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10</w:t>
            </w:r>
          </w:p>
        </w:tc>
        <w:tc>
          <w:tcPr>
            <w:tcW w:w="1229" w:type="dxa"/>
            <w:tcBorders>
              <w:top w:val="nil"/>
              <w:left w:val="nil"/>
              <w:bottom w:val="single" w:sz="4" w:space="0" w:color="auto"/>
              <w:right w:val="single" w:sz="4" w:space="0" w:color="auto"/>
            </w:tcBorders>
            <w:shd w:val="clear" w:color="auto" w:fill="auto"/>
            <w:vAlign w:val="center"/>
          </w:tcPr>
          <w:p w14:paraId="402BAE28" w14:textId="77777777" w:rsidR="00145C17" w:rsidRDefault="001C0074">
            <w:pPr>
              <w:widowControl/>
              <w:spacing w:after="0" w:line="240" w:lineRule="auto"/>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吨</w:t>
            </w:r>
          </w:p>
        </w:tc>
        <w:tc>
          <w:tcPr>
            <w:tcW w:w="1322" w:type="dxa"/>
            <w:tcBorders>
              <w:top w:val="single" w:sz="4" w:space="0" w:color="auto"/>
              <w:left w:val="nil"/>
              <w:bottom w:val="single" w:sz="4" w:space="0" w:color="auto"/>
              <w:right w:val="single" w:sz="4" w:space="0" w:color="auto"/>
            </w:tcBorders>
            <w:vAlign w:val="center"/>
          </w:tcPr>
          <w:p w14:paraId="66C519AF" w14:textId="77777777" w:rsidR="00145C17" w:rsidRDefault="00145C17">
            <w:pPr>
              <w:widowControl/>
              <w:spacing w:after="0" w:line="240" w:lineRule="auto"/>
              <w:jc w:val="center"/>
              <w:rPr>
                <w:rFonts w:ascii="宋体" w:eastAsia="宋体" w:hAnsi="宋体" w:cs="宋体" w:hint="eastAsia"/>
                <w:color w:val="000000"/>
                <w:kern w:val="0"/>
                <w:szCs w:val="21"/>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27730A8" w14:textId="77777777" w:rsidR="00145C17" w:rsidRDefault="00145C17">
            <w:pPr>
              <w:widowControl/>
              <w:spacing w:after="0" w:line="240" w:lineRule="auto"/>
              <w:jc w:val="center"/>
              <w:rPr>
                <w:rFonts w:ascii="宋体" w:eastAsia="宋体" w:hAnsi="宋体" w:cs="宋体" w:hint="eastAsia"/>
                <w:color w:val="000000"/>
                <w:kern w:val="0"/>
                <w:szCs w:val="21"/>
              </w:rPr>
            </w:pPr>
          </w:p>
        </w:tc>
      </w:tr>
    </w:tbl>
    <w:p w14:paraId="09910A14" w14:textId="77777777" w:rsidR="00145C17" w:rsidRDefault="001C0074">
      <w:pPr>
        <w:snapToGrid w:val="0"/>
        <w:spacing w:line="400" w:lineRule="exact"/>
        <w:ind w:firstLineChars="200" w:firstLine="480"/>
        <w:rPr>
          <w:rFonts w:asciiTheme="minorEastAsia" w:hAnsiTheme="minorEastAsia" w:hint="eastAsia"/>
          <w:sz w:val="24"/>
          <w:szCs w:val="28"/>
        </w:rPr>
      </w:pPr>
      <w:r>
        <w:rPr>
          <w:rFonts w:asciiTheme="minorEastAsia" w:hAnsiTheme="minorEastAsia" w:hint="eastAsia"/>
          <w:sz w:val="24"/>
          <w:szCs w:val="28"/>
        </w:rPr>
        <w:t xml:space="preserve">                                       </w:t>
      </w:r>
    </w:p>
    <w:p w14:paraId="1C3C4BFA" w14:textId="77777777" w:rsidR="00145C17" w:rsidRDefault="001C0074">
      <w:pPr>
        <w:tabs>
          <w:tab w:val="left" w:pos="6300"/>
        </w:tabs>
        <w:snapToGrid w:val="0"/>
        <w:spacing w:line="276" w:lineRule="auto"/>
        <w:ind w:firstLineChars="1400" w:firstLine="3360"/>
        <w:rPr>
          <w:rFonts w:asciiTheme="minorEastAsia" w:hAnsiTheme="minorEastAsia" w:hint="eastAsia"/>
          <w:sz w:val="24"/>
          <w:szCs w:val="24"/>
        </w:rPr>
      </w:pPr>
      <w:r>
        <w:rPr>
          <w:rFonts w:asciiTheme="minorEastAsia" w:hAnsiTheme="minorEastAsia" w:hint="eastAsia"/>
          <w:sz w:val="24"/>
          <w:szCs w:val="24"/>
        </w:rPr>
        <w:t>供应商（公章）或自然人签署：</w:t>
      </w:r>
    </w:p>
    <w:p w14:paraId="503B7DD3" w14:textId="77777777" w:rsidR="00145C17" w:rsidRDefault="001C0074">
      <w:pPr>
        <w:snapToGrid w:val="0"/>
        <w:spacing w:line="276" w:lineRule="auto"/>
        <w:ind w:firstLineChars="200" w:firstLine="480"/>
        <w:rPr>
          <w:rFonts w:asciiTheme="minorEastAsia" w:hAnsiTheme="minorEastAsia" w:hint="eastAsia"/>
          <w:sz w:val="24"/>
          <w:szCs w:val="24"/>
        </w:rPr>
        <w:sectPr w:rsidR="00145C17">
          <w:pgSz w:w="11907" w:h="16840"/>
          <w:pgMar w:top="1134" w:right="1191" w:bottom="1134" w:left="1304" w:header="851" w:footer="992" w:gutter="0"/>
          <w:pgNumType w:fmt="numberInDash"/>
          <w:cols w:space="720"/>
          <w:docGrid w:linePitch="380" w:charSpace="-5735"/>
        </w:sectPr>
      </w:pPr>
      <w:r>
        <w:rPr>
          <w:rFonts w:asciiTheme="minorEastAsia" w:hAnsiTheme="minorEastAsia" w:hint="eastAsia"/>
          <w:sz w:val="24"/>
          <w:szCs w:val="24"/>
        </w:rPr>
        <w:t xml:space="preserve">                               年   月   日</w:t>
      </w:r>
    </w:p>
    <w:p w14:paraId="1556F6D9" w14:textId="77777777" w:rsidR="00145C17" w:rsidRDefault="001C0074">
      <w:pPr>
        <w:pStyle w:val="2"/>
        <w:spacing w:after="0" w:line="400" w:lineRule="exact"/>
        <w:rPr>
          <w:rFonts w:asciiTheme="minorEastAsia" w:hAnsiTheme="minorEastAsia" w:hint="eastAsia"/>
          <w:sz w:val="24"/>
        </w:rPr>
      </w:pPr>
      <w:bookmarkStart w:id="282" w:name="_Toc196642868"/>
      <w:r>
        <w:rPr>
          <w:rFonts w:asciiTheme="minorEastAsia" w:hAnsiTheme="minorEastAsia" w:hint="eastAsia"/>
          <w:sz w:val="24"/>
        </w:rPr>
        <w:lastRenderedPageBreak/>
        <w:t>二、技术（质量）部分</w:t>
      </w:r>
      <w:bookmarkEnd w:id="274"/>
      <w:bookmarkEnd w:id="275"/>
      <w:bookmarkEnd w:id="276"/>
      <w:bookmarkEnd w:id="277"/>
      <w:bookmarkEnd w:id="278"/>
      <w:bookmarkEnd w:id="279"/>
      <w:bookmarkEnd w:id="280"/>
      <w:bookmarkEnd w:id="282"/>
    </w:p>
    <w:p w14:paraId="4448AB96"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（一）技术（质量）响应偏离表</w:t>
      </w:r>
    </w:p>
    <w:p w14:paraId="32EB81A5"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 xml:space="preserve">项目号：                               </w:t>
      </w:r>
    </w:p>
    <w:p w14:paraId="0FD95CDA"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询价项目名称：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145C17" w14:paraId="6E2AB91F" w14:textId="77777777">
        <w:trPr>
          <w:trHeight w:val="422"/>
          <w:jc w:val="center"/>
        </w:trPr>
        <w:tc>
          <w:tcPr>
            <w:tcW w:w="1218" w:type="dxa"/>
            <w:vAlign w:val="center"/>
          </w:tcPr>
          <w:p w14:paraId="20CBDCBB" w14:textId="77777777" w:rsidR="00145C17" w:rsidRDefault="001C0074">
            <w:pPr>
              <w:tabs>
                <w:tab w:val="left" w:pos="6300"/>
              </w:tabs>
              <w:snapToGrid w:val="0"/>
              <w:jc w:val="center"/>
              <w:outlineLvl w:val="0"/>
              <w:rPr>
                <w:rFonts w:asciiTheme="minorEastAsia" w:hAnsiTheme="minorEastAsia" w:hint="eastAsia"/>
                <w:b/>
                <w:szCs w:val="21"/>
              </w:rPr>
            </w:pPr>
            <w:r>
              <w:rPr>
                <w:rFonts w:asciiTheme="minorEastAsia" w:hAnsiTheme="minorEastAsia" w:hint="eastAsia"/>
                <w:b/>
                <w:szCs w:val="21"/>
              </w:rPr>
              <w:t>序号</w:t>
            </w:r>
          </w:p>
        </w:tc>
        <w:tc>
          <w:tcPr>
            <w:tcW w:w="2844" w:type="dxa"/>
            <w:vAlign w:val="center"/>
          </w:tcPr>
          <w:p w14:paraId="47DFBAFD" w14:textId="77777777" w:rsidR="00145C17" w:rsidRDefault="001C0074">
            <w:pPr>
              <w:tabs>
                <w:tab w:val="left" w:pos="6300"/>
              </w:tabs>
              <w:snapToGrid w:val="0"/>
              <w:jc w:val="center"/>
              <w:outlineLvl w:val="0"/>
              <w:rPr>
                <w:rFonts w:asciiTheme="minorEastAsia" w:hAnsiTheme="minorEastAsia" w:hint="eastAsia"/>
                <w:b/>
                <w:szCs w:val="21"/>
              </w:rPr>
            </w:pPr>
            <w:r>
              <w:rPr>
                <w:rFonts w:asciiTheme="minorEastAsia" w:hAnsiTheme="minorEastAsia" w:hint="eastAsia"/>
                <w:b/>
                <w:szCs w:val="21"/>
              </w:rPr>
              <w:t>采购需求</w:t>
            </w:r>
          </w:p>
        </w:tc>
        <w:tc>
          <w:tcPr>
            <w:tcW w:w="2952" w:type="dxa"/>
            <w:vAlign w:val="center"/>
          </w:tcPr>
          <w:p w14:paraId="6D155991" w14:textId="77777777" w:rsidR="00145C17" w:rsidRDefault="001C0074">
            <w:pPr>
              <w:tabs>
                <w:tab w:val="left" w:pos="6300"/>
              </w:tabs>
              <w:snapToGrid w:val="0"/>
              <w:jc w:val="center"/>
              <w:outlineLvl w:val="0"/>
              <w:rPr>
                <w:rFonts w:asciiTheme="minorEastAsia" w:hAnsiTheme="minorEastAsia" w:hint="eastAsia"/>
                <w:b/>
                <w:szCs w:val="21"/>
              </w:rPr>
            </w:pPr>
            <w:r>
              <w:rPr>
                <w:rFonts w:asciiTheme="minorEastAsia" w:hAnsiTheme="minorEastAsia" w:hint="eastAsia"/>
                <w:b/>
                <w:szCs w:val="21"/>
              </w:rPr>
              <w:t>响应情况</w:t>
            </w:r>
          </w:p>
        </w:tc>
        <w:tc>
          <w:tcPr>
            <w:tcW w:w="2212" w:type="dxa"/>
            <w:vAlign w:val="center"/>
          </w:tcPr>
          <w:p w14:paraId="671A11D3" w14:textId="77777777" w:rsidR="00145C17" w:rsidRDefault="001C0074">
            <w:pPr>
              <w:tabs>
                <w:tab w:val="left" w:pos="6300"/>
              </w:tabs>
              <w:snapToGrid w:val="0"/>
              <w:jc w:val="center"/>
              <w:outlineLvl w:val="0"/>
              <w:rPr>
                <w:rFonts w:asciiTheme="minorEastAsia" w:hAnsiTheme="minorEastAsia" w:hint="eastAsia"/>
                <w:b/>
                <w:szCs w:val="21"/>
              </w:rPr>
            </w:pPr>
            <w:r>
              <w:rPr>
                <w:rFonts w:asciiTheme="minorEastAsia" w:hAnsiTheme="minorEastAsia" w:hint="eastAsia"/>
                <w:b/>
                <w:szCs w:val="21"/>
              </w:rPr>
              <w:t>差异说明</w:t>
            </w:r>
          </w:p>
        </w:tc>
      </w:tr>
      <w:tr w:rsidR="00145C17" w14:paraId="2CF2962F" w14:textId="77777777">
        <w:trPr>
          <w:trHeight w:val="491"/>
          <w:jc w:val="center"/>
        </w:trPr>
        <w:tc>
          <w:tcPr>
            <w:tcW w:w="1218" w:type="dxa"/>
            <w:vAlign w:val="center"/>
          </w:tcPr>
          <w:p w14:paraId="780CC28F"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1C90E229"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7D40FC42" w14:textId="77777777" w:rsidR="00145C17" w:rsidRDefault="001C0074">
            <w:pPr>
              <w:tabs>
                <w:tab w:val="left" w:pos="6300"/>
              </w:tabs>
              <w:snapToGrid w:val="0"/>
              <w:jc w:val="center"/>
              <w:outlineLvl w:val="0"/>
              <w:rPr>
                <w:rFonts w:asciiTheme="minorEastAsia" w:hAnsiTheme="minorEastAsia" w:hint="eastAsia"/>
                <w:szCs w:val="21"/>
              </w:rPr>
            </w:pPr>
            <w:r>
              <w:rPr>
                <w:rFonts w:asciiTheme="minorEastAsia" w:hAnsiTheme="minorEastAsia" w:hint="eastAsia"/>
                <w:szCs w:val="21"/>
              </w:rPr>
              <w:t>提醒：请注明技术参数或具体内容以及响应文件中技术参数或具体内容的位置（页码）</w:t>
            </w:r>
          </w:p>
        </w:tc>
        <w:tc>
          <w:tcPr>
            <w:tcW w:w="2212" w:type="dxa"/>
            <w:vAlign w:val="center"/>
          </w:tcPr>
          <w:p w14:paraId="411A671D"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44B779C1" w14:textId="77777777">
        <w:trPr>
          <w:trHeight w:val="491"/>
          <w:jc w:val="center"/>
        </w:trPr>
        <w:tc>
          <w:tcPr>
            <w:tcW w:w="1218" w:type="dxa"/>
            <w:vAlign w:val="center"/>
          </w:tcPr>
          <w:p w14:paraId="717849F6"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2EBA47BF"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3B5F3B16"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4F6A8685"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4056438C" w14:textId="77777777">
        <w:trPr>
          <w:trHeight w:val="491"/>
          <w:jc w:val="center"/>
        </w:trPr>
        <w:tc>
          <w:tcPr>
            <w:tcW w:w="1218" w:type="dxa"/>
            <w:vAlign w:val="center"/>
          </w:tcPr>
          <w:p w14:paraId="4DC6A7FF"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5927B508"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6358D41D"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61CE3F10"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4A6B69B0" w14:textId="77777777">
        <w:trPr>
          <w:trHeight w:val="491"/>
          <w:jc w:val="center"/>
        </w:trPr>
        <w:tc>
          <w:tcPr>
            <w:tcW w:w="1218" w:type="dxa"/>
            <w:vAlign w:val="center"/>
          </w:tcPr>
          <w:p w14:paraId="486A1991"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2963A2FF"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6E70E9E0"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7CC91D06"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477F0536" w14:textId="77777777">
        <w:trPr>
          <w:trHeight w:val="491"/>
          <w:jc w:val="center"/>
        </w:trPr>
        <w:tc>
          <w:tcPr>
            <w:tcW w:w="1218" w:type="dxa"/>
            <w:vAlign w:val="center"/>
          </w:tcPr>
          <w:p w14:paraId="15C25E2E"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5CA3CAFF"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12AF92FF"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74A70BDD"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71690B57" w14:textId="77777777">
        <w:trPr>
          <w:trHeight w:val="491"/>
          <w:jc w:val="center"/>
        </w:trPr>
        <w:tc>
          <w:tcPr>
            <w:tcW w:w="1218" w:type="dxa"/>
            <w:vAlign w:val="center"/>
          </w:tcPr>
          <w:p w14:paraId="6EF7C00E"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318FD851"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766A5F62"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69DA2923"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6A5FB0A7" w14:textId="77777777">
        <w:trPr>
          <w:trHeight w:val="491"/>
          <w:jc w:val="center"/>
        </w:trPr>
        <w:tc>
          <w:tcPr>
            <w:tcW w:w="1218" w:type="dxa"/>
            <w:vAlign w:val="center"/>
          </w:tcPr>
          <w:p w14:paraId="65E4EA76"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1A039367"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163A846D"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5DF7114D"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51DFAC96" w14:textId="77777777">
        <w:trPr>
          <w:trHeight w:val="491"/>
          <w:jc w:val="center"/>
        </w:trPr>
        <w:tc>
          <w:tcPr>
            <w:tcW w:w="1218" w:type="dxa"/>
            <w:vAlign w:val="center"/>
          </w:tcPr>
          <w:p w14:paraId="7408F645"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16DC9BB9"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284EB5FD"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6EA88413"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10CCF4EC" w14:textId="77777777">
        <w:trPr>
          <w:trHeight w:val="491"/>
          <w:jc w:val="center"/>
        </w:trPr>
        <w:tc>
          <w:tcPr>
            <w:tcW w:w="1218" w:type="dxa"/>
            <w:vAlign w:val="center"/>
          </w:tcPr>
          <w:p w14:paraId="0CECCEB0"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73C1E165"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6FF0C704"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030FD0E1" w14:textId="77777777" w:rsidR="00145C17" w:rsidRDefault="00145C17">
            <w:pPr>
              <w:tabs>
                <w:tab w:val="left" w:pos="6300"/>
              </w:tabs>
              <w:snapToGrid w:val="0"/>
              <w:jc w:val="center"/>
              <w:outlineLvl w:val="0"/>
              <w:rPr>
                <w:rFonts w:asciiTheme="minorEastAsia" w:hAnsiTheme="minorEastAsia" w:hint="eastAsia"/>
                <w:szCs w:val="21"/>
              </w:rPr>
            </w:pPr>
          </w:p>
        </w:tc>
      </w:tr>
      <w:tr w:rsidR="00145C17" w14:paraId="5CF52508" w14:textId="77777777">
        <w:trPr>
          <w:trHeight w:val="491"/>
          <w:jc w:val="center"/>
        </w:trPr>
        <w:tc>
          <w:tcPr>
            <w:tcW w:w="1218" w:type="dxa"/>
            <w:vAlign w:val="center"/>
          </w:tcPr>
          <w:p w14:paraId="21DCC985" w14:textId="77777777" w:rsidR="00145C17" w:rsidRDefault="00145C17">
            <w:pPr>
              <w:tabs>
                <w:tab w:val="left" w:pos="6300"/>
              </w:tabs>
              <w:snapToGrid w:val="0"/>
              <w:jc w:val="center"/>
              <w:outlineLvl w:val="0"/>
              <w:rPr>
                <w:rFonts w:asciiTheme="minorEastAsia" w:hAnsiTheme="minorEastAsia" w:hint="eastAsia"/>
                <w:szCs w:val="21"/>
              </w:rPr>
            </w:pPr>
          </w:p>
        </w:tc>
        <w:tc>
          <w:tcPr>
            <w:tcW w:w="2844" w:type="dxa"/>
            <w:vAlign w:val="center"/>
          </w:tcPr>
          <w:p w14:paraId="2E2BBE3F" w14:textId="77777777" w:rsidR="00145C17" w:rsidRDefault="00145C17">
            <w:pPr>
              <w:tabs>
                <w:tab w:val="left" w:pos="6300"/>
              </w:tabs>
              <w:snapToGrid w:val="0"/>
              <w:jc w:val="center"/>
              <w:outlineLvl w:val="0"/>
              <w:rPr>
                <w:rFonts w:asciiTheme="minorEastAsia" w:hAnsiTheme="minorEastAsia" w:hint="eastAsia"/>
                <w:szCs w:val="21"/>
              </w:rPr>
            </w:pPr>
          </w:p>
        </w:tc>
        <w:tc>
          <w:tcPr>
            <w:tcW w:w="2952" w:type="dxa"/>
            <w:vAlign w:val="center"/>
          </w:tcPr>
          <w:p w14:paraId="5F2E42F0" w14:textId="77777777" w:rsidR="00145C17" w:rsidRDefault="00145C17">
            <w:pPr>
              <w:tabs>
                <w:tab w:val="left" w:pos="6300"/>
              </w:tabs>
              <w:snapToGrid w:val="0"/>
              <w:jc w:val="center"/>
              <w:outlineLvl w:val="0"/>
              <w:rPr>
                <w:rFonts w:asciiTheme="minorEastAsia" w:hAnsiTheme="minorEastAsia" w:hint="eastAsia"/>
                <w:szCs w:val="21"/>
              </w:rPr>
            </w:pPr>
          </w:p>
        </w:tc>
        <w:tc>
          <w:tcPr>
            <w:tcW w:w="2212" w:type="dxa"/>
            <w:vAlign w:val="center"/>
          </w:tcPr>
          <w:p w14:paraId="0CCAD90B" w14:textId="77777777" w:rsidR="00145C17" w:rsidRDefault="00145C17">
            <w:pPr>
              <w:tabs>
                <w:tab w:val="left" w:pos="6300"/>
              </w:tabs>
              <w:snapToGrid w:val="0"/>
              <w:jc w:val="center"/>
              <w:outlineLvl w:val="0"/>
              <w:rPr>
                <w:rFonts w:asciiTheme="minorEastAsia" w:hAnsiTheme="minorEastAsia" w:hint="eastAsia"/>
                <w:szCs w:val="21"/>
              </w:rPr>
            </w:pPr>
          </w:p>
        </w:tc>
      </w:tr>
    </w:tbl>
    <w:p w14:paraId="439A79ED" w14:textId="77777777" w:rsidR="00145C17" w:rsidRDefault="001C0074">
      <w:pPr>
        <w:spacing w:line="500" w:lineRule="exact"/>
        <w:ind w:firstLineChars="250" w:firstLine="600"/>
        <w:rPr>
          <w:rFonts w:asciiTheme="minorEastAsia" w:hAnsiTheme="minorEastAsia" w:hint="eastAsia"/>
          <w:sz w:val="24"/>
          <w:szCs w:val="28"/>
        </w:rPr>
      </w:pPr>
      <w:r>
        <w:rPr>
          <w:rFonts w:asciiTheme="minorEastAsia" w:hAnsiTheme="minorEastAsia" w:hint="eastAsia"/>
          <w:sz w:val="24"/>
          <w:szCs w:val="28"/>
        </w:rPr>
        <w:t xml:space="preserve">供应商：                      </w:t>
      </w:r>
      <w:r>
        <w:rPr>
          <w:rFonts w:asciiTheme="minorEastAsia" w:hAnsiTheme="minorEastAsia" w:hint="eastAsia"/>
          <w:sz w:val="24"/>
          <w:szCs w:val="24"/>
        </w:rPr>
        <w:t>法定代表人（或其授权代表）或自然人</w:t>
      </w:r>
      <w:r>
        <w:rPr>
          <w:rFonts w:asciiTheme="minorEastAsia" w:hAnsiTheme="minorEastAsia" w:hint="eastAsia"/>
          <w:sz w:val="24"/>
          <w:szCs w:val="28"/>
        </w:rPr>
        <w:t>：</w:t>
      </w:r>
    </w:p>
    <w:p w14:paraId="184440A8" w14:textId="77777777" w:rsidR="00145C17" w:rsidRDefault="001C0074">
      <w:pPr>
        <w:spacing w:line="500" w:lineRule="exact"/>
        <w:rPr>
          <w:rFonts w:asciiTheme="minorEastAsia" w:hAnsiTheme="minorEastAsia" w:hint="eastAsia"/>
          <w:sz w:val="24"/>
          <w:szCs w:val="28"/>
        </w:rPr>
      </w:pPr>
      <w:r>
        <w:rPr>
          <w:rFonts w:asciiTheme="minorEastAsia" w:hAnsiTheme="minorEastAsia" w:hint="eastAsia"/>
          <w:sz w:val="24"/>
          <w:szCs w:val="28"/>
        </w:rPr>
        <w:t xml:space="preserve">    </w:t>
      </w:r>
    </w:p>
    <w:p w14:paraId="0D71326B" w14:textId="77777777" w:rsidR="00145C17" w:rsidRDefault="001C0074">
      <w:pPr>
        <w:spacing w:line="500" w:lineRule="exact"/>
        <w:ind w:firstLineChars="300" w:firstLine="720"/>
        <w:rPr>
          <w:rFonts w:asciiTheme="minorEastAsia" w:hAnsiTheme="minorEastAsia" w:hint="eastAsia"/>
          <w:sz w:val="24"/>
          <w:szCs w:val="28"/>
        </w:rPr>
      </w:pPr>
      <w:r>
        <w:rPr>
          <w:rFonts w:asciiTheme="minorEastAsia" w:hAnsiTheme="minorEastAsia" w:hint="eastAsia"/>
          <w:sz w:val="24"/>
          <w:szCs w:val="28"/>
        </w:rPr>
        <w:t>（供应商公章）                               （</w:t>
      </w:r>
      <w:r>
        <w:rPr>
          <w:rFonts w:asciiTheme="minorEastAsia" w:hAnsiTheme="minorEastAsia" w:hint="eastAsia"/>
          <w:sz w:val="24"/>
          <w:szCs w:val="24"/>
        </w:rPr>
        <w:t>签署</w:t>
      </w:r>
      <w:r>
        <w:rPr>
          <w:rFonts w:asciiTheme="minorEastAsia" w:hAnsiTheme="minorEastAsia" w:hint="eastAsia"/>
          <w:sz w:val="24"/>
          <w:szCs w:val="28"/>
        </w:rPr>
        <w:t>或盖章）</w:t>
      </w:r>
    </w:p>
    <w:p w14:paraId="4AA7EDFD"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szCs w:val="28"/>
        </w:rPr>
        <w:t xml:space="preserve">                                            年     月     日</w:t>
      </w:r>
    </w:p>
    <w:p w14:paraId="2761E8D1" w14:textId="77777777" w:rsidR="00145C17" w:rsidRDefault="001C0074">
      <w:pPr>
        <w:tabs>
          <w:tab w:val="left" w:pos="6300"/>
        </w:tabs>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rPr>
        <w:t>注：</w:t>
      </w:r>
    </w:p>
    <w:p w14:paraId="722D4E99" w14:textId="77777777" w:rsidR="00145C17" w:rsidRDefault="001C0074">
      <w:pPr>
        <w:tabs>
          <w:tab w:val="left" w:pos="6300"/>
        </w:tabs>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szCs w:val="24"/>
        </w:rPr>
        <w:t>1</w:t>
      </w:r>
      <w:r>
        <w:rPr>
          <w:rFonts w:asciiTheme="minorEastAsia" w:hAnsiTheme="minorEastAsia" w:hint="eastAsia"/>
          <w:sz w:val="24"/>
        </w:rPr>
        <w:t>.</w:t>
      </w:r>
      <w:r>
        <w:rPr>
          <w:rFonts w:asciiTheme="minorEastAsia" w:hAnsiTheme="minorEastAsia" w:hint="eastAsia"/>
          <w:sz w:val="24"/>
          <w:szCs w:val="24"/>
        </w:rPr>
        <w:t>本表即为对本项目“第二篇  询价项目技术（质量）需求”中所列条款进行比较和响应；</w:t>
      </w:r>
    </w:p>
    <w:p w14:paraId="4F2D3805"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2.本表可扩展。</w:t>
      </w:r>
    </w:p>
    <w:p w14:paraId="14CAFC26"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br w:type="page"/>
      </w:r>
      <w:r>
        <w:rPr>
          <w:rFonts w:asciiTheme="minorEastAsia" w:hAnsiTheme="minorEastAsia" w:hint="eastAsia"/>
          <w:sz w:val="24"/>
          <w:szCs w:val="24"/>
        </w:rPr>
        <w:lastRenderedPageBreak/>
        <w:t>（二）其他资料（格式自定）</w:t>
      </w:r>
    </w:p>
    <w:p w14:paraId="4A37F999" w14:textId="77777777" w:rsidR="00145C17" w:rsidRDefault="00145C17">
      <w:pPr>
        <w:tabs>
          <w:tab w:val="left" w:pos="6300"/>
        </w:tabs>
        <w:snapToGrid w:val="0"/>
        <w:spacing w:line="500" w:lineRule="exact"/>
        <w:ind w:firstLineChars="200" w:firstLine="480"/>
        <w:rPr>
          <w:rFonts w:asciiTheme="minorEastAsia" w:hAnsiTheme="minorEastAsia" w:hint="eastAsia"/>
          <w:sz w:val="24"/>
          <w:szCs w:val="24"/>
        </w:rPr>
      </w:pPr>
    </w:p>
    <w:p w14:paraId="606F3A79" w14:textId="77777777" w:rsidR="00145C17" w:rsidRDefault="001C0074">
      <w:pPr>
        <w:pStyle w:val="2"/>
        <w:spacing w:after="0" w:line="400" w:lineRule="exact"/>
        <w:ind w:firstLineChars="200" w:firstLine="420"/>
        <w:rPr>
          <w:rFonts w:asciiTheme="minorEastAsia" w:hAnsiTheme="minorEastAsia" w:hint="eastAsia"/>
          <w:sz w:val="24"/>
        </w:rPr>
      </w:pPr>
      <w:r>
        <w:rPr>
          <w:rFonts w:asciiTheme="minorEastAsia" w:hAnsiTheme="minorEastAsia"/>
        </w:rPr>
        <w:br w:type="page"/>
      </w:r>
      <w:bookmarkStart w:id="283" w:name="_Toc32158"/>
      <w:bookmarkStart w:id="284" w:name="_Toc65660381"/>
      <w:bookmarkStart w:id="285" w:name="_Toc32339"/>
      <w:bookmarkStart w:id="286" w:name="_Toc27717"/>
      <w:bookmarkStart w:id="287" w:name="_Toc196642869"/>
      <w:bookmarkStart w:id="288" w:name="_Toc313008358"/>
      <w:bookmarkStart w:id="289" w:name="_Toc342913421"/>
      <w:bookmarkStart w:id="290" w:name="_Toc313888362"/>
      <w:r>
        <w:rPr>
          <w:rFonts w:asciiTheme="minorEastAsia" w:hAnsiTheme="minorEastAsia" w:hint="eastAsia"/>
          <w:sz w:val="24"/>
        </w:rPr>
        <w:lastRenderedPageBreak/>
        <w:t>三、服务部分</w:t>
      </w:r>
      <w:bookmarkEnd w:id="283"/>
      <w:bookmarkEnd w:id="284"/>
      <w:bookmarkEnd w:id="285"/>
      <w:bookmarkEnd w:id="286"/>
      <w:bookmarkEnd w:id="287"/>
    </w:p>
    <w:p w14:paraId="26231045"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（一）服务响应偏离表</w:t>
      </w:r>
    </w:p>
    <w:p w14:paraId="2A33F884"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 xml:space="preserve">项目号：                               </w:t>
      </w:r>
    </w:p>
    <w:p w14:paraId="26D1A470"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询价项目名称：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145C17" w14:paraId="0B1A6D8D" w14:textId="77777777">
        <w:trPr>
          <w:trHeight w:val="1230"/>
        </w:trPr>
        <w:tc>
          <w:tcPr>
            <w:tcW w:w="1512" w:type="dxa"/>
            <w:vAlign w:val="center"/>
          </w:tcPr>
          <w:p w14:paraId="539E3746" w14:textId="77777777" w:rsidR="00145C17" w:rsidRDefault="001C0074">
            <w:pPr>
              <w:tabs>
                <w:tab w:val="left" w:pos="6300"/>
              </w:tabs>
              <w:snapToGrid w:val="0"/>
              <w:jc w:val="center"/>
              <w:outlineLvl w:val="0"/>
              <w:rPr>
                <w:rFonts w:asciiTheme="minorEastAsia" w:hAnsiTheme="minorEastAsia" w:hint="eastAsia"/>
                <w:b/>
                <w:szCs w:val="24"/>
              </w:rPr>
            </w:pPr>
            <w:r>
              <w:rPr>
                <w:rFonts w:asciiTheme="minorEastAsia" w:hAnsiTheme="minorEastAsia" w:hint="eastAsia"/>
                <w:b/>
                <w:szCs w:val="24"/>
              </w:rPr>
              <w:t>序号</w:t>
            </w:r>
          </w:p>
        </w:tc>
        <w:tc>
          <w:tcPr>
            <w:tcW w:w="3184" w:type="dxa"/>
            <w:vAlign w:val="center"/>
          </w:tcPr>
          <w:p w14:paraId="77BB696B" w14:textId="77777777" w:rsidR="00145C17" w:rsidRDefault="001C0074">
            <w:pPr>
              <w:tabs>
                <w:tab w:val="left" w:pos="6300"/>
              </w:tabs>
              <w:snapToGrid w:val="0"/>
              <w:jc w:val="center"/>
              <w:outlineLvl w:val="0"/>
              <w:rPr>
                <w:rFonts w:asciiTheme="minorEastAsia" w:hAnsiTheme="minorEastAsia" w:hint="eastAsia"/>
                <w:b/>
                <w:szCs w:val="24"/>
              </w:rPr>
            </w:pPr>
            <w:r>
              <w:rPr>
                <w:rFonts w:asciiTheme="minorEastAsia" w:hAnsiTheme="minorEastAsia" w:hint="eastAsia"/>
                <w:b/>
                <w:szCs w:val="24"/>
              </w:rPr>
              <w:t>采购需求</w:t>
            </w:r>
          </w:p>
        </w:tc>
        <w:tc>
          <w:tcPr>
            <w:tcW w:w="2438" w:type="dxa"/>
            <w:vAlign w:val="center"/>
          </w:tcPr>
          <w:p w14:paraId="6BC82AC6" w14:textId="77777777" w:rsidR="00145C17" w:rsidRDefault="001C0074">
            <w:pPr>
              <w:tabs>
                <w:tab w:val="left" w:pos="6300"/>
              </w:tabs>
              <w:snapToGrid w:val="0"/>
              <w:jc w:val="center"/>
              <w:outlineLvl w:val="0"/>
              <w:rPr>
                <w:rFonts w:asciiTheme="minorEastAsia" w:hAnsiTheme="minorEastAsia" w:hint="eastAsia"/>
                <w:b/>
                <w:szCs w:val="24"/>
              </w:rPr>
            </w:pPr>
            <w:r>
              <w:rPr>
                <w:rFonts w:asciiTheme="minorEastAsia" w:hAnsiTheme="minorEastAsia" w:hint="eastAsia"/>
                <w:b/>
                <w:szCs w:val="24"/>
              </w:rPr>
              <w:t>响应情况</w:t>
            </w:r>
          </w:p>
        </w:tc>
        <w:tc>
          <w:tcPr>
            <w:tcW w:w="2359" w:type="dxa"/>
            <w:vAlign w:val="center"/>
          </w:tcPr>
          <w:p w14:paraId="791DE656" w14:textId="77777777" w:rsidR="00145C17" w:rsidRDefault="001C0074">
            <w:pPr>
              <w:tabs>
                <w:tab w:val="left" w:pos="6300"/>
              </w:tabs>
              <w:snapToGrid w:val="0"/>
              <w:jc w:val="center"/>
              <w:outlineLvl w:val="0"/>
              <w:rPr>
                <w:rFonts w:asciiTheme="minorEastAsia" w:hAnsiTheme="minorEastAsia" w:hint="eastAsia"/>
                <w:b/>
                <w:szCs w:val="24"/>
              </w:rPr>
            </w:pPr>
            <w:r>
              <w:rPr>
                <w:rFonts w:asciiTheme="minorEastAsia" w:hAnsiTheme="minorEastAsia" w:hint="eastAsia"/>
                <w:b/>
                <w:szCs w:val="21"/>
              </w:rPr>
              <w:t>差异说明</w:t>
            </w:r>
          </w:p>
        </w:tc>
      </w:tr>
      <w:tr w:rsidR="00145C17" w14:paraId="6F7DF3C6" w14:textId="77777777">
        <w:trPr>
          <w:trHeight w:val="947"/>
        </w:trPr>
        <w:tc>
          <w:tcPr>
            <w:tcW w:w="1512" w:type="dxa"/>
            <w:vAlign w:val="center"/>
          </w:tcPr>
          <w:p w14:paraId="0FE97AE4"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0B1C26F1"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520EA22C" w14:textId="77777777" w:rsidR="00145C17" w:rsidRDefault="001C0074">
            <w:pPr>
              <w:tabs>
                <w:tab w:val="left" w:pos="6300"/>
              </w:tabs>
              <w:snapToGrid w:val="0"/>
              <w:outlineLvl w:val="0"/>
              <w:rPr>
                <w:rFonts w:asciiTheme="minorEastAsia" w:hAnsiTheme="minorEastAsia" w:hint="eastAsia"/>
                <w:szCs w:val="24"/>
              </w:rPr>
            </w:pPr>
            <w:r>
              <w:rPr>
                <w:rFonts w:asciiTheme="minorEastAsia" w:hAnsiTheme="minorEastAsia" w:hint="eastAsia"/>
                <w:szCs w:val="21"/>
              </w:rPr>
              <w:t>提醒：请注明具体内容以及响应文件中具体内容的位置（页码）</w:t>
            </w:r>
          </w:p>
        </w:tc>
        <w:tc>
          <w:tcPr>
            <w:tcW w:w="2359" w:type="dxa"/>
            <w:vAlign w:val="center"/>
          </w:tcPr>
          <w:p w14:paraId="16705BC9" w14:textId="77777777" w:rsidR="00145C17" w:rsidRDefault="00145C17">
            <w:pPr>
              <w:tabs>
                <w:tab w:val="left" w:pos="6300"/>
              </w:tabs>
              <w:snapToGrid w:val="0"/>
              <w:jc w:val="center"/>
              <w:outlineLvl w:val="0"/>
              <w:rPr>
                <w:rFonts w:asciiTheme="minorEastAsia" w:hAnsiTheme="minorEastAsia" w:hint="eastAsia"/>
                <w:szCs w:val="24"/>
              </w:rPr>
            </w:pPr>
          </w:p>
        </w:tc>
      </w:tr>
      <w:tr w:rsidR="00145C17" w14:paraId="11E16129" w14:textId="77777777">
        <w:trPr>
          <w:trHeight w:val="947"/>
        </w:trPr>
        <w:tc>
          <w:tcPr>
            <w:tcW w:w="1512" w:type="dxa"/>
            <w:vAlign w:val="center"/>
          </w:tcPr>
          <w:p w14:paraId="4DFDF741"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23034A10"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503D0C4C" w14:textId="77777777" w:rsidR="00145C17" w:rsidRDefault="00145C17">
            <w:pPr>
              <w:tabs>
                <w:tab w:val="left" w:pos="6300"/>
              </w:tabs>
              <w:snapToGrid w:val="0"/>
              <w:jc w:val="center"/>
              <w:outlineLvl w:val="0"/>
              <w:rPr>
                <w:rFonts w:asciiTheme="minorEastAsia" w:hAnsiTheme="minorEastAsia" w:hint="eastAsia"/>
                <w:szCs w:val="24"/>
              </w:rPr>
            </w:pPr>
          </w:p>
        </w:tc>
        <w:tc>
          <w:tcPr>
            <w:tcW w:w="2359" w:type="dxa"/>
            <w:vAlign w:val="center"/>
          </w:tcPr>
          <w:p w14:paraId="510D9A32" w14:textId="77777777" w:rsidR="00145C17" w:rsidRDefault="00145C17">
            <w:pPr>
              <w:tabs>
                <w:tab w:val="left" w:pos="6300"/>
              </w:tabs>
              <w:snapToGrid w:val="0"/>
              <w:jc w:val="center"/>
              <w:outlineLvl w:val="0"/>
              <w:rPr>
                <w:rFonts w:asciiTheme="minorEastAsia" w:hAnsiTheme="minorEastAsia" w:hint="eastAsia"/>
                <w:szCs w:val="24"/>
              </w:rPr>
            </w:pPr>
          </w:p>
        </w:tc>
      </w:tr>
      <w:tr w:rsidR="00145C17" w14:paraId="4E62F605" w14:textId="77777777">
        <w:trPr>
          <w:trHeight w:val="947"/>
        </w:trPr>
        <w:tc>
          <w:tcPr>
            <w:tcW w:w="1512" w:type="dxa"/>
            <w:vAlign w:val="center"/>
          </w:tcPr>
          <w:p w14:paraId="0E591214"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0A1734E1"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37544446" w14:textId="77777777" w:rsidR="00145C17" w:rsidRDefault="00145C17">
            <w:pPr>
              <w:tabs>
                <w:tab w:val="left" w:pos="6300"/>
              </w:tabs>
              <w:snapToGrid w:val="0"/>
              <w:jc w:val="center"/>
              <w:outlineLvl w:val="0"/>
              <w:rPr>
                <w:rFonts w:asciiTheme="minorEastAsia" w:hAnsiTheme="minorEastAsia" w:hint="eastAsia"/>
                <w:szCs w:val="24"/>
              </w:rPr>
            </w:pPr>
          </w:p>
        </w:tc>
        <w:tc>
          <w:tcPr>
            <w:tcW w:w="2359" w:type="dxa"/>
            <w:vAlign w:val="center"/>
          </w:tcPr>
          <w:p w14:paraId="36CC1589" w14:textId="77777777" w:rsidR="00145C17" w:rsidRDefault="00145C17">
            <w:pPr>
              <w:tabs>
                <w:tab w:val="left" w:pos="6300"/>
              </w:tabs>
              <w:snapToGrid w:val="0"/>
              <w:jc w:val="center"/>
              <w:outlineLvl w:val="0"/>
              <w:rPr>
                <w:rFonts w:asciiTheme="minorEastAsia" w:hAnsiTheme="minorEastAsia" w:hint="eastAsia"/>
                <w:szCs w:val="24"/>
              </w:rPr>
            </w:pPr>
          </w:p>
        </w:tc>
      </w:tr>
      <w:tr w:rsidR="00145C17" w14:paraId="03DC0726" w14:textId="77777777">
        <w:trPr>
          <w:trHeight w:val="947"/>
        </w:trPr>
        <w:tc>
          <w:tcPr>
            <w:tcW w:w="1512" w:type="dxa"/>
            <w:vAlign w:val="center"/>
          </w:tcPr>
          <w:p w14:paraId="45850212"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1AAD47BB"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04A58696" w14:textId="77777777" w:rsidR="00145C17" w:rsidRDefault="00145C17">
            <w:pPr>
              <w:tabs>
                <w:tab w:val="left" w:pos="6300"/>
              </w:tabs>
              <w:snapToGrid w:val="0"/>
              <w:jc w:val="center"/>
              <w:outlineLvl w:val="0"/>
              <w:rPr>
                <w:rFonts w:asciiTheme="minorEastAsia" w:hAnsiTheme="minorEastAsia" w:hint="eastAsia"/>
                <w:szCs w:val="24"/>
              </w:rPr>
            </w:pPr>
          </w:p>
        </w:tc>
        <w:tc>
          <w:tcPr>
            <w:tcW w:w="2359" w:type="dxa"/>
            <w:vAlign w:val="center"/>
          </w:tcPr>
          <w:p w14:paraId="5D28DE11" w14:textId="77777777" w:rsidR="00145C17" w:rsidRDefault="00145C17">
            <w:pPr>
              <w:tabs>
                <w:tab w:val="left" w:pos="6300"/>
              </w:tabs>
              <w:snapToGrid w:val="0"/>
              <w:jc w:val="center"/>
              <w:outlineLvl w:val="0"/>
              <w:rPr>
                <w:rFonts w:asciiTheme="minorEastAsia" w:hAnsiTheme="minorEastAsia" w:hint="eastAsia"/>
                <w:szCs w:val="24"/>
              </w:rPr>
            </w:pPr>
          </w:p>
        </w:tc>
      </w:tr>
      <w:tr w:rsidR="00145C17" w14:paraId="55A707CA" w14:textId="77777777">
        <w:trPr>
          <w:trHeight w:val="947"/>
        </w:trPr>
        <w:tc>
          <w:tcPr>
            <w:tcW w:w="1512" w:type="dxa"/>
            <w:vAlign w:val="center"/>
          </w:tcPr>
          <w:p w14:paraId="2B0AEF88"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5D940D1F"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13C83A80" w14:textId="77777777" w:rsidR="00145C17" w:rsidRDefault="00145C17">
            <w:pPr>
              <w:tabs>
                <w:tab w:val="left" w:pos="6300"/>
              </w:tabs>
              <w:snapToGrid w:val="0"/>
              <w:jc w:val="center"/>
              <w:outlineLvl w:val="0"/>
              <w:rPr>
                <w:rFonts w:asciiTheme="minorEastAsia" w:hAnsiTheme="minorEastAsia" w:hint="eastAsia"/>
                <w:szCs w:val="24"/>
              </w:rPr>
            </w:pPr>
          </w:p>
        </w:tc>
        <w:tc>
          <w:tcPr>
            <w:tcW w:w="2359" w:type="dxa"/>
            <w:vAlign w:val="center"/>
          </w:tcPr>
          <w:p w14:paraId="03790AFC" w14:textId="77777777" w:rsidR="00145C17" w:rsidRDefault="00145C17">
            <w:pPr>
              <w:tabs>
                <w:tab w:val="left" w:pos="6300"/>
              </w:tabs>
              <w:snapToGrid w:val="0"/>
              <w:jc w:val="center"/>
              <w:outlineLvl w:val="0"/>
              <w:rPr>
                <w:rFonts w:asciiTheme="minorEastAsia" w:hAnsiTheme="minorEastAsia" w:hint="eastAsia"/>
                <w:szCs w:val="24"/>
              </w:rPr>
            </w:pPr>
          </w:p>
        </w:tc>
      </w:tr>
      <w:tr w:rsidR="00145C17" w14:paraId="5BA26B27" w14:textId="77777777">
        <w:trPr>
          <w:trHeight w:val="947"/>
        </w:trPr>
        <w:tc>
          <w:tcPr>
            <w:tcW w:w="1512" w:type="dxa"/>
            <w:vAlign w:val="center"/>
          </w:tcPr>
          <w:p w14:paraId="03E2AA9A" w14:textId="77777777" w:rsidR="00145C17" w:rsidRDefault="00145C17">
            <w:pPr>
              <w:tabs>
                <w:tab w:val="left" w:pos="6300"/>
              </w:tabs>
              <w:snapToGrid w:val="0"/>
              <w:jc w:val="center"/>
              <w:outlineLvl w:val="0"/>
              <w:rPr>
                <w:rFonts w:asciiTheme="minorEastAsia" w:hAnsiTheme="minorEastAsia" w:hint="eastAsia"/>
                <w:szCs w:val="24"/>
              </w:rPr>
            </w:pPr>
          </w:p>
        </w:tc>
        <w:tc>
          <w:tcPr>
            <w:tcW w:w="3184" w:type="dxa"/>
            <w:vAlign w:val="center"/>
          </w:tcPr>
          <w:p w14:paraId="29B77DBC" w14:textId="77777777" w:rsidR="00145C17" w:rsidRDefault="00145C17">
            <w:pPr>
              <w:tabs>
                <w:tab w:val="left" w:pos="6300"/>
              </w:tabs>
              <w:snapToGrid w:val="0"/>
              <w:jc w:val="center"/>
              <w:outlineLvl w:val="0"/>
              <w:rPr>
                <w:rFonts w:asciiTheme="minorEastAsia" w:hAnsiTheme="minorEastAsia" w:hint="eastAsia"/>
                <w:szCs w:val="24"/>
              </w:rPr>
            </w:pPr>
          </w:p>
        </w:tc>
        <w:tc>
          <w:tcPr>
            <w:tcW w:w="2438" w:type="dxa"/>
            <w:vAlign w:val="center"/>
          </w:tcPr>
          <w:p w14:paraId="7F5F5A14" w14:textId="77777777" w:rsidR="00145C17" w:rsidRDefault="00145C17">
            <w:pPr>
              <w:tabs>
                <w:tab w:val="left" w:pos="6300"/>
              </w:tabs>
              <w:snapToGrid w:val="0"/>
              <w:jc w:val="center"/>
              <w:outlineLvl w:val="0"/>
              <w:rPr>
                <w:rFonts w:asciiTheme="minorEastAsia" w:hAnsiTheme="minorEastAsia" w:hint="eastAsia"/>
                <w:szCs w:val="24"/>
              </w:rPr>
            </w:pPr>
          </w:p>
        </w:tc>
        <w:tc>
          <w:tcPr>
            <w:tcW w:w="2359" w:type="dxa"/>
            <w:vAlign w:val="center"/>
          </w:tcPr>
          <w:p w14:paraId="080FA7BB" w14:textId="77777777" w:rsidR="00145C17" w:rsidRDefault="00145C17">
            <w:pPr>
              <w:tabs>
                <w:tab w:val="left" w:pos="6300"/>
              </w:tabs>
              <w:snapToGrid w:val="0"/>
              <w:jc w:val="center"/>
              <w:outlineLvl w:val="0"/>
              <w:rPr>
                <w:rFonts w:asciiTheme="minorEastAsia" w:hAnsiTheme="minorEastAsia" w:hint="eastAsia"/>
                <w:szCs w:val="24"/>
              </w:rPr>
            </w:pPr>
          </w:p>
        </w:tc>
      </w:tr>
    </w:tbl>
    <w:p w14:paraId="00F5962E" w14:textId="77777777" w:rsidR="00145C17" w:rsidRDefault="001C0074">
      <w:pPr>
        <w:spacing w:line="500" w:lineRule="exact"/>
        <w:ind w:firstLineChars="250" w:firstLine="600"/>
        <w:rPr>
          <w:rFonts w:asciiTheme="minorEastAsia" w:hAnsiTheme="minorEastAsia" w:hint="eastAsia"/>
          <w:sz w:val="24"/>
          <w:szCs w:val="28"/>
        </w:rPr>
      </w:pPr>
      <w:r>
        <w:rPr>
          <w:rFonts w:asciiTheme="minorEastAsia" w:hAnsiTheme="minorEastAsia" w:hint="eastAsia"/>
          <w:sz w:val="24"/>
          <w:szCs w:val="28"/>
        </w:rPr>
        <w:t xml:space="preserve">供应商：                      </w:t>
      </w:r>
      <w:r>
        <w:rPr>
          <w:rFonts w:asciiTheme="minorEastAsia" w:hAnsiTheme="minorEastAsia" w:hint="eastAsia"/>
          <w:sz w:val="24"/>
          <w:szCs w:val="24"/>
        </w:rPr>
        <w:t>法定代表人（或其授权代表）或自然人</w:t>
      </w:r>
      <w:r>
        <w:rPr>
          <w:rFonts w:asciiTheme="minorEastAsia" w:hAnsiTheme="minorEastAsia" w:hint="eastAsia"/>
          <w:sz w:val="24"/>
          <w:szCs w:val="28"/>
        </w:rPr>
        <w:t>：</w:t>
      </w:r>
    </w:p>
    <w:p w14:paraId="688F2279" w14:textId="77777777" w:rsidR="00145C17" w:rsidRDefault="001C0074">
      <w:pPr>
        <w:spacing w:line="500" w:lineRule="exact"/>
        <w:rPr>
          <w:rFonts w:asciiTheme="minorEastAsia" w:hAnsiTheme="minorEastAsia" w:hint="eastAsia"/>
          <w:sz w:val="24"/>
          <w:szCs w:val="28"/>
        </w:rPr>
      </w:pPr>
      <w:r>
        <w:rPr>
          <w:rFonts w:asciiTheme="minorEastAsia" w:hAnsiTheme="minorEastAsia" w:hint="eastAsia"/>
          <w:sz w:val="24"/>
          <w:szCs w:val="28"/>
        </w:rPr>
        <w:t xml:space="preserve">    </w:t>
      </w:r>
    </w:p>
    <w:p w14:paraId="562A6BE6" w14:textId="77777777" w:rsidR="00145C17" w:rsidRDefault="001C0074">
      <w:pPr>
        <w:spacing w:line="500" w:lineRule="exact"/>
        <w:ind w:firstLineChars="150" w:firstLine="360"/>
        <w:rPr>
          <w:rFonts w:asciiTheme="minorEastAsia" w:hAnsiTheme="minorEastAsia" w:hint="eastAsia"/>
          <w:sz w:val="24"/>
          <w:szCs w:val="28"/>
        </w:rPr>
      </w:pPr>
      <w:r>
        <w:rPr>
          <w:rFonts w:asciiTheme="minorEastAsia" w:hAnsiTheme="minorEastAsia" w:hint="eastAsia"/>
          <w:sz w:val="24"/>
          <w:szCs w:val="28"/>
        </w:rPr>
        <w:t>（供应商公章）                                     （签署或盖章）</w:t>
      </w:r>
    </w:p>
    <w:p w14:paraId="347A4A18"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szCs w:val="28"/>
        </w:rPr>
        <w:t xml:space="preserve">                                               年     月     日</w:t>
      </w:r>
    </w:p>
    <w:p w14:paraId="52795801" w14:textId="77777777" w:rsidR="00145C17" w:rsidRDefault="001C0074">
      <w:pPr>
        <w:tabs>
          <w:tab w:val="left" w:pos="6300"/>
        </w:tabs>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rPr>
        <w:t>注：</w:t>
      </w:r>
    </w:p>
    <w:p w14:paraId="1431FDAD" w14:textId="77777777" w:rsidR="00145C17" w:rsidRDefault="001C0074">
      <w:pPr>
        <w:tabs>
          <w:tab w:val="left" w:pos="6300"/>
        </w:tabs>
        <w:snapToGrid w:val="0"/>
        <w:spacing w:line="400" w:lineRule="exact"/>
        <w:ind w:firstLineChars="200" w:firstLine="480"/>
        <w:rPr>
          <w:rFonts w:asciiTheme="minorEastAsia" w:hAnsiTheme="minorEastAsia" w:hint="eastAsia"/>
          <w:sz w:val="24"/>
        </w:rPr>
      </w:pPr>
      <w:r>
        <w:rPr>
          <w:rFonts w:asciiTheme="minorEastAsia" w:hAnsiTheme="minorEastAsia" w:hint="eastAsia"/>
          <w:sz w:val="24"/>
          <w:szCs w:val="24"/>
        </w:rPr>
        <w:t>1</w:t>
      </w:r>
      <w:r>
        <w:rPr>
          <w:rFonts w:asciiTheme="minorEastAsia" w:hAnsiTheme="minorEastAsia" w:hint="eastAsia"/>
          <w:sz w:val="24"/>
        </w:rPr>
        <w:t>.</w:t>
      </w:r>
      <w:r>
        <w:rPr>
          <w:rFonts w:asciiTheme="minorEastAsia" w:hAnsiTheme="minorEastAsia" w:hint="eastAsia"/>
          <w:sz w:val="24"/>
          <w:szCs w:val="24"/>
        </w:rPr>
        <w:t>本表即为对本项目“第 三篇  询价项目服务需求”中所列条款进行比较和响应；</w:t>
      </w:r>
    </w:p>
    <w:p w14:paraId="5CDD8B1F" w14:textId="77777777" w:rsidR="00145C17" w:rsidRDefault="001C0074">
      <w:pPr>
        <w:tabs>
          <w:tab w:val="left" w:pos="6300"/>
        </w:tabs>
        <w:snapToGrid w:val="0"/>
        <w:spacing w:line="480" w:lineRule="exact"/>
        <w:ind w:firstLineChars="200" w:firstLine="480"/>
        <w:rPr>
          <w:rFonts w:asciiTheme="minorEastAsia" w:hAnsiTheme="minorEastAsia" w:hint="eastAsia"/>
          <w:sz w:val="24"/>
          <w:szCs w:val="24"/>
        </w:rPr>
      </w:pPr>
      <w:r>
        <w:rPr>
          <w:rFonts w:asciiTheme="minorEastAsia" w:hAnsiTheme="minorEastAsia" w:hint="eastAsia"/>
          <w:sz w:val="24"/>
        </w:rPr>
        <w:t>2.本表可扩展</w:t>
      </w:r>
      <w:r>
        <w:rPr>
          <w:rFonts w:asciiTheme="minorEastAsia" w:hAnsiTheme="minorEastAsia" w:hint="eastAsia"/>
          <w:sz w:val="24"/>
          <w:szCs w:val="24"/>
        </w:rPr>
        <w:t>。</w:t>
      </w:r>
    </w:p>
    <w:p w14:paraId="3A2F03B9" w14:textId="77777777" w:rsidR="00145C17" w:rsidRDefault="001C0074">
      <w:pPr>
        <w:tabs>
          <w:tab w:val="left" w:pos="6300"/>
        </w:tabs>
        <w:snapToGrid w:val="0"/>
        <w:spacing w:line="480" w:lineRule="exact"/>
        <w:rPr>
          <w:rFonts w:asciiTheme="minorEastAsia" w:hAnsiTheme="minorEastAsia" w:hint="eastAsia"/>
          <w:sz w:val="24"/>
          <w:szCs w:val="24"/>
        </w:rPr>
      </w:pPr>
      <w:r>
        <w:rPr>
          <w:rFonts w:asciiTheme="minorEastAsia" w:hAnsiTheme="minorEastAsia" w:hint="eastAsia"/>
          <w:sz w:val="24"/>
          <w:szCs w:val="24"/>
        </w:rPr>
        <w:lastRenderedPageBreak/>
        <w:t>（二）其它优惠服务承诺（格式自定）</w:t>
      </w:r>
    </w:p>
    <w:p w14:paraId="38AE936B" w14:textId="77777777" w:rsidR="00145C17" w:rsidRDefault="00145C17">
      <w:pPr>
        <w:tabs>
          <w:tab w:val="left" w:pos="6300"/>
        </w:tabs>
        <w:snapToGrid w:val="0"/>
        <w:spacing w:line="480" w:lineRule="exact"/>
        <w:ind w:firstLineChars="200" w:firstLine="480"/>
        <w:rPr>
          <w:rFonts w:asciiTheme="minorEastAsia" w:hAnsiTheme="minorEastAsia" w:hint="eastAsia"/>
          <w:sz w:val="24"/>
          <w:szCs w:val="24"/>
        </w:rPr>
      </w:pPr>
    </w:p>
    <w:p w14:paraId="1C5A4717" w14:textId="77777777" w:rsidR="00145C17" w:rsidRDefault="001C0074">
      <w:pPr>
        <w:pStyle w:val="2"/>
        <w:spacing w:after="0" w:line="400" w:lineRule="exact"/>
        <w:ind w:firstLineChars="200" w:firstLine="480"/>
        <w:rPr>
          <w:rFonts w:asciiTheme="minorEastAsia" w:hAnsiTheme="minorEastAsia" w:hint="eastAsia"/>
          <w:sz w:val="24"/>
        </w:rPr>
      </w:pPr>
      <w:r>
        <w:rPr>
          <w:rFonts w:asciiTheme="minorEastAsia" w:hAnsiTheme="minorEastAsia"/>
          <w:sz w:val="24"/>
          <w:szCs w:val="24"/>
        </w:rPr>
        <w:br w:type="page"/>
      </w:r>
      <w:bookmarkStart w:id="291" w:name="_Toc65660382"/>
      <w:bookmarkStart w:id="292" w:name="_Toc20162"/>
      <w:bookmarkStart w:id="293" w:name="_Toc21793"/>
      <w:bookmarkStart w:id="294" w:name="_Toc2082"/>
      <w:bookmarkStart w:id="295" w:name="_Toc196642870"/>
      <w:r>
        <w:rPr>
          <w:rFonts w:asciiTheme="minorEastAsia" w:hAnsiTheme="minorEastAsia" w:hint="eastAsia"/>
          <w:sz w:val="24"/>
        </w:rPr>
        <w:lastRenderedPageBreak/>
        <w:t>四、</w:t>
      </w:r>
      <w:bookmarkEnd w:id="288"/>
      <w:bookmarkEnd w:id="289"/>
      <w:bookmarkEnd w:id="290"/>
      <w:r>
        <w:rPr>
          <w:rFonts w:asciiTheme="minorEastAsia" w:hAnsiTheme="minorEastAsia" w:hint="eastAsia"/>
          <w:sz w:val="24"/>
        </w:rPr>
        <w:t>资格条件及其他</w:t>
      </w:r>
      <w:bookmarkStart w:id="296" w:name="_Toc342913422"/>
      <w:bookmarkStart w:id="297" w:name="_Toc313888363"/>
      <w:bookmarkStart w:id="298" w:name="_Toc313008359"/>
      <w:bookmarkEnd w:id="291"/>
      <w:bookmarkEnd w:id="292"/>
      <w:bookmarkEnd w:id="293"/>
      <w:bookmarkEnd w:id="294"/>
      <w:bookmarkEnd w:id="295"/>
    </w:p>
    <w:p w14:paraId="4E660151" w14:textId="77777777" w:rsidR="00145C17" w:rsidRDefault="001C0074">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（一）法人营业执照（副本）或事业单位法人证书（副本）或个体工商户营业执照或有效的自然人身份证明或社会团体法人登记证书复印件</w:t>
      </w:r>
    </w:p>
    <w:p w14:paraId="3A4D509A" w14:textId="77777777" w:rsidR="00145C17" w:rsidRDefault="00145C17">
      <w:pPr>
        <w:tabs>
          <w:tab w:val="left" w:pos="6300"/>
        </w:tabs>
        <w:snapToGrid w:val="0"/>
        <w:spacing w:line="500" w:lineRule="exact"/>
        <w:ind w:firstLine="570"/>
        <w:rPr>
          <w:rFonts w:asciiTheme="minorEastAsia" w:hAnsiTheme="minorEastAsia" w:hint="eastAsia"/>
          <w:sz w:val="24"/>
          <w:szCs w:val="24"/>
        </w:rPr>
      </w:pPr>
    </w:p>
    <w:p w14:paraId="4319E50F" w14:textId="77777777" w:rsidR="00145C17" w:rsidRDefault="00145C17">
      <w:pPr>
        <w:tabs>
          <w:tab w:val="left" w:pos="6300"/>
        </w:tabs>
        <w:snapToGrid w:val="0"/>
        <w:spacing w:line="500" w:lineRule="exact"/>
        <w:ind w:firstLine="570"/>
        <w:rPr>
          <w:rFonts w:asciiTheme="minorEastAsia" w:hAnsiTheme="minorEastAsia" w:hint="eastAsia"/>
        </w:rPr>
      </w:pPr>
    </w:p>
    <w:p w14:paraId="5375445E" w14:textId="77777777" w:rsidR="00145C17" w:rsidRDefault="00145C17">
      <w:pPr>
        <w:tabs>
          <w:tab w:val="left" w:pos="6300"/>
        </w:tabs>
        <w:snapToGrid w:val="0"/>
        <w:spacing w:line="500" w:lineRule="exact"/>
        <w:ind w:firstLine="570"/>
        <w:rPr>
          <w:rFonts w:asciiTheme="minorEastAsia" w:hAnsiTheme="minorEastAsia" w:hint="eastAsia"/>
        </w:rPr>
      </w:pPr>
    </w:p>
    <w:p w14:paraId="54CCB4C5" w14:textId="77777777" w:rsidR="00145C17" w:rsidRDefault="00145C17">
      <w:pPr>
        <w:tabs>
          <w:tab w:val="left" w:pos="6300"/>
        </w:tabs>
        <w:snapToGrid w:val="0"/>
        <w:spacing w:line="500" w:lineRule="exact"/>
        <w:ind w:firstLine="570"/>
        <w:rPr>
          <w:rFonts w:asciiTheme="minorEastAsia" w:hAnsiTheme="minorEastAsia" w:hint="eastAsia"/>
        </w:rPr>
      </w:pPr>
    </w:p>
    <w:p w14:paraId="4C3FD59D" w14:textId="77777777" w:rsidR="00145C17" w:rsidRDefault="00145C17">
      <w:pPr>
        <w:tabs>
          <w:tab w:val="left" w:pos="6300"/>
        </w:tabs>
        <w:snapToGrid w:val="0"/>
        <w:spacing w:line="500" w:lineRule="exact"/>
        <w:ind w:firstLine="570"/>
        <w:rPr>
          <w:rFonts w:asciiTheme="minorEastAsia" w:hAnsiTheme="minorEastAsia" w:hint="eastAsia"/>
        </w:rPr>
      </w:pPr>
    </w:p>
    <w:p w14:paraId="47F2BF07" w14:textId="77777777" w:rsidR="00145C17" w:rsidRDefault="001C0074">
      <w:pPr>
        <w:widowControl/>
        <w:spacing w:line="400" w:lineRule="exact"/>
        <w:ind w:firstLineChars="200" w:firstLine="420"/>
        <w:jc w:val="left"/>
        <w:rPr>
          <w:rFonts w:asciiTheme="minorEastAsia" w:hAnsiTheme="minorEastAsia" w:hint="eastAsia"/>
          <w:sz w:val="24"/>
          <w:szCs w:val="24"/>
        </w:rPr>
      </w:pPr>
      <w:r>
        <w:rPr>
          <w:rFonts w:asciiTheme="minorEastAsia" w:hAnsiTheme="minorEastAsia"/>
        </w:rPr>
        <w:br w:type="page"/>
      </w:r>
      <w:r>
        <w:rPr>
          <w:rFonts w:asciiTheme="minorEastAsia" w:hAnsiTheme="minorEastAsia" w:hint="eastAsia"/>
          <w:sz w:val="24"/>
          <w:szCs w:val="24"/>
        </w:rPr>
        <w:lastRenderedPageBreak/>
        <w:t>（二）法定代表人身份证明书（格式）</w:t>
      </w:r>
    </w:p>
    <w:p w14:paraId="469744F6" w14:textId="77777777" w:rsidR="00145C17" w:rsidRDefault="00145C17">
      <w:pPr>
        <w:tabs>
          <w:tab w:val="left" w:pos="6300"/>
        </w:tabs>
        <w:snapToGrid w:val="0"/>
        <w:spacing w:line="500" w:lineRule="exact"/>
        <w:ind w:firstLine="570"/>
        <w:rPr>
          <w:rFonts w:asciiTheme="minorEastAsia" w:hAnsiTheme="minorEastAsia" w:hint="eastAsia"/>
          <w:sz w:val="24"/>
        </w:rPr>
      </w:pPr>
    </w:p>
    <w:p w14:paraId="343D6DE8"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询价项目名称：</w:t>
      </w:r>
      <w:r>
        <w:rPr>
          <w:rFonts w:asciiTheme="minorEastAsia" w:hAnsiTheme="minorEastAsia" w:hint="eastAsia"/>
          <w:sz w:val="24"/>
          <w:u w:val="single"/>
        </w:rPr>
        <w:t xml:space="preserve">                                                </w:t>
      </w:r>
    </w:p>
    <w:p w14:paraId="33AE1D45" w14:textId="77777777" w:rsidR="00145C17" w:rsidRDefault="00145C17">
      <w:pPr>
        <w:tabs>
          <w:tab w:val="left" w:pos="6300"/>
        </w:tabs>
        <w:snapToGrid w:val="0"/>
        <w:spacing w:line="500" w:lineRule="exact"/>
        <w:ind w:firstLine="570"/>
        <w:rPr>
          <w:rFonts w:asciiTheme="minorEastAsia" w:hAnsiTheme="minorEastAsia" w:hint="eastAsia"/>
          <w:sz w:val="24"/>
        </w:rPr>
      </w:pPr>
    </w:p>
    <w:p w14:paraId="39A5BE8D" w14:textId="77777777" w:rsidR="00145C17" w:rsidRDefault="001C0074">
      <w:pPr>
        <w:tabs>
          <w:tab w:val="left" w:pos="6300"/>
        </w:tabs>
        <w:snapToGrid w:val="0"/>
        <w:spacing w:line="500" w:lineRule="exact"/>
        <w:rPr>
          <w:rFonts w:asciiTheme="minorEastAsia" w:hAnsiTheme="minorEastAsia" w:hint="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（采购代理机构名称）：</w:t>
      </w:r>
    </w:p>
    <w:p w14:paraId="268C02F0"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u w:val="single"/>
        </w:rPr>
        <w:t xml:space="preserve">        </w:t>
      </w:r>
      <w:r>
        <w:rPr>
          <w:rFonts w:asciiTheme="minorEastAsia" w:hAnsiTheme="minorEastAsia" w:hint="eastAsia"/>
          <w:sz w:val="24"/>
        </w:rPr>
        <w:t>（法定代表人姓名）在</w:t>
      </w:r>
      <w:r>
        <w:rPr>
          <w:rFonts w:asciiTheme="minorEastAsia" w:hAnsiTheme="minorEastAsia" w:hint="eastAsia"/>
          <w:sz w:val="24"/>
          <w:u w:val="single"/>
        </w:rPr>
        <w:t xml:space="preserve">                       </w:t>
      </w:r>
      <w:r>
        <w:rPr>
          <w:rFonts w:asciiTheme="minorEastAsia" w:hAnsiTheme="minorEastAsia" w:hint="eastAsia"/>
          <w:sz w:val="24"/>
        </w:rPr>
        <w:t>（供应商名称）任</w:t>
      </w:r>
      <w:r>
        <w:rPr>
          <w:rFonts w:asciiTheme="minorEastAsia" w:hAnsiTheme="minorEastAsia" w:hint="eastAsia"/>
          <w:sz w:val="24"/>
          <w:u w:val="single"/>
        </w:rPr>
        <w:t xml:space="preserve">    </w:t>
      </w:r>
      <w:r>
        <w:rPr>
          <w:rFonts w:asciiTheme="minorEastAsia" w:hAnsiTheme="minorEastAsia" w:hint="eastAsia"/>
          <w:sz w:val="24"/>
        </w:rPr>
        <w:t>（职务名称）职务，是（供应商名称）</w:t>
      </w:r>
      <w:r>
        <w:rPr>
          <w:rFonts w:asciiTheme="minorEastAsia" w:hAnsiTheme="minorEastAsia" w:hint="eastAsia"/>
          <w:sz w:val="24"/>
          <w:u w:val="single"/>
        </w:rPr>
        <w:t xml:space="preserve">              </w:t>
      </w:r>
      <w:r>
        <w:rPr>
          <w:rFonts w:asciiTheme="minorEastAsia" w:hAnsiTheme="minorEastAsia" w:hint="eastAsia"/>
          <w:sz w:val="24"/>
        </w:rPr>
        <w:t>的法定代表人。</w:t>
      </w:r>
    </w:p>
    <w:p w14:paraId="64597140" w14:textId="77777777" w:rsidR="00145C17" w:rsidRDefault="00145C17">
      <w:pPr>
        <w:tabs>
          <w:tab w:val="left" w:pos="6300"/>
        </w:tabs>
        <w:snapToGrid w:val="0"/>
        <w:spacing w:line="500" w:lineRule="exact"/>
        <w:ind w:firstLine="570"/>
        <w:rPr>
          <w:rFonts w:asciiTheme="minorEastAsia" w:hAnsiTheme="minorEastAsia" w:hint="eastAsia"/>
          <w:sz w:val="24"/>
        </w:rPr>
      </w:pPr>
    </w:p>
    <w:p w14:paraId="565A89B4"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特此证明。</w:t>
      </w:r>
    </w:p>
    <w:p w14:paraId="6A6195FB" w14:textId="77777777" w:rsidR="00145C17" w:rsidRDefault="00145C17">
      <w:pPr>
        <w:tabs>
          <w:tab w:val="left" w:pos="6300"/>
        </w:tabs>
        <w:snapToGrid w:val="0"/>
        <w:spacing w:line="500" w:lineRule="exact"/>
        <w:ind w:firstLine="570"/>
        <w:rPr>
          <w:rFonts w:asciiTheme="minorEastAsia" w:hAnsiTheme="minorEastAsia" w:hint="eastAsia"/>
          <w:sz w:val="24"/>
        </w:rPr>
      </w:pPr>
    </w:p>
    <w:p w14:paraId="3CC3A4FC" w14:textId="77777777" w:rsidR="00145C17" w:rsidRDefault="00145C17">
      <w:pPr>
        <w:tabs>
          <w:tab w:val="left" w:pos="6300"/>
        </w:tabs>
        <w:snapToGrid w:val="0"/>
        <w:spacing w:line="500" w:lineRule="exact"/>
        <w:ind w:firstLine="570"/>
        <w:rPr>
          <w:rFonts w:asciiTheme="minorEastAsia" w:hAnsiTheme="minorEastAsia" w:hint="eastAsia"/>
          <w:sz w:val="24"/>
        </w:rPr>
      </w:pPr>
    </w:p>
    <w:p w14:paraId="389D397B" w14:textId="77777777" w:rsidR="00145C17" w:rsidRDefault="00145C17">
      <w:pPr>
        <w:tabs>
          <w:tab w:val="left" w:pos="6300"/>
        </w:tabs>
        <w:snapToGrid w:val="0"/>
        <w:spacing w:line="500" w:lineRule="exact"/>
        <w:ind w:firstLine="570"/>
        <w:rPr>
          <w:rFonts w:asciiTheme="minorEastAsia" w:hAnsiTheme="minorEastAsia" w:hint="eastAsia"/>
          <w:sz w:val="24"/>
        </w:rPr>
      </w:pPr>
    </w:p>
    <w:p w14:paraId="02B2E6AC"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 xml:space="preserve">                                             （供应商公章）</w:t>
      </w:r>
    </w:p>
    <w:p w14:paraId="244816CC" w14:textId="77777777" w:rsidR="00145C17" w:rsidRDefault="00145C17">
      <w:pPr>
        <w:tabs>
          <w:tab w:val="left" w:pos="6300"/>
        </w:tabs>
        <w:snapToGrid w:val="0"/>
        <w:spacing w:line="500" w:lineRule="exact"/>
        <w:ind w:firstLine="570"/>
        <w:rPr>
          <w:rFonts w:asciiTheme="minorEastAsia" w:hAnsiTheme="minorEastAsia" w:hint="eastAsia"/>
          <w:sz w:val="24"/>
        </w:rPr>
      </w:pPr>
    </w:p>
    <w:p w14:paraId="7C9F606E"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 xml:space="preserve">                                             年   月   日</w:t>
      </w:r>
    </w:p>
    <w:p w14:paraId="09436861" w14:textId="77777777" w:rsidR="00145C17" w:rsidRDefault="00145C17">
      <w:pPr>
        <w:tabs>
          <w:tab w:val="left" w:pos="6300"/>
        </w:tabs>
        <w:snapToGrid w:val="0"/>
        <w:spacing w:line="500" w:lineRule="exact"/>
        <w:ind w:firstLine="570"/>
        <w:rPr>
          <w:rFonts w:asciiTheme="minorEastAsia" w:hAnsiTheme="minorEastAsia" w:hint="eastAsia"/>
          <w:sz w:val="24"/>
        </w:rPr>
      </w:pPr>
    </w:p>
    <w:p w14:paraId="7A0813FF" w14:textId="77777777" w:rsidR="00145C17" w:rsidRDefault="00145C17">
      <w:pPr>
        <w:tabs>
          <w:tab w:val="left" w:pos="6300"/>
        </w:tabs>
        <w:snapToGrid w:val="0"/>
        <w:spacing w:line="500" w:lineRule="exact"/>
        <w:ind w:firstLine="570"/>
        <w:rPr>
          <w:rFonts w:asciiTheme="minorEastAsia" w:hAnsiTheme="minorEastAsia" w:hint="eastAsia"/>
          <w:sz w:val="24"/>
        </w:rPr>
      </w:pPr>
    </w:p>
    <w:p w14:paraId="22F417C6"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法定代表人电话：XXXXXXX      电子邮箱：XXXXXX@XXXXX（若授权他人办理并签署响应文件的可不填写）</w:t>
      </w:r>
    </w:p>
    <w:p w14:paraId="0940BD68"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（附：法定代表人身份证正反面复印件）</w:t>
      </w:r>
    </w:p>
    <w:p w14:paraId="13AEF448" w14:textId="77777777" w:rsidR="00145C17" w:rsidRDefault="00145C17">
      <w:pPr>
        <w:tabs>
          <w:tab w:val="left" w:pos="6300"/>
        </w:tabs>
        <w:snapToGrid w:val="0"/>
        <w:spacing w:line="500" w:lineRule="exact"/>
        <w:ind w:firstLine="570"/>
        <w:rPr>
          <w:rFonts w:asciiTheme="minorEastAsia" w:hAnsiTheme="minorEastAsia" w:hint="eastAsia"/>
          <w:sz w:val="24"/>
        </w:rPr>
      </w:pPr>
    </w:p>
    <w:p w14:paraId="39DE3C28" w14:textId="77777777" w:rsidR="00145C17" w:rsidRDefault="00145C17">
      <w:pPr>
        <w:tabs>
          <w:tab w:val="left" w:pos="6300"/>
        </w:tabs>
        <w:snapToGrid w:val="0"/>
        <w:spacing w:line="500" w:lineRule="exact"/>
        <w:ind w:firstLine="570"/>
        <w:rPr>
          <w:rFonts w:asciiTheme="minorEastAsia" w:hAnsiTheme="minorEastAsia" w:hint="eastAsia"/>
          <w:sz w:val="24"/>
        </w:rPr>
      </w:pPr>
    </w:p>
    <w:p w14:paraId="1DB6A7BF" w14:textId="77777777" w:rsidR="00145C17" w:rsidRDefault="00145C17">
      <w:pPr>
        <w:widowControl/>
        <w:spacing w:line="400" w:lineRule="exact"/>
        <w:jc w:val="left"/>
        <w:rPr>
          <w:rFonts w:asciiTheme="minorEastAsia" w:hAnsiTheme="minorEastAsia" w:hint="eastAsia"/>
          <w:sz w:val="24"/>
          <w:szCs w:val="24"/>
        </w:rPr>
      </w:pPr>
    </w:p>
    <w:p w14:paraId="034DFC5E" w14:textId="77777777" w:rsidR="00145C17" w:rsidRDefault="001C0074">
      <w:pPr>
        <w:widowControl/>
        <w:spacing w:line="400" w:lineRule="exact"/>
        <w:jc w:val="left"/>
        <w:rPr>
          <w:rFonts w:asciiTheme="minorEastAsia" w:hAnsiTheme="minorEastAsia" w:hint="eastAsia"/>
          <w:sz w:val="24"/>
          <w:szCs w:val="24"/>
        </w:rPr>
      </w:pPr>
      <w:r>
        <w:rPr>
          <w:rFonts w:asciiTheme="minorEastAsia" w:hAnsiTheme="minorEastAsia" w:hint="eastAsia"/>
          <w:sz w:val="24"/>
          <w:szCs w:val="24"/>
        </w:rPr>
        <w:lastRenderedPageBreak/>
        <w:t>（三）法定代表人授权委托书（格式）</w:t>
      </w:r>
    </w:p>
    <w:p w14:paraId="61D75B8B"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 xml:space="preserve">    </w:t>
      </w:r>
    </w:p>
    <w:p w14:paraId="1DDFC296"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szCs w:val="28"/>
        </w:rPr>
        <w:t>询价项目名称</w:t>
      </w:r>
      <w:r>
        <w:rPr>
          <w:rFonts w:asciiTheme="minorEastAsia" w:hAnsiTheme="minorEastAsia" w:hint="eastAsia"/>
          <w:sz w:val="24"/>
        </w:rPr>
        <w:t>：</w:t>
      </w:r>
      <w:r>
        <w:rPr>
          <w:rFonts w:asciiTheme="minorEastAsia" w:hAnsiTheme="minorEastAsia" w:hint="eastAsia"/>
          <w:sz w:val="24"/>
          <w:u w:val="single"/>
        </w:rPr>
        <w:t xml:space="preserve">                                                </w:t>
      </w:r>
    </w:p>
    <w:p w14:paraId="2C38ABDE" w14:textId="77777777" w:rsidR="00145C17" w:rsidRDefault="00145C17">
      <w:pPr>
        <w:tabs>
          <w:tab w:val="left" w:pos="6300"/>
        </w:tabs>
        <w:snapToGrid w:val="0"/>
        <w:spacing w:line="500" w:lineRule="exact"/>
        <w:ind w:firstLine="570"/>
        <w:rPr>
          <w:rFonts w:asciiTheme="minorEastAsia" w:hAnsiTheme="minorEastAsia" w:hint="eastAsia"/>
          <w:sz w:val="24"/>
        </w:rPr>
      </w:pPr>
    </w:p>
    <w:p w14:paraId="1526200B" w14:textId="77777777" w:rsidR="00145C17" w:rsidRDefault="001C0074">
      <w:pPr>
        <w:tabs>
          <w:tab w:val="left" w:pos="6300"/>
        </w:tabs>
        <w:snapToGrid w:val="0"/>
        <w:spacing w:line="500" w:lineRule="exact"/>
        <w:rPr>
          <w:rFonts w:asciiTheme="minorEastAsia" w:hAnsiTheme="minorEastAsia" w:hint="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（采购代理机构名称）：</w:t>
      </w:r>
    </w:p>
    <w:p w14:paraId="72A808E7"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u w:val="single"/>
        </w:rPr>
        <w:t xml:space="preserve">            </w:t>
      </w:r>
      <w:r>
        <w:rPr>
          <w:rFonts w:asciiTheme="minorEastAsia" w:hAnsiTheme="minorEastAsia" w:hint="eastAsia"/>
          <w:sz w:val="24"/>
        </w:rPr>
        <w:t>（供应</w:t>
      </w:r>
      <w:proofErr w:type="gramStart"/>
      <w:r>
        <w:rPr>
          <w:rFonts w:asciiTheme="minorEastAsia" w:hAnsiTheme="minorEastAsia" w:hint="eastAsia"/>
          <w:sz w:val="24"/>
        </w:rPr>
        <w:t>商法定</w:t>
      </w:r>
      <w:proofErr w:type="gramEnd"/>
      <w:r>
        <w:rPr>
          <w:rFonts w:asciiTheme="minorEastAsia" w:hAnsiTheme="minorEastAsia" w:hint="eastAsia"/>
          <w:sz w:val="24"/>
        </w:rPr>
        <w:t>代表人名称）是</w:t>
      </w:r>
      <w:r>
        <w:rPr>
          <w:rFonts w:asciiTheme="minorEastAsia" w:hAnsiTheme="minorEastAsia" w:hint="eastAsia"/>
          <w:sz w:val="24"/>
          <w:u w:val="single"/>
        </w:rPr>
        <w:t xml:space="preserve">                    </w:t>
      </w:r>
      <w:r>
        <w:rPr>
          <w:rFonts w:asciiTheme="minorEastAsia" w:hAnsiTheme="minorEastAsia" w:hint="eastAsia"/>
          <w:sz w:val="24"/>
        </w:rPr>
        <w:t>（供应商名称）的法定代表人，特授权</w:t>
      </w:r>
      <w:r>
        <w:rPr>
          <w:rFonts w:asciiTheme="minorEastAsia" w:hAnsiTheme="minorEastAsia" w:hint="eastAsia"/>
          <w:sz w:val="24"/>
          <w:u w:val="single"/>
        </w:rPr>
        <w:t xml:space="preserve">          </w:t>
      </w:r>
      <w:r>
        <w:rPr>
          <w:rFonts w:asciiTheme="minorEastAsia" w:hAnsiTheme="minorEastAsia" w:hint="eastAsia"/>
          <w:sz w:val="24"/>
        </w:rPr>
        <w:t>（被授权人姓名及身份证代码）代表我单位全权办理上述项目的报价、签约等具体工作，并签署全部有关文件、协议及合同。</w:t>
      </w:r>
    </w:p>
    <w:p w14:paraId="336A8DFD"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我单位对被授权人的</w:t>
      </w:r>
      <w:r>
        <w:rPr>
          <w:rFonts w:asciiTheme="minorEastAsia" w:hAnsiTheme="minorEastAsia" w:hint="eastAsia"/>
          <w:sz w:val="24"/>
          <w:szCs w:val="28"/>
        </w:rPr>
        <w:t>签署</w:t>
      </w:r>
      <w:r>
        <w:rPr>
          <w:rFonts w:asciiTheme="minorEastAsia" w:hAnsiTheme="minorEastAsia" w:hint="eastAsia"/>
          <w:sz w:val="24"/>
        </w:rPr>
        <w:t>负全部责任。</w:t>
      </w:r>
    </w:p>
    <w:p w14:paraId="19D5F75B"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在撤销授权的书面通知以前，本授权书一直有效。被授权人在授权书有效期内签署的所有文件不因授权的撤销而失效。</w:t>
      </w:r>
    </w:p>
    <w:p w14:paraId="407F2CBC"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被授权人：                                 供应</w:t>
      </w:r>
      <w:proofErr w:type="gramStart"/>
      <w:r>
        <w:rPr>
          <w:rFonts w:asciiTheme="minorEastAsia" w:hAnsiTheme="minorEastAsia" w:hint="eastAsia"/>
          <w:sz w:val="24"/>
        </w:rPr>
        <w:t>商法定</w:t>
      </w:r>
      <w:proofErr w:type="gramEnd"/>
      <w:r>
        <w:rPr>
          <w:rFonts w:asciiTheme="minorEastAsia" w:hAnsiTheme="minorEastAsia" w:hint="eastAsia"/>
          <w:sz w:val="24"/>
        </w:rPr>
        <w:t>代表人：</w:t>
      </w:r>
    </w:p>
    <w:p w14:paraId="69E3F77E" w14:textId="77777777" w:rsidR="00145C17" w:rsidRDefault="001C0074">
      <w:pPr>
        <w:tabs>
          <w:tab w:val="left" w:pos="6300"/>
        </w:tabs>
        <w:snapToGrid w:val="0"/>
        <w:spacing w:line="500" w:lineRule="exact"/>
        <w:ind w:firstLine="570"/>
        <w:rPr>
          <w:rFonts w:asciiTheme="minorEastAsia" w:hAnsiTheme="minorEastAsia" w:hint="eastAsia"/>
          <w:sz w:val="24"/>
          <w:szCs w:val="28"/>
        </w:rPr>
      </w:pPr>
      <w:r>
        <w:rPr>
          <w:rFonts w:asciiTheme="minorEastAsia" w:hAnsiTheme="minorEastAsia" w:hint="eastAsia"/>
          <w:sz w:val="24"/>
          <w:szCs w:val="28"/>
        </w:rPr>
        <w:t>（签署或盖章）                                （签署或盖章）</w:t>
      </w:r>
    </w:p>
    <w:p w14:paraId="699A9CC0" w14:textId="77777777" w:rsidR="00145C17" w:rsidRDefault="00145C17">
      <w:pPr>
        <w:tabs>
          <w:tab w:val="left" w:pos="6300"/>
        </w:tabs>
        <w:snapToGrid w:val="0"/>
        <w:spacing w:line="500" w:lineRule="exact"/>
        <w:rPr>
          <w:rFonts w:asciiTheme="minorEastAsia" w:hAnsiTheme="minorEastAsia" w:hint="eastAsia"/>
          <w:sz w:val="24"/>
        </w:rPr>
      </w:pPr>
    </w:p>
    <w:p w14:paraId="6B7C54E1" w14:textId="77777777" w:rsidR="00145C17" w:rsidRDefault="001C0074">
      <w:pPr>
        <w:tabs>
          <w:tab w:val="left" w:pos="6300"/>
        </w:tabs>
        <w:snapToGrid w:val="0"/>
        <w:spacing w:line="500" w:lineRule="exact"/>
        <w:ind w:firstLine="570"/>
        <w:rPr>
          <w:rFonts w:asciiTheme="minorEastAsia" w:hAnsiTheme="minorEastAsia" w:hint="eastAsia"/>
          <w:sz w:val="24"/>
        </w:rPr>
      </w:pPr>
      <w:r>
        <w:rPr>
          <w:rFonts w:asciiTheme="minorEastAsia" w:hAnsiTheme="minorEastAsia" w:hint="eastAsia"/>
          <w:sz w:val="24"/>
        </w:rPr>
        <w:t xml:space="preserve">（附：被授权人身份证正反面复印件）                                 </w:t>
      </w:r>
    </w:p>
    <w:p w14:paraId="1BD1217E" w14:textId="77777777" w:rsidR="00145C17" w:rsidRDefault="001C0074">
      <w:pPr>
        <w:tabs>
          <w:tab w:val="left" w:pos="6300"/>
        </w:tabs>
        <w:snapToGrid w:val="0"/>
        <w:spacing w:line="500" w:lineRule="exact"/>
        <w:ind w:right="480" w:firstLine="570"/>
        <w:jc w:val="center"/>
        <w:rPr>
          <w:rFonts w:asciiTheme="minorEastAsia" w:hAnsiTheme="minorEastAsia" w:hint="eastAsia"/>
          <w:sz w:val="24"/>
        </w:rPr>
      </w:pPr>
      <w:r>
        <w:rPr>
          <w:rFonts w:asciiTheme="minorEastAsia" w:hAnsiTheme="minorEastAsia" w:hint="eastAsia"/>
          <w:sz w:val="24"/>
        </w:rPr>
        <w:t xml:space="preserve">                                         （供应商公章）</w:t>
      </w:r>
    </w:p>
    <w:p w14:paraId="40FEAC06" w14:textId="77777777" w:rsidR="00145C17" w:rsidRDefault="001C0074">
      <w:pPr>
        <w:tabs>
          <w:tab w:val="left" w:pos="6300"/>
        </w:tabs>
        <w:snapToGrid w:val="0"/>
        <w:spacing w:line="500" w:lineRule="exact"/>
        <w:ind w:right="480" w:firstLine="570"/>
        <w:jc w:val="right"/>
        <w:rPr>
          <w:rFonts w:asciiTheme="minorEastAsia" w:hAnsiTheme="minorEastAsia" w:hint="eastAsia"/>
          <w:sz w:val="24"/>
        </w:rPr>
      </w:pPr>
      <w:r>
        <w:rPr>
          <w:rFonts w:asciiTheme="minorEastAsia" w:hAnsiTheme="minorEastAsia" w:hint="eastAsia"/>
          <w:sz w:val="24"/>
        </w:rPr>
        <w:t>年   月   日</w:t>
      </w:r>
    </w:p>
    <w:p w14:paraId="051A4670" w14:textId="77777777" w:rsidR="00145C17" w:rsidRDefault="001C0074">
      <w:pPr>
        <w:tabs>
          <w:tab w:val="left" w:pos="6300"/>
        </w:tabs>
        <w:snapToGrid w:val="0"/>
        <w:spacing w:line="500" w:lineRule="exact"/>
        <w:ind w:right="480" w:firstLine="570"/>
        <w:jc w:val="left"/>
        <w:rPr>
          <w:rFonts w:asciiTheme="minorEastAsia" w:hAnsiTheme="minorEastAsia" w:hint="eastAsia"/>
          <w:sz w:val="24"/>
        </w:rPr>
      </w:pPr>
      <w:r>
        <w:rPr>
          <w:rFonts w:asciiTheme="minorEastAsia" w:hAnsiTheme="minorEastAsia" w:hint="eastAsia"/>
          <w:sz w:val="24"/>
        </w:rPr>
        <w:t>被授权人电话：XXXXXXX     电子邮箱：XXXXXX@XXXXX（若法定代表人办理并签署响应文件的可不填写）</w:t>
      </w:r>
    </w:p>
    <w:p w14:paraId="5C0CEB83" w14:textId="77777777" w:rsidR="00145C17" w:rsidRDefault="001C0074">
      <w:pPr>
        <w:tabs>
          <w:tab w:val="left" w:pos="6300"/>
        </w:tabs>
        <w:snapToGrid w:val="0"/>
        <w:spacing w:line="500" w:lineRule="exact"/>
        <w:ind w:right="480" w:firstLine="570"/>
        <w:jc w:val="left"/>
        <w:rPr>
          <w:rFonts w:asciiTheme="minorEastAsia" w:hAnsiTheme="minorEastAsia" w:hint="eastAsia"/>
          <w:sz w:val="24"/>
        </w:rPr>
      </w:pPr>
      <w:r>
        <w:rPr>
          <w:rFonts w:asciiTheme="minorEastAsia" w:hAnsiTheme="minorEastAsia" w:hint="eastAsia"/>
          <w:sz w:val="24"/>
        </w:rPr>
        <w:t>注：</w:t>
      </w:r>
    </w:p>
    <w:p w14:paraId="76B3DC99" w14:textId="77777777" w:rsidR="00145C17" w:rsidRDefault="001C0074">
      <w:pPr>
        <w:tabs>
          <w:tab w:val="left" w:pos="6300"/>
        </w:tabs>
        <w:snapToGrid w:val="0"/>
        <w:spacing w:line="500" w:lineRule="exact"/>
        <w:ind w:right="480" w:firstLine="570"/>
        <w:jc w:val="left"/>
        <w:rPr>
          <w:rFonts w:asciiTheme="minorEastAsia" w:hAnsiTheme="minorEastAsia" w:hint="eastAsia"/>
          <w:sz w:val="24"/>
        </w:rPr>
      </w:pPr>
      <w:r>
        <w:rPr>
          <w:rFonts w:asciiTheme="minorEastAsia" w:hAnsiTheme="minorEastAsia" w:hint="eastAsia"/>
          <w:sz w:val="24"/>
        </w:rPr>
        <w:t>1.若为法定代表人办理并签署响应文件的，不提供此文件。</w:t>
      </w:r>
    </w:p>
    <w:p w14:paraId="6D22DBE1" w14:textId="77777777" w:rsidR="00145C17" w:rsidRDefault="001C0074">
      <w:pPr>
        <w:tabs>
          <w:tab w:val="left" w:pos="6300"/>
        </w:tabs>
        <w:snapToGrid w:val="0"/>
        <w:spacing w:line="400" w:lineRule="exact"/>
        <w:ind w:firstLine="573"/>
        <w:rPr>
          <w:rFonts w:asciiTheme="minorEastAsia" w:hAnsiTheme="minorEastAsia" w:hint="eastAsia"/>
          <w:sz w:val="24"/>
        </w:rPr>
      </w:pPr>
      <w:r>
        <w:rPr>
          <w:rFonts w:asciiTheme="minorEastAsia" w:hAnsiTheme="minorEastAsia" w:hint="eastAsia"/>
          <w:sz w:val="24"/>
        </w:rPr>
        <w:t>2.若为联合体参与的，法定代表人授权委托书由联合体主办方</w:t>
      </w:r>
      <w:r>
        <w:rPr>
          <w:rFonts w:asciiTheme="minorEastAsia" w:hAnsiTheme="minorEastAsia" w:cs="宋体" w:hint="eastAsia"/>
          <w:kern w:val="0"/>
          <w:sz w:val="24"/>
          <w:szCs w:val="24"/>
        </w:rPr>
        <w:t>（主体）</w:t>
      </w:r>
      <w:r>
        <w:rPr>
          <w:rFonts w:asciiTheme="minorEastAsia" w:hAnsiTheme="minorEastAsia" w:hint="eastAsia"/>
          <w:sz w:val="24"/>
        </w:rPr>
        <w:t>出具。</w:t>
      </w:r>
    </w:p>
    <w:p w14:paraId="6D5A4225" w14:textId="77777777" w:rsidR="00145C17" w:rsidRDefault="001C0074">
      <w:pPr>
        <w:widowControl/>
        <w:spacing w:line="400" w:lineRule="exact"/>
        <w:ind w:firstLineChars="200" w:firstLine="420"/>
        <w:jc w:val="left"/>
        <w:rPr>
          <w:rFonts w:asciiTheme="minorEastAsia" w:hAnsiTheme="minorEastAsia" w:hint="eastAsia"/>
          <w:sz w:val="24"/>
          <w:szCs w:val="24"/>
        </w:rPr>
      </w:pPr>
      <w:r>
        <w:rPr>
          <w:rFonts w:asciiTheme="minorEastAsia" w:hAnsiTheme="minorEastAsia"/>
        </w:rPr>
        <w:br w:type="column"/>
      </w:r>
      <w:r>
        <w:rPr>
          <w:rFonts w:asciiTheme="minorEastAsia" w:hAnsiTheme="minorEastAsia" w:hint="eastAsia"/>
          <w:sz w:val="24"/>
          <w:szCs w:val="24"/>
        </w:rPr>
        <w:lastRenderedPageBreak/>
        <w:t>（四）基本资格条件承诺函（格式）</w:t>
      </w:r>
    </w:p>
    <w:p w14:paraId="3AA86593" w14:textId="77777777" w:rsidR="00145C17" w:rsidRDefault="001C0074">
      <w:pPr>
        <w:tabs>
          <w:tab w:val="left" w:pos="6300"/>
        </w:tabs>
        <w:snapToGrid w:val="0"/>
        <w:spacing w:line="500" w:lineRule="exact"/>
        <w:ind w:firstLineChars="200" w:firstLine="643"/>
        <w:jc w:val="center"/>
        <w:rPr>
          <w:rFonts w:asciiTheme="minorEastAsia" w:hAnsiTheme="minorEastAsia" w:cs="方正仿宋_GBK" w:hint="eastAsia"/>
          <w:b/>
          <w:bCs/>
          <w:sz w:val="32"/>
          <w:szCs w:val="32"/>
        </w:rPr>
      </w:pPr>
      <w:r>
        <w:rPr>
          <w:rFonts w:asciiTheme="minorEastAsia" w:hAnsiTheme="minorEastAsia" w:cs="方正仿宋_GBK" w:hint="eastAsia"/>
          <w:b/>
          <w:bCs/>
          <w:sz w:val="32"/>
          <w:szCs w:val="32"/>
        </w:rPr>
        <w:t>基本资格条件承诺函</w:t>
      </w:r>
    </w:p>
    <w:p w14:paraId="694D940A" w14:textId="77777777" w:rsidR="00145C17" w:rsidRDefault="00145C17">
      <w:pPr>
        <w:tabs>
          <w:tab w:val="left" w:pos="6300"/>
        </w:tabs>
        <w:snapToGrid w:val="0"/>
        <w:spacing w:line="530" w:lineRule="exact"/>
        <w:rPr>
          <w:rFonts w:asciiTheme="minorEastAsia" w:hAnsiTheme="minorEastAsia" w:hint="eastAsia"/>
          <w:sz w:val="24"/>
        </w:rPr>
      </w:pPr>
    </w:p>
    <w:p w14:paraId="60352317"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致</w:t>
      </w:r>
      <w:r>
        <w:rPr>
          <w:rFonts w:asciiTheme="minorEastAsia" w:hAnsiTheme="minorEastAsia" w:hint="eastAsia"/>
          <w:sz w:val="24"/>
          <w:u w:val="single"/>
        </w:rPr>
        <w:t xml:space="preserve">                   </w:t>
      </w:r>
      <w:r>
        <w:rPr>
          <w:rFonts w:asciiTheme="minorEastAsia" w:hAnsiTheme="minorEastAsia" w:hint="eastAsia"/>
          <w:sz w:val="24"/>
        </w:rPr>
        <w:t>（采购代理机构名称）：</w:t>
      </w:r>
    </w:p>
    <w:p w14:paraId="719012ED"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              </w:t>
      </w:r>
      <w:r>
        <w:rPr>
          <w:rFonts w:asciiTheme="minorEastAsia" w:hAnsiTheme="minorEastAsia" w:hint="eastAsia"/>
          <w:sz w:val="24"/>
        </w:rPr>
        <w:t>（供应商名称）郑重承诺：</w:t>
      </w:r>
    </w:p>
    <w:p w14:paraId="3F330BAE"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1.我方具有良好的商业信誉和健全的财务会计制度，具有履行合同所必需的设备和专业技术能力，具</w:t>
      </w:r>
      <w:r>
        <w:rPr>
          <w:rFonts w:asciiTheme="minorEastAsia" w:hAnsiTheme="minorEastAsia" w:hint="eastAsia"/>
          <w:sz w:val="24"/>
          <w:lang w:val="zh-CN"/>
        </w:rPr>
        <w:t>有依法缴纳税收和社会保障金的良好记录</w:t>
      </w:r>
      <w:r>
        <w:rPr>
          <w:rFonts w:asciiTheme="minorEastAsia" w:hAnsiTheme="minorEastAsia" w:hint="eastAsia"/>
          <w:sz w:val="24"/>
        </w:rPr>
        <w:t>，参加本项目采购活动前三年内无重大违法活动记录。</w:t>
      </w:r>
    </w:p>
    <w:p w14:paraId="2453D62C"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2.我方未列入在信用中国网站（www.creditchina.gov.cn）“失信被执行人”、“重大税收违法案件当事人名单”中，也未列入中国政府采购网（www.ccgp.gov.cn）“政府采购严重违法失信行为记录名单”中。</w:t>
      </w:r>
    </w:p>
    <w:p w14:paraId="3F4C2628"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3.我方在采购项目评审（评标）环节结束后，随时接受采购人、采购代理机构的检查验证，配合提供相关证明材料，证明符合《中华人民共和国政府采购法》规定的供应商基本资格条件。</w:t>
      </w:r>
    </w:p>
    <w:p w14:paraId="6760B401"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我方对以上承诺负全部法律责任。</w:t>
      </w:r>
    </w:p>
    <w:p w14:paraId="03E684A6" w14:textId="77777777" w:rsidR="00145C17" w:rsidRDefault="001C0074">
      <w:pPr>
        <w:tabs>
          <w:tab w:val="left" w:pos="6300"/>
        </w:tabs>
        <w:snapToGrid w:val="0"/>
        <w:spacing w:line="500" w:lineRule="exact"/>
        <w:ind w:firstLineChars="200" w:firstLine="480"/>
        <w:rPr>
          <w:rFonts w:asciiTheme="minorEastAsia" w:hAnsiTheme="minorEastAsia" w:hint="eastAsia"/>
          <w:sz w:val="24"/>
        </w:rPr>
      </w:pPr>
      <w:r>
        <w:rPr>
          <w:rFonts w:asciiTheme="minorEastAsia" w:hAnsiTheme="minorEastAsia" w:hint="eastAsia"/>
          <w:sz w:val="24"/>
        </w:rPr>
        <w:t>特此承诺。</w:t>
      </w:r>
    </w:p>
    <w:p w14:paraId="3D7B9891" w14:textId="77777777" w:rsidR="00145C17" w:rsidRDefault="00145C17">
      <w:pPr>
        <w:tabs>
          <w:tab w:val="left" w:pos="6300"/>
        </w:tabs>
        <w:snapToGrid w:val="0"/>
        <w:spacing w:line="500" w:lineRule="exact"/>
        <w:ind w:firstLineChars="200" w:firstLine="480"/>
        <w:rPr>
          <w:rFonts w:asciiTheme="minorEastAsia" w:hAnsiTheme="minorEastAsia" w:hint="eastAsia"/>
          <w:sz w:val="24"/>
        </w:rPr>
      </w:pPr>
    </w:p>
    <w:p w14:paraId="4998B85C" w14:textId="77777777" w:rsidR="00145C17" w:rsidRDefault="001C0074">
      <w:pPr>
        <w:tabs>
          <w:tab w:val="left" w:pos="6300"/>
        </w:tabs>
        <w:snapToGrid w:val="0"/>
        <w:spacing w:line="500" w:lineRule="exact"/>
        <w:ind w:firstLineChars="200" w:firstLine="480"/>
        <w:jc w:val="right"/>
        <w:rPr>
          <w:rFonts w:asciiTheme="minorEastAsia" w:hAnsiTheme="minorEastAsia" w:hint="eastAsia"/>
          <w:sz w:val="24"/>
        </w:rPr>
      </w:pPr>
      <w:r>
        <w:rPr>
          <w:rFonts w:asciiTheme="minorEastAsia" w:hAnsiTheme="minorEastAsia" w:hint="eastAsia"/>
          <w:sz w:val="24"/>
        </w:rPr>
        <w:t>（供应商公章）</w:t>
      </w:r>
    </w:p>
    <w:p w14:paraId="02E5786B" w14:textId="77777777" w:rsidR="00145C17" w:rsidRDefault="001C0074">
      <w:pPr>
        <w:widowControl/>
        <w:spacing w:line="400" w:lineRule="exact"/>
        <w:ind w:firstLineChars="2700" w:firstLine="6480"/>
        <w:jc w:val="left"/>
        <w:rPr>
          <w:rFonts w:asciiTheme="minorEastAsia" w:hAnsiTheme="minorEastAsia" w:hint="eastAsia"/>
          <w:sz w:val="24"/>
          <w:szCs w:val="24"/>
        </w:rPr>
      </w:pPr>
      <w:r>
        <w:rPr>
          <w:rFonts w:asciiTheme="minorEastAsia" w:hAnsiTheme="minorEastAsia" w:hint="eastAsia"/>
          <w:sz w:val="24"/>
        </w:rPr>
        <w:t>年   月   日</w:t>
      </w:r>
    </w:p>
    <w:p w14:paraId="38494FED" w14:textId="77777777" w:rsidR="00145C17" w:rsidRDefault="001C0074">
      <w:pPr>
        <w:widowControl/>
        <w:spacing w:line="400" w:lineRule="exact"/>
        <w:ind w:firstLineChars="200" w:firstLine="420"/>
        <w:jc w:val="left"/>
        <w:rPr>
          <w:rFonts w:asciiTheme="minorEastAsia" w:hAnsiTheme="minorEastAsia" w:hint="eastAsia"/>
          <w:sz w:val="24"/>
          <w:szCs w:val="24"/>
        </w:rPr>
      </w:pPr>
      <w:r>
        <w:rPr>
          <w:rFonts w:asciiTheme="minorEastAsia" w:hAnsiTheme="minorEastAsia"/>
        </w:rPr>
        <w:br w:type="page"/>
      </w:r>
      <w:r>
        <w:rPr>
          <w:rFonts w:asciiTheme="minorEastAsia" w:hAnsiTheme="minorEastAsia" w:hint="eastAsia"/>
          <w:sz w:val="24"/>
          <w:szCs w:val="24"/>
        </w:rPr>
        <w:lastRenderedPageBreak/>
        <w:t>（五）特定资格条件证书或证明文件</w:t>
      </w:r>
    </w:p>
    <w:p w14:paraId="6F8C13A2" w14:textId="77777777" w:rsidR="00145C17" w:rsidRDefault="00145C17">
      <w:pPr>
        <w:widowControl/>
        <w:spacing w:line="400" w:lineRule="exact"/>
        <w:ind w:firstLineChars="200" w:firstLine="480"/>
        <w:jc w:val="left"/>
        <w:rPr>
          <w:rFonts w:asciiTheme="minorEastAsia" w:hAnsiTheme="minorEastAsia" w:hint="eastAsia"/>
          <w:sz w:val="24"/>
          <w:szCs w:val="24"/>
        </w:rPr>
      </w:pPr>
    </w:p>
    <w:p w14:paraId="6BDA2B34" w14:textId="77777777" w:rsidR="00145C17" w:rsidRDefault="001C0074">
      <w:pPr>
        <w:pStyle w:val="2"/>
        <w:spacing w:after="0" w:line="400" w:lineRule="exact"/>
        <w:ind w:firstLineChars="200" w:firstLine="480"/>
        <w:rPr>
          <w:rFonts w:asciiTheme="minorEastAsia" w:hAnsiTheme="minorEastAsia" w:hint="eastAsia"/>
          <w:sz w:val="24"/>
        </w:rPr>
      </w:pPr>
      <w:r>
        <w:rPr>
          <w:rFonts w:asciiTheme="minorEastAsia" w:hAnsiTheme="minorEastAsia"/>
          <w:sz w:val="24"/>
          <w:szCs w:val="24"/>
        </w:rPr>
        <w:br w:type="page"/>
      </w:r>
      <w:bookmarkStart w:id="299" w:name="_Toc65660383"/>
      <w:bookmarkStart w:id="300" w:name="_Toc17010"/>
      <w:bookmarkStart w:id="301" w:name="_Toc196642871"/>
      <w:bookmarkStart w:id="302" w:name="_Toc15815"/>
      <w:bookmarkStart w:id="303" w:name="_Toc2080"/>
      <w:r>
        <w:rPr>
          <w:rFonts w:asciiTheme="minorEastAsia" w:hAnsiTheme="minorEastAsia" w:hint="eastAsia"/>
          <w:sz w:val="24"/>
        </w:rPr>
        <w:lastRenderedPageBreak/>
        <w:t>五、</w:t>
      </w:r>
      <w:bookmarkEnd w:id="296"/>
      <w:bookmarkEnd w:id="297"/>
      <w:bookmarkEnd w:id="298"/>
      <w:r>
        <w:rPr>
          <w:rFonts w:asciiTheme="minorEastAsia" w:hAnsiTheme="minorEastAsia" w:hint="eastAsia"/>
          <w:sz w:val="24"/>
        </w:rPr>
        <w:t>其他资料</w:t>
      </w:r>
      <w:bookmarkEnd w:id="299"/>
      <w:bookmarkEnd w:id="300"/>
      <w:bookmarkEnd w:id="301"/>
      <w:bookmarkEnd w:id="302"/>
      <w:bookmarkEnd w:id="303"/>
    </w:p>
    <w:p w14:paraId="2BB865C0" w14:textId="77777777" w:rsidR="00145C17" w:rsidRDefault="001C0074">
      <w:pPr>
        <w:snapToGrid w:val="0"/>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投标企业对公账户开户银行许可证或基本存款账户信息（账户与缴纳保证金的账户一致）复印件加盖鲜章（原件备查）；缴纳保证金的凭证复印件加盖鲜章（原件备查）</w:t>
      </w:r>
    </w:p>
    <w:p w14:paraId="5C2433F7" w14:textId="77777777" w:rsidR="00145C17" w:rsidRDefault="00145C17">
      <w:pPr>
        <w:pStyle w:val="21"/>
        <w:ind w:firstLine="480"/>
        <w:rPr>
          <w:rFonts w:asciiTheme="minorEastAsia" w:hAnsiTheme="minorEastAsia" w:hint="eastAsia"/>
          <w:sz w:val="24"/>
          <w:szCs w:val="24"/>
        </w:rPr>
      </w:pPr>
    </w:p>
    <w:p w14:paraId="73EA73ED" w14:textId="77777777" w:rsidR="00145C17" w:rsidRDefault="00145C17">
      <w:pPr>
        <w:pStyle w:val="21"/>
        <w:ind w:firstLine="480"/>
        <w:rPr>
          <w:rFonts w:asciiTheme="minorEastAsia" w:hAnsiTheme="minorEastAsia" w:hint="eastAsia"/>
          <w:sz w:val="24"/>
          <w:szCs w:val="24"/>
        </w:rPr>
      </w:pPr>
    </w:p>
    <w:p w14:paraId="046E4C34" w14:textId="77777777" w:rsidR="00145C17" w:rsidRDefault="00145C17">
      <w:pPr>
        <w:pStyle w:val="21"/>
        <w:ind w:firstLine="480"/>
        <w:rPr>
          <w:rFonts w:asciiTheme="minorEastAsia" w:hAnsiTheme="minorEastAsia" w:hint="eastAsia"/>
          <w:sz w:val="24"/>
          <w:szCs w:val="24"/>
        </w:rPr>
      </w:pPr>
    </w:p>
    <w:p w14:paraId="166E192C" w14:textId="77777777" w:rsidR="00145C17" w:rsidRDefault="00145C17">
      <w:pPr>
        <w:pStyle w:val="21"/>
        <w:ind w:firstLine="480"/>
        <w:rPr>
          <w:rFonts w:asciiTheme="minorEastAsia" w:hAnsiTheme="minorEastAsia" w:hint="eastAsia"/>
          <w:sz w:val="24"/>
          <w:szCs w:val="24"/>
        </w:rPr>
      </w:pPr>
    </w:p>
    <w:p w14:paraId="18C85BE4" w14:textId="77777777" w:rsidR="00145C17" w:rsidRDefault="00145C17">
      <w:pPr>
        <w:pStyle w:val="21"/>
        <w:ind w:firstLine="480"/>
        <w:rPr>
          <w:rFonts w:asciiTheme="minorEastAsia" w:hAnsiTheme="minorEastAsia" w:hint="eastAsia"/>
          <w:sz w:val="24"/>
          <w:szCs w:val="24"/>
        </w:rPr>
      </w:pPr>
    </w:p>
    <w:p w14:paraId="597A086D" w14:textId="77777777" w:rsidR="00145C17" w:rsidRDefault="00145C17">
      <w:pPr>
        <w:pStyle w:val="21"/>
        <w:ind w:firstLine="480"/>
        <w:rPr>
          <w:rFonts w:asciiTheme="minorEastAsia" w:hAnsiTheme="minorEastAsia" w:hint="eastAsia"/>
          <w:sz w:val="24"/>
          <w:szCs w:val="24"/>
        </w:rPr>
      </w:pPr>
    </w:p>
    <w:p w14:paraId="39A22C31" w14:textId="77777777" w:rsidR="00145C17" w:rsidRDefault="001C0074">
      <w:pPr>
        <w:spacing w:line="360" w:lineRule="auto"/>
        <w:ind w:firstLineChars="200" w:firstLine="420"/>
        <w:jc w:val="center"/>
        <w:rPr>
          <w:rFonts w:asciiTheme="minorEastAsia" w:hAnsiTheme="minorEastAsia" w:hint="eastAsia"/>
        </w:rPr>
      </w:pPr>
      <w:r>
        <w:rPr>
          <w:rFonts w:asciiTheme="minorEastAsia" w:hAnsiTheme="minorEastAsia" w:hint="eastAsia"/>
        </w:rPr>
        <w:t>（结束）</w:t>
      </w:r>
    </w:p>
    <w:sectPr w:rsidR="00145C17" w:rsidSect="00F96C2E">
      <w:headerReference w:type="default" r:id="rId13"/>
      <w:footerReference w:type="default" r:id="rId14"/>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3CF8" w14:textId="77777777" w:rsidR="00145C17" w:rsidRDefault="001C0074">
      <w:pPr>
        <w:spacing w:line="240" w:lineRule="auto"/>
      </w:pPr>
      <w:r>
        <w:separator/>
      </w:r>
    </w:p>
  </w:endnote>
  <w:endnote w:type="continuationSeparator" w:id="0">
    <w:p w14:paraId="033C679B" w14:textId="77777777" w:rsidR="00145C17" w:rsidRDefault="001C0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7B11" w14:textId="77777777" w:rsidR="00145C17" w:rsidRDefault="001C0074">
    <w:pPr>
      <w:pStyle w:val="ac"/>
      <w:framePr w:wrap="around" w:vAnchor="text" w:hAnchor="margin" w:xAlign="center" w:y="1"/>
      <w:rPr>
        <w:rStyle w:val="af3"/>
      </w:rPr>
    </w:pPr>
    <w:r>
      <w:fldChar w:fldCharType="begin"/>
    </w:r>
    <w:r>
      <w:rPr>
        <w:rStyle w:val="af3"/>
      </w:rPr>
      <w:instrText xml:space="preserve">PAGE  </w:instrText>
    </w:r>
    <w:r>
      <w:fldChar w:fldCharType="end"/>
    </w:r>
  </w:p>
  <w:p w14:paraId="38031C22" w14:textId="77777777" w:rsidR="00145C17" w:rsidRDefault="00145C1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4CA1" w14:textId="77777777" w:rsidR="00145C17" w:rsidRDefault="001C0074">
    <w:pPr>
      <w:pStyle w:val="ac"/>
      <w:framePr w:wrap="around" w:vAnchor="text" w:hAnchor="margin" w:xAlign="center" w:y="1"/>
      <w:jc w:val="center"/>
      <w:rPr>
        <w:rStyle w:val="af3"/>
        <w:rFonts w:ascii="宋体"/>
        <w:sz w:val="21"/>
        <w:szCs w:val="21"/>
      </w:rPr>
    </w:pPr>
    <w:r>
      <w:rPr>
        <w:rFonts w:ascii="宋体"/>
        <w:sz w:val="21"/>
        <w:szCs w:val="21"/>
      </w:rPr>
      <w:fldChar w:fldCharType="begin"/>
    </w:r>
    <w:r>
      <w:rPr>
        <w:rStyle w:val="af3"/>
        <w:rFonts w:ascii="宋体"/>
        <w:sz w:val="21"/>
        <w:szCs w:val="21"/>
      </w:rPr>
      <w:instrText xml:space="preserve">PAGE  </w:instrText>
    </w:r>
    <w:r>
      <w:rPr>
        <w:rFonts w:ascii="宋体"/>
        <w:sz w:val="21"/>
        <w:szCs w:val="21"/>
      </w:rPr>
      <w:fldChar w:fldCharType="separate"/>
    </w:r>
    <w:r>
      <w:rPr>
        <w:rStyle w:val="af3"/>
        <w:rFonts w:ascii="宋体"/>
        <w:sz w:val="21"/>
        <w:szCs w:val="21"/>
      </w:rPr>
      <w:t>- 7 -</w:t>
    </w:r>
    <w:r>
      <w:rPr>
        <w:rFonts w:ascii="宋体"/>
        <w:sz w:val="21"/>
        <w:szCs w:val="21"/>
      </w:rPr>
      <w:fldChar w:fldCharType="end"/>
    </w:r>
  </w:p>
  <w:p w14:paraId="124587F2" w14:textId="77777777" w:rsidR="00145C17" w:rsidRDefault="00145C1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4E6D" w14:textId="77777777" w:rsidR="00145C17" w:rsidRDefault="00145C17">
    <w:pPr>
      <w:pStyle w:val="ac"/>
      <w:framePr w:wrap="around" w:vAnchor="text" w:hAnchor="margin" w:xAlign="center" w:y="1"/>
      <w:rPr>
        <w:rStyle w:val="af3"/>
      </w:rPr>
    </w:pPr>
  </w:p>
  <w:p w14:paraId="1693A2D0" w14:textId="77777777" w:rsidR="00145C17" w:rsidRDefault="00145C17">
    <w:pPr>
      <w:pStyle w:val="ac"/>
      <w:jc w:val="center"/>
      <w:rPr>
        <w:rFonts w:ascii="宋体" w:hAnsi="宋体" w:hint="eastAsia"/>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26F4" w14:textId="77777777" w:rsidR="00145C17" w:rsidRDefault="001C0074">
    <w:pPr>
      <w:pStyle w:val="ac"/>
      <w:jc w:val="center"/>
      <w:rPr>
        <w:rFonts w:ascii="宋体" w:hAnsi="宋体" w:hint="eastAsia"/>
        <w:sz w:val="21"/>
        <w:szCs w:val="21"/>
      </w:rPr>
    </w:pPr>
    <w:r>
      <w:rPr>
        <w:rFonts w:ascii="宋体" w:hAnsi="宋体"/>
        <w:sz w:val="21"/>
        <w:szCs w:val="21"/>
      </w:rPr>
      <w:fldChar w:fldCharType="begin"/>
    </w:r>
    <w:r>
      <w:rPr>
        <w:rStyle w:val="af3"/>
        <w:rFonts w:ascii="宋体" w:hAnsi="宋体"/>
        <w:sz w:val="21"/>
        <w:szCs w:val="21"/>
      </w:rPr>
      <w:instrText xml:space="preserve"> PAGE </w:instrText>
    </w:r>
    <w:r>
      <w:rPr>
        <w:rFonts w:ascii="宋体" w:hAnsi="宋体"/>
        <w:sz w:val="21"/>
        <w:szCs w:val="21"/>
      </w:rPr>
      <w:fldChar w:fldCharType="separate"/>
    </w:r>
    <w:r>
      <w:rPr>
        <w:rStyle w:val="af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4CE1" w14:textId="77777777" w:rsidR="00145C17" w:rsidRDefault="001C0074">
    <w:pPr>
      <w:pStyle w:val="ac"/>
      <w:jc w:val="center"/>
      <w:rPr>
        <w:sz w:val="24"/>
      </w:rPr>
    </w:pPr>
    <w:r>
      <w:rPr>
        <w:sz w:val="24"/>
      </w:rPr>
      <w:fldChar w:fldCharType="begin"/>
    </w:r>
    <w:r>
      <w:rPr>
        <w:rStyle w:val="af3"/>
        <w:sz w:val="24"/>
      </w:rPr>
      <w:instrText xml:space="preserve"> PAGE </w:instrText>
    </w:r>
    <w:r>
      <w:rPr>
        <w:sz w:val="24"/>
      </w:rPr>
      <w:fldChar w:fldCharType="separate"/>
    </w:r>
    <w:r>
      <w:rPr>
        <w:rStyle w:val="af3"/>
        <w:sz w:val="24"/>
      </w:rPr>
      <w:t>46</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3786" w14:textId="77777777" w:rsidR="00145C17" w:rsidRDefault="001C0074">
      <w:pPr>
        <w:spacing w:after="0"/>
      </w:pPr>
      <w:r>
        <w:separator/>
      </w:r>
    </w:p>
  </w:footnote>
  <w:footnote w:type="continuationSeparator" w:id="0">
    <w:p w14:paraId="37208A59" w14:textId="77777777" w:rsidR="00145C17" w:rsidRDefault="001C0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E6A0" w14:textId="77777777" w:rsidR="00145C17" w:rsidRDefault="001C0074">
    <w:pPr>
      <w:pStyle w:val="ae"/>
      <w:pBdr>
        <w:bottom w:val="single" w:sz="6" w:space="0" w:color="auto"/>
      </w:pBdr>
      <w:ind w:firstLineChars="3600" w:firstLine="7560"/>
      <w:jc w:val="both"/>
      <w:rPr>
        <w:rFonts w:ascii="方正仿宋_GBK" w:eastAsia="方正仿宋_GBK"/>
        <w:sz w:val="21"/>
        <w:szCs w:val="21"/>
      </w:rPr>
    </w:pPr>
    <w:r>
      <w:rPr>
        <w:rFonts w:ascii="方正仿宋_GBK" w:eastAsia="方正仿宋_GBK"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2DD2" w14:textId="77777777" w:rsidR="00145C17" w:rsidRDefault="00145C17">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17C7" w14:textId="77777777" w:rsidR="00145C17" w:rsidRDefault="00145C1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264E92"/>
    <w:multiLevelType w:val="singleLevel"/>
    <w:tmpl w:val="FA264E92"/>
    <w:lvl w:ilvl="0">
      <w:start w:val="2"/>
      <w:numFmt w:val="chineseCounting"/>
      <w:suff w:val="space"/>
      <w:lvlText w:val="第%1篇"/>
      <w:lvlJc w:val="left"/>
      <w:rPr>
        <w:rFonts w:hint="eastAsia"/>
      </w:rPr>
    </w:lvl>
  </w:abstractNum>
  <w:abstractNum w:abstractNumId="1" w15:restartNumberingAfterBreak="0">
    <w:nsid w:val="46C5B32A"/>
    <w:multiLevelType w:val="singleLevel"/>
    <w:tmpl w:val="46C5B32A"/>
    <w:lvl w:ilvl="0">
      <w:start w:val="1"/>
      <w:numFmt w:val="decimal"/>
      <w:suff w:val="nothing"/>
      <w:lvlText w:val="%1．"/>
      <w:lvlJc w:val="left"/>
      <w:pPr>
        <w:ind w:left="-60"/>
      </w:pPr>
    </w:lvl>
  </w:abstractNum>
  <w:abstractNum w:abstractNumId="2" w15:restartNumberingAfterBreak="0">
    <w:nsid w:val="68745E4B"/>
    <w:multiLevelType w:val="singleLevel"/>
    <w:tmpl w:val="68745E4B"/>
    <w:lvl w:ilvl="0">
      <w:start w:val="1"/>
      <w:numFmt w:val="chineseCounting"/>
      <w:suff w:val="nothing"/>
      <w:lvlText w:val="%1、"/>
      <w:lvlJc w:val="left"/>
      <w:rPr>
        <w:rFonts w:hint="eastAsia"/>
      </w:rPr>
    </w:lvl>
  </w:abstractNum>
  <w:num w:numId="1" w16cid:durableId="2106072984">
    <w:abstractNumId w:val="2"/>
  </w:num>
  <w:num w:numId="2" w16cid:durableId="1929385659">
    <w:abstractNumId w:val="0"/>
  </w:num>
  <w:num w:numId="3" w16cid:durableId="160472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YzYzMTA5YjM3ZTk5Nzg0OTZiMjEyM2ZjMmQzZjcifQ=="/>
  </w:docVars>
  <w:rsids>
    <w:rsidRoot w:val="009B2924"/>
    <w:rsid w:val="00011504"/>
    <w:rsid w:val="00015D8B"/>
    <w:rsid w:val="0005481A"/>
    <w:rsid w:val="000B4204"/>
    <w:rsid w:val="000B73AB"/>
    <w:rsid w:val="000E1102"/>
    <w:rsid w:val="000F5645"/>
    <w:rsid w:val="00104599"/>
    <w:rsid w:val="001335D0"/>
    <w:rsid w:val="00140F69"/>
    <w:rsid w:val="00145C17"/>
    <w:rsid w:val="001B2183"/>
    <w:rsid w:val="001B29F7"/>
    <w:rsid w:val="001C0074"/>
    <w:rsid w:val="001D678F"/>
    <w:rsid w:val="0020156A"/>
    <w:rsid w:val="0022349D"/>
    <w:rsid w:val="00282E75"/>
    <w:rsid w:val="002910CC"/>
    <w:rsid w:val="00291D30"/>
    <w:rsid w:val="0030063A"/>
    <w:rsid w:val="00324956"/>
    <w:rsid w:val="00382179"/>
    <w:rsid w:val="003933FD"/>
    <w:rsid w:val="003B4B00"/>
    <w:rsid w:val="003E4058"/>
    <w:rsid w:val="00422F1D"/>
    <w:rsid w:val="00431DED"/>
    <w:rsid w:val="00432645"/>
    <w:rsid w:val="0043279A"/>
    <w:rsid w:val="00440E6D"/>
    <w:rsid w:val="004542D6"/>
    <w:rsid w:val="0045752F"/>
    <w:rsid w:val="00465BED"/>
    <w:rsid w:val="0046797F"/>
    <w:rsid w:val="00470B56"/>
    <w:rsid w:val="00483AEE"/>
    <w:rsid w:val="004C59B7"/>
    <w:rsid w:val="004D2212"/>
    <w:rsid w:val="004D712C"/>
    <w:rsid w:val="004E21B3"/>
    <w:rsid w:val="00510115"/>
    <w:rsid w:val="005275F7"/>
    <w:rsid w:val="0058154D"/>
    <w:rsid w:val="005C48DE"/>
    <w:rsid w:val="005C6976"/>
    <w:rsid w:val="005C69AC"/>
    <w:rsid w:val="005E7E9D"/>
    <w:rsid w:val="005F650E"/>
    <w:rsid w:val="006206F9"/>
    <w:rsid w:val="0062468C"/>
    <w:rsid w:val="0065412B"/>
    <w:rsid w:val="006616C1"/>
    <w:rsid w:val="00666BE6"/>
    <w:rsid w:val="00686583"/>
    <w:rsid w:val="00686C9B"/>
    <w:rsid w:val="006B1B9E"/>
    <w:rsid w:val="006C4898"/>
    <w:rsid w:val="006D0CE9"/>
    <w:rsid w:val="006D131E"/>
    <w:rsid w:val="006E2B36"/>
    <w:rsid w:val="00700F42"/>
    <w:rsid w:val="00706972"/>
    <w:rsid w:val="0072319A"/>
    <w:rsid w:val="00742533"/>
    <w:rsid w:val="007557AC"/>
    <w:rsid w:val="00756774"/>
    <w:rsid w:val="007720FE"/>
    <w:rsid w:val="00782787"/>
    <w:rsid w:val="00791088"/>
    <w:rsid w:val="007C4781"/>
    <w:rsid w:val="007C6FB7"/>
    <w:rsid w:val="007F38EF"/>
    <w:rsid w:val="007F5A42"/>
    <w:rsid w:val="00830E0E"/>
    <w:rsid w:val="0083681F"/>
    <w:rsid w:val="00855D0E"/>
    <w:rsid w:val="008B081C"/>
    <w:rsid w:val="008E3B32"/>
    <w:rsid w:val="008F37A4"/>
    <w:rsid w:val="008F72CD"/>
    <w:rsid w:val="00915E40"/>
    <w:rsid w:val="009372D6"/>
    <w:rsid w:val="00961E60"/>
    <w:rsid w:val="009648EC"/>
    <w:rsid w:val="00977B14"/>
    <w:rsid w:val="00985E49"/>
    <w:rsid w:val="009B2924"/>
    <w:rsid w:val="009E5E63"/>
    <w:rsid w:val="00A035C3"/>
    <w:rsid w:val="00A36CFC"/>
    <w:rsid w:val="00A4528B"/>
    <w:rsid w:val="00A47C26"/>
    <w:rsid w:val="00A7230D"/>
    <w:rsid w:val="00A7680C"/>
    <w:rsid w:val="00A87A05"/>
    <w:rsid w:val="00AD7681"/>
    <w:rsid w:val="00B030AC"/>
    <w:rsid w:val="00B06ABD"/>
    <w:rsid w:val="00B2646A"/>
    <w:rsid w:val="00B90F6E"/>
    <w:rsid w:val="00BD19D3"/>
    <w:rsid w:val="00BE6357"/>
    <w:rsid w:val="00BF1B4D"/>
    <w:rsid w:val="00C11035"/>
    <w:rsid w:val="00C160DA"/>
    <w:rsid w:val="00C33C14"/>
    <w:rsid w:val="00C80D62"/>
    <w:rsid w:val="00C86119"/>
    <w:rsid w:val="00C95807"/>
    <w:rsid w:val="00CB77CF"/>
    <w:rsid w:val="00CE2D18"/>
    <w:rsid w:val="00D51E29"/>
    <w:rsid w:val="00D75A29"/>
    <w:rsid w:val="00DB32F8"/>
    <w:rsid w:val="00DD28A9"/>
    <w:rsid w:val="00DD59AC"/>
    <w:rsid w:val="00E31D12"/>
    <w:rsid w:val="00E3596F"/>
    <w:rsid w:val="00E65C6D"/>
    <w:rsid w:val="00E76BC6"/>
    <w:rsid w:val="00E8722A"/>
    <w:rsid w:val="00EE4DB2"/>
    <w:rsid w:val="00F57E36"/>
    <w:rsid w:val="00F81556"/>
    <w:rsid w:val="00F82766"/>
    <w:rsid w:val="00F964B7"/>
    <w:rsid w:val="00F96C2E"/>
    <w:rsid w:val="00FC0BFA"/>
    <w:rsid w:val="00FC71CD"/>
    <w:rsid w:val="012A2CF1"/>
    <w:rsid w:val="012C6CCF"/>
    <w:rsid w:val="013C690E"/>
    <w:rsid w:val="01610122"/>
    <w:rsid w:val="016E2F6B"/>
    <w:rsid w:val="01B446F6"/>
    <w:rsid w:val="02225B04"/>
    <w:rsid w:val="023870D5"/>
    <w:rsid w:val="023B0973"/>
    <w:rsid w:val="02441F1E"/>
    <w:rsid w:val="026003DA"/>
    <w:rsid w:val="028916DF"/>
    <w:rsid w:val="02926524"/>
    <w:rsid w:val="02A84B32"/>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93890"/>
    <w:rsid w:val="05422004"/>
    <w:rsid w:val="05485881"/>
    <w:rsid w:val="054933A7"/>
    <w:rsid w:val="05753079"/>
    <w:rsid w:val="05833E2B"/>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502F56"/>
    <w:rsid w:val="09842C00"/>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DA2FAB"/>
    <w:rsid w:val="0BE04893"/>
    <w:rsid w:val="0C41127C"/>
    <w:rsid w:val="0C420132"/>
    <w:rsid w:val="0C4F74F5"/>
    <w:rsid w:val="0C743400"/>
    <w:rsid w:val="0C7D0506"/>
    <w:rsid w:val="0C8573BB"/>
    <w:rsid w:val="0CA05FA3"/>
    <w:rsid w:val="0CB101B0"/>
    <w:rsid w:val="0CE976A5"/>
    <w:rsid w:val="0CF472D9"/>
    <w:rsid w:val="0CF85DDF"/>
    <w:rsid w:val="0D034560"/>
    <w:rsid w:val="0D0B5B12"/>
    <w:rsid w:val="0D10137A"/>
    <w:rsid w:val="0D200E92"/>
    <w:rsid w:val="0D444B80"/>
    <w:rsid w:val="0D621EF5"/>
    <w:rsid w:val="0D6671EC"/>
    <w:rsid w:val="0D957212"/>
    <w:rsid w:val="0DED6FC6"/>
    <w:rsid w:val="0DFA7935"/>
    <w:rsid w:val="0E1A30EE"/>
    <w:rsid w:val="0E3015A8"/>
    <w:rsid w:val="0E455054"/>
    <w:rsid w:val="0EB64553"/>
    <w:rsid w:val="0EF10D38"/>
    <w:rsid w:val="0EF95630"/>
    <w:rsid w:val="0F264E85"/>
    <w:rsid w:val="0F2C1D70"/>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26058A"/>
    <w:rsid w:val="1F38650F"/>
    <w:rsid w:val="1F4F514D"/>
    <w:rsid w:val="1F95570F"/>
    <w:rsid w:val="1FF53C05"/>
    <w:rsid w:val="200C65DB"/>
    <w:rsid w:val="201642F0"/>
    <w:rsid w:val="204F58BE"/>
    <w:rsid w:val="207215AC"/>
    <w:rsid w:val="20A83220"/>
    <w:rsid w:val="20B63B8F"/>
    <w:rsid w:val="20C95670"/>
    <w:rsid w:val="210E5779"/>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E70540"/>
    <w:rsid w:val="23F32A0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F561F"/>
    <w:rsid w:val="29B957A9"/>
    <w:rsid w:val="29FB2613"/>
    <w:rsid w:val="2A0239A1"/>
    <w:rsid w:val="2A375D41"/>
    <w:rsid w:val="2A385615"/>
    <w:rsid w:val="2A5A558B"/>
    <w:rsid w:val="2AA131BA"/>
    <w:rsid w:val="2AC02A72"/>
    <w:rsid w:val="2B065713"/>
    <w:rsid w:val="2B0B4AD7"/>
    <w:rsid w:val="2B24262E"/>
    <w:rsid w:val="2B597F39"/>
    <w:rsid w:val="2B5E10AB"/>
    <w:rsid w:val="2B966A97"/>
    <w:rsid w:val="2BC90C1A"/>
    <w:rsid w:val="2BC929C8"/>
    <w:rsid w:val="2BDA4BD6"/>
    <w:rsid w:val="2BF612E4"/>
    <w:rsid w:val="2C155C0E"/>
    <w:rsid w:val="2C1B0D4A"/>
    <w:rsid w:val="2C3F2C8B"/>
    <w:rsid w:val="2C5A7AC4"/>
    <w:rsid w:val="2CBF3DCB"/>
    <w:rsid w:val="2CCB2770"/>
    <w:rsid w:val="2CE848EE"/>
    <w:rsid w:val="2D152E17"/>
    <w:rsid w:val="2D1934DC"/>
    <w:rsid w:val="2D19589E"/>
    <w:rsid w:val="2D6F42EE"/>
    <w:rsid w:val="2D7E5A35"/>
    <w:rsid w:val="2DB66F7C"/>
    <w:rsid w:val="2E053A60"/>
    <w:rsid w:val="2E13617D"/>
    <w:rsid w:val="2E1B14D5"/>
    <w:rsid w:val="2E382087"/>
    <w:rsid w:val="2E5F5866"/>
    <w:rsid w:val="2ED31DB0"/>
    <w:rsid w:val="2F056FD0"/>
    <w:rsid w:val="2F0E4B96"/>
    <w:rsid w:val="2F1C5505"/>
    <w:rsid w:val="2F483808"/>
    <w:rsid w:val="2FBD04DD"/>
    <w:rsid w:val="2FE34275"/>
    <w:rsid w:val="2FE778C1"/>
    <w:rsid w:val="2FFF3289"/>
    <w:rsid w:val="3038636F"/>
    <w:rsid w:val="30564D6B"/>
    <w:rsid w:val="306A53E8"/>
    <w:rsid w:val="30A734F4"/>
    <w:rsid w:val="30A752A2"/>
    <w:rsid w:val="30A9101A"/>
    <w:rsid w:val="30D616E4"/>
    <w:rsid w:val="30F37044"/>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D4581"/>
    <w:rsid w:val="33AD0E22"/>
    <w:rsid w:val="33C00B55"/>
    <w:rsid w:val="33F7209D"/>
    <w:rsid w:val="33FB7DDF"/>
    <w:rsid w:val="340824FC"/>
    <w:rsid w:val="340F388A"/>
    <w:rsid w:val="343706EB"/>
    <w:rsid w:val="343D21A6"/>
    <w:rsid w:val="343E2B0F"/>
    <w:rsid w:val="346E6803"/>
    <w:rsid w:val="34711E4F"/>
    <w:rsid w:val="34831B82"/>
    <w:rsid w:val="350902DA"/>
    <w:rsid w:val="351925B0"/>
    <w:rsid w:val="35696FCA"/>
    <w:rsid w:val="357A11D7"/>
    <w:rsid w:val="358160C2"/>
    <w:rsid w:val="35935DF5"/>
    <w:rsid w:val="35C16E06"/>
    <w:rsid w:val="35E825E5"/>
    <w:rsid w:val="35E93C67"/>
    <w:rsid w:val="36277B49"/>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832151"/>
    <w:rsid w:val="38952A77"/>
    <w:rsid w:val="38A071A7"/>
    <w:rsid w:val="38B62526"/>
    <w:rsid w:val="38BE7936"/>
    <w:rsid w:val="38CA4224"/>
    <w:rsid w:val="38D429AD"/>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60D48"/>
    <w:rsid w:val="3BDA652C"/>
    <w:rsid w:val="3BF70E8C"/>
    <w:rsid w:val="3C340332"/>
    <w:rsid w:val="3C6F3118"/>
    <w:rsid w:val="3CA408E8"/>
    <w:rsid w:val="3CB72D11"/>
    <w:rsid w:val="3CB74ABF"/>
    <w:rsid w:val="3CFD4BC8"/>
    <w:rsid w:val="3D1D2B74"/>
    <w:rsid w:val="3D1E68EC"/>
    <w:rsid w:val="3D3B124C"/>
    <w:rsid w:val="3D44685E"/>
    <w:rsid w:val="3D7C0522"/>
    <w:rsid w:val="3D891FB8"/>
    <w:rsid w:val="3D98044D"/>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D67795"/>
    <w:rsid w:val="41EA4FEF"/>
    <w:rsid w:val="41EB464F"/>
    <w:rsid w:val="41F20B34"/>
    <w:rsid w:val="423876C9"/>
    <w:rsid w:val="426052B1"/>
    <w:rsid w:val="426B113B"/>
    <w:rsid w:val="426B25D4"/>
    <w:rsid w:val="426D1FB4"/>
    <w:rsid w:val="42DE2DA6"/>
    <w:rsid w:val="42FA74B4"/>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71B226F"/>
    <w:rsid w:val="473236C0"/>
    <w:rsid w:val="47431429"/>
    <w:rsid w:val="47483D29"/>
    <w:rsid w:val="47795932"/>
    <w:rsid w:val="478C7274"/>
    <w:rsid w:val="47B16CDB"/>
    <w:rsid w:val="47DB480D"/>
    <w:rsid w:val="48036E0A"/>
    <w:rsid w:val="480C5CBF"/>
    <w:rsid w:val="48286976"/>
    <w:rsid w:val="48343468"/>
    <w:rsid w:val="486E0837"/>
    <w:rsid w:val="4871646A"/>
    <w:rsid w:val="487F2935"/>
    <w:rsid w:val="48822FF5"/>
    <w:rsid w:val="48D72771"/>
    <w:rsid w:val="48EC7FE3"/>
    <w:rsid w:val="48F21359"/>
    <w:rsid w:val="491C63D6"/>
    <w:rsid w:val="49320819"/>
    <w:rsid w:val="49437E06"/>
    <w:rsid w:val="49494CF1"/>
    <w:rsid w:val="496672F0"/>
    <w:rsid w:val="4967185E"/>
    <w:rsid w:val="49BA174B"/>
    <w:rsid w:val="49CD147E"/>
    <w:rsid w:val="49E54A1A"/>
    <w:rsid w:val="49F20EE5"/>
    <w:rsid w:val="4A031344"/>
    <w:rsid w:val="4A084BAC"/>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92310A"/>
    <w:rsid w:val="4D987FF5"/>
    <w:rsid w:val="4D9C5D37"/>
    <w:rsid w:val="4DD454D1"/>
    <w:rsid w:val="4DDF0E6A"/>
    <w:rsid w:val="4DF416CF"/>
    <w:rsid w:val="4E281379"/>
    <w:rsid w:val="4E775E5C"/>
    <w:rsid w:val="4EAC3D58"/>
    <w:rsid w:val="4EB33338"/>
    <w:rsid w:val="4EBC1B2C"/>
    <w:rsid w:val="4EC37599"/>
    <w:rsid w:val="4ED60DD5"/>
    <w:rsid w:val="4F1418FD"/>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3D116B"/>
    <w:rsid w:val="523E01F5"/>
    <w:rsid w:val="525E3535"/>
    <w:rsid w:val="526030BB"/>
    <w:rsid w:val="52827872"/>
    <w:rsid w:val="52A623E6"/>
    <w:rsid w:val="52B008E6"/>
    <w:rsid w:val="52FB52AE"/>
    <w:rsid w:val="53CE29C2"/>
    <w:rsid w:val="53D8739D"/>
    <w:rsid w:val="53DA3115"/>
    <w:rsid w:val="53DD09E5"/>
    <w:rsid w:val="53F1045F"/>
    <w:rsid w:val="53F954C6"/>
    <w:rsid w:val="546458CD"/>
    <w:rsid w:val="548A25BF"/>
    <w:rsid w:val="54994D7E"/>
    <w:rsid w:val="549A14D7"/>
    <w:rsid w:val="54BF230B"/>
    <w:rsid w:val="54D1276A"/>
    <w:rsid w:val="54D67D81"/>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BD0686"/>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826883"/>
    <w:rsid w:val="5E8343A9"/>
    <w:rsid w:val="5E897C12"/>
    <w:rsid w:val="5E9D546B"/>
    <w:rsid w:val="5ECE3D77"/>
    <w:rsid w:val="5EDE112F"/>
    <w:rsid w:val="5F0C518E"/>
    <w:rsid w:val="5F30008D"/>
    <w:rsid w:val="5F427DC1"/>
    <w:rsid w:val="5FD838E2"/>
    <w:rsid w:val="5FE01AB3"/>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950AE"/>
    <w:rsid w:val="62365F45"/>
    <w:rsid w:val="623E1313"/>
    <w:rsid w:val="62570CF6"/>
    <w:rsid w:val="625C73EB"/>
    <w:rsid w:val="62970423"/>
    <w:rsid w:val="62D921B3"/>
    <w:rsid w:val="630141D6"/>
    <w:rsid w:val="632C5010"/>
    <w:rsid w:val="63400ABB"/>
    <w:rsid w:val="6384309D"/>
    <w:rsid w:val="63876148"/>
    <w:rsid w:val="63A31776"/>
    <w:rsid w:val="63B55005"/>
    <w:rsid w:val="63CB772D"/>
    <w:rsid w:val="63E63410"/>
    <w:rsid w:val="6404264E"/>
    <w:rsid w:val="642A5B55"/>
    <w:rsid w:val="645A5BAC"/>
    <w:rsid w:val="6472739A"/>
    <w:rsid w:val="6502427A"/>
    <w:rsid w:val="651A5A67"/>
    <w:rsid w:val="65335407"/>
    <w:rsid w:val="65C47781"/>
    <w:rsid w:val="65D200F0"/>
    <w:rsid w:val="65D737B6"/>
    <w:rsid w:val="66263F98"/>
    <w:rsid w:val="6628108A"/>
    <w:rsid w:val="663A5C95"/>
    <w:rsid w:val="666B5E4F"/>
    <w:rsid w:val="66D02156"/>
    <w:rsid w:val="66D41C46"/>
    <w:rsid w:val="66DB4D83"/>
    <w:rsid w:val="671B3F06"/>
    <w:rsid w:val="6796514D"/>
    <w:rsid w:val="67B0620F"/>
    <w:rsid w:val="67C93A06"/>
    <w:rsid w:val="67E759A9"/>
    <w:rsid w:val="67ED7463"/>
    <w:rsid w:val="67FC6E3C"/>
    <w:rsid w:val="68077DF9"/>
    <w:rsid w:val="681C1AF7"/>
    <w:rsid w:val="68273FF7"/>
    <w:rsid w:val="6844104D"/>
    <w:rsid w:val="68517738"/>
    <w:rsid w:val="68631724"/>
    <w:rsid w:val="686A0AB4"/>
    <w:rsid w:val="68882CE8"/>
    <w:rsid w:val="6899527E"/>
    <w:rsid w:val="689E69AF"/>
    <w:rsid w:val="68C06926"/>
    <w:rsid w:val="68DE78AF"/>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BC7404"/>
    <w:rsid w:val="6D2D3E5E"/>
    <w:rsid w:val="6D5B4E6F"/>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238752D"/>
    <w:rsid w:val="72477770"/>
    <w:rsid w:val="72671421"/>
    <w:rsid w:val="726A7902"/>
    <w:rsid w:val="72AE3C93"/>
    <w:rsid w:val="72D37256"/>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5A200A"/>
    <w:rsid w:val="7A85177D"/>
    <w:rsid w:val="7AA03EC1"/>
    <w:rsid w:val="7ABE07EB"/>
    <w:rsid w:val="7ABF6FEF"/>
    <w:rsid w:val="7AD63D87"/>
    <w:rsid w:val="7B095F0A"/>
    <w:rsid w:val="7B252618"/>
    <w:rsid w:val="7B38234C"/>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6C45A7"/>
    <w:rsid w:val="7D7634EC"/>
    <w:rsid w:val="7DFC0350"/>
    <w:rsid w:val="7DFC3B04"/>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4EEC"/>
  <w15:docId w15:val="{62FC504E-49C9-463A-8044-6E65D8DC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spacing w:after="120" w:line="278" w:lineRule="auto"/>
      <w:jc w:val="both"/>
    </w:pPr>
    <w:rPr>
      <w:rFonts w:asciiTheme="minorHAnsi" w:eastAsiaTheme="minorEastAsia" w:hAnsiTheme="minorHAnsi" w:cstheme="minorBidi"/>
      <w:kern w:val="2"/>
      <w:sz w:val="21"/>
      <w:szCs w:val="22"/>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Normal Indent"/>
    <w:basedOn w:val="a"/>
    <w:next w:val="a"/>
    <w:qFormat/>
    <w:pPr>
      <w:adjustRightInd w:val="0"/>
      <w:snapToGrid w:val="0"/>
      <w:spacing w:line="360" w:lineRule="auto"/>
      <w:ind w:firstLine="420"/>
    </w:pPr>
    <w:rPr>
      <w:sz w:val="24"/>
    </w:rPr>
  </w:style>
  <w:style w:type="paragraph" w:styleId="a4">
    <w:name w:val="annotation text"/>
    <w:basedOn w:val="a"/>
    <w:link w:val="a5"/>
    <w:qFormat/>
    <w:pPr>
      <w:widowControl/>
      <w:tabs>
        <w:tab w:val="left" w:pos="1134"/>
      </w:tabs>
      <w:adjustRightInd w:val="0"/>
      <w:snapToGrid w:val="0"/>
      <w:spacing w:after="0" w:line="280" w:lineRule="atLeast"/>
      <w:jc w:val="left"/>
    </w:pPr>
    <w:rPr>
      <w:rFonts w:ascii="Times New Roman" w:eastAsia="PMingLiU" w:hAnsi="Times New Roman" w:cs="Times New Roman"/>
      <w:kern w:val="0"/>
      <w:sz w:val="24"/>
      <w:szCs w:val="20"/>
      <w:lang w:eastAsia="zh-TW"/>
    </w:rPr>
  </w:style>
  <w:style w:type="paragraph" w:styleId="a6">
    <w:name w:val="Body Text"/>
    <w:basedOn w:val="a"/>
    <w:next w:val="a"/>
    <w:qFormat/>
    <w:rPr>
      <w:rFonts w:ascii="仿宋_GB2312" w:eastAsia="仿宋_GB2312"/>
      <w:sz w:val="32"/>
    </w:rPr>
  </w:style>
  <w:style w:type="paragraph" w:styleId="a7">
    <w:name w:val="Body Text Indent"/>
    <w:basedOn w:val="a"/>
    <w:next w:val="a6"/>
    <w:qFormat/>
    <w:pPr>
      <w:spacing w:line="700" w:lineRule="exact"/>
      <w:ind w:left="960"/>
    </w:pPr>
    <w:rPr>
      <w:sz w:val="44"/>
    </w:rPr>
  </w:style>
  <w:style w:type="paragraph" w:styleId="a8">
    <w:name w:val="Plain Text"/>
    <w:basedOn w:val="a"/>
    <w:qFormat/>
    <w:pPr>
      <w:adjustRightInd w:val="0"/>
      <w:snapToGrid w:val="0"/>
      <w:spacing w:line="360" w:lineRule="auto"/>
    </w:pPr>
    <w:rPr>
      <w:rFonts w:ascii="宋体" w:hAnsi="Courier New"/>
    </w:rPr>
  </w:style>
  <w:style w:type="paragraph" w:styleId="a9">
    <w:name w:val="Date"/>
    <w:basedOn w:val="a"/>
    <w:next w:val="a"/>
    <w:qFormat/>
  </w:style>
  <w:style w:type="paragraph" w:styleId="20">
    <w:name w:val="Body Text Indent 2"/>
    <w:basedOn w:val="a"/>
    <w:qFormat/>
    <w:pPr>
      <w:snapToGrid w:val="0"/>
      <w:spacing w:line="560" w:lineRule="atLeast"/>
      <w:ind w:firstLine="540"/>
    </w:pPr>
  </w:style>
  <w:style w:type="paragraph" w:styleId="aa">
    <w:name w:val="Balloon Text"/>
    <w:basedOn w:val="a"/>
    <w:link w:val="ab"/>
    <w:uiPriority w:val="99"/>
    <w:semiHidden/>
    <w:unhideWhenUsed/>
    <w:qFormat/>
    <w:pPr>
      <w:spacing w:after="0"/>
    </w:pPr>
    <w:rPr>
      <w:sz w:val="18"/>
      <w:szCs w:val="18"/>
    </w:rPr>
  </w:style>
  <w:style w:type="paragraph" w:styleId="ac">
    <w:name w:val="footer"/>
    <w:basedOn w:val="a"/>
    <w:link w:val="ad"/>
    <w:uiPriority w:val="99"/>
    <w:semiHidden/>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rPr>
      <w:rFonts w:ascii="Times New Roman" w:eastAsia="宋体" w:hAnsi="Times New Roman"/>
      <w:b/>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0">
    <w:name w:val="Normal (Web)"/>
    <w:basedOn w:val="a"/>
    <w:qFormat/>
    <w:pPr>
      <w:spacing w:before="100" w:beforeAutospacing="1" w:after="100" w:afterAutospacing="1"/>
      <w:jc w:val="left"/>
    </w:pPr>
    <w:rPr>
      <w:rFonts w:cs="Times New Roman"/>
      <w:kern w:val="0"/>
      <w:sz w:val="24"/>
    </w:rPr>
  </w:style>
  <w:style w:type="paragraph" w:styleId="af1">
    <w:name w:val="Body Text First Indent"/>
    <w:basedOn w:val="a6"/>
    <w:next w:val="a"/>
    <w:qFormat/>
    <w:pPr>
      <w:spacing w:line="360" w:lineRule="auto"/>
      <w:ind w:firstLine="420"/>
    </w:pPr>
    <w:rPr>
      <w:rFonts w:ascii="宋体" w:hAnsi="宋体"/>
      <w:sz w:val="24"/>
    </w:rPr>
  </w:style>
  <w:style w:type="paragraph" w:styleId="21">
    <w:name w:val="Body Text First Indent 2"/>
    <w:basedOn w:val="a7"/>
    <w:qFormat/>
    <w:pPr>
      <w:ind w:firstLineChars="200" w:firstLine="420"/>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basedOn w:val="a0"/>
    <w:uiPriority w:val="20"/>
    <w:qFormat/>
    <w:rPr>
      <w:i/>
    </w:rPr>
  </w:style>
  <w:style w:type="character" w:styleId="af5">
    <w:name w:val="Hyperlink"/>
    <w:uiPriority w:val="99"/>
    <w:qFormat/>
    <w:rPr>
      <w:color w:val="0000FF"/>
      <w:u w:val="single"/>
    </w:rPr>
  </w:style>
  <w:style w:type="character" w:customStyle="1" w:styleId="af">
    <w:name w:val="页眉 字符"/>
    <w:basedOn w:val="a0"/>
    <w:link w:val="ae"/>
    <w:uiPriority w:val="99"/>
    <w:qFormat/>
    <w:rPr>
      <w:kern w:val="2"/>
      <w:sz w:val="18"/>
      <w:szCs w:val="18"/>
    </w:rPr>
  </w:style>
  <w:style w:type="character" w:customStyle="1" w:styleId="ad">
    <w:name w:val="页脚 字符"/>
    <w:basedOn w:val="a0"/>
    <w:link w:val="ac"/>
    <w:uiPriority w:val="99"/>
    <w:semiHidden/>
    <w:qFormat/>
    <w:rPr>
      <w:kern w:val="2"/>
      <w:sz w:val="18"/>
      <w:szCs w:val="18"/>
    </w:rPr>
  </w:style>
  <w:style w:type="paragraph" w:customStyle="1" w:styleId="10">
    <w:name w:val="1"/>
    <w:basedOn w:val="a"/>
    <w:next w:val="a8"/>
    <w:qFormat/>
    <w:rPr>
      <w:rFonts w:ascii="宋体" w:hAnsi="Courier New"/>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51">
    <w:name w:val="font51"/>
    <w:basedOn w:val="a0"/>
    <w:qFormat/>
    <w:rPr>
      <w:rFonts w:ascii="Calibri" w:hAnsi="Calibri" w:cs="Calibri"/>
      <w:b/>
      <w:bCs/>
      <w:color w:val="000000"/>
      <w:sz w:val="20"/>
      <w:szCs w:val="20"/>
      <w:u w:val="none"/>
    </w:rPr>
  </w:style>
  <w:style w:type="character" w:customStyle="1" w:styleId="ab">
    <w:name w:val="批注框文本 字符"/>
    <w:basedOn w:val="a0"/>
    <w:link w:val="aa"/>
    <w:uiPriority w:val="99"/>
    <w:semiHidden/>
    <w:qFormat/>
    <w:rPr>
      <w:rFonts w:asciiTheme="minorHAnsi" w:eastAsiaTheme="minorEastAsia" w:hAnsiTheme="minorHAnsi" w:cstheme="minorBidi"/>
      <w:kern w:val="2"/>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NormalCharacter">
    <w:name w:val="NormalCharacter"/>
    <w:qFormat/>
    <w:rPr>
      <w:rFonts w:ascii="Tahoma" w:hAnsi="Tahoma"/>
      <w:sz w:val="24"/>
      <w:szCs w:val="20"/>
    </w:rPr>
  </w:style>
  <w:style w:type="character" w:customStyle="1" w:styleId="font91">
    <w:name w:val="font91"/>
    <w:basedOn w:val="a0"/>
    <w:qFormat/>
    <w:rPr>
      <w:rFonts w:ascii="Calibri" w:hAnsi="Calibri" w:cs="Calibri" w:hint="default"/>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Calibri" w:hAnsi="Calibri" w:cs="Calibri" w:hint="default"/>
      <w:color w:val="000000"/>
      <w:sz w:val="28"/>
      <w:szCs w:val="28"/>
      <w:u w:val="none"/>
    </w:rPr>
  </w:style>
  <w:style w:type="character" w:customStyle="1" w:styleId="a5">
    <w:name w:val="批注文字 字符"/>
    <w:basedOn w:val="a0"/>
    <w:link w:val="a4"/>
    <w:qFormat/>
    <w:rPr>
      <w:rFonts w:eastAsia="PMingLiU"/>
      <w:sz w:val="24"/>
      <w:lang w:eastAsia="zh-TW"/>
    </w:rPr>
  </w:style>
  <w:style w:type="paragraph" w:customStyle="1" w:styleId="--">
    <w:name w:val="公文--正文"/>
    <w:qFormat/>
    <w:pPr>
      <w:spacing w:line="579" w:lineRule="exact"/>
      <w:ind w:firstLineChars="200" w:firstLine="640"/>
    </w:pPr>
    <w:rPr>
      <w:rFonts w:ascii="方正仿宋_GBK" w:eastAsia="方正仿宋_GBK" w:hAnsi="方正仿宋_GBK"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10465</Words>
  <Characters>4456</Characters>
  <Application>Microsoft Office Word</Application>
  <DocSecurity>0</DocSecurity>
  <Lines>37</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8613637804166</cp:lastModifiedBy>
  <cp:revision>10</cp:revision>
  <cp:lastPrinted>2024-11-06T01:21:00Z</cp:lastPrinted>
  <dcterms:created xsi:type="dcterms:W3CDTF">2025-04-27T08:07:00Z</dcterms:created>
  <dcterms:modified xsi:type="dcterms:W3CDTF">2025-05-06T03:00:00Z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D43C503EFB344F32AAF22CFBB13D8A8F_13</vt:lpwstr>
  </property>
  <property fmtid="{D5CDD505-2E9C-101B-9397-08002B2CF9AE}" pid="4" name="KSOTemplateDocerSaveRecord">
    <vt:lpwstr>eyJoZGlkIjoiN2YzNjBkOTgyNWQ1YTMxYzM3MzMwNWFiODNmOWIzYWMiLCJ1c2VySWQiOiIyNDU4MTU3MDMifQ==</vt:lpwstr>
  </property>
</Properties>
</file>