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21F839">
      <w:pPr>
        <w:spacing w:line="700" w:lineRule="exact"/>
        <w:jc w:val="center"/>
        <w:rPr>
          <w:rFonts w:ascii="方正小标宋_GBK" w:hAnsi="宋体" w:eastAsia="方正小标宋_GBK"/>
          <w:sz w:val="36"/>
          <w:szCs w:val="36"/>
        </w:rPr>
      </w:pPr>
      <w:r>
        <w:rPr>
          <w:rFonts w:hint="eastAsia" w:ascii="方正小标宋_GBK" w:hAnsi="宋体" w:eastAsia="方正小标宋_GBK"/>
          <w:sz w:val="36"/>
          <w:szCs w:val="36"/>
        </w:rPr>
        <w:t>重庆市垫江第四中学校</w:t>
      </w:r>
    </w:p>
    <w:p w14:paraId="6040F930">
      <w:pPr>
        <w:spacing w:line="700" w:lineRule="exact"/>
        <w:jc w:val="center"/>
        <w:rPr>
          <w:rFonts w:ascii="方正小标宋_GBK" w:hAnsi="宋体" w:eastAsia="方正小标宋_GBK"/>
          <w:sz w:val="36"/>
          <w:szCs w:val="36"/>
        </w:rPr>
      </w:pPr>
      <w:r>
        <w:rPr>
          <w:rFonts w:hint="eastAsia" w:ascii="方正小标宋_GBK" w:hAnsi="宋体" w:eastAsia="方正小标宋_GBK"/>
          <w:sz w:val="36"/>
          <w:szCs w:val="36"/>
        </w:rPr>
        <w:t>河边男生公寓</w:t>
      </w:r>
      <w:r>
        <w:rPr>
          <w:rFonts w:hint="eastAsia" w:ascii="方正小标宋_GBK" w:hAnsi="宋体" w:eastAsia="方正小标宋_GBK"/>
          <w:sz w:val="36"/>
          <w:szCs w:val="36"/>
          <w:lang w:val="en-US" w:eastAsia="zh-CN"/>
        </w:rPr>
        <w:t>内墙</w:t>
      </w:r>
      <w:r>
        <w:rPr>
          <w:rFonts w:hint="eastAsia" w:ascii="方正小标宋_GBK" w:hAnsi="宋体" w:eastAsia="方正小标宋_GBK"/>
          <w:sz w:val="36"/>
          <w:szCs w:val="36"/>
        </w:rPr>
        <w:t>维修</w:t>
      </w:r>
      <w:r>
        <w:rPr>
          <w:rFonts w:hint="eastAsia" w:ascii="方正小标宋_GBK" w:hAnsi="宋体" w:eastAsia="方正小标宋_GBK"/>
          <w:sz w:val="36"/>
          <w:szCs w:val="36"/>
          <w:lang w:val="en-US" w:eastAsia="zh-CN"/>
        </w:rPr>
        <w:t>工程</w:t>
      </w:r>
      <w:r>
        <w:rPr>
          <w:rFonts w:hint="eastAsia" w:ascii="方正小标宋_GBK" w:hAnsi="宋体" w:eastAsia="方正小标宋_GBK"/>
          <w:sz w:val="36"/>
          <w:szCs w:val="36"/>
        </w:rPr>
        <w:t>方案及预算</w:t>
      </w:r>
    </w:p>
    <w:p w14:paraId="6A74A86C">
      <w:pPr>
        <w:textAlignment w:val="baseline"/>
        <w:rPr>
          <w:sz w:val="28"/>
        </w:rPr>
      </w:pPr>
      <w:r>
        <w:rPr>
          <w:rFonts w:hint="eastAsia"/>
          <w:sz w:val="28"/>
        </w:rPr>
        <w:t xml:space="preserve">   </w:t>
      </w:r>
    </w:p>
    <w:p w14:paraId="6413AE5A">
      <w:pPr>
        <w:ind w:firstLine="560" w:firstLineChars="200"/>
        <w:textAlignment w:val="baseline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重庆市垫江第四中学校河边男生公寓，寝室及走廊</w:t>
      </w:r>
      <w:r>
        <w:rPr>
          <w:rFonts w:ascii="宋体" w:hAnsi="宋体" w:eastAsia="宋体"/>
          <w:sz w:val="28"/>
        </w:rPr>
        <w:t>墙体涂料</w:t>
      </w:r>
      <w:r>
        <w:rPr>
          <w:rFonts w:hint="eastAsia" w:ascii="宋体" w:hAnsi="宋体" w:eastAsia="宋体"/>
          <w:sz w:val="28"/>
        </w:rPr>
        <w:t>发霉</w:t>
      </w:r>
      <w:r>
        <w:rPr>
          <w:rFonts w:ascii="宋体" w:hAnsi="宋体" w:eastAsia="宋体"/>
          <w:sz w:val="28"/>
        </w:rPr>
        <w:t>脱落，严重影响</w:t>
      </w:r>
      <w:r>
        <w:rPr>
          <w:rFonts w:hint="eastAsia" w:ascii="宋体" w:hAnsi="宋体" w:eastAsia="宋体"/>
          <w:sz w:val="28"/>
        </w:rPr>
        <w:t>使用，学生和家长意见较大。依据教委项目规划和学校</w:t>
      </w:r>
      <w:r>
        <w:rPr>
          <w:rFonts w:ascii="宋体" w:hAnsi="宋体" w:eastAsia="宋体"/>
          <w:sz w:val="28"/>
        </w:rPr>
        <w:t>实际，经学校</w:t>
      </w:r>
      <w:r>
        <w:rPr>
          <w:rFonts w:hint="eastAsia" w:ascii="宋体" w:hAnsi="宋体" w:eastAsia="宋体"/>
          <w:sz w:val="28"/>
        </w:rPr>
        <w:t>总支</w:t>
      </w:r>
      <w:r>
        <w:rPr>
          <w:rFonts w:ascii="宋体" w:hAnsi="宋体" w:eastAsia="宋体"/>
          <w:sz w:val="28"/>
        </w:rPr>
        <w:t>会研究</w:t>
      </w:r>
      <w:r>
        <w:rPr>
          <w:rFonts w:hint="eastAsia" w:ascii="宋体" w:hAnsi="宋体" w:eastAsia="宋体"/>
          <w:sz w:val="28"/>
        </w:rPr>
        <w:t>，</w:t>
      </w:r>
      <w:r>
        <w:rPr>
          <w:rFonts w:ascii="宋体" w:hAnsi="宋体" w:eastAsia="宋体"/>
          <w:sz w:val="28"/>
        </w:rPr>
        <w:t>决定</w:t>
      </w:r>
      <w:r>
        <w:rPr>
          <w:rFonts w:hint="eastAsia" w:ascii="宋体" w:hAnsi="宋体" w:eastAsia="宋体"/>
          <w:sz w:val="28"/>
        </w:rPr>
        <w:t>对河边男生公寓的涂料及配套设施进行维修。</w:t>
      </w:r>
    </w:p>
    <w:p w14:paraId="01BFB582">
      <w:pPr>
        <w:numPr>
          <w:ilvl w:val="0"/>
          <w:numId w:val="1"/>
        </w:numPr>
        <w:ind w:firstLine="562" w:firstLineChars="200"/>
        <w:textAlignment w:val="baseline"/>
        <w:rPr>
          <w:rFonts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</w:rPr>
        <w:t>河边男生公寓涂料维修施工方案及预算</w:t>
      </w:r>
    </w:p>
    <w:p w14:paraId="3FF91618">
      <w:pPr>
        <w:ind w:firstLine="560" w:firstLineChars="200"/>
        <w:textAlignment w:val="baseline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（一）河边男生公寓涂料维修施工方案：</w:t>
      </w:r>
    </w:p>
    <w:p w14:paraId="51D15D27">
      <w:pPr>
        <w:ind w:firstLine="560" w:firstLineChars="200"/>
        <w:textAlignment w:val="baseline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1.墙壁及天花板涂料铲除，床、灯具、电扇等设备覆盖保护；</w:t>
      </w:r>
    </w:p>
    <w:p w14:paraId="22067162">
      <w:pPr>
        <w:ind w:firstLine="560" w:firstLineChars="200"/>
        <w:textAlignment w:val="baseline"/>
        <w:rPr>
          <w:rFonts w:ascii="宋体" w:hAnsi="宋体" w:eastAsia="宋体"/>
          <w:sz w:val="28"/>
        </w:rPr>
      </w:pPr>
      <w:r>
        <w:rPr>
          <w:rFonts w:ascii="宋体" w:hAnsi="宋体" w:eastAsia="宋体"/>
          <w:sz w:val="28"/>
        </w:rPr>
        <w:t>2</w:t>
      </w:r>
      <w:r>
        <w:rPr>
          <w:rFonts w:hint="eastAsia" w:ascii="宋体" w:hAnsi="宋体" w:eastAsia="宋体"/>
          <w:sz w:val="28"/>
        </w:rPr>
        <w:t>.墙壁及天花板刮腻子2遍，打磨平整；</w:t>
      </w:r>
    </w:p>
    <w:p w14:paraId="67EF711D">
      <w:pPr>
        <w:ind w:firstLine="560" w:firstLineChars="200"/>
        <w:textAlignment w:val="baseline"/>
        <w:rPr>
          <w:rFonts w:ascii="宋体" w:hAnsi="宋体" w:eastAsia="宋体"/>
          <w:sz w:val="28"/>
        </w:rPr>
      </w:pPr>
      <w:r>
        <w:rPr>
          <w:rFonts w:ascii="宋体" w:hAnsi="宋体" w:eastAsia="宋体"/>
          <w:sz w:val="28"/>
        </w:rPr>
        <w:t>3</w:t>
      </w:r>
      <w:r>
        <w:rPr>
          <w:rFonts w:hint="eastAsia" w:ascii="宋体" w:hAnsi="宋体" w:eastAsia="宋体"/>
          <w:sz w:val="28"/>
        </w:rPr>
        <w:t>.墙壁及天花板滚涂内墙乳胶漆1遍。</w:t>
      </w:r>
    </w:p>
    <w:p w14:paraId="72CC94B6">
      <w:pPr>
        <w:ind w:firstLine="560" w:firstLineChars="200"/>
        <w:textAlignment w:val="baseline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注：每道工序完成后，均需甲方代表验收确认。</w:t>
      </w:r>
    </w:p>
    <w:p w14:paraId="343E4363">
      <w:pPr>
        <w:ind w:firstLine="560" w:firstLineChars="200"/>
        <w:textAlignment w:val="baseline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（二）河边男生公寓涂料维修预算：</w:t>
      </w:r>
    </w:p>
    <w:p w14:paraId="3B7ED246">
      <w:pPr>
        <w:ind w:firstLine="560" w:firstLineChars="200"/>
        <w:textAlignment w:val="baseline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1</w:t>
      </w:r>
      <w:r>
        <w:rPr>
          <w:rFonts w:ascii="宋体" w:hAnsi="宋体" w:eastAsia="宋体"/>
          <w:sz w:val="28"/>
        </w:rPr>
        <w:t>.</w:t>
      </w:r>
      <w:r>
        <w:rPr>
          <w:rFonts w:hint="eastAsia" w:ascii="宋体" w:hAnsi="宋体" w:eastAsia="宋体"/>
          <w:sz w:val="28"/>
        </w:rPr>
        <w:t>施工面积约为</w:t>
      </w:r>
      <w:r>
        <w:rPr>
          <w:rFonts w:ascii="宋体" w:hAnsi="宋体" w:eastAsia="宋体"/>
          <w:color w:val="FF0000"/>
          <w:sz w:val="28"/>
        </w:rPr>
        <w:t>9</w:t>
      </w:r>
      <w:r>
        <w:rPr>
          <w:rFonts w:hint="eastAsia" w:ascii="宋体" w:hAnsi="宋体" w:eastAsia="宋体"/>
          <w:color w:val="FF0000"/>
          <w:sz w:val="28"/>
        </w:rPr>
        <w:t>500㎡，单价为</w:t>
      </w:r>
      <w:r>
        <w:rPr>
          <w:rFonts w:ascii="宋体" w:hAnsi="宋体" w:eastAsia="宋体"/>
          <w:color w:val="FF0000"/>
          <w:sz w:val="28"/>
        </w:rPr>
        <w:t>22</w:t>
      </w:r>
      <w:r>
        <w:rPr>
          <w:rFonts w:hint="eastAsia" w:ascii="宋体" w:hAnsi="宋体" w:eastAsia="宋体"/>
          <w:sz w:val="28"/>
        </w:rPr>
        <w:t>元/㎡，共计</w:t>
      </w:r>
      <w:r>
        <w:rPr>
          <w:rFonts w:ascii="宋体" w:hAnsi="宋体" w:eastAsia="宋体"/>
          <w:color w:val="FF0000"/>
          <w:sz w:val="28"/>
        </w:rPr>
        <w:t>2090</w:t>
      </w:r>
      <w:r>
        <w:rPr>
          <w:rFonts w:hint="eastAsia" w:ascii="宋体" w:hAnsi="宋体" w:eastAsia="宋体"/>
          <w:color w:val="FF0000"/>
          <w:sz w:val="28"/>
        </w:rPr>
        <w:t>00.00</w:t>
      </w:r>
      <w:r>
        <w:rPr>
          <w:rFonts w:hint="eastAsia" w:ascii="宋体" w:hAnsi="宋体" w:eastAsia="宋体"/>
          <w:sz w:val="28"/>
        </w:rPr>
        <w:t>元（含安全文明施工费），竣工</w:t>
      </w:r>
      <w:r>
        <w:rPr>
          <w:rFonts w:ascii="宋体" w:hAnsi="宋体" w:eastAsia="宋体"/>
          <w:sz w:val="28"/>
        </w:rPr>
        <w:t>验收合格后</w:t>
      </w:r>
      <w:r>
        <w:rPr>
          <w:rFonts w:hint="eastAsia" w:ascii="宋体" w:hAnsi="宋体" w:eastAsia="宋体"/>
          <w:sz w:val="28"/>
        </w:rPr>
        <w:t>据实结算。</w:t>
      </w:r>
    </w:p>
    <w:p w14:paraId="34869E13">
      <w:pPr>
        <w:ind w:firstLine="560" w:firstLineChars="200"/>
        <w:textAlignment w:val="baseline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2</w:t>
      </w:r>
      <w:r>
        <w:rPr>
          <w:rFonts w:ascii="宋体" w:hAnsi="宋体" w:eastAsia="宋体"/>
          <w:sz w:val="28"/>
        </w:rPr>
        <w:t>.</w:t>
      </w:r>
      <w:r>
        <w:rPr>
          <w:rFonts w:hint="eastAsia" w:ascii="宋体" w:hAnsi="宋体" w:eastAsia="宋体"/>
          <w:sz w:val="28"/>
        </w:rPr>
        <w:t>税费：</w:t>
      </w:r>
      <w:r>
        <w:rPr>
          <w:rFonts w:ascii="宋体" w:hAnsi="宋体" w:eastAsia="宋体"/>
          <w:color w:val="FF0000"/>
          <w:sz w:val="28"/>
        </w:rPr>
        <w:t>2090</w:t>
      </w:r>
      <w:r>
        <w:rPr>
          <w:rFonts w:hint="eastAsia" w:ascii="宋体" w:hAnsi="宋体" w:eastAsia="宋体"/>
          <w:color w:val="FF0000"/>
          <w:sz w:val="28"/>
        </w:rPr>
        <w:t>00.00</w:t>
      </w:r>
      <w:r>
        <w:rPr>
          <w:rFonts w:hint="eastAsia" w:ascii="宋体" w:hAnsi="宋体" w:eastAsia="宋体"/>
          <w:sz w:val="28"/>
        </w:rPr>
        <w:t>×13%=</w:t>
      </w:r>
      <w:r>
        <w:rPr>
          <w:rFonts w:ascii="宋体" w:hAnsi="宋体" w:eastAsia="宋体"/>
          <w:sz w:val="28"/>
        </w:rPr>
        <w:t>27170</w:t>
      </w:r>
      <w:r>
        <w:rPr>
          <w:rFonts w:hint="eastAsia" w:ascii="宋体" w:hAnsi="宋体" w:eastAsia="宋体"/>
          <w:sz w:val="28"/>
        </w:rPr>
        <w:t>元</w:t>
      </w:r>
    </w:p>
    <w:p w14:paraId="2B6B0556">
      <w:pPr>
        <w:ind w:firstLine="560" w:firstLineChars="200"/>
        <w:textAlignment w:val="baseline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3</w:t>
      </w:r>
      <w:r>
        <w:rPr>
          <w:rFonts w:ascii="宋体" w:hAnsi="宋体" w:eastAsia="宋体"/>
          <w:sz w:val="28"/>
        </w:rPr>
        <w:t>.</w:t>
      </w:r>
      <w:r>
        <w:rPr>
          <w:rFonts w:hint="eastAsia" w:ascii="宋体" w:hAnsi="宋体" w:eastAsia="宋体"/>
          <w:sz w:val="28"/>
        </w:rPr>
        <w:t>合计：</w:t>
      </w:r>
      <w:r>
        <w:rPr>
          <w:rFonts w:ascii="宋体" w:hAnsi="宋体" w:eastAsia="宋体"/>
          <w:sz w:val="28"/>
        </w:rPr>
        <w:t>236170</w:t>
      </w:r>
      <w:r>
        <w:rPr>
          <w:rFonts w:hint="eastAsia" w:ascii="宋体" w:hAnsi="宋体" w:eastAsia="宋体"/>
          <w:sz w:val="28"/>
        </w:rPr>
        <w:t>元</w:t>
      </w:r>
    </w:p>
    <w:p w14:paraId="347731B8">
      <w:pPr>
        <w:numPr>
          <w:ilvl w:val="0"/>
          <w:numId w:val="1"/>
        </w:numPr>
        <w:ind w:firstLine="562" w:firstLineChars="200"/>
        <w:textAlignment w:val="baseline"/>
        <w:rPr>
          <w:rFonts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</w:rPr>
        <w:t>配套设施维修方案及预算</w:t>
      </w:r>
    </w:p>
    <w:p w14:paraId="69FF49B8">
      <w:pPr>
        <w:pStyle w:val="7"/>
        <w:numPr>
          <w:ilvl w:val="0"/>
          <w:numId w:val="2"/>
        </w:numPr>
        <w:ind w:firstLineChars="0"/>
        <w:textAlignment w:val="baseline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寝室壁柜拆除预算</w:t>
      </w:r>
    </w:p>
    <w:p w14:paraId="1A0D6917">
      <w:pPr>
        <w:ind w:left="560"/>
        <w:textAlignment w:val="baseline"/>
        <w:rPr>
          <w:rFonts w:hint="eastAsia"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拆除寝室破旧壁柜及清运出场，5</w:t>
      </w:r>
      <w:r>
        <w:rPr>
          <w:rFonts w:ascii="宋体" w:hAnsi="宋体" w:eastAsia="宋体"/>
          <w:sz w:val="28"/>
        </w:rPr>
        <w:t>5</w:t>
      </w:r>
      <w:r>
        <w:rPr>
          <w:rFonts w:hint="eastAsia" w:ascii="宋体" w:hAnsi="宋体" w:eastAsia="宋体"/>
          <w:sz w:val="28"/>
        </w:rPr>
        <w:t>间*3</w:t>
      </w:r>
      <w:r>
        <w:rPr>
          <w:rFonts w:ascii="宋体" w:hAnsi="宋体" w:eastAsia="宋体"/>
          <w:sz w:val="28"/>
        </w:rPr>
        <w:t>0</w:t>
      </w:r>
      <w:r>
        <w:rPr>
          <w:rFonts w:hint="eastAsia" w:ascii="宋体" w:hAnsi="宋体" w:eastAsia="宋体"/>
          <w:sz w:val="28"/>
        </w:rPr>
        <w:t>元/间=</w:t>
      </w:r>
      <w:r>
        <w:rPr>
          <w:rFonts w:ascii="宋体" w:hAnsi="宋体" w:eastAsia="宋体"/>
          <w:sz w:val="28"/>
        </w:rPr>
        <w:t>1650</w:t>
      </w:r>
      <w:r>
        <w:rPr>
          <w:rFonts w:hint="eastAsia" w:ascii="宋体" w:hAnsi="宋体" w:eastAsia="宋体"/>
          <w:sz w:val="28"/>
        </w:rPr>
        <w:t>元。</w:t>
      </w:r>
    </w:p>
    <w:p w14:paraId="2111833E">
      <w:pPr>
        <w:pStyle w:val="7"/>
        <w:numPr>
          <w:ilvl w:val="0"/>
          <w:numId w:val="2"/>
        </w:numPr>
        <w:ind w:firstLineChars="0"/>
        <w:textAlignment w:val="baseline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寝室晾衣杆安装预算</w:t>
      </w:r>
    </w:p>
    <w:p w14:paraId="60B14AF1">
      <w:pPr>
        <w:ind w:left="560" w:firstLine="280" w:firstLineChars="100"/>
        <w:textAlignment w:val="baseline"/>
        <w:rPr>
          <w:rFonts w:hint="eastAsia"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寝室安装两根晾衣杆，长2</w:t>
      </w:r>
      <w:r>
        <w:rPr>
          <w:rFonts w:ascii="宋体" w:hAnsi="宋体" w:eastAsia="宋体"/>
          <w:sz w:val="28"/>
        </w:rPr>
        <w:t>m</w:t>
      </w:r>
      <w:r>
        <w:rPr>
          <w:rFonts w:hint="eastAsia" w:ascii="宋体" w:hAnsi="宋体" w:eastAsia="宋体"/>
          <w:sz w:val="28"/>
        </w:rPr>
        <w:t>，直径</w:t>
      </w:r>
      <w:r>
        <w:rPr>
          <w:rFonts w:hint="eastAsia" w:ascii="宋体" w:hAnsi="宋体" w:eastAsia="宋体"/>
          <w:sz w:val="28"/>
          <w:lang w:val="en-US" w:eastAsia="zh-CN"/>
        </w:rPr>
        <w:t>3c</w:t>
      </w:r>
      <w:bookmarkStart w:id="0" w:name="_GoBack"/>
      <w:bookmarkEnd w:id="0"/>
      <w:r>
        <w:rPr>
          <w:rFonts w:ascii="宋体" w:hAnsi="宋体" w:eastAsia="宋体"/>
          <w:sz w:val="28"/>
        </w:rPr>
        <w:t>m</w:t>
      </w:r>
      <w:r>
        <w:rPr>
          <w:rFonts w:hint="eastAsia" w:ascii="宋体" w:hAnsi="宋体" w:eastAsia="宋体"/>
          <w:sz w:val="28"/>
        </w:rPr>
        <w:t>，厚1</w:t>
      </w:r>
      <w:r>
        <w:rPr>
          <w:rFonts w:ascii="宋体" w:hAnsi="宋体" w:eastAsia="宋体"/>
          <w:sz w:val="28"/>
        </w:rPr>
        <w:t>.2mm</w:t>
      </w:r>
      <w:r>
        <w:rPr>
          <w:rFonts w:hint="eastAsia" w:ascii="宋体" w:hAnsi="宋体" w:eastAsia="宋体"/>
          <w:sz w:val="28"/>
        </w:rPr>
        <w:t>不锈钢圆管。6</w:t>
      </w:r>
      <w:r>
        <w:rPr>
          <w:rFonts w:ascii="宋体" w:hAnsi="宋体" w:eastAsia="宋体"/>
          <w:sz w:val="28"/>
        </w:rPr>
        <w:t>6</w:t>
      </w:r>
      <w:r>
        <w:rPr>
          <w:rFonts w:hint="eastAsia" w:ascii="宋体" w:hAnsi="宋体" w:eastAsia="宋体"/>
          <w:sz w:val="28"/>
        </w:rPr>
        <w:t>间*</w:t>
      </w:r>
      <w:r>
        <w:rPr>
          <w:rFonts w:ascii="宋体" w:hAnsi="宋体" w:eastAsia="宋体"/>
          <w:sz w:val="28"/>
        </w:rPr>
        <w:t>70</w:t>
      </w:r>
      <w:r>
        <w:rPr>
          <w:rFonts w:hint="eastAsia" w:ascii="宋体" w:hAnsi="宋体" w:eastAsia="宋体"/>
          <w:sz w:val="28"/>
        </w:rPr>
        <w:t>元/间=</w:t>
      </w:r>
      <w:r>
        <w:rPr>
          <w:rFonts w:ascii="宋体" w:hAnsi="宋体" w:eastAsia="宋体"/>
          <w:sz w:val="28"/>
        </w:rPr>
        <w:t>4620</w:t>
      </w:r>
      <w:r>
        <w:rPr>
          <w:rFonts w:hint="eastAsia" w:ascii="宋体" w:hAnsi="宋体" w:eastAsia="宋体"/>
          <w:sz w:val="28"/>
        </w:rPr>
        <w:t>元。</w:t>
      </w:r>
    </w:p>
    <w:p w14:paraId="57E5BDC6">
      <w:pPr>
        <w:numPr>
          <w:ilvl w:val="0"/>
          <w:numId w:val="1"/>
        </w:numPr>
        <w:ind w:firstLine="562" w:firstLineChars="200"/>
        <w:textAlignment w:val="baseline"/>
        <w:rPr>
          <w:rFonts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</w:rPr>
        <w:t>两部分总计</w:t>
      </w:r>
    </w:p>
    <w:p w14:paraId="0DB18366">
      <w:pPr>
        <w:ind w:firstLine="560" w:firstLineChars="200"/>
        <w:textAlignment w:val="baseline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河边男生公寓涂料维修预算：</w:t>
      </w:r>
      <w:r>
        <w:rPr>
          <w:rFonts w:ascii="宋体" w:hAnsi="宋体" w:eastAsia="宋体"/>
          <w:sz w:val="28"/>
        </w:rPr>
        <w:t>236170</w:t>
      </w:r>
      <w:r>
        <w:rPr>
          <w:rFonts w:hint="eastAsia" w:ascii="宋体" w:hAnsi="宋体" w:eastAsia="宋体"/>
          <w:sz w:val="28"/>
        </w:rPr>
        <w:t>元，配套设施维修预算：</w:t>
      </w:r>
      <w:r>
        <w:rPr>
          <w:rFonts w:ascii="宋体" w:hAnsi="宋体" w:eastAsia="宋体"/>
          <w:sz w:val="28"/>
        </w:rPr>
        <w:t>6270</w:t>
      </w:r>
      <w:r>
        <w:rPr>
          <w:rFonts w:hint="eastAsia" w:ascii="宋体" w:hAnsi="宋体" w:eastAsia="宋体"/>
          <w:sz w:val="28"/>
        </w:rPr>
        <w:t>元，总计：</w:t>
      </w:r>
      <w:r>
        <w:rPr>
          <w:rFonts w:ascii="宋体" w:hAnsi="宋体" w:eastAsia="宋体"/>
          <w:sz w:val="28"/>
        </w:rPr>
        <w:t>242440</w:t>
      </w:r>
      <w:r>
        <w:rPr>
          <w:rFonts w:hint="eastAsia" w:ascii="宋体" w:hAnsi="宋体" w:eastAsia="宋体"/>
          <w:sz w:val="28"/>
        </w:rPr>
        <w:t>元，大写：贰拾肆万贰仟肆佰肆拾元整。</w:t>
      </w:r>
    </w:p>
    <w:p w14:paraId="2B0925AF">
      <w:pPr>
        <w:ind w:firstLine="560" w:firstLineChars="200"/>
        <w:textAlignment w:val="baseline"/>
        <w:rPr>
          <w:rFonts w:ascii="宋体" w:hAnsi="宋体" w:eastAsia="宋体"/>
          <w:color w:val="C00000"/>
          <w:sz w:val="28"/>
        </w:rPr>
      </w:pPr>
      <w:r>
        <w:rPr>
          <w:rFonts w:hint="eastAsia" w:ascii="宋体" w:hAnsi="宋体" w:eastAsia="宋体"/>
          <w:color w:val="C00000"/>
          <w:sz w:val="28"/>
        </w:rPr>
        <w:t xml:space="preserve">          </w:t>
      </w:r>
    </w:p>
    <w:p w14:paraId="6B5BED00">
      <w:pPr>
        <w:ind w:firstLine="560" w:firstLineChars="200"/>
        <w:textAlignment w:val="baseline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color w:val="C00000"/>
          <w:sz w:val="28"/>
        </w:rPr>
        <w:t xml:space="preserve">                                   </w:t>
      </w:r>
      <w:r>
        <w:rPr>
          <w:rFonts w:hint="eastAsia" w:ascii="宋体" w:hAnsi="宋体" w:eastAsia="宋体"/>
          <w:sz w:val="28"/>
        </w:rPr>
        <w:t>重庆市垫江第四中学校</w:t>
      </w:r>
    </w:p>
    <w:p w14:paraId="3AE70C60">
      <w:pPr>
        <w:ind w:firstLine="560" w:firstLineChars="200"/>
        <w:textAlignment w:val="baseline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 xml:space="preserve">                                    </w:t>
      </w:r>
      <w:r>
        <w:rPr>
          <w:rFonts w:ascii="宋体" w:hAnsi="宋体" w:eastAsia="宋体"/>
          <w:sz w:val="28"/>
        </w:rPr>
        <w:t>2025</w:t>
      </w:r>
      <w:r>
        <w:rPr>
          <w:rFonts w:hint="eastAsia" w:ascii="宋体" w:hAnsi="宋体" w:eastAsia="宋体"/>
          <w:sz w:val="28"/>
        </w:rPr>
        <w:t xml:space="preserve"> 年 </w:t>
      </w:r>
      <w:r>
        <w:rPr>
          <w:rFonts w:ascii="宋体" w:hAnsi="宋体" w:eastAsia="宋体"/>
          <w:sz w:val="28"/>
        </w:rPr>
        <w:t>5</w:t>
      </w:r>
      <w:r>
        <w:rPr>
          <w:rFonts w:hint="eastAsia" w:ascii="宋体" w:hAnsi="宋体" w:eastAsia="宋体"/>
          <w:sz w:val="28"/>
        </w:rPr>
        <w:t xml:space="preserve"> 月 </w:t>
      </w:r>
      <w:r>
        <w:rPr>
          <w:rFonts w:ascii="宋体" w:hAnsi="宋体" w:eastAsia="宋体"/>
          <w:sz w:val="28"/>
        </w:rPr>
        <w:t>21</w:t>
      </w:r>
      <w:r>
        <w:rPr>
          <w:rFonts w:hint="eastAsia" w:ascii="宋体" w:hAnsi="宋体" w:eastAsia="宋体"/>
          <w:sz w:val="28"/>
        </w:rPr>
        <w:t xml:space="preserve"> 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28826856"/>
    </w:sdtPr>
    <w:sdtContent>
      <w:sdt>
        <w:sdtPr>
          <w:id w:val="-1705238520"/>
        </w:sdtPr>
        <w:sdtContent>
          <w:p w14:paraId="1F6FA758">
            <w:pPr>
              <w:pStyle w:val="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507FF24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7418E8"/>
    <w:multiLevelType w:val="multilevel"/>
    <w:tmpl w:val="3E7418E8"/>
    <w:lvl w:ilvl="0" w:tentative="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64262E68"/>
    <w:multiLevelType w:val="singleLevel"/>
    <w:tmpl w:val="64262E6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A0ZTY4OTczYWRlN2MzMGU3NTYyNThjZWU0YTdhNzUifQ=="/>
  </w:docVars>
  <w:rsids>
    <w:rsidRoot w:val="00C00528"/>
    <w:rsid w:val="00001600"/>
    <w:rsid w:val="000B21B8"/>
    <w:rsid w:val="000C49C2"/>
    <w:rsid w:val="000D5EEE"/>
    <w:rsid w:val="00104BBB"/>
    <w:rsid w:val="001158D4"/>
    <w:rsid w:val="001473FB"/>
    <w:rsid w:val="001A4113"/>
    <w:rsid w:val="001D60F9"/>
    <w:rsid w:val="001F57BE"/>
    <w:rsid w:val="00257222"/>
    <w:rsid w:val="002A13A0"/>
    <w:rsid w:val="002D1A33"/>
    <w:rsid w:val="002E769C"/>
    <w:rsid w:val="003101F7"/>
    <w:rsid w:val="003330B4"/>
    <w:rsid w:val="003413F1"/>
    <w:rsid w:val="00374DBF"/>
    <w:rsid w:val="003A48F0"/>
    <w:rsid w:val="003B7E7F"/>
    <w:rsid w:val="0040792E"/>
    <w:rsid w:val="00435872"/>
    <w:rsid w:val="004434A2"/>
    <w:rsid w:val="00487381"/>
    <w:rsid w:val="004A68A4"/>
    <w:rsid w:val="004B42B1"/>
    <w:rsid w:val="00542969"/>
    <w:rsid w:val="0061484B"/>
    <w:rsid w:val="00635DAB"/>
    <w:rsid w:val="00657B20"/>
    <w:rsid w:val="006C60B8"/>
    <w:rsid w:val="00763CFA"/>
    <w:rsid w:val="0077580B"/>
    <w:rsid w:val="007A5D41"/>
    <w:rsid w:val="007C4FDF"/>
    <w:rsid w:val="00816677"/>
    <w:rsid w:val="00823F5A"/>
    <w:rsid w:val="00856067"/>
    <w:rsid w:val="008632A7"/>
    <w:rsid w:val="008708D5"/>
    <w:rsid w:val="00887D24"/>
    <w:rsid w:val="00892C17"/>
    <w:rsid w:val="00894405"/>
    <w:rsid w:val="008D1312"/>
    <w:rsid w:val="008F1C41"/>
    <w:rsid w:val="0091612E"/>
    <w:rsid w:val="00927E81"/>
    <w:rsid w:val="00952E6A"/>
    <w:rsid w:val="00953C5F"/>
    <w:rsid w:val="00960A79"/>
    <w:rsid w:val="009D7E34"/>
    <w:rsid w:val="009F5593"/>
    <w:rsid w:val="00A24AA7"/>
    <w:rsid w:val="00A34998"/>
    <w:rsid w:val="00A666C6"/>
    <w:rsid w:val="00A97F39"/>
    <w:rsid w:val="00AA2525"/>
    <w:rsid w:val="00AE527F"/>
    <w:rsid w:val="00AF3986"/>
    <w:rsid w:val="00B174A9"/>
    <w:rsid w:val="00B54170"/>
    <w:rsid w:val="00B6210D"/>
    <w:rsid w:val="00B65ABE"/>
    <w:rsid w:val="00B676A3"/>
    <w:rsid w:val="00B844D1"/>
    <w:rsid w:val="00B9233E"/>
    <w:rsid w:val="00C00528"/>
    <w:rsid w:val="00C0222C"/>
    <w:rsid w:val="00C34C4E"/>
    <w:rsid w:val="00C355A8"/>
    <w:rsid w:val="00C52E2F"/>
    <w:rsid w:val="00C654E0"/>
    <w:rsid w:val="00CA608D"/>
    <w:rsid w:val="00CB4CC7"/>
    <w:rsid w:val="00CC261B"/>
    <w:rsid w:val="00CE5A0F"/>
    <w:rsid w:val="00CF03BF"/>
    <w:rsid w:val="00CF792A"/>
    <w:rsid w:val="00D13D18"/>
    <w:rsid w:val="00D23495"/>
    <w:rsid w:val="00D32D66"/>
    <w:rsid w:val="00D6673B"/>
    <w:rsid w:val="00D92630"/>
    <w:rsid w:val="00DB2EB7"/>
    <w:rsid w:val="00DE012F"/>
    <w:rsid w:val="00E02FCA"/>
    <w:rsid w:val="00E20994"/>
    <w:rsid w:val="00E31119"/>
    <w:rsid w:val="00E53B6A"/>
    <w:rsid w:val="00E81C33"/>
    <w:rsid w:val="00EC735F"/>
    <w:rsid w:val="00EE0930"/>
    <w:rsid w:val="00F4260F"/>
    <w:rsid w:val="00F5060E"/>
    <w:rsid w:val="00FA79E9"/>
    <w:rsid w:val="00FE4691"/>
    <w:rsid w:val="029F58CD"/>
    <w:rsid w:val="044E0636"/>
    <w:rsid w:val="06BA5BDD"/>
    <w:rsid w:val="095967D5"/>
    <w:rsid w:val="0CEA6115"/>
    <w:rsid w:val="0E012AC4"/>
    <w:rsid w:val="2A70442F"/>
    <w:rsid w:val="37077720"/>
    <w:rsid w:val="3DF37D79"/>
    <w:rsid w:val="57462452"/>
    <w:rsid w:val="60A52D0B"/>
    <w:rsid w:val="620B60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8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4"/>
    <w:qFormat/>
    <w:uiPriority w:val="99"/>
    <w:rPr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kern w:val="2"/>
      <w:sz w:val="18"/>
      <w:szCs w:val="18"/>
    </w:rPr>
  </w:style>
  <w:style w:type="character" w:customStyle="1" w:styleId="10">
    <w:name w:val="日期 字符"/>
    <w:basedOn w:val="6"/>
    <w:link w:val="2"/>
    <w:semiHidden/>
    <w:uiPriority w:val="99"/>
    <w:rPr>
      <w:kern w:val="2"/>
      <w:sz w:val="84"/>
      <w:szCs w:val="24"/>
    </w:rPr>
  </w:style>
  <w:style w:type="character" w:customStyle="1" w:styleId="11">
    <w:name w:val="font41"/>
    <w:basedOn w:val="6"/>
    <w:qFormat/>
    <w:uiPriority w:val="0"/>
    <w:rPr>
      <w:rFonts w:ascii="方正仿宋_GBK" w:hAnsi="方正仿宋_GBK" w:eastAsia="方正仿宋_GBK" w:cs="方正仿宋_GBK"/>
      <w:b/>
      <w:bCs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469</Words>
  <Characters>548</Characters>
  <Lines>4</Lines>
  <Paragraphs>1</Paragraphs>
  <TotalTime>396</TotalTime>
  <ScaleCrop>false</ScaleCrop>
  <LinksUpToDate>false</LinksUpToDate>
  <CharactersWithSpaces>637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2021-03-03T13:22:00Z</dcterms:created>
  <dc:creator>xb21cn</dc:creator>
  <cp:lastModifiedBy>纵情诗酒</cp:lastModifiedBy>
  <cp:lastPrinted>2023-01-12T02:14:00Z</cp:lastPrinted>
  <dcterms:modified xsi:type="dcterms:W3CDTF">2025-06-04T01:49:33Z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46989EC6C59747BC8D4D12DE82961398</vt:lpwstr>
  </property>
  <property fmtid="{D5CDD505-2E9C-101B-9397-08002B2CF9AE}" pid="4" name="KSOTemplateDocerSaveRecord">
    <vt:lpwstr>eyJoZGlkIjoiMjVjM2Q1MGMwNmEwMmU1Mjk1NWZiZjQxOWYyMmQ2ZjMiLCJ1c2VySWQiOiIyMTkwMTY4MDgifQ==</vt:lpwstr>
  </property>
</Properties>
</file>