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709" w:rsidRDefault="00922709" w:rsidP="00922709">
      <w:pPr>
        <w:jc w:val="center"/>
        <w:rPr>
          <w:rFonts w:ascii="方正仿宋_GBK" w:eastAsia="方正仿宋_GBK" w:hAnsi="宋体" w:cs="MingLiU"/>
          <w:bCs/>
          <w:color w:val="000000"/>
          <w:kern w:val="0"/>
          <w:sz w:val="28"/>
          <w:szCs w:val="28"/>
        </w:rPr>
      </w:pPr>
      <w:r>
        <w:rPr>
          <w:rFonts w:ascii="方正仿宋_GBK" w:eastAsia="方正仿宋_GBK" w:hAnsi="宋体" w:cs="MingLiU" w:hint="eastAsia"/>
          <w:bCs/>
          <w:color w:val="000000"/>
          <w:kern w:val="0"/>
          <w:sz w:val="28"/>
          <w:szCs w:val="28"/>
        </w:rPr>
        <w:t>竞 标 报 价 函</w:t>
      </w:r>
    </w:p>
    <w:p w:rsidR="00922709" w:rsidRDefault="00922709" w:rsidP="00922709">
      <w:pPr>
        <w:autoSpaceDE w:val="0"/>
        <w:autoSpaceDN w:val="0"/>
        <w:adjustRightInd w:val="0"/>
        <w:jc w:val="left"/>
        <w:rPr>
          <w:rFonts w:ascii="宋体" w:hAnsi="宋体" w:cs="MingLiU"/>
          <w:snapToGrid w:val="0"/>
          <w:color w:val="000000"/>
          <w:kern w:val="0"/>
          <w:sz w:val="30"/>
          <w:szCs w:val="30"/>
        </w:rPr>
      </w:pPr>
    </w:p>
    <w:p w:rsidR="00922709" w:rsidRDefault="00922709" w:rsidP="00922709">
      <w:pPr>
        <w:tabs>
          <w:tab w:val="left" w:pos="2640"/>
        </w:tabs>
        <w:autoSpaceDE w:val="0"/>
        <w:autoSpaceDN w:val="0"/>
        <w:adjustRightInd w:val="0"/>
        <w:jc w:val="left"/>
        <w:rPr>
          <w:rFonts w:ascii="方正仿宋_GBK" w:eastAsia="方正仿宋_GBK" w:hAnsi="宋体" w:cs="MingLiU"/>
          <w:snapToGrid w:val="0"/>
          <w:color w:val="000000"/>
          <w:kern w:val="0"/>
          <w:sz w:val="28"/>
          <w:szCs w:val="28"/>
        </w:rPr>
      </w:pPr>
      <w:r>
        <w:rPr>
          <w:rFonts w:ascii="方正仿宋_GBK" w:eastAsia="方正仿宋_GBK" w:hAnsi="宋体" w:cs="宋体" w:hint="eastAsia"/>
          <w:kern w:val="0"/>
          <w:sz w:val="28"/>
          <w:szCs w:val="28"/>
        </w:rPr>
        <w:t>垫江县</w:t>
      </w:r>
      <w:r>
        <w:rPr>
          <w:rFonts w:ascii="方正仿宋_GBK" w:eastAsia="方正仿宋_GBK" w:hAnsi="宋体" w:cs="宋体" w:hint="eastAsia"/>
          <w:color w:val="FF0000"/>
          <w:kern w:val="0"/>
          <w:sz w:val="28"/>
          <w:szCs w:val="28"/>
        </w:rPr>
        <w:t>A</w:t>
      </w:r>
      <w:r>
        <w:rPr>
          <w:rFonts w:ascii="方正仿宋_GBK" w:eastAsia="方正仿宋_GBK" w:hAnsi="宋体" w:cs="宋体" w:hint="eastAsia"/>
          <w:kern w:val="0"/>
          <w:sz w:val="28"/>
          <w:szCs w:val="28"/>
        </w:rPr>
        <w:t>学校</w:t>
      </w:r>
      <w:r>
        <w:rPr>
          <w:rFonts w:ascii="方正仿宋_GBK" w:eastAsia="方正仿宋_GBK" w:hAnsi="宋体" w:cs="MingLiU" w:hint="eastAsia"/>
          <w:snapToGrid w:val="0"/>
          <w:color w:val="000000"/>
          <w:kern w:val="0"/>
          <w:sz w:val="28"/>
          <w:szCs w:val="28"/>
        </w:rPr>
        <w:t>：</w:t>
      </w:r>
    </w:p>
    <w:p w:rsidR="00922709" w:rsidRDefault="00922709" w:rsidP="00922709">
      <w:pPr>
        <w:autoSpaceDE w:val="0"/>
        <w:autoSpaceDN w:val="0"/>
        <w:adjustRightInd w:val="0"/>
        <w:spacing w:line="420" w:lineRule="exact"/>
        <w:jc w:val="left"/>
        <w:rPr>
          <w:rFonts w:ascii="方正仿宋_GBK" w:eastAsia="方正仿宋_GBK" w:hAnsi="宋体" w:cs="MingLiU"/>
          <w:snapToGrid w:val="0"/>
          <w:color w:val="000000"/>
          <w:kern w:val="0"/>
          <w:sz w:val="28"/>
          <w:szCs w:val="28"/>
        </w:rPr>
      </w:pPr>
    </w:p>
    <w:p w:rsidR="00922709" w:rsidRDefault="00922709" w:rsidP="00922709">
      <w:pPr>
        <w:tabs>
          <w:tab w:val="left" w:pos="2785"/>
          <w:tab w:val="left" w:pos="3520"/>
          <w:tab w:val="left" w:pos="4920"/>
          <w:tab w:val="left" w:pos="6945"/>
          <w:tab w:val="left" w:pos="7980"/>
        </w:tabs>
        <w:autoSpaceDE w:val="0"/>
        <w:autoSpaceDN w:val="0"/>
        <w:adjustRightInd w:val="0"/>
        <w:spacing w:line="420" w:lineRule="exact"/>
        <w:ind w:firstLineChars="200" w:firstLine="560"/>
        <w:rPr>
          <w:rFonts w:ascii="方正仿宋_GBK" w:eastAsia="方正仿宋_GBK" w:hAnsi="宋体" w:cs="MingLiU"/>
          <w:snapToGrid w:val="0"/>
          <w:kern w:val="0"/>
          <w:sz w:val="28"/>
          <w:szCs w:val="28"/>
        </w:rPr>
      </w:pP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．我方已仔细研究了</w:t>
      </w:r>
      <w:r>
        <w:rPr>
          <w:rFonts w:ascii="方正仿宋_GBK" w:eastAsia="方正仿宋_GBK" w:hAnsi="宋体" w:cs="MingLiU" w:hint="eastAsia"/>
          <w:snapToGrid w:val="0"/>
          <w:kern w:val="0"/>
          <w:sz w:val="28"/>
          <w:szCs w:val="28"/>
        </w:rPr>
        <w:t>贵校</w:t>
      </w:r>
      <w:r>
        <w:rPr>
          <w:rFonts w:ascii="方正仿宋_GBK" w:eastAsia="方正仿宋_GBK" w:hAnsi="宋体" w:cs="MingLiU" w:hint="eastAsia"/>
          <w:snapToGrid w:val="0"/>
          <w:color w:val="FF0000"/>
          <w:kern w:val="0"/>
          <w:sz w:val="28"/>
          <w:szCs w:val="28"/>
        </w:rPr>
        <w:t>“</w:t>
      </w:r>
      <w:r>
        <w:rPr>
          <w:rFonts w:ascii="方正仿宋_GBK" w:eastAsia="方正仿宋_GBK" w:hAnsi="宋体" w:cs="宋体" w:hint="eastAsia"/>
          <w:color w:val="FF0000"/>
          <w:kern w:val="0"/>
          <w:sz w:val="28"/>
          <w:szCs w:val="28"/>
        </w:rPr>
        <w:t>Q工程”</w:t>
      </w:r>
      <w:r>
        <w:rPr>
          <w:rFonts w:ascii="方正仿宋_GBK" w:eastAsia="方正仿宋_GBK" w:hAnsi="宋体" w:cs="MingLiU" w:hint="eastAsia"/>
          <w:snapToGrid w:val="0"/>
          <w:color w:val="000000"/>
          <w:kern w:val="0"/>
          <w:sz w:val="28"/>
          <w:szCs w:val="28"/>
        </w:rPr>
        <w:t>施工竞争性发包文件的全部内容</w:t>
      </w:r>
      <w:r>
        <w:rPr>
          <w:rFonts w:ascii="方正仿宋_GBK" w:eastAsia="方正仿宋_GBK" w:hAnsi="宋体" w:cs="MingLiU" w:hint="eastAsia"/>
          <w:snapToGrid w:val="0"/>
          <w:kern w:val="0"/>
          <w:sz w:val="28"/>
          <w:szCs w:val="28"/>
        </w:rPr>
        <w:t>，愿意以</w:t>
      </w:r>
      <w:r>
        <w:rPr>
          <w:rFonts w:ascii="方正仿宋_GBK" w:eastAsia="方正仿宋_GBK" w:hAnsi="宋体" w:cs="宋体" w:hint="eastAsia"/>
          <w:kern w:val="0"/>
          <w:sz w:val="28"/>
          <w:szCs w:val="28"/>
        </w:rPr>
        <w:t>￥</w:t>
      </w:r>
      <w:r w:rsidR="00947A5D" w:rsidRPr="00947A5D">
        <w:rPr>
          <w:rFonts w:ascii="方正仿宋_GBK" w:eastAsia="方正仿宋_GBK" w:hAnsi="宋体" w:cs="宋体" w:hint="eastAsia"/>
          <w:kern w:val="0"/>
          <w:sz w:val="28"/>
          <w:szCs w:val="28"/>
          <w:u w:val="single"/>
        </w:rPr>
        <w:t xml:space="preserve">  </w:t>
      </w:r>
      <w:r w:rsidR="00947A5D">
        <w:rPr>
          <w:rFonts w:ascii="方正仿宋_GBK" w:eastAsia="方正仿宋_GBK" w:hAnsi="宋体" w:cs="宋体" w:hint="eastAsia"/>
          <w:kern w:val="0"/>
          <w:sz w:val="28"/>
          <w:szCs w:val="28"/>
          <w:u w:val="single"/>
        </w:rPr>
        <w:t xml:space="preserve">  </w:t>
      </w:r>
      <w:r w:rsidR="00947A5D" w:rsidRPr="00947A5D">
        <w:rPr>
          <w:rFonts w:ascii="方正仿宋_GBK" w:eastAsia="方正仿宋_GBK" w:hAnsi="宋体" w:cs="宋体" w:hint="eastAsia"/>
          <w:kern w:val="0"/>
          <w:sz w:val="28"/>
          <w:szCs w:val="28"/>
          <w:u w:val="single"/>
        </w:rPr>
        <w:t xml:space="preserve">  </w:t>
      </w:r>
      <w:r>
        <w:rPr>
          <w:rFonts w:ascii="方正仿宋_GBK" w:eastAsia="方正仿宋_GBK" w:hAnsi="宋体" w:cs="MingLiU" w:hint="eastAsia"/>
          <w:snapToGrid w:val="0"/>
          <w:kern w:val="0"/>
          <w:sz w:val="28"/>
          <w:szCs w:val="28"/>
        </w:rPr>
        <w:t>元，大写人民币</w:t>
      </w:r>
      <w:r w:rsidR="00947A5D" w:rsidRPr="00947A5D">
        <w:rPr>
          <w:rFonts w:ascii="方正仿宋_GBK" w:eastAsia="方正仿宋_GBK" w:hAnsi="宋体" w:cs="MingLiU" w:hint="eastAsia"/>
          <w:snapToGrid w:val="0"/>
          <w:kern w:val="0"/>
          <w:sz w:val="28"/>
          <w:szCs w:val="28"/>
          <w:u w:val="single"/>
        </w:rPr>
        <w:t xml:space="preserve">  </w:t>
      </w:r>
      <w:r w:rsidR="00947A5D">
        <w:rPr>
          <w:rFonts w:ascii="方正仿宋_GBK" w:eastAsia="方正仿宋_GBK" w:hAnsi="宋体" w:cs="MingLiU" w:hint="eastAsia"/>
          <w:snapToGrid w:val="0"/>
          <w:kern w:val="0"/>
          <w:sz w:val="28"/>
          <w:szCs w:val="28"/>
          <w:u w:val="single"/>
        </w:rPr>
        <w:t xml:space="preserve">   </w:t>
      </w:r>
      <w:r w:rsidR="00947A5D" w:rsidRPr="00947A5D">
        <w:rPr>
          <w:rFonts w:ascii="方正仿宋_GBK" w:eastAsia="方正仿宋_GBK" w:hAnsi="宋体" w:cs="MingLiU" w:hint="eastAsia"/>
          <w:snapToGrid w:val="0"/>
          <w:kern w:val="0"/>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宋体" w:hint="eastAsia"/>
          <w:kern w:val="0"/>
          <w:sz w:val="28"/>
          <w:szCs w:val="28"/>
        </w:rPr>
        <w:t>其中含：</w:t>
      </w:r>
      <w:r>
        <w:rPr>
          <w:rFonts w:ascii="方正仿宋_GBK" w:eastAsia="方正仿宋_GBK" w:hAnsi="仿宋" w:hint="eastAsia"/>
          <w:sz w:val="28"/>
          <w:szCs w:val="28"/>
        </w:rPr>
        <w:t>①安全文明施工费</w:t>
      </w:r>
      <w:r>
        <w:rPr>
          <w:rFonts w:ascii="方正仿宋_GBK" w:eastAsia="方正仿宋_GBK" w:hAnsi="仿宋" w:cs="宋体" w:hint="eastAsia"/>
          <w:kern w:val="0"/>
          <w:sz w:val="28"/>
          <w:szCs w:val="28"/>
        </w:rPr>
        <w:t>暂定价</w:t>
      </w:r>
      <w:r>
        <w:rPr>
          <w:rFonts w:ascii="方正仿宋_GBK" w:eastAsia="方正仿宋_GBK" w:hAnsi="仿宋" w:hint="eastAsia"/>
          <w:sz w:val="28"/>
          <w:szCs w:val="28"/>
        </w:rPr>
        <w:t>￥</w:t>
      </w:r>
      <w:r w:rsidR="00947A5D" w:rsidRPr="00947A5D">
        <w:rPr>
          <w:rFonts w:ascii="方正仿宋_GBK" w:eastAsia="方正仿宋_GBK" w:hAnsi="仿宋" w:hint="eastAsia"/>
          <w:sz w:val="28"/>
          <w:szCs w:val="28"/>
          <w:u w:val="single"/>
        </w:rPr>
        <w:t xml:space="preserve">   </w:t>
      </w:r>
      <w:r w:rsidR="00947A5D">
        <w:rPr>
          <w:rFonts w:ascii="方正仿宋_GBK" w:eastAsia="方正仿宋_GBK" w:hAnsi="仿宋" w:hint="eastAsia"/>
          <w:sz w:val="28"/>
          <w:szCs w:val="28"/>
          <w:u w:val="single"/>
        </w:rPr>
        <w:t xml:space="preserve"> </w:t>
      </w:r>
      <w:r w:rsidR="00947A5D" w:rsidRPr="00947A5D">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元，大写人民币</w:t>
      </w:r>
      <w:r w:rsidR="00947A5D" w:rsidRPr="00947A5D">
        <w:rPr>
          <w:rFonts w:ascii="方正仿宋_GBK" w:eastAsia="方正仿宋_GBK" w:hAnsi="仿宋" w:hint="eastAsia"/>
          <w:sz w:val="28"/>
          <w:szCs w:val="28"/>
          <w:u w:val="single"/>
        </w:rPr>
        <w:t xml:space="preserve">  </w:t>
      </w:r>
      <w:r w:rsidR="00947A5D">
        <w:rPr>
          <w:rFonts w:ascii="方正仿宋_GBK" w:eastAsia="方正仿宋_GBK" w:hAnsi="仿宋" w:hint="eastAsia"/>
          <w:sz w:val="28"/>
          <w:szCs w:val="28"/>
          <w:u w:val="single"/>
        </w:rPr>
        <w:t xml:space="preserve">  </w:t>
      </w:r>
      <w:r w:rsidR="00947A5D" w:rsidRPr="00947A5D">
        <w:rPr>
          <w:rFonts w:ascii="方正仿宋_GBK" w:eastAsia="方正仿宋_GBK" w:hAnsi="仿宋" w:hint="eastAsia"/>
          <w:sz w:val="28"/>
          <w:szCs w:val="28"/>
          <w:u w:val="single"/>
        </w:rPr>
        <w:t xml:space="preserve">  </w:t>
      </w:r>
      <w:r>
        <w:rPr>
          <w:rFonts w:ascii="方正仿宋_GBK" w:eastAsia="方正仿宋_GBK" w:hAnsi="仿宋" w:hint="eastAsia"/>
          <w:sz w:val="28"/>
          <w:szCs w:val="28"/>
        </w:rPr>
        <w:t>；②</w:t>
      </w:r>
      <w:r>
        <w:rPr>
          <w:rFonts w:ascii="方正仿宋_GBK" w:eastAsia="方正仿宋_GBK" w:hAnsi="仿宋" w:cs="宋体" w:hint="eastAsia"/>
          <w:kern w:val="0"/>
          <w:sz w:val="28"/>
          <w:szCs w:val="28"/>
        </w:rPr>
        <w:t>暂列金￥</w:t>
      </w:r>
      <w:r w:rsidR="00947A5D" w:rsidRPr="00947A5D">
        <w:rPr>
          <w:rFonts w:ascii="方正仿宋_GBK" w:eastAsia="方正仿宋_GBK" w:hAnsi="仿宋" w:cs="宋体" w:hint="eastAsia"/>
          <w:kern w:val="0"/>
          <w:sz w:val="28"/>
          <w:szCs w:val="28"/>
          <w:u w:val="single"/>
        </w:rPr>
        <w:t xml:space="preserve">  </w:t>
      </w:r>
      <w:r w:rsidR="00947A5D">
        <w:rPr>
          <w:rFonts w:ascii="方正仿宋_GBK" w:eastAsia="方正仿宋_GBK" w:hAnsi="仿宋" w:cs="宋体" w:hint="eastAsia"/>
          <w:kern w:val="0"/>
          <w:sz w:val="28"/>
          <w:szCs w:val="28"/>
          <w:u w:val="single"/>
        </w:rPr>
        <w:t xml:space="preserve">  </w:t>
      </w:r>
      <w:r w:rsidR="00947A5D" w:rsidRPr="00947A5D">
        <w:rPr>
          <w:rFonts w:ascii="方正仿宋_GBK" w:eastAsia="方正仿宋_GBK" w:hAnsi="仿宋" w:cs="宋体" w:hint="eastAsia"/>
          <w:kern w:val="0"/>
          <w:sz w:val="28"/>
          <w:szCs w:val="28"/>
          <w:u w:val="single"/>
        </w:rPr>
        <w:t xml:space="preserve">  </w:t>
      </w:r>
      <w:r>
        <w:rPr>
          <w:rFonts w:ascii="方正仿宋_GBK" w:eastAsia="方正仿宋_GBK" w:hAnsi="仿宋" w:cs="宋体" w:hint="eastAsia"/>
          <w:kern w:val="0"/>
          <w:sz w:val="28"/>
          <w:szCs w:val="28"/>
        </w:rPr>
        <w:t>元，大写人民币</w:t>
      </w:r>
      <w:r w:rsidR="00947A5D" w:rsidRPr="00947A5D">
        <w:rPr>
          <w:rFonts w:ascii="方正仿宋_GBK" w:eastAsia="方正仿宋_GBK" w:hAnsi="仿宋" w:cs="宋体" w:hint="eastAsia"/>
          <w:kern w:val="0"/>
          <w:sz w:val="28"/>
          <w:szCs w:val="28"/>
          <w:u w:val="single"/>
        </w:rPr>
        <w:t xml:space="preserve">    </w:t>
      </w:r>
      <w:r w:rsidR="00947A5D">
        <w:rPr>
          <w:rFonts w:ascii="方正仿宋_GBK" w:eastAsia="方正仿宋_GBK" w:hAnsi="仿宋" w:cs="宋体" w:hint="eastAsia"/>
          <w:kern w:val="0"/>
          <w:sz w:val="28"/>
          <w:szCs w:val="28"/>
          <w:u w:val="single"/>
        </w:rPr>
        <w:t xml:space="preserve"> </w:t>
      </w:r>
      <w:r w:rsidR="00947A5D" w:rsidRPr="00947A5D">
        <w:rPr>
          <w:rFonts w:ascii="方正仿宋_GBK" w:eastAsia="方正仿宋_GBK" w:hAnsi="仿宋" w:cs="宋体" w:hint="eastAsia"/>
          <w:kern w:val="0"/>
          <w:sz w:val="28"/>
          <w:szCs w:val="28"/>
          <w:u w:val="single"/>
        </w:rPr>
        <w:t xml:space="preserve">   </w:t>
      </w:r>
      <w:r>
        <w:rPr>
          <w:rFonts w:ascii="方正仿宋_GBK" w:eastAsia="方正仿宋_GBK" w:hAnsi="宋体" w:cs="MingLiU" w:hint="eastAsia"/>
          <w:bCs/>
          <w:snapToGrid w:val="0"/>
          <w:kern w:val="0"/>
          <w:sz w:val="28"/>
          <w:szCs w:val="28"/>
        </w:rPr>
        <w:t>）</w:t>
      </w:r>
      <w:r>
        <w:rPr>
          <w:rFonts w:ascii="方正仿宋_GBK" w:eastAsia="方正仿宋_GBK" w:hAnsi="宋体" w:cs="MingLiU" w:hint="eastAsia"/>
          <w:snapToGrid w:val="0"/>
          <w:kern w:val="0"/>
          <w:sz w:val="28"/>
          <w:szCs w:val="28"/>
        </w:rPr>
        <w:t>进行竞标总报价；工期为</w:t>
      </w:r>
      <w:r w:rsidR="00947A5D" w:rsidRPr="00947A5D">
        <w:rPr>
          <w:rFonts w:ascii="方正仿宋_GBK" w:eastAsia="方正仿宋_GBK" w:hAnsi="宋体" w:cs="MingLiU" w:hint="eastAsia"/>
          <w:snapToGrid w:val="0"/>
          <w:kern w:val="0"/>
          <w:sz w:val="28"/>
          <w:szCs w:val="28"/>
          <w:u w:val="single"/>
        </w:rPr>
        <w:t xml:space="preserve"> </w:t>
      </w:r>
      <w:r w:rsidR="00947A5D">
        <w:rPr>
          <w:rFonts w:ascii="方正仿宋_GBK" w:eastAsia="方正仿宋_GBK" w:hAnsi="宋体" w:cs="MingLiU" w:hint="eastAsia"/>
          <w:snapToGrid w:val="0"/>
          <w:kern w:val="0"/>
          <w:sz w:val="28"/>
          <w:szCs w:val="28"/>
          <w:u w:val="single"/>
        </w:rPr>
        <w:t xml:space="preserve"> </w:t>
      </w:r>
      <w:r w:rsidR="00947A5D" w:rsidRPr="00947A5D">
        <w:rPr>
          <w:rFonts w:ascii="方正仿宋_GBK" w:eastAsia="方正仿宋_GBK" w:hAnsi="宋体" w:cs="MingLiU" w:hint="eastAsia"/>
          <w:snapToGrid w:val="0"/>
          <w:kern w:val="0"/>
          <w:sz w:val="28"/>
          <w:szCs w:val="28"/>
          <w:u w:val="single"/>
        </w:rPr>
        <w:t xml:space="preserve">  </w:t>
      </w:r>
      <w:r>
        <w:rPr>
          <w:rFonts w:ascii="方正仿宋_GBK" w:eastAsia="方正仿宋_GBK" w:hAnsi="宋体" w:cs="MingLiU" w:hint="eastAsia"/>
          <w:snapToGrid w:val="0"/>
          <w:kern w:val="0"/>
          <w:sz w:val="28"/>
          <w:szCs w:val="28"/>
        </w:rPr>
        <w:t>日历天,工程质量达到国家有关现行施工验收规范规定的标准及重庆市有关规定，并一次性验收合格。</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．我方承诺在竞争有效期内</w:t>
      </w:r>
      <w:r>
        <w:rPr>
          <w:rFonts w:ascii="方正仿宋_GBK" w:eastAsia="方正仿宋_GBK" w:hAnsi="宋体" w:hint="eastAsia"/>
          <w:color w:val="000000"/>
          <w:sz w:val="28"/>
          <w:szCs w:val="28"/>
        </w:rPr>
        <w:t>（从提交竞标文件截止日起计算90日历天内）</w:t>
      </w:r>
      <w:r>
        <w:rPr>
          <w:rFonts w:ascii="方正仿宋_GBK" w:eastAsia="方正仿宋_GBK" w:hAnsi="宋体" w:cs="MingLiU" w:hint="eastAsia"/>
          <w:snapToGrid w:val="0"/>
          <w:color w:val="000000"/>
          <w:kern w:val="0"/>
          <w:sz w:val="28"/>
          <w:szCs w:val="28"/>
        </w:rPr>
        <w:t>不修改、撤销竞标文件。</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．如我方中标，承诺：</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1</w:t>
      </w:r>
      <w:r>
        <w:rPr>
          <w:rFonts w:ascii="方正仿宋_GBK" w:eastAsia="方正仿宋_GBK" w:hAnsi="宋体" w:cs="MingLiU" w:hint="eastAsia"/>
          <w:snapToGrid w:val="0"/>
          <w:color w:val="000000"/>
          <w:kern w:val="0"/>
          <w:sz w:val="28"/>
          <w:szCs w:val="28"/>
        </w:rPr>
        <w:t>）在收到成交通知书后的规定期限内与你方签订合同；</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2</w:t>
      </w:r>
      <w:r>
        <w:rPr>
          <w:rFonts w:ascii="方正仿宋_GBK" w:eastAsia="方正仿宋_GBK" w:hAnsi="宋体" w:cs="MingLiU" w:hint="eastAsia"/>
          <w:snapToGrid w:val="0"/>
          <w:color w:val="000000"/>
          <w:kern w:val="0"/>
          <w:sz w:val="28"/>
          <w:szCs w:val="28"/>
        </w:rPr>
        <w:t>）按照竞争性发包文件规定向你方递交履约担保和低价担保；</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w:t>
      </w:r>
      <w:r>
        <w:rPr>
          <w:rFonts w:ascii="方正仿宋_GBK" w:eastAsia="方正仿宋_GBK" w:hAnsi="宋体" w:hint="eastAsia"/>
          <w:snapToGrid w:val="0"/>
          <w:color w:val="000000"/>
          <w:kern w:val="0"/>
          <w:sz w:val="28"/>
          <w:szCs w:val="28"/>
        </w:rPr>
        <w:t>3</w:t>
      </w:r>
      <w:r>
        <w:rPr>
          <w:rFonts w:ascii="方正仿宋_GBK" w:eastAsia="方正仿宋_GBK" w:hAnsi="宋体" w:cs="MingLiU" w:hint="eastAsia"/>
          <w:snapToGrid w:val="0"/>
          <w:color w:val="000000"/>
          <w:kern w:val="0"/>
          <w:sz w:val="28"/>
          <w:szCs w:val="28"/>
        </w:rPr>
        <w:t>）在竞争性发包文件规定的期限内完成并移交合格的全部合同工程；</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cs="MingLiU" w:hint="eastAsia"/>
          <w:snapToGrid w:val="0"/>
          <w:color w:val="000000"/>
          <w:kern w:val="0"/>
          <w:sz w:val="28"/>
          <w:szCs w:val="28"/>
        </w:rPr>
        <w:t>（4）本项目所产生的相关费税，在项目所在地缴纳。</w:t>
      </w:r>
    </w:p>
    <w:p w:rsidR="00922709" w:rsidRDefault="00922709" w:rsidP="00922709">
      <w:pPr>
        <w:autoSpaceDE w:val="0"/>
        <w:autoSpaceDN w:val="0"/>
        <w:adjustRightInd w:val="0"/>
        <w:spacing w:line="420" w:lineRule="exact"/>
        <w:ind w:firstLineChars="200" w:firstLine="560"/>
        <w:jc w:val="left"/>
        <w:rPr>
          <w:rFonts w:ascii="方正仿宋_GBK" w:eastAsia="方正仿宋_GBK" w:hAnsi="宋体" w:cs="MingLiU"/>
          <w:snapToGrid w:val="0"/>
          <w:color w:val="000000"/>
          <w:kern w:val="0"/>
          <w:sz w:val="28"/>
          <w:szCs w:val="28"/>
        </w:rPr>
      </w:pPr>
      <w:r>
        <w:rPr>
          <w:rFonts w:ascii="方正仿宋_GBK" w:eastAsia="方正仿宋_GBK" w:hAnsi="宋体" w:hint="eastAsia"/>
          <w:snapToGrid w:val="0"/>
          <w:color w:val="000000"/>
          <w:kern w:val="0"/>
          <w:sz w:val="28"/>
          <w:szCs w:val="28"/>
        </w:rPr>
        <w:t>4</w:t>
      </w:r>
      <w:r>
        <w:rPr>
          <w:rFonts w:ascii="方正仿宋_GBK" w:eastAsia="方正仿宋_GBK" w:hAnsi="宋体" w:cs="MingLiU" w:hint="eastAsia"/>
          <w:snapToGrid w:val="0"/>
          <w:color w:val="000000"/>
          <w:kern w:val="0"/>
          <w:sz w:val="28"/>
          <w:szCs w:val="28"/>
        </w:rPr>
        <w:t>．我方声明，递交的竞标文件及有关资料内容完整、真实、准确。</w:t>
      </w:r>
    </w:p>
    <w:p w:rsidR="00922709" w:rsidRDefault="00922709" w:rsidP="00922709">
      <w:pPr>
        <w:tabs>
          <w:tab w:val="left" w:pos="7140"/>
          <w:tab w:val="left" w:pos="7560"/>
          <w:tab w:val="left" w:pos="8300"/>
        </w:tabs>
        <w:autoSpaceDE w:val="0"/>
        <w:autoSpaceDN w:val="0"/>
        <w:adjustRightInd w:val="0"/>
        <w:spacing w:line="420" w:lineRule="exact"/>
        <w:rPr>
          <w:rFonts w:ascii="方正仿宋_GBK" w:eastAsia="方正仿宋_GBK" w:hAnsi="宋体" w:cs="MingLiU"/>
          <w:snapToGrid w:val="0"/>
          <w:color w:val="000000"/>
          <w:kern w:val="0"/>
          <w:sz w:val="28"/>
          <w:szCs w:val="28"/>
        </w:rPr>
      </w:pPr>
    </w:p>
    <w:p w:rsidR="00922709" w:rsidRDefault="00922709" w:rsidP="00922709">
      <w:pPr>
        <w:tabs>
          <w:tab w:val="left" w:pos="7140"/>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竞 标单 位：</w:t>
      </w:r>
      <w:r>
        <w:rPr>
          <w:rFonts w:ascii="方正仿宋_GBK" w:eastAsia="方正仿宋_GBK" w:hAnsi="宋体" w:cs="MingLiU" w:hint="eastAsia"/>
          <w:snapToGrid w:val="0"/>
          <w:color w:val="000000"/>
          <w:kern w:val="0"/>
          <w:sz w:val="28"/>
          <w:szCs w:val="28"/>
          <w:u w:val="single"/>
        </w:rPr>
        <w:t xml:space="preserve">                　　　　　   </w:t>
      </w:r>
      <w:r>
        <w:rPr>
          <w:rFonts w:ascii="方正仿宋_GBK" w:eastAsia="方正仿宋_GBK" w:hAnsi="宋体" w:cs="MingLiU" w:hint="eastAsia"/>
          <w:snapToGrid w:val="0"/>
          <w:color w:val="000000"/>
          <w:kern w:val="0"/>
          <w:sz w:val="28"/>
          <w:szCs w:val="28"/>
        </w:rPr>
        <w:t>（盖单位公章）</w:t>
      </w:r>
    </w:p>
    <w:p w:rsidR="00922709" w:rsidRDefault="00922709" w:rsidP="00922709">
      <w:pPr>
        <w:tabs>
          <w:tab w:val="left" w:pos="6595"/>
          <w:tab w:val="left" w:pos="7560"/>
          <w:tab w:val="left" w:pos="8300"/>
        </w:tabs>
        <w:autoSpaceDE w:val="0"/>
        <w:autoSpaceDN w:val="0"/>
        <w:adjustRightInd w:val="0"/>
        <w:spacing w:line="420" w:lineRule="exact"/>
        <w:ind w:firstLineChars="200" w:firstLine="560"/>
        <w:rPr>
          <w:rFonts w:ascii="方正仿宋_GBK" w:eastAsia="方正仿宋_GBK" w:hAnsi="宋体"/>
          <w:snapToGrid w:val="0"/>
          <w:color w:val="000000"/>
          <w:kern w:val="0"/>
          <w:sz w:val="28"/>
          <w:szCs w:val="28"/>
        </w:rPr>
      </w:pPr>
      <w:r>
        <w:rPr>
          <w:rFonts w:ascii="方正仿宋_GBK" w:eastAsia="方正仿宋_GBK" w:hAnsi="宋体" w:cs="MingLiU" w:hint="eastAsia"/>
          <w:snapToGrid w:val="0"/>
          <w:color w:val="000000"/>
          <w:kern w:val="0"/>
          <w:sz w:val="28"/>
          <w:szCs w:val="28"/>
        </w:rPr>
        <w:t>法定代表人或其委托代理人：</w:t>
      </w:r>
      <w:r>
        <w:rPr>
          <w:rFonts w:ascii="方正仿宋_GBK" w:eastAsia="方正仿宋_GBK" w:hAnsi="宋体" w:hint="eastAsia"/>
          <w:snapToGrid w:val="0"/>
          <w:color w:val="000000"/>
          <w:kern w:val="0"/>
          <w:sz w:val="28"/>
          <w:szCs w:val="28"/>
          <w:u w:val="single"/>
        </w:rPr>
        <w:tab/>
      </w:r>
      <w:r>
        <w:rPr>
          <w:rFonts w:ascii="方正仿宋_GBK" w:eastAsia="方正仿宋_GBK" w:hAnsi="宋体" w:cs="MingLiU" w:hint="eastAsia"/>
          <w:snapToGrid w:val="0"/>
          <w:color w:val="000000"/>
          <w:kern w:val="0"/>
          <w:sz w:val="28"/>
          <w:szCs w:val="28"/>
        </w:rPr>
        <w:t>（签字或签章）</w:t>
      </w:r>
    </w:p>
    <w:p w:rsidR="007F7DE6" w:rsidRDefault="007F7DE6" w:rsidP="00922709">
      <w:pPr>
        <w:jc w:val="right"/>
        <w:rPr>
          <w:rFonts w:ascii="方正仿宋_GBK" w:eastAsia="方正仿宋_GBK" w:hAnsi="宋体" w:cs="MingLiU"/>
          <w:snapToGrid w:val="0"/>
          <w:color w:val="000000"/>
          <w:kern w:val="0"/>
          <w:sz w:val="28"/>
          <w:szCs w:val="28"/>
        </w:rPr>
      </w:pPr>
    </w:p>
    <w:p w:rsidR="00922709" w:rsidRDefault="00922709" w:rsidP="00947A5D">
      <w:pPr>
        <w:wordWrap w:val="0"/>
        <w:ind w:right="420"/>
        <w:jc w:val="right"/>
        <w:rPr>
          <w:rFonts w:ascii="宋体" w:hAnsi="宋体"/>
          <w:kern w:val="0"/>
          <w:sz w:val="30"/>
          <w:szCs w:val="30"/>
        </w:rPr>
      </w:pPr>
      <w:r>
        <w:rPr>
          <w:rFonts w:ascii="方正仿宋_GBK" w:eastAsia="方正仿宋_GBK" w:hAnsi="宋体" w:hint="eastAsia"/>
          <w:color w:val="000000"/>
          <w:kern w:val="0"/>
          <w:sz w:val="28"/>
          <w:szCs w:val="28"/>
        </w:rPr>
        <w:t>年</w:t>
      </w:r>
      <w:r w:rsidR="00947A5D">
        <w:rPr>
          <w:rFonts w:ascii="方正仿宋_GBK" w:eastAsia="方正仿宋_GBK" w:hAnsi="宋体" w:hint="eastAsia"/>
          <w:color w:val="000000"/>
          <w:kern w:val="0"/>
          <w:sz w:val="28"/>
          <w:szCs w:val="28"/>
        </w:rPr>
        <w:t xml:space="preserve">  </w:t>
      </w:r>
      <w:r>
        <w:rPr>
          <w:rFonts w:ascii="方正仿宋_GBK" w:eastAsia="方正仿宋_GBK" w:hAnsi="宋体" w:hint="eastAsia"/>
          <w:color w:val="000000"/>
          <w:kern w:val="0"/>
          <w:sz w:val="28"/>
          <w:szCs w:val="28"/>
        </w:rPr>
        <w:t>月</w:t>
      </w:r>
      <w:r w:rsidR="00947A5D">
        <w:rPr>
          <w:rFonts w:ascii="方正仿宋_GBK" w:eastAsia="方正仿宋_GBK" w:hAnsi="宋体" w:hint="eastAsia"/>
          <w:color w:val="000000"/>
          <w:kern w:val="0"/>
          <w:sz w:val="28"/>
          <w:szCs w:val="28"/>
        </w:rPr>
        <w:t xml:space="preserve">  </w:t>
      </w:r>
      <w:r>
        <w:rPr>
          <w:rFonts w:ascii="方正仿宋_GBK" w:eastAsia="方正仿宋_GBK" w:hAnsi="宋体" w:hint="eastAsia"/>
          <w:color w:val="000000"/>
          <w:kern w:val="0"/>
          <w:sz w:val="28"/>
          <w:szCs w:val="28"/>
        </w:rPr>
        <w:t>日</w:t>
      </w:r>
    </w:p>
    <w:sectPr w:rsidR="00922709" w:rsidSect="00050B1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A33" w:rsidRDefault="002D1A33" w:rsidP="00AD2EF5">
      <w:r>
        <w:separator/>
      </w:r>
    </w:p>
  </w:endnote>
  <w:endnote w:type="continuationSeparator" w:id="0">
    <w:p w:rsidR="002D1A33" w:rsidRDefault="002D1A33" w:rsidP="00AD2EF5">
      <w:r>
        <w:continuationSeparator/>
      </w:r>
    </w:p>
  </w:endnote>
</w:endnotes>
</file>

<file path=word/fontTable.xml><?xml version="1.0" encoding="utf-8"?>
<w:fonts xmlns:r="http://schemas.openxmlformats.org/officeDocument/2006/relationships" xmlns:w="http://schemas.openxmlformats.org/wordprocessingml/2006/main">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MingLiU">
    <w:altName w:val="細明體"/>
    <w:panose1 w:val="02020509000000000000"/>
    <w:charset w:val="88"/>
    <w:family w:val="modern"/>
    <w:notTrueType/>
    <w:pitch w:val="fixed"/>
    <w:sig w:usb0="00000001" w:usb1="08080000" w:usb2="00000010" w:usb3="00000000" w:csb0="0010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A33" w:rsidRDefault="002D1A33" w:rsidP="00AD2EF5">
      <w:r>
        <w:separator/>
      </w:r>
    </w:p>
  </w:footnote>
  <w:footnote w:type="continuationSeparator" w:id="0">
    <w:p w:rsidR="002D1A33" w:rsidRDefault="002D1A33" w:rsidP="00AD2EF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22709"/>
    <w:rsid w:val="00050B1B"/>
    <w:rsid w:val="001D6155"/>
    <w:rsid w:val="0023010C"/>
    <w:rsid w:val="002D1A33"/>
    <w:rsid w:val="005D08D4"/>
    <w:rsid w:val="00664DDD"/>
    <w:rsid w:val="007531D7"/>
    <w:rsid w:val="007C1F2C"/>
    <w:rsid w:val="007F7DE6"/>
    <w:rsid w:val="00922709"/>
    <w:rsid w:val="00947A5D"/>
    <w:rsid w:val="00953BFC"/>
    <w:rsid w:val="00AD2EF5"/>
    <w:rsid w:val="00DE1837"/>
    <w:rsid w:val="00E15019"/>
    <w:rsid w:val="00E41B5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709"/>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D2EF5"/>
    <w:pPr>
      <w:tabs>
        <w:tab w:val="center" w:pos="4153"/>
        <w:tab w:val="right" w:pos="8306"/>
      </w:tabs>
      <w:snapToGrid w:val="0"/>
      <w:jc w:val="center"/>
    </w:pPr>
    <w:rPr>
      <w:sz w:val="18"/>
      <w:szCs w:val="18"/>
    </w:rPr>
  </w:style>
  <w:style w:type="character" w:customStyle="1" w:styleId="Char">
    <w:name w:val="页眉 Char"/>
    <w:basedOn w:val="a0"/>
    <w:link w:val="a3"/>
    <w:uiPriority w:val="99"/>
    <w:rsid w:val="00AD2EF5"/>
    <w:rPr>
      <w:rFonts w:ascii="Times New Roman" w:eastAsia="宋体" w:hAnsi="Times New Roman" w:cs="Times New Roman"/>
      <w:sz w:val="18"/>
      <w:szCs w:val="18"/>
    </w:rPr>
  </w:style>
  <w:style w:type="paragraph" w:styleId="a4">
    <w:name w:val="footer"/>
    <w:basedOn w:val="a"/>
    <w:link w:val="Char0"/>
    <w:uiPriority w:val="99"/>
    <w:unhideWhenUsed/>
    <w:rsid w:val="00AD2EF5"/>
    <w:pPr>
      <w:tabs>
        <w:tab w:val="center" w:pos="4153"/>
        <w:tab w:val="right" w:pos="8306"/>
      </w:tabs>
      <w:snapToGrid w:val="0"/>
      <w:jc w:val="left"/>
    </w:pPr>
    <w:rPr>
      <w:sz w:val="18"/>
      <w:szCs w:val="18"/>
    </w:rPr>
  </w:style>
  <w:style w:type="character" w:customStyle="1" w:styleId="Char0">
    <w:name w:val="页脚 Char"/>
    <w:basedOn w:val="a0"/>
    <w:link w:val="a4"/>
    <w:uiPriority w:val="99"/>
    <w:rsid w:val="00AD2EF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41139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71</Words>
  <Characters>405</Characters>
  <Application>Microsoft Office Word</Application>
  <DocSecurity>0</DocSecurity>
  <Lines>3</Lines>
  <Paragraphs>1</Paragraphs>
  <ScaleCrop>false</ScaleCrop>
  <Company/>
  <LinksUpToDate>false</LinksUpToDate>
  <CharactersWithSpaces>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8426</dc:creator>
  <cp:keywords/>
  <dc:description/>
  <cp:lastModifiedBy>Administrator</cp:lastModifiedBy>
  <cp:revision>9</cp:revision>
  <dcterms:created xsi:type="dcterms:W3CDTF">2024-03-21T09:36:00Z</dcterms:created>
  <dcterms:modified xsi:type="dcterms:W3CDTF">2025-04-18T08:23:00Z</dcterms:modified>
</cp:coreProperties>
</file>