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08A0F">
      <w:pPr>
        <w:autoSpaceDE w:val="0"/>
        <w:spacing w:line="720" w:lineRule="exact"/>
        <w:jc w:val="center"/>
        <w:rPr>
          <w:rFonts w:hint="eastAsia" w:ascii="方正小标宋_GBK" w:eastAsia="方正小标宋_GBK"/>
          <w:w w:val="90"/>
          <w:sz w:val="44"/>
          <w:szCs w:val="44"/>
          <w:lang w:val="en-US" w:eastAsia="zh-CN"/>
        </w:rPr>
      </w:pPr>
      <w:r>
        <w:rPr>
          <w:rFonts w:hint="eastAsia" w:ascii="Times New Roman" w:hAnsi="Times New Roman" w:eastAsia="方正小标宋_GBK" w:cs="Times New Roman"/>
          <w:sz w:val="44"/>
          <w:szCs w:val="44"/>
          <w:lang w:eastAsia="zh-CN"/>
        </w:rPr>
        <w:t>标准厂房</w:t>
      </w:r>
      <w:r>
        <w:rPr>
          <w:rFonts w:hint="eastAsia" w:ascii="Times New Roman" w:hAnsi="Times New Roman" w:eastAsia="方正小标宋_GBK" w:cs="Times New Roman"/>
          <w:sz w:val="44"/>
          <w:szCs w:val="44"/>
          <w:lang w:val="en-US" w:eastAsia="zh-CN"/>
        </w:rPr>
        <w:t>电梯维修</w:t>
      </w:r>
      <w:r>
        <w:rPr>
          <w:rFonts w:hint="eastAsia" w:ascii="Times New Roman" w:hAnsi="Times New Roman" w:eastAsia="方正小标宋_GBK" w:cs="Times New Roman"/>
          <w:sz w:val="44"/>
          <w:szCs w:val="44"/>
          <w:lang w:eastAsia="zh-CN"/>
        </w:rPr>
        <w:t>保养</w:t>
      </w:r>
      <w:r>
        <w:rPr>
          <w:rFonts w:hint="eastAsia" w:ascii="方正小标宋_GBK" w:eastAsia="方正小标宋_GBK"/>
          <w:w w:val="90"/>
          <w:sz w:val="44"/>
          <w:szCs w:val="44"/>
          <w:lang w:val="en-US" w:eastAsia="zh-CN"/>
        </w:rPr>
        <w:t xml:space="preserve">  </w:t>
      </w:r>
    </w:p>
    <w:p w14:paraId="701CCB24">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 xml:space="preserve"> </w:t>
      </w:r>
      <w:r>
        <w:rPr>
          <w:rFonts w:hint="eastAsia" w:eastAsia="方正小标宋_GBK"/>
          <w:sz w:val="44"/>
          <w:szCs w:val="44"/>
        </w:rPr>
        <w:t>招标</w:t>
      </w:r>
      <w:r>
        <w:rPr>
          <w:rFonts w:hint="eastAsia" w:eastAsia="方正小标宋_GBK"/>
          <w:sz w:val="44"/>
          <w:szCs w:val="44"/>
          <w:lang w:eastAsia="zh-CN"/>
        </w:rPr>
        <w:t>（第二次）</w:t>
      </w:r>
      <w:r>
        <w:rPr>
          <w:rFonts w:eastAsia="方正小标宋_GBK"/>
          <w:sz w:val="44"/>
          <w:szCs w:val="44"/>
        </w:rPr>
        <w:t>公告</w:t>
      </w:r>
    </w:p>
    <w:p w14:paraId="71BB5F54">
      <w:pPr>
        <w:pStyle w:val="2"/>
        <w:rPr>
          <w:rFonts w:ascii="Times New Roman" w:cs="Times New Roman"/>
        </w:rPr>
      </w:pPr>
    </w:p>
    <w:p w14:paraId="680585A1">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6F0717EB">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ab/>
      </w:r>
      <w:r>
        <w:rPr>
          <w:rFonts w:hint="eastAsia" w:eastAsia="仿宋"/>
          <w:kern w:val="0"/>
          <w:sz w:val="32"/>
          <w:szCs w:val="32"/>
          <w:lang w:val="en-US" w:eastAsia="zh-CN"/>
        </w:rPr>
        <w:t>标准厂房电梯维修保养招标（第二次）</w:t>
      </w:r>
    </w:p>
    <w:p w14:paraId="20624D21">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2F8E44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eastAsia="仿宋"/>
          <w:kern w:val="0"/>
          <w:sz w:val="32"/>
          <w:szCs w:val="32"/>
        </w:rPr>
        <w:t>3.工程范围：</w:t>
      </w:r>
      <w:r>
        <w:rPr>
          <w:rFonts w:hint="eastAsia" w:ascii="Times New Roman" w:hAnsi="Times New Roman" w:eastAsia="方正仿宋_GBK" w:cs="Times New Roman"/>
          <w:sz w:val="32"/>
          <w:szCs w:val="32"/>
          <w:lang w:val="en-US" w:eastAsia="zh-CN"/>
        </w:rPr>
        <w:t>高新区范围内目前投入使用（</w:t>
      </w:r>
      <w:r>
        <w:rPr>
          <w:rFonts w:hint="default" w:ascii="Times New Roman" w:hAnsi="Times New Roman" w:eastAsia="方正仿宋_GBK" w:cs="Times New Roman"/>
          <w:sz w:val="32"/>
          <w:szCs w:val="32"/>
          <w:lang w:eastAsia="zh-CN"/>
        </w:rPr>
        <w:t>垫江县</w:t>
      </w:r>
      <w:r>
        <w:rPr>
          <w:rFonts w:hint="eastAsia" w:ascii="Times New Roman" w:hAnsi="Times New Roman" w:eastAsia="方正仿宋_GBK" w:cs="Times New Roman"/>
          <w:sz w:val="32"/>
          <w:szCs w:val="32"/>
          <w:lang w:eastAsia="zh-CN"/>
        </w:rPr>
        <w:t>高新区标准厂房一期、科创孵化园、高新制造孵化园、教培园</w:t>
      </w:r>
      <w:r>
        <w:rPr>
          <w:rFonts w:hint="eastAsia" w:ascii="Times New Roman" w:hAnsi="Times New Roman" w:eastAsia="方正仿宋_GBK" w:cs="Times New Roman"/>
          <w:sz w:val="32"/>
          <w:szCs w:val="32"/>
          <w:lang w:val="en-US" w:eastAsia="zh-CN"/>
        </w:rPr>
        <w:t>）即将建成投用的厂房电梯，共</w:t>
      </w:r>
      <w:r>
        <w:rPr>
          <w:rFonts w:hint="eastAsia" w:eastAsia="方正仿宋_GBK" w:cs="Times New Roman"/>
          <w:sz w:val="32"/>
          <w:szCs w:val="32"/>
          <w:lang w:val="en-US" w:eastAsia="zh-CN"/>
        </w:rPr>
        <w:t>计不超过</w:t>
      </w:r>
      <w:r>
        <w:rPr>
          <w:rFonts w:hint="eastAsia" w:ascii="Times New Roman" w:hAnsi="Times New Roman" w:eastAsia="方正仿宋_GBK" w:cs="Times New Roman"/>
          <w:sz w:val="32"/>
          <w:szCs w:val="32"/>
          <w:lang w:val="en-US" w:eastAsia="zh-CN"/>
        </w:rPr>
        <w:t>89台电梯提供日常维保服务事项。</w:t>
      </w:r>
      <w:bookmarkStart w:id="0" w:name="_GoBack"/>
      <w:bookmarkEnd w:id="0"/>
    </w:p>
    <w:p w14:paraId="03861E28">
      <w:pPr>
        <w:spacing w:line="560" w:lineRule="exact"/>
        <w:ind w:firstLine="640" w:firstLineChars="200"/>
        <w:rPr>
          <w:rFonts w:hint="default" w:ascii="Times New Roman" w:hAnsi="Times New Roman" w:eastAsia="方正仿宋_GBK" w:cs="Times New Roman"/>
          <w:kern w:val="2"/>
          <w:sz w:val="32"/>
          <w:szCs w:val="32"/>
          <w:highlight w:val="none"/>
          <w:lang w:val="en-US" w:eastAsia="zh-CN" w:bidi="ar-SA"/>
        </w:rPr>
      </w:pPr>
      <w:r>
        <w:rPr>
          <w:rFonts w:eastAsia="仿宋"/>
          <w:bCs/>
          <w:kern w:val="0"/>
          <w:sz w:val="32"/>
          <w:szCs w:val="32"/>
        </w:rPr>
        <w:t>4.发包人：</w:t>
      </w:r>
      <w:r>
        <w:rPr>
          <w:rFonts w:hint="eastAsia" w:hAnsi="Times New Roman" w:eastAsia="方正仿宋_GBK" w:cs="Times New Roman"/>
          <w:kern w:val="2"/>
          <w:sz w:val="32"/>
          <w:szCs w:val="32"/>
          <w:highlight w:val="none"/>
          <w:lang w:val="en-US" w:eastAsia="zh-CN" w:bidi="ar-SA"/>
        </w:rPr>
        <w:t>重庆高新区开发投资集团有限公司</w:t>
      </w:r>
    </w:p>
    <w:p w14:paraId="296B74BB">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C6A4E8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26B7FE2">
      <w:pPr>
        <w:widowControl/>
        <w:snapToGrid w:val="0"/>
        <w:spacing w:line="560" w:lineRule="exact"/>
        <w:ind w:firstLine="640" w:firstLineChars="200"/>
        <w:contextualSpacing/>
        <w:rPr>
          <w:rFonts w:ascii="方正仿宋_GBK" w:eastAsia="方正仿宋_GBK"/>
          <w:color w:val="000000" w:themeColor="text1"/>
          <w:sz w:val="32"/>
          <w:szCs w:val="32"/>
          <w14:textFill>
            <w14:solidFill>
              <w14:schemeClr w14:val="tx1"/>
            </w14:solidFill>
          </w14:textFill>
        </w:rPr>
      </w:pPr>
      <w:r>
        <w:rPr>
          <w:rFonts w:eastAsia="仿宋"/>
          <w:bCs/>
          <w:kern w:val="0"/>
          <w:sz w:val="32"/>
          <w:szCs w:val="32"/>
        </w:rPr>
        <w:t>2.本工程实行发包范围内的固定单价合同，</w:t>
      </w:r>
      <w:r>
        <w:rPr>
          <w:rFonts w:hint="eastAsia" w:eastAsia="仿宋"/>
          <w:bCs/>
          <w:kern w:val="0"/>
          <w:sz w:val="32"/>
          <w:szCs w:val="32"/>
          <w:lang w:val="en-US" w:eastAsia="zh-CN"/>
        </w:rPr>
        <w:t>综合单价计价方式计价</w:t>
      </w:r>
      <w:r>
        <w:rPr>
          <w:rFonts w:eastAsia="仿宋"/>
          <w:bCs/>
          <w:kern w:val="0"/>
          <w:sz w:val="32"/>
          <w:szCs w:val="32"/>
        </w:rPr>
        <w:t>。</w:t>
      </w:r>
      <w:r>
        <w:rPr>
          <w:rFonts w:hint="eastAsia" w:eastAsia="仿宋"/>
          <w:bCs/>
          <w:kern w:val="0"/>
          <w:sz w:val="32"/>
          <w:szCs w:val="32"/>
          <w:lang w:eastAsia="zh-CN"/>
        </w:rPr>
        <w:t>最高限价单价：</w:t>
      </w:r>
      <w:r>
        <w:rPr>
          <w:rFonts w:hint="eastAsia" w:eastAsia="仿宋"/>
          <w:bCs/>
          <w:kern w:val="0"/>
          <w:sz w:val="32"/>
          <w:szCs w:val="32"/>
          <w:lang w:val="en-US" w:eastAsia="zh-CN"/>
        </w:rPr>
        <w:t>280元/台/月，</w:t>
      </w:r>
      <w:r>
        <w:rPr>
          <w:rFonts w:eastAsia="仿宋"/>
          <w:bCs/>
          <w:kern w:val="0"/>
          <w:sz w:val="32"/>
          <w:szCs w:val="32"/>
        </w:rPr>
        <w:t>最高限价</w:t>
      </w:r>
      <w:r>
        <w:rPr>
          <w:rFonts w:hint="eastAsia" w:eastAsia="仿宋"/>
          <w:bCs/>
          <w:kern w:val="0"/>
          <w:sz w:val="32"/>
          <w:szCs w:val="32"/>
          <w:lang w:eastAsia="zh-CN"/>
        </w:rPr>
        <w:t>总价</w:t>
      </w:r>
      <w:r>
        <w:rPr>
          <w:rFonts w:eastAsia="仿宋"/>
          <w:bCs/>
          <w:kern w:val="0"/>
          <w:sz w:val="32"/>
          <w:szCs w:val="32"/>
        </w:rPr>
        <w:t>为</w:t>
      </w:r>
      <w:r>
        <w:rPr>
          <w:rFonts w:hint="eastAsia" w:eastAsia="仿宋"/>
          <w:bCs/>
          <w:kern w:val="0"/>
          <w:sz w:val="32"/>
          <w:szCs w:val="32"/>
          <w:lang w:val="en-US" w:eastAsia="zh-CN"/>
        </w:rPr>
        <w:t>：299040.00</w:t>
      </w:r>
      <w:r>
        <w:rPr>
          <w:rFonts w:hint="default" w:eastAsia="仿宋"/>
          <w:bCs/>
          <w:kern w:val="0"/>
          <w:sz w:val="32"/>
          <w:szCs w:val="32"/>
          <w:lang w:val="en-US" w:eastAsia="zh-CN"/>
        </w:rPr>
        <w:t>元</w:t>
      </w:r>
      <w:r>
        <w:rPr>
          <w:rFonts w:eastAsia="仿宋"/>
          <w:bCs/>
          <w:kern w:val="0"/>
          <w:sz w:val="32"/>
          <w:szCs w:val="32"/>
        </w:rPr>
        <w:t>（大写：</w:t>
      </w:r>
      <w:r>
        <w:rPr>
          <w:rFonts w:hint="eastAsia" w:eastAsia="仿宋"/>
          <w:bCs/>
          <w:kern w:val="0"/>
          <w:sz w:val="32"/>
          <w:szCs w:val="32"/>
          <w:lang w:val="en-US" w:eastAsia="zh-CN"/>
        </w:rPr>
        <w:t>贰拾玖万玖仟零肆拾元</w:t>
      </w:r>
      <w:r>
        <w:rPr>
          <w:rFonts w:eastAsia="仿宋"/>
          <w:bCs/>
          <w:kern w:val="0"/>
          <w:sz w:val="32"/>
          <w:szCs w:val="32"/>
        </w:rPr>
        <w:t>）</w:t>
      </w:r>
      <w:r>
        <w:rPr>
          <w:rFonts w:hint="eastAsia" w:eastAsia="仿宋"/>
          <w:bCs/>
          <w:kern w:val="0"/>
          <w:sz w:val="32"/>
          <w:szCs w:val="32"/>
          <w:lang w:eastAsia="zh-CN"/>
        </w:rPr>
        <w:t>（</w:t>
      </w:r>
      <w:r>
        <w:rPr>
          <w:rFonts w:hint="eastAsia" w:ascii="Times New Roman" w:hAnsi="Times New Roman" w:eastAsia="方正仿宋_GBK" w:cs="Times New Roman"/>
          <w:sz w:val="32"/>
          <w:szCs w:val="32"/>
          <w:lang w:val="en-US" w:eastAsia="zh-CN"/>
        </w:rPr>
        <w:t>包含但不限于工资及管理费、措施费、利润、规费、风险费、税金、政策性文件规定的所有费用及各种税、费及检测验收费等一切电梯维保的费用</w:t>
      </w:r>
      <w:r>
        <w:rPr>
          <w:rFonts w:hint="eastAsia" w:eastAsia="仿宋"/>
          <w:bCs/>
          <w:kern w:val="0"/>
          <w:sz w:val="32"/>
          <w:szCs w:val="32"/>
          <w:lang w:eastAsia="zh-CN"/>
        </w:rPr>
        <w:t>）</w:t>
      </w:r>
      <w:r>
        <w:rPr>
          <w:rFonts w:hint="eastAsia" w:hAnsi="Times New Roman" w:eastAsia="方正仿宋_GBK" w:cs="Times New Roman"/>
          <w:kern w:val="2"/>
          <w:sz w:val="32"/>
          <w:szCs w:val="32"/>
          <w:highlight w:val="none"/>
          <w:lang w:val="en-US" w:eastAsia="zh-CN" w:bidi="ar-SA"/>
        </w:rPr>
        <w:t>实际结算维保费按实际维保数量及实际月数为准。</w:t>
      </w:r>
    </w:p>
    <w:p w14:paraId="20D46E5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325D331A">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2AF508D2">
      <w:pPr>
        <w:spacing w:line="560"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工期及缺陷责任期：</w:t>
      </w:r>
      <w:r>
        <w:rPr>
          <w:rFonts w:hint="eastAsia" w:eastAsia="方正仿宋_GBK"/>
          <w:sz w:val="32"/>
          <w:szCs w:val="32"/>
          <w:lang w:val="en-US" w:eastAsia="zh-CN"/>
        </w:rPr>
        <w:t>维保期为壹年</w:t>
      </w:r>
      <w:r>
        <w:rPr>
          <w:rFonts w:hint="eastAsia" w:ascii="Times New Roman" w:hAnsi="Times New Roman" w:eastAsia="方正仿宋_GBK" w:cs="Times New Roman"/>
          <w:kern w:val="2"/>
          <w:sz w:val="32"/>
          <w:szCs w:val="32"/>
          <w:highlight w:val="none"/>
          <w:lang w:val="en-US" w:eastAsia="zh-CN" w:bidi="ar-SA"/>
        </w:rPr>
        <w:t>。</w:t>
      </w:r>
    </w:p>
    <w:p w14:paraId="043D9E65">
      <w:pPr>
        <w:spacing w:line="560" w:lineRule="exact"/>
        <w:ind w:firstLine="643" w:firstLineChars="200"/>
        <w:rPr>
          <w:rFonts w:eastAsia="仿宋"/>
          <w:b/>
          <w:kern w:val="0"/>
          <w:sz w:val="32"/>
          <w:szCs w:val="32"/>
        </w:rPr>
      </w:pPr>
      <w:r>
        <w:rPr>
          <w:rFonts w:eastAsia="仿宋"/>
          <w:b/>
          <w:kern w:val="0"/>
          <w:sz w:val="32"/>
          <w:szCs w:val="32"/>
        </w:rPr>
        <w:t>四、安全要求</w:t>
      </w:r>
    </w:p>
    <w:p w14:paraId="58039368">
      <w:pPr>
        <w:spacing w:line="560" w:lineRule="exac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在维修维护过程中，承包人须做到安全、文明，并做好相应的安全公告及警戒标识。维修维护过程中发生的一切安全问题及自身身体状况导致的安全问题概由承包人自行负责</w:t>
      </w:r>
      <w:r>
        <w:rPr>
          <w:rFonts w:hint="eastAsia" w:ascii="仿宋" w:hAnsi="仿宋" w:eastAsia="仿宋" w:cs="仿宋"/>
          <w:color w:val="000000"/>
          <w:kern w:val="0"/>
          <w:sz w:val="32"/>
          <w:szCs w:val="32"/>
          <w:lang w:eastAsia="zh-CN"/>
        </w:rPr>
        <w:t>。</w:t>
      </w:r>
    </w:p>
    <w:p w14:paraId="1DAB733A">
      <w:pPr>
        <w:spacing w:line="560" w:lineRule="exact"/>
        <w:ind w:firstLine="643" w:firstLineChars="200"/>
        <w:rPr>
          <w:rFonts w:eastAsia="仿宋"/>
          <w:b/>
          <w:kern w:val="0"/>
          <w:sz w:val="32"/>
          <w:szCs w:val="32"/>
        </w:rPr>
      </w:pPr>
      <w:r>
        <w:rPr>
          <w:rFonts w:eastAsia="仿宋"/>
          <w:b/>
          <w:kern w:val="0"/>
          <w:sz w:val="32"/>
          <w:szCs w:val="32"/>
        </w:rPr>
        <w:t>五、质量标准及要求</w:t>
      </w:r>
    </w:p>
    <w:p w14:paraId="73188C59">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1A82C393">
      <w:pPr>
        <w:spacing w:line="580" w:lineRule="exact"/>
        <w:ind w:firstLine="640" w:firstLineChars="200"/>
      </w:pPr>
      <w:r>
        <w:rPr>
          <w:rFonts w:eastAsia="仿宋"/>
          <w:kern w:val="0"/>
          <w:sz w:val="32"/>
          <w:szCs w:val="32"/>
        </w:rPr>
        <w:t>2、符合国家有关验收规范要求，并验收合格。</w:t>
      </w:r>
    </w:p>
    <w:p w14:paraId="24465746">
      <w:pPr>
        <w:spacing w:line="600" w:lineRule="exact"/>
        <w:ind w:firstLine="643" w:firstLineChars="200"/>
        <w:rPr>
          <w:rFonts w:eastAsia="仿宋"/>
          <w:b/>
          <w:kern w:val="0"/>
          <w:sz w:val="32"/>
          <w:szCs w:val="32"/>
        </w:rPr>
      </w:pPr>
      <w:r>
        <w:rPr>
          <w:rFonts w:eastAsia="仿宋"/>
          <w:b/>
          <w:kern w:val="0"/>
          <w:sz w:val="32"/>
          <w:szCs w:val="32"/>
        </w:rPr>
        <w:t>六、资质条件：</w:t>
      </w:r>
    </w:p>
    <w:p w14:paraId="706D798C">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30DD504">
      <w:pPr>
        <w:spacing w:line="600" w:lineRule="exact"/>
        <w:ind w:firstLine="640" w:firstLineChars="200"/>
        <w:rPr>
          <w:rFonts w:eastAsia="仿宋"/>
          <w:kern w:val="0"/>
          <w:sz w:val="32"/>
          <w:szCs w:val="32"/>
        </w:rPr>
      </w:pPr>
      <w:r>
        <w:rPr>
          <w:rFonts w:eastAsia="仿宋"/>
          <w:kern w:val="0"/>
          <w:sz w:val="32"/>
          <w:szCs w:val="32"/>
        </w:rPr>
        <w:t>具有独立法人资格，并取得工商行政管理部门颁发的营业执照。(须提供有效的带二维码的营业执照复印件并加盖公章)</w:t>
      </w:r>
    </w:p>
    <w:p w14:paraId="2D71B16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5914FA5F">
      <w:pPr>
        <w:spacing w:line="560" w:lineRule="exact"/>
        <w:ind w:firstLine="643" w:firstLineChars="200"/>
        <w:rPr>
          <w:rFonts w:hint="eastAsia" w:ascii="仿宋" w:hAnsi="仿宋" w:eastAsia="仿宋" w:cs="仿宋"/>
          <w:b/>
          <w:bCs/>
          <w:color w:val="auto"/>
          <w:kern w:val="0"/>
          <w:sz w:val="32"/>
          <w:szCs w:val="32"/>
          <w:shd w:val="clear" w:color="auto" w:fill="FFFFFF"/>
          <w:lang w:val="en-US" w:eastAsia="zh-CN"/>
        </w:rPr>
      </w:pPr>
      <w:r>
        <w:rPr>
          <w:rFonts w:hint="eastAsia" w:ascii="仿宋" w:hAnsi="仿宋" w:eastAsia="仿宋" w:cs="仿宋"/>
          <w:b/>
          <w:bCs/>
          <w:color w:val="auto"/>
          <w:kern w:val="0"/>
          <w:sz w:val="32"/>
          <w:szCs w:val="32"/>
          <w:shd w:val="clear" w:color="auto" w:fill="FFFFFF"/>
          <w:lang w:val="en-US" w:eastAsia="zh-CN"/>
        </w:rPr>
        <w:t>1.资格要求：</w:t>
      </w:r>
      <w:r>
        <w:rPr>
          <w:rFonts w:hint="eastAsia" w:hAnsi="Times New Roman" w:eastAsia="方正仿宋_GBK" w:cs="Times New Roman"/>
          <w:b/>
          <w:bCs/>
          <w:kern w:val="2"/>
          <w:sz w:val="32"/>
          <w:szCs w:val="32"/>
          <w:highlight w:val="none"/>
          <w:lang w:val="en-US" w:eastAsia="zh-CN" w:bidi="ar-SA"/>
        </w:rPr>
        <w:t>具有中华人民共和国特种设备安装、改造、维修许可证（电梯）B级及以上资质</w:t>
      </w:r>
      <w:r>
        <w:rPr>
          <w:rFonts w:hint="default" w:ascii="Times New Roman" w:hAnsi="Times New Roman" w:eastAsia="方正仿宋_GBK" w:cs="Times New Roman"/>
          <w:b/>
          <w:bCs/>
          <w:kern w:val="2"/>
          <w:sz w:val="32"/>
          <w:szCs w:val="32"/>
          <w:highlight w:val="none"/>
          <w:lang w:val="en-US" w:eastAsia="zh-CN" w:bidi="ar-SA"/>
        </w:rPr>
        <w:t>。</w:t>
      </w:r>
    </w:p>
    <w:p w14:paraId="651DDE44">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3335C56A">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6C03F078">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w:t>
      </w:r>
    </w:p>
    <w:p w14:paraId="653C6B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8E28507">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5900</w:t>
      </w:r>
      <w:r>
        <w:rPr>
          <w:rFonts w:hint="eastAsia" w:ascii="Times New Roman" w:hAnsi="Times New Roman" w:eastAsia="仿宋" w:cs="Times New Roman"/>
          <w:bCs/>
          <w:kern w:val="0"/>
          <w:sz w:val="32"/>
          <w:szCs w:val="32"/>
        </w:rPr>
        <w:t>元</w:t>
      </w:r>
    </w:p>
    <w:p w14:paraId="66F5549F">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7F976BC">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663CEB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hAnsi="Times New Roman" w:eastAsia="方正仿宋_GBK" w:cs="Times New Roman"/>
          <w:kern w:val="2"/>
          <w:sz w:val="32"/>
          <w:szCs w:val="32"/>
          <w:highlight w:val="none"/>
          <w:lang w:val="en-US" w:eastAsia="zh-CN" w:bidi="ar-SA"/>
        </w:rPr>
        <w:t>重庆高新区开发投资集团有限公司</w:t>
      </w:r>
      <w:r>
        <w:rPr>
          <w:rFonts w:hint="eastAsia" w:ascii="Times New Roman" w:hAnsi="Times New Roman" w:eastAsia="仿宋" w:cs="Times New Roman"/>
          <w:bCs/>
          <w:kern w:val="0"/>
          <w:sz w:val="32"/>
          <w:szCs w:val="32"/>
          <w:lang w:val="en-US" w:eastAsia="zh-CN"/>
        </w:rPr>
        <w:t>608办公室</w:t>
      </w:r>
    </w:p>
    <w:p w14:paraId="766364E6">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1497D1A3">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DBC308F">
      <w:pPr>
        <w:spacing w:line="500" w:lineRule="exact"/>
        <w:ind w:firstLine="2240" w:firstLineChars="700"/>
        <w:jc w:val="left"/>
        <w:rPr>
          <w:rFonts w:hint="default" w:ascii="Times New Roman" w:hAnsi="Times New Roman" w:eastAsia="方正仿宋_GBK" w:cs="Times New Roman"/>
          <w:bCs/>
          <w:kern w:val="0"/>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 xml:space="preserve">20350023100100000238761  </w:t>
      </w:r>
    </w:p>
    <w:p w14:paraId="0279A76F">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标准</w:t>
      </w:r>
      <w:r>
        <w:rPr>
          <w:rFonts w:hint="eastAsia" w:ascii="Times New Roman" w:hAnsi="Times New Roman" w:eastAsia="仿宋" w:cs="Times New Roman"/>
          <w:b/>
          <w:bCs/>
          <w:kern w:val="0"/>
          <w:sz w:val="32"/>
          <w:szCs w:val="32"/>
          <w:u w:val="single"/>
          <w:lang w:eastAsia="zh-CN"/>
        </w:rPr>
        <w:t>厂房</w:t>
      </w:r>
      <w:r>
        <w:rPr>
          <w:rFonts w:hint="eastAsia" w:ascii="Times New Roman" w:hAnsi="Times New Roman" w:eastAsia="仿宋" w:cs="Times New Roman"/>
          <w:b/>
          <w:bCs/>
          <w:kern w:val="0"/>
          <w:sz w:val="32"/>
          <w:szCs w:val="32"/>
          <w:u w:val="single"/>
          <w:lang w:val="en-US" w:eastAsia="zh-CN"/>
        </w:rPr>
        <w:t>电梯维修</w:t>
      </w:r>
      <w:r>
        <w:rPr>
          <w:rFonts w:hint="eastAsia" w:ascii="Times New Roman" w:hAnsi="Times New Roman" w:eastAsia="仿宋" w:cs="Times New Roman"/>
          <w:b/>
          <w:bCs/>
          <w:kern w:val="0"/>
          <w:sz w:val="32"/>
          <w:szCs w:val="32"/>
          <w:u w:val="single"/>
          <w:lang w:eastAsia="zh-CN"/>
        </w:rPr>
        <w:t>保养</w:t>
      </w:r>
      <w:r>
        <w:rPr>
          <w:rFonts w:hint="eastAsia" w:eastAsia="仿宋" w:cs="Times New Roman"/>
          <w:b/>
          <w:bCs/>
          <w:kern w:val="0"/>
          <w:sz w:val="32"/>
          <w:szCs w:val="32"/>
          <w:u w:val="single"/>
          <w:lang w:eastAsia="zh-CN"/>
        </w:rPr>
        <w:t>招标（第二次）</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25F636D4">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445818D">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6220554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30D630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标准</w:t>
      </w:r>
      <w:r>
        <w:rPr>
          <w:rFonts w:hint="eastAsia" w:ascii="Times New Roman" w:hAnsi="Times New Roman" w:eastAsia="仿宋" w:cs="Times New Roman"/>
          <w:b/>
          <w:bCs/>
          <w:kern w:val="0"/>
          <w:sz w:val="32"/>
          <w:szCs w:val="32"/>
          <w:u w:val="single"/>
          <w:lang w:eastAsia="zh-CN"/>
        </w:rPr>
        <w:t>厂房</w:t>
      </w:r>
      <w:r>
        <w:rPr>
          <w:rFonts w:hint="eastAsia" w:ascii="Times New Roman" w:hAnsi="Times New Roman" w:eastAsia="仿宋" w:cs="Times New Roman"/>
          <w:b/>
          <w:bCs/>
          <w:kern w:val="0"/>
          <w:sz w:val="32"/>
          <w:szCs w:val="32"/>
          <w:u w:val="single"/>
          <w:lang w:val="en-US" w:eastAsia="zh-CN"/>
        </w:rPr>
        <w:t>电梯维修</w:t>
      </w:r>
      <w:r>
        <w:rPr>
          <w:rFonts w:hint="eastAsia" w:ascii="Times New Roman" w:hAnsi="Times New Roman" w:eastAsia="仿宋" w:cs="Times New Roman"/>
          <w:b/>
          <w:bCs/>
          <w:kern w:val="0"/>
          <w:sz w:val="32"/>
          <w:szCs w:val="32"/>
          <w:u w:val="single"/>
          <w:lang w:eastAsia="zh-CN"/>
        </w:rPr>
        <w:t>保养</w:t>
      </w:r>
      <w:r>
        <w:rPr>
          <w:rFonts w:hint="eastAsia" w:eastAsia="仿宋" w:cs="Times New Roman"/>
          <w:b/>
          <w:bCs/>
          <w:kern w:val="0"/>
          <w:sz w:val="32"/>
          <w:szCs w:val="32"/>
          <w:u w:val="single"/>
          <w:lang w:eastAsia="zh-CN"/>
        </w:rPr>
        <w:t>招标（第二次）</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67C5DB5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293457C9">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51707228">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84B087">
      <w:pPr>
        <w:spacing w:line="560" w:lineRule="exact"/>
        <w:ind w:firstLine="640" w:firstLineChars="200"/>
        <w:rPr>
          <w:rFonts w:eastAsia="方正楷体_GBK"/>
          <w:sz w:val="32"/>
          <w:szCs w:val="32"/>
        </w:rPr>
      </w:pPr>
      <w:r>
        <w:rPr>
          <w:rFonts w:eastAsia="方正楷体_GBK"/>
          <w:sz w:val="32"/>
          <w:szCs w:val="32"/>
        </w:rPr>
        <w:t>递交银行及账户信息</w:t>
      </w:r>
    </w:p>
    <w:p w14:paraId="0D6552D2">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03DF822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2C2934F">
      <w:pPr>
        <w:widowControl/>
        <w:autoSpaceDE w:val="0"/>
        <w:spacing w:line="560" w:lineRule="exact"/>
        <w:ind w:firstLine="640" w:firstLineChars="200"/>
        <w:jc w:val="lef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20350023100100000238761</w:t>
      </w:r>
    </w:p>
    <w:p w14:paraId="0C60F305">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10EC5B91">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41C5A3A3">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001BA061">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0E50DA06">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0E8ABF40">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64A99084">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2922C80">
      <w:pPr>
        <w:widowControl/>
        <w:autoSpaceDE w:val="0"/>
        <w:spacing w:line="560" w:lineRule="exact"/>
        <w:ind w:firstLine="640" w:firstLineChars="200"/>
        <w:jc w:val="lef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20350023100100000238761</w:t>
      </w:r>
    </w:p>
    <w:p w14:paraId="2019D30E">
      <w:pPr>
        <w:pStyle w:val="2"/>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39FBB03B">
      <w:pPr>
        <w:pStyle w:val="2"/>
        <w:numPr>
          <w:ilvl w:val="0"/>
          <w:numId w:val="0"/>
        </w:numPr>
        <w:ind w:firstLine="631" w:firstLineChars="200"/>
        <w:rPr>
          <w:rFonts w:hint="eastAsia"/>
        </w:rPr>
      </w:pPr>
      <w:r>
        <w:rPr>
          <w:rFonts w:hint="eastAsia" w:ascii="Times New Roman" w:hAnsi="Times New Roman" w:eastAsia="方正仿宋_GBK" w:cs="Times New Roman"/>
          <w:color w:val="auto"/>
          <w:spacing w:val="-3"/>
          <w:kern w:val="2"/>
          <w:sz w:val="32"/>
          <w:szCs w:val="32"/>
          <w:highlight w:val="none"/>
          <w:lang w:val="en-US" w:eastAsia="zh-CN" w:bidi="ar-SA"/>
        </w:rPr>
        <w:t>（四）保证金退还：工程竣工验收合格后一次性无息退还低价风险保证金和履约保证金。</w:t>
      </w:r>
    </w:p>
    <w:p w14:paraId="72ED343A">
      <w:pPr>
        <w:widowControl/>
        <w:autoSpaceDE w:val="0"/>
        <w:spacing w:line="560" w:lineRule="exact"/>
        <w:ind w:firstLine="640" w:firstLineChars="200"/>
        <w:jc w:val="left"/>
      </w:pPr>
      <w:r>
        <w:rPr>
          <w:rFonts w:hint="eastAsia" w:eastAsia="仿宋"/>
          <w:kern w:val="0"/>
          <w:sz w:val="32"/>
          <w:szCs w:val="32"/>
          <w:lang w:eastAsia="zh-CN"/>
        </w:rPr>
        <w:t>（五）</w:t>
      </w: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0856D6C9">
      <w:pPr>
        <w:spacing w:line="600" w:lineRule="exact"/>
        <w:ind w:firstLine="643" w:firstLineChars="200"/>
        <w:rPr>
          <w:rFonts w:eastAsia="仿宋"/>
          <w:b/>
          <w:kern w:val="0"/>
          <w:sz w:val="32"/>
          <w:szCs w:val="32"/>
        </w:rPr>
      </w:pPr>
      <w:r>
        <w:rPr>
          <w:rFonts w:eastAsia="仿宋"/>
          <w:b/>
          <w:kern w:val="0"/>
          <w:sz w:val="32"/>
          <w:szCs w:val="32"/>
        </w:rPr>
        <w:t>八、报价及中标方式</w:t>
      </w:r>
    </w:p>
    <w:p w14:paraId="3E530644">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2D79DF6E">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F2DD5DC">
      <w:pPr>
        <w:numPr>
          <w:ilvl w:val="0"/>
          <w:numId w:val="3"/>
        </w:numPr>
        <w:spacing w:line="560" w:lineRule="exact"/>
        <w:ind w:firstLine="640"/>
        <w:rPr>
          <w:rFonts w:eastAsia="方正仿宋_GBK"/>
          <w:kern w:val="0"/>
          <w:sz w:val="32"/>
          <w:szCs w:val="32"/>
        </w:rPr>
      </w:pPr>
      <w:r>
        <w:rPr>
          <w:rFonts w:eastAsia="方正楷体_GBK"/>
          <w:sz w:val="32"/>
          <w:szCs w:val="32"/>
        </w:rPr>
        <w:t>中标方式：</w:t>
      </w:r>
      <w:r>
        <w:rPr>
          <w:rFonts w:eastAsia="方正仿宋_GBK"/>
          <w:color w:val="000000" w:themeColor="text1"/>
          <w:sz w:val="32"/>
          <w:szCs w:val="32"/>
          <w14:textFill>
            <w14:solidFill>
              <w14:schemeClr w14:val="tx1"/>
            </w14:solidFill>
          </w14:textFill>
        </w:rPr>
        <w:t>以投标人的最低总报价单位作为第一中标候选人。若出现正确求和值的最低总报价相同时，则进行第二轮报价，并不高于第一次报价，若高于第一次报价时，则作为废标处理。</w:t>
      </w:r>
    </w:p>
    <w:p w14:paraId="14643382">
      <w:pPr>
        <w:spacing w:line="560" w:lineRule="exact"/>
        <w:ind w:firstLine="640" w:firstLineChars="200"/>
        <w:rPr>
          <w:highlight w:val="none"/>
        </w:rPr>
      </w:pPr>
      <w:r>
        <w:rPr>
          <w:rFonts w:eastAsia="方正楷体_GBK"/>
          <w:sz w:val="32"/>
          <w:szCs w:val="32"/>
        </w:rPr>
        <w:t>（三）报价截止时间：</w:t>
      </w:r>
      <w:r>
        <w:rPr>
          <w:rFonts w:hint="eastAsia" w:eastAsia="仿宋"/>
          <w:b/>
          <w:bCs/>
          <w:kern w:val="0"/>
          <w:sz w:val="32"/>
          <w:szCs w:val="32"/>
          <w:u w:val="single"/>
          <w:lang w:val="en-US" w:eastAsia="zh-CN"/>
        </w:rPr>
        <w:t>标准</w:t>
      </w:r>
      <w:r>
        <w:rPr>
          <w:rFonts w:hint="eastAsia" w:ascii="Times New Roman" w:hAnsi="Times New Roman" w:eastAsia="仿宋" w:cs="Times New Roman"/>
          <w:b/>
          <w:bCs/>
          <w:kern w:val="0"/>
          <w:sz w:val="32"/>
          <w:szCs w:val="32"/>
          <w:u w:val="single"/>
          <w:lang w:eastAsia="zh-CN"/>
        </w:rPr>
        <w:t>厂房</w:t>
      </w:r>
      <w:r>
        <w:rPr>
          <w:rFonts w:hint="eastAsia" w:ascii="Times New Roman" w:hAnsi="Times New Roman" w:eastAsia="仿宋" w:cs="Times New Roman"/>
          <w:b/>
          <w:bCs/>
          <w:kern w:val="0"/>
          <w:sz w:val="32"/>
          <w:szCs w:val="32"/>
          <w:u w:val="single"/>
          <w:lang w:val="en-US" w:eastAsia="zh-CN"/>
        </w:rPr>
        <w:t>电梯维修</w:t>
      </w:r>
      <w:r>
        <w:rPr>
          <w:rFonts w:hint="eastAsia" w:ascii="Times New Roman" w:hAnsi="Times New Roman" w:eastAsia="仿宋" w:cs="Times New Roman"/>
          <w:b/>
          <w:bCs/>
          <w:kern w:val="0"/>
          <w:sz w:val="32"/>
          <w:szCs w:val="32"/>
          <w:u w:val="single"/>
          <w:lang w:eastAsia="zh-CN"/>
        </w:rPr>
        <w:t>保养</w:t>
      </w:r>
      <w:r>
        <w:rPr>
          <w:rFonts w:hint="eastAsia" w:eastAsia="仿宋" w:cs="Times New Roman"/>
          <w:b/>
          <w:bCs/>
          <w:kern w:val="0"/>
          <w:sz w:val="32"/>
          <w:szCs w:val="32"/>
          <w:u w:val="single"/>
          <w:lang w:eastAsia="zh-CN"/>
        </w:rPr>
        <w:t>招标（第二次）</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u w:val="single"/>
          <w:lang w:val="en-US" w:eastAsia="zh-CN"/>
        </w:rPr>
        <w:t>7</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14</w:t>
      </w:r>
      <w:r>
        <w:rPr>
          <w:rFonts w:eastAsia="仿宋"/>
          <w:b/>
          <w:bCs/>
          <w:kern w:val="0"/>
          <w:sz w:val="32"/>
          <w:szCs w:val="32"/>
          <w:highlight w:val="none"/>
          <w:u w:val="single"/>
        </w:rPr>
        <w:t>日10时 00 分</w:t>
      </w:r>
      <w:r>
        <w:rPr>
          <w:rFonts w:eastAsia="仿宋"/>
          <w:b/>
          <w:bCs/>
          <w:kern w:val="0"/>
          <w:sz w:val="32"/>
          <w:szCs w:val="32"/>
          <w:highlight w:val="none"/>
        </w:rPr>
        <w:t>。</w:t>
      </w:r>
    </w:p>
    <w:p w14:paraId="792C83A5">
      <w:pPr>
        <w:spacing w:line="560" w:lineRule="exact"/>
        <w:ind w:firstLine="643" w:firstLineChars="200"/>
        <w:jc w:val="left"/>
      </w:pPr>
      <w:r>
        <w:rPr>
          <w:rFonts w:eastAsia="方正仿宋_GBK"/>
          <w:b/>
          <w:bCs/>
          <w:sz w:val="32"/>
          <w:szCs w:val="32"/>
        </w:rPr>
        <w:t>注：请各报价人特别注意各项目的报价截止时间，严禁超时报价，超时则视为自动放弃本次竞选活动。</w:t>
      </w:r>
    </w:p>
    <w:p w14:paraId="59D883C1">
      <w:pPr>
        <w:widowControl/>
        <w:numPr>
          <w:ilvl w:val="0"/>
          <w:numId w:val="4"/>
        </w:numPr>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工程款支付方式</w:t>
      </w:r>
    </w:p>
    <w:p w14:paraId="52848BA6">
      <w:pPr>
        <w:numPr>
          <w:ilvl w:val="0"/>
          <w:numId w:val="5"/>
        </w:numPr>
        <w:spacing w:line="500" w:lineRule="exact"/>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支付方式：本项目按季度付款，总计付款4次，当期付款金额=中标综合单价*当期维保电梯数量*维保月数。合同正式签订后，每季度末招标人组织验收，验收合格后中标人提供每季度维保记录、验收记录等相关资料，凭开具的专用发票，支付该季度维保款，一年期满要求提供国家或重庆市颁发的电梯正常运行状态书面报告或年检合格报告书；合同期满且符合全部服务要求并达到维保质量相关要求，提供国家或重庆市颁发的电梯正常运行状态书面报告或年检合格报告书，支付剩余维保款。</w:t>
      </w:r>
    </w:p>
    <w:p w14:paraId="505D2785">
      <w:pPr>
        <w:spacing w:line="500" w:lineRule="exact"/>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按照《电梯使用管理与维护保养规则》（TSGTS002-2017）完成半月、季度、半年、年保养项目，并做好维护保养记录。包含正常使用情况下损害的零部件单个单价300元（含300元，价格以原厂对应零部件市场价为依据）以内的由中标人免费提供；单个零部件单价超出300元或非正常使用损坏需更换零部件时，其更换零部件的费用由业主单位承担，零部件由业主单位提供的，中标人负责免费更换。（综合单价包含实施电梯维保的全部费用，不再计取任何其他费用）。</w:t>
      </w:r>
    </w:p>
    <w:p w14:paraId="62B7C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72"/>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3. 电梯产权单位垫江县朝阳实业有限公司和垫江县丹香建设有限公司各自签订合同、支付相关费用。</w:t>
      </w:r>
    </w:p>
    <w:p w14:paraId="2AA2F749">
      <w:pPr>
        <w:pStyle w:val="2"/>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463BB786">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04AED868">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0AE528B8">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85DAC7B">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E4BC7BE">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DAF7C3">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1E36B159">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2ACF41CB">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64105588">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76112123">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146A0899">
      <w:pPr>
        <w:spacing w:line="560" w:lineRule="exact"/>
        <w:ind w:firstLine="602" w:firstLineChars="200"/>
        <w:rPr>
          <w:rFonts w:eastAsia="仿宋"/>
          <w:b/>
          <w:kern w:val="0"/>
          <w:sz w:val="30"/>
          <w:szCs w:val="30"/>
        </w:rPr>
      </w:pPr>
      <w:r>
        <w:rPr>
          <w:rFonts w:eastAsia="仿宋"/>
          <w:b/>
          <w:kern w:val="0"/>
          <w:sz w:val="30"/>
          <w:szCs w:val="30"/>
        </w:rPr>
        <w:t>十一、结算办法</w:t>
      </w:r>
    </w:p>
    <w:p w14:paraId="25A01695">
      <w:pPr>
        <w:spacing w:line="560" w:lineRule="exact"/>
        <w:ind w:firstLine="640" w:firstLineChars="200"/>
        <w:rPr>
          <w:rFonts w:ascii="Times New Roman" w:eastAsia="方正仿宋_GBK" w:cs="Times New Roman"/>
          <w:b w:val="0"/>
          <w:bCs/>
          <w:sz w:val="32"/>
          <w:szCs w:val="32"/>
        </w:rPr>
      </w:pPr>
      <w:r>
        <w:rPr>
          <w:rFonts w:hint="eastAsia" w:ascii="仿宋" w:hAnsi="仿宋" w:eastAsia="仿宋" w:cs="仿宋"/>
          <w:b w:val="0"/>
          <w:color w:val="000000"/>
          <w:sz w:val="32"/>
          <w:szCs w:val="32"/>
        </w:rPr>
        <w:t>结算价=中标综合单价×实际实施维保的电梯数量×维保月数。</w:t>
      </w:r>
      <w:r>
        <w:rPr>
          <w:rFonts w:hint="eastAsia" w:ascii="Times New Roman" w:hAnsi="Times New Roman" w:eastAsia="方正仿宋_GBK" w:cs="Times New Roman"/>
          <w:b w:val="0"/>
          <w:kern w:val="2"/>
          <w:sz w:val="32"/>
          <w:szCs w:val="32"/>
          <w:lang w:val="en-US" w:eastAsia="zh-CN" w:bidi="ar-SA"/>
        </w:rPr>
        <w:t>维保电梯数量以实际验收为准。</w:t>
      </w:r>
    </w:p>
    <w:p w14:paraId="42B6F7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40302028">
      <w:pPr>
        <w:pStyle w:val="3"/>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（一）其余相关事宜，纳入合同；中选单位于中标后</w:t>
      </w:r>
      <w:r>
        <w:rPr>
          <w:rFonts w:ascii="Times New Roman" w:hAnsi="Times New Roman" w:eastAsia="方正仿宋_GBK"/>
          <w:color w:val="000000" w:themeColor="text1"/>
          <w:sz w:val="32"/>
          <w:szCs w:val="32"/>
          <w:u w:val="single"/>
          <w14:textFill>
            <w14:solidFill>
              <w14:schemeClr w14:val="tx1"/>
            </w14:solidFill>
          </w14:textFill>
        </w:rPr>
        <w:t>5日历天</w:t>
      </w:r>
      <w:r>
        <w:rPr>
          <w:rFonts w:ascii="Times New Roman" w:hAnsi="Times New Roman" w:eastAsia="方正仿宋_GBK"/>
          <w:color w:val="000000" w:themeColor="text1"/>
          <w:sz w:val="32"/>
          <w:szCs w:val="32"/>
          <w14:textFill>
            <w14:solidFill>
              <w14:schemeClr w14:val="tx1"/>
            </w14:solidFill>
          </w14:textFill>
        </w:rPr>
        <w:t>内缴纳履约保证金并与发包人签订合同。</w:t>
      </w:r>
    </w:p>
    <w:p w14:paraId="22227CC0">
      <w:pPr>
        <w:pStyle w:val="3"/>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（二）企业进场前需购买安全生产责任险，该费用由承包人负责。</w:t>
      </w:r>
    </w:p>
    <w:p w14:paraId="44648FD3">
      <w:pPr>
        <w:pStyle w:val="3"/>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（三）本项目临时用水、用电的材料费和水电费用由承包人负责。</w:t>
      </w:r>
    </w:p>
    <w:p w14:paraId="75A8D490">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42B9B05">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07C2C0A7">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5E3E7A9B">
      <w:pPr>
        <w:pStyle w:val="3"/>
        <w:numPr>
          <w:ilvl w:val="0"/>
          <w:numId w:val="6"/>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312FDF3A">
      <w:pPr>
        <w:pStyle w:val="3"/>
        <w:numPr>
          <w:ilvl w:val="0"/>
          <w:numId w:val="6"/>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111C676B">
      <w:pPr>
        <w:pStyle w:val="3"/>
        <w:numPr>
          <w:ilvl w:val="0"/>
          <w:numId w:val="6"/>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0170141F">
      <w:pPr>
        <w:pStyle w:val="3"/>
        <w:numPr>
          <w:ilvl w:val="0"/>
          <w:numId w:val="6"/>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14:paraId="546F4801">
      <w:pPr>
        <w:pStyle w:val="3"/>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3D61A853">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16C30509">
      <w:pPr>
        <w:pStyle w:val="3"/>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40BF86F7">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326FA735">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14:paraId="2B78889F">
      <w:pPr>
        <w:pStyle w:val="3"/>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14:paraId="08B2E563">
      <w:pPr>
        <w:pStyle w:val="3"/>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6BE0399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372FB40">
      <w:pPr>
        <w:spacing w:line="560" w:lineRule="exact"/>
        <w:ind w:firstLine="640" w:firstLineChars="200"/>
        <w:jc w:val="left"/>
        <w:rPr>
          <w:rFonts w:eastAsia="仿宋"/>
          <w:kern w:val="0"/>
          <w:sz w:val="32"/>
          <w:szCs w:val="32"/>
        </w:rPr>
      </w:pPr>
      <w:r>
        <w:rPr>
          <w:rFonts w:eastAsia="仿宋"/>
          <w:kern w:val="0"/>
          <w:sz w:val="32"/>
          <w:szCs w:val="32"/>
        </w:rPr>
        <w:t xml:space="preserve">联系人员: </w:t>
      </w:r>
      <w:r>
        <w:rPr>
          <w:rFonts w:hint="eastAsia" w:eastAsia="仿宋"/>
          <w:kern w:val="0"/>
          <w:sz w:val="32"/>
          <w:szCs w:val="32"/>
          <w:lang w:eastAsia="zh-CN"/>
        </w:rPr>
        <w:t>邬</w:t>
      </w:r>
      <w:r>
        <w:rPr>
          <w:rFonts w:eastAsia="仿宋"/>
          <w:kern w:val="0"/>
          <w:sz w:val="32"/>
          <w:szCs w:val="32"/>
        </w:rPr>
        <w:t>老师</w:t>
      </w:r>
    </w:p>
    <w:p w14:paraId="783F4956">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40F73EB4">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7</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w:t>
      </w:r>
      <w:r>
        <w:rPr>
          <w:rFonts w:eastAsia="仿宋"/>
          <w:kern w:val="0"/>
          <w:sz w:val="32"/>
          <w:szCs w:val="32"/>
        </w:rPr>
        <w:t>日</w:t>
      </w:r>
    </w:p>
    <w:p w14:paraId="0173B9EC">
      <w:pPr>
        <w:spacing w:line="600" w:lineRule="exact"/>
        <w:jc w:val="left"/>
        <w:rPr>
          <w:rFonts w:eastAsia="方正小标宋_GBK"/>
          <w:sz w:val="28"/>
          <w:szCs w:val="28"/>
        </w:rPr>
      </w:pPr>
    </w:p>
    <w:p w14:paraId="5F48D64A">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8D9E40">
      <w:pPr>
        <w:spacing w:line="594" w:lineRule="exact"/>
        <w:rPr>
          <w:rFonts w:eastAsia="仿宋"/>
          <w:kern w:val="0"/>
          <w:sz w:val="30"/>
          <w:szCs w:val="30"/>
        </w:rPr>
      </w:pPr>
      <w:r>
        <w:rPr>
          <w:rFonts w:eastAsia="方正小标宋_GBK"/>
          <w:sz w:val="28"/>
          <w:szCs w:val="28"/>
        </w:rPr>
        <w:t>附件一：</w:t>
      </w:r>
    </w:p>
    <w:p w14:paraId="1EED0748">
      <w:pPr>
        <w:spacing w:line="594" w:lineRule="exact"/>
        <w:ind w:firstLine="643" w:firstLineChars="200"/>
        <w:jc w:val="center"/>
        <w:rPr>
          <w:b/>
          <w:kern w:val="0"/>
          <w:sz w:val="32"/>
          <w:szCs w:val="32"/>
        </w:rPr>
      </w:pPr>
    </w:p>
    <w:p w14:paraId="77BB0E59">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3772D562">
      <w:pPr>
        <w:spacing w:line="594" w:lineRule="exact"/>
        <w:ind w:firstLine="602" w:firstLineChars="200"/>
        <w:rPr>
          <w:b/>
          <w:kern w:val="0"/>
          <w:sz w:val="30"/>
          <w:szCs w:val="30"/>
        </w:rPr>
      </w:pPr>
    </w:p>
    <w:p w14:paraId="0480B702">
      <w:pPr>
        <w:spacing w:line="594" w:lineRule="exact"/>
        <w:ind w:firstLine="640" w:firstLineChars="200"/>
        <w:rPr>
          <w:rFonts w:eastAsia="仿宋"/>
          <w:kern w:val="0"/>
          <w:sz w:val="28"/>
          <w:szCs w:val="28"/>
        </w:rPr>
      </w:pPr>
      <w:r>
        <w:rPr>
          <w:rFonts w:hint="eastAsia" w:hAnsi="Times New Roman" w:eastAsia="方正仿宋_GBK" w:cs="Times New Roman"/>
          <w:kern w:val="2"/>
          <w:sz w:val="32"/>
          <w:szCs w:val="32"/>
          <w:highlight w:val="none"/>
          <w:lang w:val="en-US" w:eastAsia="zh-CN" w:bidi="ar-SA"/>
        </w:rPr>
        <w:t>重庆高新区开发投资集团有限公司</w:t>
      </w:r>
      <w:r>
        <w:rPr>
          <w:rFonts w:eastAsia="仿宋"/>
          <w:kern w:val="0"/>
          <w:sz w:val="28"/>
          <w:szCs w:val="28"/>
        </w:rPr>
        <w:t>：</w:t>
      </w:r>
    </w:p>
    <w:p w14:paraId="19FA2FC8">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仿宋" w:cs="Times New Roman"/>
          <w:b/>
          <w:bCs/>
          <w:kern w:val="0"/>
          <w:sz w:val="28"/>
          <w:szCs w:val="28"/>
          <w:u w:val="single"/>
          <w:lang w:val="en-US" w:eastAsia="zh-CN"/>
        </w:rPr>
        <w:t>标准厂房电梯维修保养招标（第二次）</w:t>
      </w:r>
      <w:r>
        <w:rPr>
          <w:rFonts w:eastAsia="仿宋"/>
          <w:b/>
          <w:bCs/>
          <w:kern w:val="0"/>
          <w:sz w:val="28"/>
          <w:szCs w:val="28"/>
          <w:u w:val="non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8580823">
      <w:pPr>
        <w:spacing w:line="594" w:lineRule="exact"/>
        <w:ind w:firstLine="560" w:firstLineChars="200"/>
        <w:rPr>
          <w:rFonts w:eastAsia="仿宋"/>
          <w:kern w:val="0"/>
          <w:sz w:val="28"/>
          <w:szCs w:val="28"/>
        </w:rPr>
      </w:pPr>
    </w:p>
    <w:p w14:paraId="06DF0ACF">
      <w:pPr>
        <w:spacing w:line="594" w:lineRule="exact"/>
        <w:ind w:firstLine="560" w:firstLineChars="200"/>
        <w:rPr>
          <w:rFonts w:eastAsia="仿宋"/>
          <w:kern w:val="0"/>
          <w:sz w:val="28"/>
          <w:szCs w:val="28"/>
        </w:rPr>
      </w:pPr>
    </w:p>
    <w:p w14:paraId="755D68B7">
      <w:pPr>
        <w:spacing w:line="594" w:lineRule="exact"/>
        <w:jc w:val="right"/>
        <w:rPr>
          <w:rFonts w:eastAsia="仿宋"/>
          <w:kern w:val="0"/>
          <w:sz w:val="28"/>
          <w:szCs w:val="28"/>
        </w:rPr>
      </w:pPr>
    </w:p>
    <w:p w14:paraId="145E46F8">
      <w:pPr>
        <w:spacing w:line="594" w:lineRule="exact"/>
        <w:jc w:val="right"/>
        <w:rPr>
          <w:rFonts w:eastAsia="仿宋"/>
          <w:kern w:val="0"/>
          <w:sz w:val="28"/>
          <w:szCs w:val="28"/>
        </w:rPr>
      </w:pPr>
      <w:r>
        <w:rPr>
          <w:rFonts w:eastAsia="仿宋"/>
          <w:kern w:val="0"/>
          <w:sz w:val="28"/>
          <w:szCs w:val="28"/>
        </w:rPr>
        <w:t>投标单位：（盖单位公章）</w:t>
      </w:r>
    </w:p>
    <w:p w14:paraId="76C2031B">
      <w:pPr>
        <w:spacing w:line="594" w:lineRule="exact"/>
        <w:ind w:firstLine="560" w:firstLineChars="200"/>
        <w:rPr>
          <w:rFonts w:eastAsia="仿宋"/>
          <w:kern w:val="0"/>
          <w:sz w:val="28"/>
          <w:szCs w:val="28"/>
        </w:rPr>
      </w:pPr>
    </w:p>
    <w:p w14:paraId="41A0BD5D">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7084E3AB">
      <w:pPr>
        <w:spacing w:line="594" w:lineRule="exact"/>
        <w:ind w:firstLine="560" w:firstLineChars="200"/>
        <w:rPr>
          <w:rFonts w:eastAsia="仿宋"/>
          <w:kern w:val="0"/>
          <w:sz w:val="28"/>
          <w:szCs w:val="28"/>
        </w:rPr>
      </w:pPr>
    </w:p>
    <w:p w14:paraId="038EE060">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2AD08AB6">
      <w:pPr>
        <w:spacing w:line="600" w:lineRule="exact"/>
        <w:jc w:val="left"/>
        <w:rPr>
          <w:rFonts w:eastAsia="方正小标宋_GBK"/>
          <w:sz w:val="28"/>
          <w:szCs w:val="28"/>
        </w:rPr>
      </w:pPr>
    </w:p>
    <w:p w14:paraId="44F236FF">
      <w:pPr>
        <w:spacing w:line="600" w:lineRule="exact"/>
        <w:jc w:val="left"/>
        <w:rPr>
          <w:rFonts w:eastAsia="方正小标宋_GBK"/>
          <w:sz w:val="28"/>
          <w:szCs w:val="28"/>
        </w:rPr>
      </w:pPr>
    </w:p>
    <w:p w14:paraId="0DD430B5">
      <w:pPr>
        <w:spacing w:line="600" w:lineRule="exact"/>
        <w:jc w:val="left"/>
        <w:rPr>
          <w:rFonts w:eastAsia="方正小标宋_GBK"/>
          <w:sz w:val="28"/>
          <w:szCs w:val="28"/>
        </w:rPr>
      </w:pPr>
    </w:p>
    <w:p w14:paraId="211EF5FF">
      <w:pPr>
        <w:spacing w:line="600" w:lineRule="exact"/>
        <w:jc w:val="left"/>
        <w:rPr>
          <w:rFonts w:eastAsia="方正小标宋_GBK"/>
          <w:sz w:val="28"/>
          <w:szCs w:val="28"/>
        </w:rPr>
      </w:pPr>
    </w:p>
    <w:p w14:paraId="7493A50A">
      <w:pPr>
        <w:pStyle w:val="4"/>
        <w:rPr>
          <w:rFonts w:eastAsia="方正小标宋_GBK"/>
          <w:sz w:val="28"/>
          <w:szCs w:val="28"/>
        </w:rPr>
      </w:pPr>
    </w:p>
    <w:p w14:paraId="7F5B428B">
      <w:pPr>
        <w:pStyle w:val="4"/>
        <w:rPr>
          <w:rFonts w:eastAsia="方正小标宋_GBK"/>
          <w:sz w:val="28"/>
          <w:szCs w:val="28"/>
        </w:rPr>
      </w:pPr>
    </w:p>
    <w:p w14:paraId="7BC600E6">
      <w:pPr>
        <w:rPr>
          <w:rFonts w:eastAsia="方正小标宋_GBK"/>
          <w:sz w:val="28"/>
          <w:szCs w:val="28"/>
        </w:rPr>
      </w:pPr>
    </w:p>
    <w:p w14:paraId="120C5302">
      <w:pPr>
        <w:pStyle w:val="4"/>
        <w:rPr>
          <w:rFonts w:eastAsia="方正小标宋_GBK"/>
          <w:sz w:val="28"/>
          <w:szCs w:val="28"/>
        </w:rPr>
      </w:pPr>
    </w:p>
    <w:p w14:paraId="7A6060DB"/>
    <w:p w14:paraId="77BF2A60">
      <w:pPr>
        <w:spacing w:line="600" w:lineRule="exact"/>
        <w:jc w:val="left"/>
        <w:rPr>
          <w:rFonts w:eastAsia="方正小标宋_GBK"/>
          <w:bCs/>
          <w:kern w:val="0"/>
          <w:sz w:val="44"/>
          <w:szCs w:val="44"/>
        </w:rPr>
      </w:pPr>
      <w:r>
        <w:rPr>
          <w:rFonts w:eastAsia="方正小标宋_GBK"/>
          <w:sz w:val="28"/>
          <w:szCs w:val="28"/>
        </w:rPr>
        <w:t>附件二：</w:t>
      </w:r>
    </w:p>
    <w:p w14:paraId="160FE61F">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44159CB9">
      <w:pPr>
        <w:autoSpaceDE w:val="0"/>
        <w:autoSpaceDN w:val="0"/>
        <w:adjustRightInd w:val="0"/>
        <w:spacing w:line="600" w:lineRule="exact"/>
        <w:jc w:val="left"/>
        <w:rPr>
          <w:rFonts w:eastAsia="仿宋"/>
          <w:kern w:val="0"/>
          <w:sz w:val="28"/>
          <w:szCs w:val="28"/>
        </w:rPr>
      </w:pPr>
      <w:r>
        <w:rPr>
          <w:rFonts w:hint="eastAsia" w:hAnsi="Times New Roman" w:eastAsia="方正仿宋_GBK" w:cs="Times New Roman"/>
          <w:kern w:val="2"/>
          <w:sz w:val="32"/>
          <w:szCs w:val="32"/>
          <w:highlight w:val="none"/>
          <w:lang w:val="en-US" w:eastAsia="zh-CN" w:bidi="ar-SA"/>
        </w:rPr>
        <w:t>重庆高新区开发投资集团有限公司</w:t>
      </w:r>
      <w:r>
        <w:rPr>
          <w:rFonts w:eastAsia="仿宋"/>
          <w:kern w:val="0"/>
          <w:sz w:val="28"/>
          <w:szCs w:val="28"/>
        </w:rPr>
        <w:t>：</w:t>
      </w:r>
    </w:p>
    <w:p w14:paraId="6A313DD4">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eastAsia="仿宋"/>
          <w:kern w:val="0"/>
          <w:sz w:val="28"/>
          <w:szCs w:val="28"/>
        </w:rPr>
        <w:t>1．我方已仔细研究了</w:t>
      </w:r>
      <w:r>
        <w:rPr>
          <w:rFonts w:eastAsia="仿宋"/>
          <w:kern w:val="0"/>
          <w:sz w:val="32"/>
          <w:szCs w:val="32"/>
          <w:u w:val="single"/>
        </w:rPr>
        <w:t xml:space="preserve"> </w:t>
      </w:r>
      <w:r>
        <w:rPr>
          <w:rFonts w:hint="eastAsia" w:eastAsia="仿宋" w:cs="Times New Roman"/>
          <w:b/>
          <w:bCs/>
          <w:kern w:val="0"/>
          <w:sz w:val="28"/>
          <w:szCs w:val="28"/>
          <w:u w:val="single"/>
          <w:lang w:val="en-US" w:eastAsia="zh-CN"/>
        </w:rPr>
        <w:t>标准厂房电梯维修保养招标（第二次）</w:t>
      </w:r>
      <w:r>
        <w:rPr>
          <w:rFonts w:eastAsia="仿宋"/>
          <w:kern w:val="0"/>
          <w:sz w:val="28"/>
          <w:szCs w:val="28"/>
        </w:rPr>
        <w:t>文件的全部内容，愿意以</w:t>
      </w:r>
      <w:r>
        <w:rPr>
          <w:rFonts w:hint="eastAsia" w:eastAsia="仿宋"/>
          <w:kern w:val="0"/>
          <w:sz w:val="28"/>
          <w:szCs w:val="28"/>
          <w:lang w:eastAsia="zh-CN"/>
        </w:rPr>
        <w:t>单价人民</w:t>
      </w:r>
      <w:r>
        <w:rPr>
          <w:rFonts w:hint="eastAsia" w:eastAsia="仿宋"/>
          <w:kern w:val="0"/>
          <w:sz w:val="28"/>
          <w:szCs w:val="28"/>
          <w:u w:val="single"/>
          <w:lang w:val="en-US" w:eastAsia="zh-CN"/>
        </w:rPr>
        <w:t xml:space="preserve">      </w:t>
      </w:r>
      <w:r>
        <w:rPr>
          <w:rFonts w:hint="eastAsia" w:eastAsia="仿宋"/>
          <w:bCs/>
          <w:kern w:val="0"/>
          <w:sz w:val="32"/>
          <w:szCs w:val="32"/>
          <w:lang w:val="en-US" w:eastAsia="zh-CN"/>
        </w:rPr>
        <w:t>元/台/月，</w:t>
      </w:r>
      <w:r>
        <w:rPr>
          <w:rFonts w:eastAsia="仿宋"/>
          <w:kern w:val="0"/>
          <w:sz w:val="28"/>
          <w:szCs w:val="28"/>
        </w:rPr>
        <w:t>总价人民币</w:t>
      </w:r>
      <w:r>
        <w:rPr>
          <w:rFonts w:eastAsia="仿宋"/>
          <w:kern w:val="0"/>
          <w:sz w:val="28"/>
          <w:szCs w:val="28"/>
          <w:u w:val="single"/>
        </w:rPr>
        <w:t xml:space="preserve">      </w:t>
      </w:r>
      <w:r>
        <w:rPr>
          <w:rFonts w:eastAsia="仿宋"/>
          <w:kern w:val="0"/>
          <w:sz w:val="28"/>
          <w:szCs w:val="28"/>
        </w:rPr>
        <w:t>元（</w:t>
      </w:r>
      <w:r>
        <w:rPr>
          <w:rFonts w:eastAsia="仿宋"/>
          <w:kern w:val="0"/>
          <w:sz w:val="28"/>
          <w:szCs w:val="28"/>
          <w:u w:val="single"/>
        </w:rPr>
        <w:t>大写：   元</w:t>
      </w:r>
      <w:r>
        <w:rPr>
          <w:rFonts w:eastAsia="仿宋"/>
          <w:kern w:val="0"/>
          <w:sz w:val="28"/>
          <w:szCs w:val="28"/>
        </w:rPr>
        <w:t>）</w:t>
      </w:r>
      <w:r>
        <w:rPr>
          <w:rFonts w:hint="eastAsia" w:eastAsia="仿宋"/>
          <w:kern w:val="0"/>
          <w:sz w:val="28"/>
          <w:szCs w:val="28"/>
          <w:lang w:eastAsia="zh-CN"/>
        </w:rPr>
        <w:t>（</w:t>
      </w:r>
      <w:r>
        <w:rPr>
          <w:rFonts w:hint="eastAsia" w:eastAsia="仿宋"/>
          <w:kern w:val="0"/>
          <w:sz w:val="28"/>
          <w:szCs w:val="28"/>
          <w:lang w:val="en-US" w:eastAsia="zh-CN"/>
        </w:rPr>
        <w:t>包含但不限于工资及管理费、措施费、利润、规费、风险费、税金、政策性文件规定的所有费用及各种税、费及检测验收费等一切电梯维保的费用</w:t>
      </w:r>
      <w:r>
        <w:rPr>
          <w:rFonts w:hint="eastAsia" w:eastAsia="仿宋"/>
          <w:kern w:val="0"/>
          <w:sz w:val="28"/>
          <w:szCs w:val="28"/>
          <w:lang w:eastAsia="zh-CN"/>
        </w:rPr>
        <w:t>）</w:t>
      </w:r>
      <w:r>
        <w:rPr>
          <w:rFonts w:eastAsia="仿宋"/>
          <w:kern w:val="0"/>
          <w:sz w:val="28"/>
          <w:szCs w:val="28"/>
        </w:rPr>
        <w:t>。</w:t>
      </w:r>
      <w:r>
        <w:rPr>
          <w:rFonts w:hint="default" w:ascii="Times New Roman" w:hAnsi="Times New Roman" w:eastAsia="仿宋" w:cs="Times New Roman"/>
          <w:kern w:val="0"/>
          <w:sz w:val="28"/>
          <w:szCs w:val="28"/>
          <w:lang w:val="en-US" w:eastAsia="zh-CN"/>
        </w:rPr>
        <w:t>工期及缺陷责任期：</w:t>
      </w:r>
      <w:r>
        <w:rPr>
          <w:rFonts w:hint="eastAsia" w:ascii="Times New Roman" w:hAnsi="Times New Roman" w:eastAsia="仿宋" w:cs="Times New Roman"/>
          <w:kern w:val="0"/>
          <w:sz w:val="28"/>
          <w:szCs w:val="28"/>
          <w:lang w:val="en-US" w:eastAsia="zh-CN"/>
        </w:rPr>
        <w:t>维保期为壹年</w:t>
      </w:r>
      <w:r>
        <w:rPr>
          <w:rFonts w:ascii="Times New Roman" w:hAnsi="Times New Roman" w:eastAsia="仿宋" w:cs="Times New Roman"/>
          <w:kern w:val="0"/>
          <w:sz w:val="28"/>
          <w:szCs w:val="28"/>
        </w:rPr>
        <w:t>， 按合同约定实施和完成承包内容，质量达到国家有关现行规范规定的标准进行验收，并验收合格。</w:t>
      </w:r>
    </w:p>
    <w:p w14:paraId="0E02F8E9">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2．如我方中标：</w:t>
      </w:r>
    </w:p>
    <w:p w14:paraId="33D3721E">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（1）我方承诺在收到中标通知书后，在中标通知书规定的期限内与你方签订合同。</w:t>
      </w:r>
    </w:p>
    <w:p w14:paraId="4EED516F">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（2）我方承诺按照招标公告规定向你方递交履约担保。</w:t>
      </w:r>
    </w:p>
    <w:p w14:paraId="17B3B212">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（3）我方承诺在合同约定的期限内完成工程内容。</w:t>
      </w:r>
    </w:p>
    <w:p w14:paraId="6FFA68CF">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4．我方在此声明，所递交的投标文件及有关资料内容完整、真实和准确。</w:t>
      </w:r>
    </w:p>
    <w:p w14:paraId="24E106E5">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t>（其他补充说明）。</w:t>
      </w:r>
    </w:p>
    <w:p w14:paraId="0C10D485">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0CD7E31B">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0AA81567">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0B4CDA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69182ADA">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0C11C6A">
      <w:pPr>
        <w:pStyle w:val="2"/>
        <w:rPr>
          <w:rFonts w:ascii="Times New Roman" w:eastAsia="方正小标宋_GBK" w:cs="Times New Roman"/>
          <w:b w:val="0"/>
          <w:kern w:val="2"/>
          <w:sz w:val="28"/>
          <w:szCs w:val="28"/>
        </w:rPr>
      </w:pPr>
    </w:p>
    <w:p w14:paraId="0EEB2C9D">
      <w:pPr>
        <w:rPr>
          <w:rFonts w:eastAsia="方正小标宋_GBK"/>
          <w:sz w:val="28"/>
          <w:szCs w:val="28"/>
        </w:rPr>
      </w:pPr>
    </w:p>
    <w:p w14:paraId="3E342478">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D48123D">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D3C03F4">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E0593DF">
      <w:pPr>
        <w:pStyle w:val="4"/>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附件三：</w:t>
      </w:r>
      <w:r>
        <w:rPr>
          <w:rFonts w:eastAsia="方正小标宋_GBK"/>
          <w:b w:val="0"/>
          <w:color w:val="000000" w:themeColor="text1"/>
          <w:sz w:val="28"/>
          <w:szCs w:val="28"/>
          <w14:textFill>
            <w14:solidFill>
              <w14:schemeClr w14:val="tx1"/>
            </w14:solidFill>
          </w14:textFill>
        </w:rPr>
        <w:t>合同</w:t>
      </w:r>
    </w:p>
    <w:p w14:paraId="15C050D1">
      <w:pPr>
        <w:pStyle w:val="2"/>
        <w:rPr>
          <w:rFonts w:ascii="Times New Roman" w:eastAsia="方正小标宋_GBK" w:cs="Times New Roman"/>
          <w:b w:val="0"/>
          <w:kern w:val="2"/>
          <w:sz w:val="28"/>
          <w:szCs w:val="28"/>
        </w:rPr>
      </w:pPr>
    </w:p>
    <w:p w14:paraId="581754D1">
      <w:pPr>
        <w:spacing w:line="800" w:lineRule="exact"/>
        <w:jc w:val="center"/>
        <w:rPr>
          <w:bCs/>
          <w:sz w:val="36"/>
          <w:szCs w:val="36"/>
        </w:rPr>
      </w:pPr>
      <w:r>
        <w:rPr>
          <w:bCs/>
          <w:sz w:val="36"/>
          <w:szCs w:val="36"/>
        </w:rPr>
        <w:t>项目</w:t>
      </w:r>
    </w:p>
    <w:p w14:paraId="696804DB">
      <w:pPr>
        <w:spacing w:line="800" w:lineRule="exact"/>
        <w:jc w:val="center"/>
        <w:rPr>
          <w:bCs/>
          <w:sz w:val="36"/>
          <w:szCs w:val="36"/>
        </w:rPr>
      </w:pPr>
    </w:p>
    <w:p w14:paraId="1F6AF549">
      <w:pPr>
        <w:spacing w:line="2000" w:lineRule="exact"/>
        <w:jc w:val="center"/>
        <w:rPr>
          <w:bCs/>
          <w:sz w:val="96"/>
          <w:szCs w:val="96"/>
        </w:rPr>
      </w:pPr>
      <w:r>
        <w:rPr>
          <w:bCs/>
          <w:sz w:val="96"/>
          <w:szCs w:val="96"/>
        </w:rPr>
        <w:t>合</w:t>
      </w:r>
    </w:p>
    <w:p w14:paraId="7B787B91">
      <w:pPr>
        <w:rPr>
          <w:bCs/>
          <w:sz w:val="96"/>
          <w:szCs w:val="96"/>
        </w:rPr>
      </w:pPr>
    </w:p>
    <w:p w14:paraId="61666B76">
      <w:pPr>
        <w:pStyle w:val="2"/>
        <w:rPr>
          <w:rFonts w:ascii="Times New Roman" w:cs="Times New Roman"/>
        </w:rPr>
      </w:pPr>
    </w:p>
    <w:p w14:paraId="71C92F34">
      <w:pPr>
        <w:spacing w:line="2000" w:lineRule="exact"/>
        <w:jc w:val="center"/>
        <w:rPr>
          <w:rFonts w:eastAsia="仿宋"/>
          <w:bCs/>
          <w:sz w:val="220"/>
          <w:szCs w:val="220"/>
        </w:rPr>
      </w:pPr>
      <w:r>
        <w:rPr>
          <w:bCs/>
          <w:sz w:val="96"/>
          <w:szCs w:val="96"/>
        </w:rPr>
        <w:t>同</w:t>
      </w:r>
    </w:p>
    <w:p w14:paraId="69D49613">
      <w:pPr>
        <w:spacing w:line="500" w:lineRule="exact"/>
        <w:jc w:val="center"/>
        <w:rPr>
          <w:rFonts w:eastAsia="仿宋"/>
          <w:b/>
          <w:sz w:val="44"/>
          <w:szCs w:val="44"/>
        </w:rPr>
      </w:pPr>
    </w:p>
    <w:p w14:paraId="333127AF">
      <w:pPr>
        <w:spacing w:line="500" w:lineRule="exact"/>
        <w:jc w:val="center"/>
        <w:rPr>
          <w:rFonts w:eastAsia="仿宋"/>
          <w:b/>
          <w:sz w:val="44"/>
          <w:szCs w:val="44"/>
        </w:rPr>
      </w:pPr>
    </w:p>
    <w:p w14:paraId="55D01963">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hAnsi="Times New Roman" w:eastAsia="方正仿宋_GBK" w:cs="Times New Roman"/>
          <w:kern w:val="2"/>
          <w:sz w:val="32"/>
          <w:szCs w:val="32"/>
          <w:highlight w:val="none"/>
          <w:lang w:val="en-US" w:eastAsia="zh-CN" w:bidi="ar-SA"/>
        </w:rPr>
        <w:t>重庆高新区开发投资集团有限公司</w:t>
      </w:r>
    </w:p>
    <w:p w14:paraId="5CE79981">
      <w:pPr>
        <w:spacing w:line="600" w:lineRule="exact"/>
        <w:jc w:val="center"/>
        <w:rPr>
          <w:rFonts w:eastAsia="仿宋"/>
          <w:bCs/>
          <w:sz w:val="32"/>
          <w:szCs w:val="32"/>
          <w:u w:val="single"/>
        </w:rPr>
      </w:pPr>
    </w:p>
    <w:p w14:paraId="265F1D5D">
      <w:pPr>
        <w:spacing w:line="600" w:lineRule="exact"/>
        <w:ind w:firstLine="1280" w:firstLineChars="400"/>
        <w:jc w:val="left"/>
        <w:rPr>
          <w:rFonts w:eastAsia="仿宋"/>
          <w:bCs/>
          <w:sz w:val="32"/>
          <w:szCs w:val="32"/>
          <w:u w:val="single"/>
        </w:rPr>
      </w:pPr>
      <w:r>
        <w:rPr>
          <w:rFonts w:eastAsia="仿宋"/>
          <w:bCs/>
          <w:sz w:val="32"/>
          <w:szCs w:val="32"/>
        </w:rPr>
        <w:t>乙方（承包人）：</w:t>
      </w:r>
    </w:p>
    <w:p w14:paraId="0547CCC1">
      <w:pPr>
        <w:spacing w:line="600" w:lineRule="exact"/>
        <w:ind w:firstLine="3520" w:firstLineChars="1100"/>
        <w:rPr>
          <w:rFonts w:eastAsia="仿宋"/>
          <w:bCs/>
          <w:sz w:val="32"/>
          <w:szCs w:val="32"/>
        </w:rPr>
      </w:pPr>
    </w:p>
    <w:p w14:paraId="429E27FD">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8B3964C">
      <w:pPr>
        <w:pStyle w:val="2"/>
        <w:rPr>
          <w:rFonts w:ascii="Times New Roman" w:eastAsia="仿宋" w:cs="Times New Roman"/>
          <w:bCs/>
          <w:sz w:val="32"/>
          <w:szCs w:val="32"/>
        </w:rPr>
      </w:pPr>
    </w:p>
    <w:p w14:paraId="7C59199A"/>
    <w:p w14:paraId="32B82D24"/>
    <w:p w14:paraId="0D838179">
      <w:pPr>
        <w:pStyle w:val="8"/>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63A5C7EF">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290A59F4">
      <w:pPr>
        <w:spacing w:line="560" w:lineRule="exact"/>
        <w:ind w:firstLine="640" w:firstLineChars="200"/>
        <w:rPr>
          <w:rFonts w:hint="eastAsia" w:ascii="Times New Roman" w:hAnsi="Times New Roman" w:eastAsia="仿宋" w:cs="Times New Roman"/>
          <w:b/>
          <w:bCs/>
          <w:kern w:val="0"/>
          <w:sz w:val="28"/>
          <w:szCs w:val="28"/>
          <w:u w:val="single"/>
          <w:lang w:val="en-US" w:eastAsia="zh-CN"/>
        </w:rPr>
      </w:pPr>
      <w:r>
        <w:rPr>
          <w:rFonts w:eastAsia="仿宋"/>
          <w:kern w:val="0"/>
          <w:sz w:val="32"/>
          <w:szCs w:val="32"/>
        </w:rPr>
        <w:t>1.项目名称：</w:t>
      </w:r>
      <w:r>
        <w:rPr>
          <w:rFonts w:hint="eastAsia" w:ascii="Times New Roman" w:hAnsi="Times New Roman" w:eastAsia="仿宋" w:cs="Times New Roman"/>
          <w:b/>
          <w:bCs/>
          <w:kern w:val="0"/>
          <w:sz w:val="28"/>
          <w:szCs w:val="28"/>
          <w:u w:val="single"/>
          <w:lang w:val="en-US" w:eastAsia="zh-CN"/>
        </w:rPr>
        <w:t>标准</w:t>
      </w:r>
      <w:r>
        <w:rPr>
          <w:rFonts w:hint="eastAsia" w:ascii="Times New Roman" w:hAnsi="Times New Roman" w:eastAsia="仿宋" w:cs="Times New Roman"/>
          <w:b/>
          <w:bCs/>
          <w:kern w:val="0"/>
          <w:sz w:val="28"/>
          <w:szCs w:val="28"/>
          <w:u w:val="single"/>
          <w:lang w:eastAsia="zh-CN"/>
        </w:rPr>
        <w:t>厂房</w:t>
      </w:r>
      <w:r>
        <w:rPr>
          <w:rFonts w:hint="eastAsia" w:ascii="Times New Roman" w:hAnsi="Times New Roman" w:eastAsia="仿宋" w:cs="Times New Roman"/>
          <w:b/>
          <w:bCs/>
          <w:kern w:val="0"/>
          <w:sz w:val="28"/>
          <w:szCs w:val="28"/>
          <w:u w:val="single"/>
          <w:lang w:val="en-US" w:eastAsia="zh-CN"/>
        </w:rPr>
        <w:t>电梯维修</w:t>
      </w:r>
      <w:r>
        <w:rPr>
          <w:rFonts w:hint="eastAsia" w:ascii="Times New Roman" w:hAnsi="Times New Roman" w:eastAsia="仿宋" w:cs="Times New Roman"/>
          <w:b/>
          <w:bCs/>
          <w:kern w:val="0"/>
          <w:sz w:val="28"/>
          <w:szCs w:val="28"/>
          <w:u w:val="single"/>
          <w:lang w:eastAsia="zh-CN"/>
        </w:rPr>
        <w:t>保养</w:t>
      </w:r>
      <w:r>
        <w:rPr>
          <w:rFonts w:hint="eastAsia" w:eastAsia="仿宋" w:cs="Times New Roman"/>
          <w:b/>
          <w:bCs/>
          <w:kern w:val="0"/>
          <w:sz w:val="28"/>
          <w:szCs w:val="28"/>
          <w:u w:val="single"/>
          <w:lang w:eastAsia="zh-CN"/>
        </w:rPr>
        <w:t>招标（第二次）</w:t>
      </w:r>
    </w:p>
    <w:p w14:paraId="670ED357">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03C4DE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eastAsia="仿宋"/>
          <w:kern w:val="0"/>
          <w:sz w:val="32"/>
          <w:szCs w:val="32"/>
        </w:rPr>
      </w:pPr>
      <w:r>
        <w:rPr>
          <w:rFonts w:eastAsia="仿宋"/>
          <w:kern w:val="0"/>
          <w:sz w:val="32"/>
          <w:szCs w:val="32"/>
        </w:rPr>
        <w:t>3.工程范围：</w:t>
      </w:r>
    </w:p>
    <w:p w14:paraId="5C7EFA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高新区范围内目前投入使用（</w:t>
      </w:r>
      <w:r>
        <w:rPr>
          <w:rFonts w:hint="default" w:ascii="Times New Roman" w:hAnsi="Times New Roman" w:eastAsia="方正仿宋_GBK" w:cs="Times New Roman"/>
          <w:sz w:val="32"/>
          <w:szCs w:val="32"/>
          <w:lang w:eastAsia="zh-CN"/>
        </w:rPr>
        <w:t>垫江县</w:t>
      </w:r>
      <w:r>
        <w:rPr>
          <w:rFonts w:hint="eastAsia" w:ascii="Times New Roman" w:hAnsi="Times New Roman" w:eastAsia="方正仿宋_GBK" w:cs="Times New Roman"/>
          <w:sz w:val="32"/>
          <w:szCs w:val="32"/>
          <w:lang w:eastAsia="zh-CN"/>
        </w:rPr>
        <w:t>高新区标准厂房一期、科创孵化园、高新制造孵化园、教培园</w:t>
      </w:r>
      <w:r>
        <w:rPr>
          <w:rFonts w:hint="eastAsia" w:ascii="Times New Roman" w:hAnsi="Times New Roman" w:eastAsia="方正仿宋_GBK" w:cs="Times New Roman"/>
          <w:sz w:val="32"/>
          <w:szCs w:val="32"/>
          <w:lang w:val="en-US" w:eastAsia="zh-CN"/>
        </w:rPr>
        <w:t>）即将建成投用的厂房电梯，共</w:t>
      </w:r>
      <w:r>
        <w:rPr>
          <w:rFonts w:hint="eastAsia" w:eastAsia="方正仿宋_GBK" w:cs="Times New Roman"/>
          <w:sz w:val="32"/>
          <w:szCs w:val="32"/>
          <w:lang w:val="en-US" w:eastAsia="zh-CN"/>
        </w:rPr>
        <w:t>计不超过</w:t>
      </w:r>
      <w:r>
        <w:rPr>
          <w:rFonts w:hint="eastAsia" w:ascii="Times New Roman" w:hAnsi="Times New Roman" w:eastAsia="方正仿宋_GBK" w:cs="Times New Roman"/>
          <w:sz w:val="32"/>
          <w:szCs w:val="32"/>
          <w:lang w:val="en-US" w:eastAsia="zh-CN"/>
        </w:rPr>
        <w:t>89台电梯提供日常维保服务事项。</w:t>
      </w:r>
    </w:p>
    <w:p w14:paraId="1910284C">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hAnsi="Times New Roman" w:eastAsia="方正仿宋_GBK" w:cs="Times New Roman"/>
          <w:kern w:val="2"/>
          <w:sz w:val="32"/>
          <w:szCs w:val="32"/>
          <w:highlight w:val="none"/>
          <w:lang w:val="en-US" w:eastAsia="zh-CN" w:bidi="ar-SA"/>
        </w:rPr>
        <w:t>重庆高新区开发投资集团有限公司</w:t>
      </w:r>
    </w:p>
    <w:p w14:paraId="57249EB8">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203CA06">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4752AA3C">
      <w:pPr>
        <w:widowControl/>
        <w:snapToGrid w:val="0"/>
        <w:spacing w:line="560" w:lineRule="exact"/>
        <w:ind w:firstLine="640" w:firstLineChars="200"/>
        <w:contextualSpacing/>
        <w:rPr>
          <w:rFonts w:hint="eastAsia" w:eastAsia="仿宋"/>
          <w:kern w:val="0"/>
          <w:sz w:val="28"/>
          <w:szCs w:val="28"/>
          <w:lang w:eastAsia="zh-CN"/>
        </w:rPr>
      </w:pPr>
      <w:r>
        <w:rPr>
          <w:rFonts w:eastAsia="仿宋"/>
          <w:bCs/>
          <w:kern w:val="0"/>
          <w:sz w:val="32"/>
          <w:szCs w:val="32"/>
        </w:rPr>
        <w:t>2.本工程实行发包范围内的固定单价合同，清单计价。合同价为：</w:t>
      </w:r>
      <w:r>
        <w:rPr>
          <w:rFonts w:hint="eastAsia" w:eastAsia="仿宋"/>
          <w:bCs/>
          <w:kern w:val="0"/>
          <w:sz w:val="32"/>
          <w:szCs w:val="32"/>
          <w:lang w:eastAsia="zh-CN"/>
        </w:rPr>
        <w:t>单价人民币</w:t>
      </w:r>
      <w:r>
        <w:rPr>
          <w:rFonts w:eastAsia="仿宋"/>
          <w:bCs/>
          <w:kern w:val="0"/>
          <w:sz w:val="32"/>
          <w:szCs w:val="32"/>
          <w:u w:val="single"/>
        </w:rPr>
        <w:t>￥</w:t>
      </w:r>
      <w:r>
        <w:rPr>
          <w:rFonts w:hint="eastAsia" w:eastAsia="仿宋"/>
          <w:bCs/>
          <w:kern w:val="0"/>
          <w:sz w:val="32"/>
          <w:szCs w:val="32"/>
          <w:u w:val="single"/>
          <w:lang w:val="en-US" w:eastAsia="zh-CN"/>
        </w:rPr>
        <w:t xml:space="preserve">     </w:t>
      </w:r>
      <w:r>
        <w:rPr>
          <w:rFonts w:hint="eastAsia" w:eastAsia="仿宋"/>
          <w:bCs/>
          <w:kern w:val="0"/>
          <w:sz w:val="32"/>
          <w:szCs w:val="32"/>
          <w:u w:val="none"/>
          <w:lang w:val="en-US" w:eastAsia="zh-CN"/>
        </w:rPr>
        <w:t>元/台/月</w:t>
      </w:r>
      <w:r>
        <w:rPr>
          <w:rFonts w:hint="eastAsia" w:eastAsia="仿宋"/>
          <w:bCs/>
          <w:kern w:val="0"/>
          <w:sz w:val="32"/>
          <w:szCs w:val="32"/>
          <w:lang w:val="en-US" w:eastAsia="zh-CN"/>
        </w:rPr>
        <w:t>，</w:t>
      </w:r>
      <w:r>
        <w:rPr>
          <w:rFonts w:eastAsia="仿宋"/>
          <w:bCs/>
          <w:kern w:val="0"/>
          <w:sz w:val="32"/>
          <w:szCs w:val="32"/>
        </w:rPr>
        <w:t>总价人民币</w:t>
      </w:r>
      <w:r>
        <w:rPr>
          <w:rFonts w:eastAsia="仿宋"/>
          <w:bCs/>
          <w:kern w:val="0"/>
          <w:sz w:val="32"/>
          <w:szCs w:val="32"/>
          <w:u w:val="single"/>
        </w:rPr>
        <w:t xml:space="preserve">      </w:t>
      </w:r>
      <w:r>
        <w:rPr>
          <w:rFonts w:eastAsia="仿宋"/>
          <w:bCs/>
          <w:kern w:val="0"/>
          <w:sz w:val="32"/>
          <w:szCs w:val="32"/>
        </w:rPr>
        <w:t>元（大写：</w:t>
      </w:r>
      <w:r>
        <w:rPr>
          <w:rFonts w:eastAsia="仿宋"/>
          <w:bCs/>
          <w:kern w:val="0"/>
          <w:sz w:val="32"/>
          <w:szCs w:val="32"/>
          <w:u w:val="single"/>
        </w:rPr>
        <w:t xml:space="preserve">   </w:t>
      </w:r>
      <w:r>
        <w:rPr>
          <w:rFonts w:eastAsia="仿宋"/>
          <w:bCs/>
          <w:kern w:val="0"/>
          <w:sz w:val="32"/>
          <w:szCs w:val="32"/>
        </w:rPr>
        <w:t>元）</w:t>
      </w:r>
      <w:r>
        <w:rPr>
          <w:rFonts w:eastAsia="方正仿宋_GBK"/>
          <w:sz w:val="32"/>
          <w:szCs w:val="32"/>
        </w:rPr>
        <w:t>，</w:t>
      </w:r>
      <w:r>
        <w:rPr>
          <w:rFonts w:hint="eastAsia" w:eastAsia="仿宋"/>
          <w:kern w:val="0"/>
          <w:sz w:val="28"/>
          <w:szCs w:val="28"/>
          <w:lang w:eastAsia="zh-CN"/>
        </w:rPr>
        <w:t>（</w:t>
      </w:r>
      <w:r>
        <w:rPr>
          <w:rFonts w:hint="eastAsia" w:eastAsia="仿宋"/>
          <w:kern w:val="0"/>
          <w:sz w:val="28"/>
          <w:szCs w:val="28"/>
          <w:lang w:val="en-US" w:eastAsia="zh-CN"/>
        </w:rPr>
        <w:t>包含但不限于工资及管理费、措施费、利润、规费、风险费、税金、政策性文件规定的所有费用及各种税、费及检测验收费等一切电梯维保的费用</w:t>
      </w:r>
      <w:r>
        <w:rPr>
          <w:rFonts w:hint="eastAsia" w:eastAsia="仿宋"/>
          <w:kern w:val="0"/>
          <w:sz w:val="28"/>
          <w:szCs w:val="28"/>
          <w:lang w:eastAsia="zh-CN"/>
        </w:rPr>
        <w:t>）</w:t>
      </w:r>
    </w:p>
    <w:p w14:paraId="7BB80203">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167E2F35">
      <w:pPr>
        <w:spacing w:line="560" w:lineRule="exact"/>
        <w:ind w:firstLine="643" w:firstLineChars="200"/>
        <w:rPr>
          <w:rFonts w:eastAsia="仿宋"/>
          <w:b/>
          <w:kern w:val="0"/>
          <w:sz w:val="32"/>
          <w:szCs w:val="32"/>
        </w:rPr>
      </w:pPr>
      <w:r>
        <w:rPr>
          <w:rFonts w:eastAsia="仿宋"/>
          <w:b/>
          <w:kern w:val="0"/>
          <w:sz w:val="32"/>
          <w:szCs w:val="32"/>
        </w:rPr>
        <w:t>三、工期要求</w:t>
      </w:r>
    </w:p>
    <w:p w14:paraId="4F6CD494">
      <w:pPr>
        <w:spacing w:line="560"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工期及缺陷责任期：</w:t>
      </w:r>
      <w:r>
        <w:rPr>
          <w:rFonts w:hint="eastAsia" w:eastAsia="方正仿宋_GBK"/>
          <w:sz w:val="32"/>
          <w:szCs w:val="32"/>
          <w:lang w:val="en-US" w:eastAsia="zh-CN"/>
        </w:rPr>
        <w:t>维保期为壹年</w:t>
      </w:r>
      <w:r>
        <w:rPr>
          <w:rFonts w:hint="eastAsia" w:ascii="Times New Roman" w:hAnsi="Times New Roman" w:eastAsia="方正仿宋_GBK" w:cs="Times New Roman"/>
          <w:kern w:val="2"/>
          <w:sz w:val="32"/>
          <w:szCs w:val="32"/>
          <w:highlight w:val="none"/>
          <w:lang w:val="en-US" w:eastAsia="zh-CN" w:bidi="ar-SA"/>
        </w:rPr>
        <w:t>。</w:t>
      </w:r>
    </w:p>
    <w:p w14:paraId="076EBA0D">
      <w:pPr>
        <w:spacing w:line="560" w:lineRule="exact"/>
        <w:ind w:firstLine="643" w:firstLineChars="200"/>
        <w:rPr>
          <w:rFonts w:eastAsia="仿宋"/>
          <w:b/>
          <w:kern w:val="0"/>
          <w:sz w:val="32"/>
          <w:szCs w:val="32"/>
        </w:rPr>
      </w:pPr>
      <w:r>
        <w:rPr>
          <w:rFonts w:eastAsia="仿宋"/>
          <w:b/>
          <w:kern w:val="0"/>
          <w:sz w:val="32"/>
          <w:szCs w:val="32"/>
        </w:rPr>
        <w:t>四、安全要求</w:t>
      </w:r>
    </w:p>
    <w:p w14:paraId="43676620">
      <w:pPr>
        <w:spacing w:line="560" w:lineRule="exac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在维修维护过程中，承包人须做到安全、文明，并做好相应的安全公告及警戒标识。维修维护过程中发生的一切安全问题及自身身体状况导致的安全问题概由承包人自行负责</w:t>
      </w:r>
      <w:r>
        <w:rPr>
          <w:rFonts w:hint="eastAsia" w:ascii="仿宋" w:hAnsi="仿宋" w:eastAsia="仿宋" w:cs="仿宋"/>
          <w:color w:val="000000"/>
          <w:kern w:val="0"/>
          <w:sz w:val="32"/>
          <w:szCs w:val="32"/>
          <w:lang w:eastAsia="zh-CN"/>
        </w:rPr>
        <w:t>。</w:t>
      </w:r>
    </w:p>
    <w:p w14:paraId="3064DE15">
      <w:pPr>
        <w:spacing w:line="560" w:lineRule="exact"/>
        <w:ind w:firstLine="643" w:firstLineChars="200"/>
        <w:rPr>
          <w:rFonts w:eastAsia="仿宋"/>
          <w:b/>
          <w:kern w:val="0"/>
          <w:sz w:val="32"/>
          <w:szCs w:val="32"/>
        </w:rPr>
      </w:pPr>
      <w:r>
        <w:rPr>
          <w:rFonts w:eastAsia="仿宋"/>
          <w:b/>
          <w:kern w:val="0"/>
          <w:sz w:val="32"/>
          <w:szCs w:val="32"/>
        </w:rPr>
        <w:t>五、质量标准及要求</w:t>
      </w:r>
    </w:p>
    <w:p w14:paraId="10D059C3">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109E9709">
      <w:pPr>
        <w:spacing w:line="560" w:lineRule="exact"/>
        <w:ind w:firstLine="640" w:firstLineChars="200"/>
        <w:jc w:val="left"/>
        <w:rPr>
          <w:rFonts w:eastAsia="仿宋"/>
          <w:kern w:val="0"/>
          <w:sz w:val="32"/>
          <w:szCs w:val="32"/>
        </w:rPr>
      </w:pPr>
      <w:r>
        <w:rPr>
          <w:rFonts w:eastAsia="仿宋"/>
          <w:kern w:val="0"/>
          <w:sz w:val="32"/>
          <w:szCs w:val="32"/>
        </w:rPr>
        <w:t>2、符合国家有关验收规范要求，并验收合格</w:t>
      </w:r>
    </w:p>
    <w:p w14:paraId="1C5A0869">
      <w:pPr>
        <w:spacing w:line="560" w:lineRule="exact"/>
        <w:ind w:firstLine="643" w:firstLineChars="200"/>
        <w:rPr>
          <w:rFonts w:hint="eastAsia" w:eastAsia="仿宋"/>
          <w:b/>
          <w:kern w:val="0"/>
          <w:sz w:val="32"/>
          <w:szCs w:val="32"/>
          <w:lang w:eastAsia="zh-CN"/>
        </w:rPr>
      </w:pPr>
      <w:r>
        <w:rPr>
          <w:rFonts w:hint="eastAsia" w:eastAsia="仿宋"/>
          <w:b/>
          <w:kern w:val="0"/>
          <w:sz w:val="32"/>
          <w:szCs w:val="32"/>
        </w:rPr>
        <w:t>六、履约保证金</w:t>
      </w:r>
    </w:p>
    <w:p w14:paraId="42F9F7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标准</w:t>
      </w:r>
      <w:r>
        <w:rPr>
          <w:rFonts w:hint="eastAsia" w:ascii="Times New Roman" w:hAnsi="Times New Roman" w:eastAsia="仿宋" w:cs="Times New Roman"/>
          <w:b/>
          <w:bCs/>
          <w:kern w:val="0"/>
          <w:sz w:val="32"/>
          <w:szCs w:val="32"/>
          <w:u w:val="single"/>
          <w:lang w:eastAsia="zh-CN"/>
        </w:rPr>
        <w:t>厂房</w:t>
      </w:r>
      <w:r>
        <w:rPr>
          <w:rFonts w:hint="eastAsia" w:ascii="Times New Roman" w:hAnsi="Times New Roman" w:eastAsia="仿宋" w:cs="Times New Roman"/>
          <w:b/>
          <w:bCs/>
          <w:kern w:val="0"/>
          <w:sz w:val="32"/>
          <w:szCs w:val="32"/>
          <w:u w:val="single"/>
          <w:lang w:val="en-US" w:eastAsia="zh-CN"/>
        </w:rPr>
        <w:t>电梯维修</w:t>
      </w:r>
      <w:r>
        <w:rPr>
          <w:rFonts w:hint="eastAsia" w:ascii="Times New Roman" w:hAnsi="Times New Roman" w:eastAsia="仿宋" w:cs="Times New Roman"/>
          <w:b/>
          <w:bCs/>
          <w:kern w:val="0"/>
          <w:sz w:val="32"/>
          <w:szCs w:val="32"/>
          <w:u w:val="single"/>
          <w:lang w:eastAsia="zh-CN"/>
        </w:rPr>
        <w:t>保养</w:t>
      </w:r>
      <w:r>
        <w:rPr>
          <w:rFonts w:hint="eastAsia" w:eastAsia="仿宋" w:cs="Times New Roman"/>
          <w:b/>
          <w:bCs/>
          <w:kern w:val="0"/>
          <w:sz w:val="32"/>
          <w:szCs w:val="32"/>
          <w:u w:val="single"/>
          <w:lang w:eastAsia="zh-CN"/>
        </w:rPr>
        <w:t>招标（第二次）</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6E46CFD9">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0B061AC3">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02AF85B5">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79E73D8F">
      <w:pPr>
        <w:spacing w:line="560" w:lineRule="exact"/>
        <w:ind w:firstLine="640" w:firstLineChars="200"/>
        <w:rPr>
          <w:rFonts w:eastAsia="方正楷体_GBK"/>
          <w:sz w:val="32"/>
          <w:szCs w:val="32"/>
        </w:rPr>
      </w:pPr>
      <w:r>
        <w:rPr>
          <w:rFonts w:eastAsia="方正楷体_GBK"/>
          <w:sz w:val="32"/>
          <w:szCs w:val="32"/>
        </w:rPr>
        <w:t>递交银行及账户信息</w:t>
      </w:r>
    </w:p>
    <w:p w14:paraId="273A6617">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044AB91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13E09AFC">
      <w:pPr>
        <w:widowControl/>
        <w:autoSpaceDE w:val="0"/>
        <w:spacing w:line="560" w:lineRule="exact"/>
        <w:ind w:firstLine="640" w:firstLineChars="200"/>
        <w:jc w:val="lef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20350023100100000238761</w:t>
      </w:r>
    </w:p>
    <w:p w14:paraId="023AD0E9">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53EEACF4">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5889418A">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45798642">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5B00643A">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32E536BB">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78DD9144">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22EB59A">
      <w:pPr>
        <w:widowControl/>
        <w:autoSpaceDE w:val="0"/>
        <w:spacing w:line="560" w:lineRule="exact"/>
        <w:ind w:firstLine="640" w:firstLineChars="200"/>
        <w:jc w:val="lef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20350023100100000238761</w:t>
      </w:r>
    </w:p>
    <w:p w14:paraId="23172A1C">
      <w:pPr>
        <w:pStyle w:val="2"/>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14DB43B1">
      <w:pPr>
        <w:pStyle w:val="2"/>
        <w:numPr>
          <w:ilvl w:val="0"/>
          <w:numId w:val="0"/>
        </w:numPr>
        <w:ind w:firstLine="631" w:firstLineChars="200"/>
        <w:rPr>
          <w:rFonts w:eastAsia="仿宋"/>
          <w:kern w:val="0"/>
          <w:sz w:val="32"/>
          <w:szCs w:val="32"/>
        </w:rPr>
      </w:pPr>
      <w:r>
        <w:rPr>
          <w:rFonts w:hint="eastAsia" w:ascii="Times New Roman" w:hAnsi="Times New Roman" w:eastAsia="方正仿宋_GBK" w:cs="Times New Roman"/>
          <w:color w:val="auto"/>
          <w:spacing w:val="-3"/>
          <w:kern w:val="2"/>
          <w:sz w:val="32"/>
          <w:szCs w:val="32"/>
          <w:highlight w:val="none"/>
          <w:lang w:val="en-US" w:eastAsia="zh-CN" w:bidi="ar-SA"/>
        </w:rPr>
        <w:t>（四）保证金退还：工程竣工验收合格后一次性无息退还低价风险保证金和履约保证金。</w:t>
      </w:r>
    </w:p>
    <w:p w14:paraId="10B8941F">
      <w:pPr>
        <w:widowControl/>
        <w:autoSpaceDE w:val="0"/>
        <w:spacing w:line="560" w:lineRule="exact"/>
        <w:ind w:firstLine="640" w:firstLineChars="200"/>
        <w:jc w:val="left"/>
      </w:pPr>
      <w:r>
        <w:rPr>
          <w:rFonts w:hint="eastAsia" w:eastAsia="仿宋"/>
          <w:kern w:val="0"/>
          <w:sz w:val="32"/>
          <w:szCs w:val="32"/>
          <w:lang w:eastAsia="zh-CN"/>
        </w:rPr>
        <w:t>（五）</w:t>
      </w: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78AFA62D">
      <w:pPr>
        <w:pStyle w:val="2"/>
        <w:ind w:firstLine="643" w:firstLineChars="200"/>
        <w:rPr>
          <w:rFonts w:ascii="仿宋" w:hAnsi="仿宋" w:eastAsia="仿宋"/>
          <w:color w:val="auto"/>
          <w:kern w:val="0"/>
          <w:sz w:val="32"/>
          <w:szCs w:val="32"/>
        </w:rPr>
      </w:pPr>
      <w:r>
        <w:rPr>
          <w:rFonts w:hint="eastAsia" w:ascii="仿宋" w:hAnsi="仿宋" w:eastAsia="仿宋"/>
          <w:b/>
          <w:color w:val="auto"/>
          <w:kern w:val="0"/>
          <w:sz w:val="32"/>
          <w:szCs w:val="32"/>
        </w:rPr>
        <w:t>八、付款方式：</w:t>
      </w:r>
    </w:p>
    <w:p w14:paraId="422BE243">
      <w:pPr>
        <w:numPr>
          <w:ilvl w:val="0"/>
          <w:numId w:val="5"/>
        </w:numPr>
        <w:spacing w:line="500" w:lineRule="exact"/>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支付方式：本项目按季度付款，总计付款4次，当期付款金额=中标综合单价*当期维保电梯数量*维保月数。合同正式签订后，每季度末招标人组织验收，验收合格后中标人提供每季度维保记录、验收记录等相关资料，凭开具的专用发票，支付该季度维保款，一年期满要求提供国家或重庆市颁发的电梯正常运行状态书面报告或年检合格报告书；合同期满且符合全部服务要求并达到维保质量相关要求，提供国家或重庆市颁发的电梯正常运行状态书面报告或年检合格报告书，支付剩余维保款。</w:t>
      </w:r>
    </w:p>
    <w:p w14:paraId="52544F96">
      <w:pPr>
        <w:spacing w:line="500" w:lineRule="exact"/>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按照《电梯使用管理与维护保养规则》（TSGTS002-2017）完成半月、季度、半年、年保养项目，并做好维护保养记录。包含正常使用情况下损害的零部件单个单价300元（含300元，价格以原厂对应零部件市场价为依据）以内的由中标人免费提供；单个零部件单价超出300元或非正常使用损坏需更换零部件时，其更换零部件的费用由业主单位承担，零部件由业主单位提供的，中标人负责免费更换。（综合单价包含实施电梯维保的全部费用，不再计取任何其他费用）。</w:t>
      </w:r>
    </w:p>
    <w:p w14:paraId="1F534BB8">
      <w:pPr>
        <w:spacing w:line="556"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 电梯产权单位垫江县朝阳实业有限公司和垫江县丹香建设有限公司各自签订合同、支付相关费用。</w:t>
      </w:r>
    </w:p>
    <w:p w14:paraId="02F0A19A">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九、承诺</w:t>
      </w:r>
    </w:p>
    <w:p w14:paraId="462C1C1F">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乙方承诺按照法律规定及合同约定组织完成工程施工，确保工程质量和安全，不进行转包及违法分包，并在缺陷责任期及保修期内承担相应的工程维修责任。</w:t>
      </w:r>
    </w:p>
    <w:p w14:paraId="4956BC67">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十、违约责任</w:t>
      </w:r>
    </w:p>
    <w:p w14:paraId="2C0D6480">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1.乙方应完成招标文件及合同约定的全部内容，如有违反，按次/项，扣除1000元，依次/项累计叠加；</w:t>
      </w:r>
    </w:p>
    <w:p w14:paraId="0735A7C4">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2.乙方应遵循业主单位指令，如有违反，一次扣除1000元，依次累计叠加；</w:t>
      </w:r>
    </w:p>
    <w:p w14:paraId="7A5DA6C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3.工期延误：工期每延误1日历天，扣除工程款2000元，累计叠加。</w:t>
      </w:r>
    </w:p>
    <w:p w14:paraId="2797918F">
      <w:pPr>
        <w:pStyle w:val="8"/>
        <w:spacing w:line="590" w:lineRule="exact"/>
        <w:ind w:firstLine="640" w:firstLineChars="200"/>
        <w:textAlignment w:val="baseline"/>
        <w:rPr>
          <w:rFonts w:ascii="Times New Roman" w:hAnsi="Times New Roman" w:eastAsia="方正黑体_GBK" w:cs="Times New Roman"/>
          <w:color w:val="auto"/>
          <w:sz w:val="32"/>
          <w:szCs w:val="32"/>
        </w:rPr>
      </w:pPr>
      <w:r>
        <w:rPr>
          <w:rFonts w:ascii="方正黑体_GBK" w:hAnsi="Times New Roman" w:eastAsia="方正黑体_GBK" w:cs="Times New Roman"/>
          <w:color w:val="auto"/>
          <w:sz w:val="32"/>
          <w:szCs w:val="32"/>
        </w:rPr>
        <w:t>十</w:t>
      </w:r>
      <w:r>
        <w:rPr>
          <w:rFonts w:hint="eastAsia" w:ascii="方正黑体_GBK" w:hAnsi="Times New Roman" w:eastAsia="方正黑体_GBK" w:cs="Times New Roman"/>
          <w:color w:val="auto"/>
          <w:sz w:val="32"/>
          <w:szCs w:val="32"/>
        </w:rPr>
        <w:t>一</w:t>
      </w:r>
      <w:r>
        <w:rPr>
          <w:rFonts w:ascii="方正黑体_GBK" w:hAnsi="Times New Roman" w:eastAsia="方正黑体_GBK" w:cs="Times New Roman"/>
          <w:color w:val="auto"/>
          <w:sz w:val="32"/>
          <w:szCs w:val="32"/>
        </w:rPr>
        <w:t>、本合同与下列附件一起构成合同文件</w:t>
      </w:r>
      <w:r>
        <w:rPr>
          <w:rFonts w:ascii="Times New Roman" w:hAnsi="Times New Roman" w:eastAsia="方正黑体_GBK" w:cs="Times New Roman"/>
          <w:color w:val="auto"/>
          <w:sz w:val="32"/>
          <w:szCs w:val="32"/>
        </w:rPr>
        <w:t>:</w:t>
      </w:r>
    </w:p>
    <w:p w14:paraId="2E96C4F2">
      <w:pPr>
        <w:pStyle w:val="8"/>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（一）本工程</w:t>
      </w:r>
      <w:r>
        <w:rPr>
          <w:rFonts w:hint="eastAsia" w:ascii="方正仿宋_GBK" w:hAnsi="Times New Roman" w:eastAsia="方正仿宋_GBK" w:cs="Times New Roman"/>
          <w:b/>
          <w:bCs/>
          <w:color w:val="auto"/>
          <w:sz w:val="32"/>
          <w:szCs w:val="32"/>
        </w:rPr>
        <w:t>招标</w:t>
      </w:r>
      <w:r>
        <w:rPr>
          <w:rFonts w:ascii="方正仿宋_GBK" w:hAnsi="Times New Roman" w:eastAsia="方正仿宋_GBK" w:cs="Times New Roman"/>
          <w:b/>
          <w:bCs/>
          <w:color w:val="auto"/>
          <w:sz w:val="32"/>
          <w:szCs w:val="32"/>
        </w:rPr>
        <w:t>公告；</w:t>
      </w:r>
    </w:p>
    <w:p w14:paraId="4D98756E">
      <w:pPr>
        <w:pStyle w:val="8"/>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（二）中标通知书；</w:t>
      </w:r>
    </w:p>
    <w:p w14:paraId="30763123">
      <w:pPr>
        <w:pStyle w:val="8"/>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在合同订立及履行过程中形成的与合同有关的文件，须经合同当事人签字并盖章，均构成合同文件组成部分。</w:t>
      </w:r>
    </w:p>
    <w:p w14:paraId="5B0BDDA3">
      <w:pPr>
        <w:pStyle w:val="8"/>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上述各项合同文件包括合同当事人就该项合同文件所作出的补充和修改，属于同一类内容的文件，应以最新签署的为准；补充和修改均不得背离招标公告的实质性条款。</w:t>
      </w:r>
    </w:p>
    <w:p w14:paraId="1CB3DEE0">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十二、本合同在履行过程中，双方应共同遵守。若发生争议双方当事人协商解决，协商不成，由甲方所在地人民法院起诉。</w:t>
      </w:r>
    </w:p>
    <w:p w14:paraId="2A758458">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十三、合同生效</w:t>
      </w:r>
    </w:p>
    <w:p w14:paraId="13B9BAE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本合同经双方法定代表人签字盖章后生效。</w:t>
      </w:r>
    </w:p>
    <w:p w14:paraId="17F27F71">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十四、合同份数</w:t>
      </w:r>
    </w:p>
    <w:p w14:paraId="1A20513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本协议一式拾份，甲方陆份，乙方肆份，具有相同的法律效力。</w:t>
      </w:r>
    </w:p>
    <w:p w14:paraId="45B6FCB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甲方：（公章）              乙方：（公章）</w:t>
      </w:r>
    </w:p>
    <w:p w14:paraId="1940E28D">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法定代表人或                  法定代表人或</w:t>
      </w:r>
    </w:p>
    <w:p w14:paraId="1105630A">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委托代理人（签字）：          委托代理人（签字）：</w:t>
      </w:r>
    </w:p>
    <w:p w14:paraId="64A6D2C4">
      <w:pPr>
        <w:spacing w:line="556" w:lineRule="exact"/>
        <w:rPr>
          <w:rFonts w:ascii="仿宋" w:hAnsi="仿宋" w:eastAsia="仿宋"/>
          <w:color w:val="auto"/>
          <w:kern w:val="0"/>
          <w:sz w:val="32"/>
          <w:szCs w:val="32"/>
        </w:rPr>
      </w:pPr>
    </w:p>
    <w:p w14:paraId="4A084B0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经办人：                      经办人：      </w:t>
      </w:r>
    </w:p>
    <w:p w14:paraId="6A393D96">
      <w:pPr>
        <w:autoSpaceDE w:val="0"/>
        <w:autoSpaceDN w:val="0"/>
        <w:adjustRightInd w:val="0"/>
        <w:snapToGrid w:val="0"/>
        <w:spacing w:line="556" w:lineRule="exact"/>
        <w:jc w:val="left"/>
        <w:rPr>
          <w:rFonts w:ascii="仿宋" w:hAnsi="仿宋" w:eastAsia="仿宋"/>
          <w:color w:val="auto"/>
          <w:kern w:val="0"/>
          <w:sz w:val="32"/>
          <w:szCs w:val="32"/>
        </w:rPr>
      </w:pPr>
    </w:p>
    <w:p w14:paraId="19DDE885">
      <w:pPr>
        <w:autoSpaceDE w:val="0"/>
        <w:autoSpaceDN w:val="0"/>
        <w:adjustRightInd w:val="0"/>
        <w:snapToGrid w:val="0"/>
        <w:spacing w:line="556" w:lineRule="exact"/>
        <w:ind w:firstLine="640" w:firstLineChars="200"/>
        <w:jc w:val="right"/>
        <w:rPr>
          <w:color w:val="auto"/>
        </w:rPr>
      </w:pPr>
      <w:r>
        <w:rPr>
          <w:rFonts w:hint="eastAsia" w:ascii="仿宋" w:hAnsi="仿宋" w:eastAsia="仿宋"/>
          <w:color w:val="auto"/>
          <w:kern w:val="0"/>
          <w:sz w:val="32"/>
          <w:szCs w:val="32"/>
        </w:rPr>
        <w:t xml:space="preserve">    签订日期：    年   月   日</w:t>
      </w:r>
    </w:p>
    <w:p w14:paraId="11165BCE"/>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3AED2B94-9850-4C83-BF7E-9EBB7597B144}"/>
  </w:font>
  <w:font w:name="方正仿宋_GBK">
    <w:panose1 w:val="03000509000000000000"/>
    <w:charset w:val="86"/>
    <w:family w:val="script"/>
    <w:pitch w:val="default"/>
    <w:sig w:usb0="00000001" w:usb1="080E0000" w:usb2="00000000" w:usb3="00000000" w:csb0="00040000" w:csb1="00000000"/>
    <w:embedRegular r:id="rId2" w:fontKey="{506BEF1D-C4D4-4747-B885-6E8A0B4D8F00}"/>
  </w:font>
  <w:font w:name="方正小标宋_GBK">
    <w:panose1 w:val="03000509000000000000"/>
    <w:charset w:val="86"/>
    <w:family w:val="script"/>
    <w:pitch w:val="default"/>
    <w:sig w:usb0="00000001" w:usb1="080E0000" w:usb2="00000000" w:usb3="00000000" w:csb0="00040000" w:csb1="00000000"/>
    <w:embedRegular r:id="rId3" w:fontKey="{9960F54A-B6DB-4EC0-AAB2-1D4B807A5013}"/>
  </w:font>
  <w:font w:name="方正黑体_GBK">
    <w:panose1 w:val="03000509000000000000"/>
    <w:charset w:val="86"/>
    <w:family w:val="script"/>
    <w:pitch w:val="default"/>
    <w:sig w:usb0="00000001" w:usb1="080E0000" w:usb2="00000000" w:usb3="00000000" w:csb0="00040000" w:csb1="00000000"/>
    <w:embedRegular r:id="rId4" w:fontKey="{4E1ECFD1-320F-48E5-9815-64DDC8F80948}"/>
  </w:font>
  <w:font w:name="方正楷体_GBK">
    <w:panose1 w:val="03000509000000000000"/>
    <w:charset w:val="86"/>
    <w:family w:val="script"/>
    <w:pitch w:val="default"/>
    <w:sig w:usb0="00000001" w:usb1="080E0000" w:usb2="00000000" w:usb3="00000000" w:csb0="00040000" w:csb1="00000000"/>
    <w:embedRegular r:id="rId5" w:fontKey="{10CCBD03-90A0-4214-B03B-92038EE7E27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44DE"/>
    <w:multiLevelType w:val="singleLevel"/>
    <w:tmpl w:val="BD6744DE"/>
    <w:lvl w:ilvl="0" w:tentative="0">
      <w:start w:val="4"/>
      <w:numFmt w:val="decimal"/>
      <w:lvlText w:val="%1."/>
      <w:lvlJc w:val="left"/>
      <w:pPr>
        <w:tabs>
          <w:tab w:val="left" w:pos="312"/>
        </w:tabs>
      </w:pPr>
    </w:lvl>
  </w:abstractNum>
  <w:abstractNum w:abstractNumId="1">
    <w:nsid w:val="E351EC78"/>
    <w:multiLevelType w:val="singleLevel"/>
    <w:tmpl w:val="E351EC78"/>
    <w:lvl w:ilvl="0" w:tentative="0">
      <w:start w:val="1"/>
      <w:numFmt w:val="decimal"/>
      <w:suff w:val="space"/>
      <w:lvlText w:val="%1."/>
      <w:lvlJc w:val="left"/>
    </w:lvl>
  </w:abstractNum>
  <w:abstractNum w:abstractNumId="2">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3">
    <w:nsid w:val="F4881768"/>
    <w:multiLevelType w:val="singleLevel"/>
    <w:tmpl w:val="F4881768"/>
    <w:lvl w:ilvl="0" w:tentative="0">
      <w:start w:val="9"/>
      <w:numFmt w:val="chineseCounting"/>
      <w:suff w:val="nothing"/>
      <w:lvlText w:val="%1、"/>
      <w:lvlJc w:val="left"/>
      <w:rPr>
        <w:rFonts w:hint="eastAsia"/>
      </w:rPr>
    </w:lvl>
  </w:abstractNum>
  <w:abstractNum w:abstractNumId="4">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154C0B"/>
    <w:rsid w:val="00267FC8"/>
    <w:rsid w:val="00296F9A"/>
    <w:rsid w:val="002D2263"/>
    <w:rsid w:val="003A03E1"/>
    <w:rsid w:val="00436F6F"/>
    <w:rsid w:val="0051005D"/>
    <w:rsid w:val="005D01FD"/>
    <w:rsid w:val="005D392E"/>
    <w:rsid w:val="005E3EA8"/>
    <w:rsid w:val="00846033"/>
    <w:rsid w:val="00922613"/>
    <w:rsid w:val="00923A6B"/>
    <w:rsid w:val="009717A3"/>
    <w:rsid w:val="00B0022F"/>
    <w:rsid w:val="00B22BA0"/>
    <w:rsid w:val="00B81CCC"/>
    <w:rsid w:val="00B86D4F"/>
    <w:rsid w:val="00BF2159"/>
    <w:rsid w:val="00D527F5"/>
    <w:rsid w:val="00D64BDB"/>
    <w:rsid w:val="00DC0ECD"/>
    <w:rsid w:val="00DE2325"/>
    <w:rsid w:val="00E850B3"/>
    <w:rsid w:val="00ED68EC"/>
    <w:rsid w:val="00FD2297"/>
    <w:rsid w:val="00FE7DE8"/>
    <w:rsid w:val="013E2686"/>
    <w:rsid w:val="014337F8"/>
    <w:rsid w:val="015D0D5E"/>
    <w:rsid w:val="018502B5"/>
    <w:rsid w:val="0186754F"/>
    <w:rsid w:val="01B354EA"/>
    <w:rsid w:val="02535CBD"/>
    <w:rsid w:val="025C7268"/>
    <w:rsid w:val="02B41DD9"/>
    <w:rsid w:val="030B47EA"/>
    <w:rsid w:val="0314369E"/>
    <w:rsid w:val="035A5812"/>
    <w:rsid w:val="038650C3"/>
    <w:rsid w:val="0398426E"/>
    <w:rsid w:val="03A965F3"/>
    <w:rsid w:val="03B22EB7"/>
    <w:rsid w:val="03CC5D27"/>
    <w:rsid w:val="03F343EF"/>
    <w:rsid w:val="041D47D5"/>
    <w:rsid w:val="0475016D"/>
    <w:rsid w:val="04785EAF"/>
    <w:rsid w:val="049F168E"/>
    <w:rsid w:val="04EB39F0"/>
    <w:rsid w:val="04FF1AF7"/>
    <w:rsid w:val="056106F1"/>
    <w:rsid w:val="05685F23"/>
    <w:rsid w:val="05834B0B"/>
    <w:rsid w:val="059646F9"/>
    <w:rsid w:val="05AA653C"/>
    <w:rsid w:val="05CD3FD8"/>
    <w:rsid w:val="05E07AC3"/>
    <w:rsid w:val="06473D8B"/>
    <w:rsid w:val="067A5F0E"/>
    <w:rsid w:val="067D3496"/>
    <w:rsid w:val="06DE2BA7"/>
    <w:rsid w:val="07035F04"/>
    <w:rsid w:val="0733430F"/>
    <w:rsid w:val="07AF7E3A"/>
    <w:rsid w:val="07C733D5"/>
    <w:rsid w:val="08031F33"/>
    <w:rsid w:val="08634780"/>
    <w:rsid w:val="08A01D10"/>
    <w:rsid w:val="08A234FA"/>
    <w:rsid w:val="08C276F9"/>
    <w:rsid w:val="090C7391"/>
    <w:rsid w:val="0937514F"/>
    <w:rsid w:val="093A1985"/>
    <w:rsid w:val="095E1ED5"/>
    <w:rsid w:val="09AA18C7"/>
    <w:rsid w:val="09BE25B6"/>
    <w:rsid w:val="09BF1E8A"/>
    <w:rsid w:val="09C82F9F"/>
    <w:rsid w:val="09CA0CE0"/>
    <w:rsid w:val="09D516AE"/>
    <w:rsid w:val="09DB3168"/>
    <w:rsid w:val="09E71FBA"/>
    <w:rsid w:val="09F93D50"/>
    <w:rsid w:val="0A486323"/>
    <w:rsid w:val="0A5D1DCF"/>
    <w:rsid w:val="0A93759F"/>
    <w:rsid w:val="0A9805B1"/>
    <w:rsid w:val="0AD83203"/>
    <w:rsid w:val="0B1701D0"/>
    <w:rsid w:val="0B1C3A38"/>
    <w:rsid w:val="0B5D195B"/>
    <w:rsid w:val="0C006EB6"/>
    <w:rsid w:val="0C5E1E2E"/>
    <w:rsid w:val="0C83145C"/>
    <w:rsid w:val="0C842999"/>
    <w:rsid w:val="0CB8153E"/>
    <w:rsid w:val="0CE045F1"/>
    <w:rsid w:val="0D110C4F"/>
    <w:rsid w:val="0D1644B7"/>
    <w:rsid w:val="0D3A0435"/>
    <w:rsid w:val="0D841F43"/>
    <w:rsid w:val="0DAB2E51"/>
    <w:rsid w:val="0DAD4E1B"/>
    <w:rsid w:val="0DB3322E"/>
    <w:rsid w:val="0DBD4932"/>
    <w:rsid w:val="0E1E1875"/>
    <w:rsid w:val="0E266D3A"/>
    <w:rsid w:val="0E2D1AB8"/>
    <w:rsid w:val="0E973C56"/>
    <w:rsid w:val="0EAF4BC3"/>
    <w:rsid w:val="0EB977F0"/>
    <w:rsid w:val="0EC51CF1"/>
    <w:rsid w:val="0F4470B9"/>
    <w:rsid w:val="10AE2435"/>
    <w:rsid w:val="111D7BC2"/>
    <w:rsid w:val="112371A2"/>
    <w:rsid w:val="11290C5D"/>
    <w:rsid w:val="1178129C"/>
    <w:rsid w:val="11A93B4C"/>
    <w:rsid w:val="11DC5CCF"/>
    <w:rsid w:val="11E84674"/>
    <w:rsid w:val="127C300E"/>
    <w:rsid w:val="128F4316"/>
    <w:rsid w:val="12DF679F"/>
    <w:rsid w:val="12F62DC0"/>
    <w:rsid w:val="12FD2641"/>
    <w:rsid w:val="13A02D2C"/>
    <w:rsid w:val="13F54E26"/>
    <w:rsid w:val="14667AD2"/>
    <w:rsid w:val="14900FF3"/>
    <w:rsid w:val="14926B19"/>
    <w:rsid w:val="14AA20B4"/>
    <w:rsid w:val="14AD74AF"/>
    <w:rsid w:val="15520D96"/>
    <w:rsid w:val="15560578"/>
    <w:rsid w:val="15B7153F"/>
    <w:rsid w:val="15D078F9"/>
    <w:rsid w:val="16157A01"/>
    <w:rsid w:val="1629525B"/>
    <w:rsid w:val="166242C9"/>
    <w:rsid w:val="16870D8E"/>
    <w:rsid w:val="16881393"/>
    <w:rsid w:val="169E17A5"/>
    <w:rsid w:val="16C13555"/>
    <w:rsid w:val="16DD7168"/>
    <w:rsid w:val="17982698"/>
    <w:rsid w:val="17D74C08"/>
    <w:rsid w:val="17DF28E3"/>
    <w:rsid w:val="17FF3B30"/>
    <w:rsid w:val="181141F9"/>
    <w:rsid w:val="181635BD"/>
    <w:rsid w:val="1828759F"/>
    <w:rsid w:val="18452AE0"/>
    <w:rsid w:val="18886FB2"/>
    <w:rsid w:val="189A2440"/>
    <w:rsid w:val="18A84B5D"/>
    <w:rsid w:val="18A92683"/>
    <w:rsid w:val="18CD45C3"/>
    <w:rsid w:val="190569DB"/>
    <w:rsid w:val="190B50EC"/>
    <w:rsid w:val="1A0062D3"/>
    <w:rsid w:val="1A0F4768"/>
    <w:rsid w:val="1A4240A2"/>
    <w:rsid w:val="1AC27A2C"/>
    <w:rsid w:val="1AE259D8"/>
    <w:rsid w:val="1B195AED"/>
    <w:rsid w:val="1B397CEE"/>
    <w:rsid w:val="1B414DF5"/>
    <w:rsid w:val="1B5F120C"/>
    <w:rsid w:val="1B5F555A"/>
    <w:rsid w:val="1B6B0221"/>
    <w:rsid w:val="1B6F4A58"/>
    <w:rsid w:val="1C112A19"/>
    <w:rsid w:val="1CBD66FD"/>
    <w:rsid w:val="1CD83537"/>
    <w:rsid w:val="1D37200B"/>
    <w:rsid w:val="1D3F35B6"/>
    <w:rsid w:val="1D5A219E"/>
    <w:rsid w:val="1DB4365C"/>
    <w:rsid w:val="1E0A3BC4"/>
    <w:rsid w:val="1E650DFA"/>
    <w:rsid w:val="1E827BFE"/>
    <w:rsid w:val="1EF87EC0"/>
    <w:rsid w:val="1F08515F"/>
    <w:rsid w:val="1F471166"/>
    <w:rsid w:val="1F6D7B33"/>
    <w:rsid w:val="1FC906EB"/>
    <w:rsid w:val="1FD06747"/>
    <w:rsid w:val="1FD565CD"/>
    <w:rsid w:val="1FD91AA0"/>
    <w:rsid w:val="1FEF6BCD"/>
    <w:rsid w:val="20370505"/>
    <w:rsid w:val="2040567B"/>
    <w:rsid w:val="205354B6"/>
    <w:rsid w:val="20542ED4"/>
    <w:rsid w:val="20831A0C"/>
    <w:rsid w:val="20910808"/>
    <w:rsid w:val="20DB35F6"/>
    <w:rsid w:val="20F621DE"/>
    <w:rsid w:val="21C845C6"/>
    <w:rsid w:val="220B0A1A"/>
    <w:rsid w:val="2234120F"/>
    <w:rsid w:val="223B155A"/>
    <w:rsid w:val="22FB43DB"/>
    <w:rsid w:val="23251A24"/>
    <w:rsid w:val="23411E36"/>
    <w:rsid w:val="2351194D"/>
    <w:rsid w:val="2378337E"/>
    <w:rsid w:val="23CE11F0"/>
    <w:rsid w:val="24572F93"/>
    <w:rsid w:val="24613E12"/>
    <w:rsid w:val="24A81A41"/>
    <w:rsid w:val="24AE34FB"/>
    <w:rsid w:val="24BD56F9"/>
    <w:rsid w:val="24CF313A"/>
    <w:rsid w:val="24DD5B8E"/>
    <w:rsid w:val="25407ECB"/>
    <w:rsid w:val="255A71DF"/>
    <w:rsid w:val="255B6BAA"/>
    <w:rsid w:val="258C4EBE"/>
    <w:rsid w:val="25C94365"/>
    <w:rsid w:val="261C26E6"/>
    <w:rsid w:val="26906C30"/>
    <w:rsid w:val="26C3146B"/>
    <w:rsid w:val="26CF7759"/>
    <w:rsid w:val="274041B2"/>
    <w:rsid w:val="27473793"/>
    <w:rsid w:val="274C3018"/>
    <w:rsid w:val="27DA63B5"/>
    <w:rsid w:val="27F82CDF"/>
    <w:rsid w:val="28285372"/>
    <w:rsid w:val="284B1061"/>
    <w:rsid w:val="28B264BF"/>
    <w:rsid w:val="28C80903"/>
    <w:rsid w:val="290F6532"/>
    <w:rsid w:val="292D0766"/>
    <w:rsid w:val="29451F54"/>
    <w:rsid w:val="29565F0F"/>
    <w:rsid w:val="299627B0"/>
    <w:rsid w:val="29B35110"/>
    <w:rsid w:val="29C65DEF"/>
    <w:rsid w:val="29FD638B"/>
    <w:rsid w:val="2A3909A4"/>
    <w:rsid w:val="2ADC0696"/>
    <w:rsid w:val="2B4F70BA"/>
    <w:rsid w:val="2B563FA5"/>
    <w:rsid w:val="2B78358F"/>
    <w:rsid w:val="2BC90C1A"/>
    <w:rsid w:val="2BD35FB2"/>
    <w:rsid w:val="2C1F083A"/>
    <w:rsid w:val="2C680433"/>
    <w:rsid w:val="2CAE7E10"/>
    <w:rsid w:val="2CF47F19"/>
    <w:rsid w:val="2D2F75E7"/>
    <w:rsid w:val="2DA00FE1"/>
    <w:rsid w:val="2DB244BE"/>
    <w:rsid w:val="2DDD275B"/>
    <w:rsid w:val="2DEA76BE"/>
    <w:rsid w:val="2E487BA5"/>
    <w:rsid w:val="2E4E5407"/>
    <w:rsid w:val="2E755089"/>
    <w:rsid w:val="2E8E7EF9"/>
    <w:rsid w:val="2E9848D4"/>
    <w:rsid w:val="2EA339A5"/>
    <w:rsid w:val="2EAD1222"/>
    <w:rsid w:val="2EB45BB2"/>
    <w:rsid w:val="2EBA6D20"/>
    <w:rsid w:val="2ED34A16"/>
    <w:rsid w:val="2EDE49DD"/>
    <w:rsid w:val="2F2A5E74"/>
    <w:rsid w:val="2F527179"/>
    <w:rsid w:val="2F776BDF"/>
    <w:rsid w:val="2FC11C09"/>
    <w:rsid w:val="305D5DD5"/>
    <w:rsid w:val="307153DD"/>
    <w:rsid w:val="309605D0"/>
    <w:rsid w:val="30AD1BD1"/>
    <w:rsid w:val="30BB0C62"/>
    <w:rsid w:val="30C419B0"/>
    <w:rsid w:val="30F82810"/>
    <w:rsid w:val="31155667"/>
    <w:rsid w:val="3135465C"/>
    <w:rsid w:val="31457A4F"/>
    <w:rsid w:val="3172765E"/>
    <w:rsid w:val="31750EFD"/>
    <w:rsid w:val="319E0A11"/>
    <w:rsid w:val="31EE13DB"/>
    <w:rsid w:val="31EF3498"/>
    <w:rsid w:val="323036BF"/>
    <w:rsid w:val="324E1E79"/>
    <w:rsid w:val="32621481"/>
    <w:rsid w:val="32715B68"/>
    <w:rsid w:val="32944A6A"/>
    <w:rsid w:val="32A25D21"/>
    <w:rsid w:val="32BA12BD"/>
    <w:rsid w:val="32CE2FBA"/>
    <w:rsid w:val="32E4633A"/>
    <w:rsid w:val="32F170E0"/>
    <w:rsid w:val="3309737C"/>
    <w:rsid w:val="33751688"/>
    <w:rsid w:val="33C00B55"/>
    <w:rsid w:val="33C85C5B"/>
    <w:rsid w:val="340053F5"/>
    <w:rsid w:val="348F6779"/>
    <w:rsid w:val="34B00F04"/>
    <w:rsid w:val="35026D15"/>
    <w:rsid w:val="35577297"/>
    <w:rsid w:val="357A11D7"/>
    <w:rsid w:val="359F0C3E"/>
    <w:rsid w:val="360D3DFA"/>
    <w:rsid w:val="36A52284"/>
    <w:rsid w:val="36C71D39"/>
    <w:rsid w:val="36C841D0"/>
    <w:rsid w:val="36C95F72"/>
    <w:rsid w:val="36FD3E6E"/>
    <w:rsid w:val="372C02AF"/>
    <w:rsid w:val="37353608"/>
    <w:rsid w:val="377207C1"/>
    <w:rsid w:val="37830498"/>
    <w:rsid w:val="379811C0"/>
    <w:rsid w:val="38194CD8"/>
    <w:rsid w:val="38207E14"/>
    <w:rsid w:val="389B749B"/>
    <w:rsid w:val="38B467AE"/>
    <w:rsid w:val="38CC3AF8"/>
    <w:rsid w:val="38EF5A38"/>
    <w:rsid w:val="395A55A8"/>
    <w:rsid w:val="397228F1"/>
    <w:rsid w:val="39A9208B"/>
    <w:rsid w:val="39AB5E03"/>
    <w:rsid w:val="39AC56D7"/>
    <w:rsid w:val="39CB39E5"/>
    <w:rsid w:val="39F96B6F"/>
    <w:rsid w:val="3A055438"/>
    <w:rsid w:val="3AB40CE8"/>
    <w:rsid w:val="3ABE56C2"/>
    <w:rsid w:val="3AE536EE"/>
    <w:rsid w:val="3B2D2C0A"/>
    <w:rsid w:val="3B442094"/>
    <w:rsid w:val="3B467297"/>
    <w:rsid w:val="3B514788"/>
    <w:rsid w:val="3B5B5607"/>
    <w:rsid w:val="3B7F30A4"/>
    <w:rsid w:val="3B862684"/>
    <w:rsid w:val="3BC1546A"/>
    <w:rsid w:val="3BD66A3C"/>
    <w:rsid w:val="3BD72EE0"/>
    <w:rsid w:val="3C153A08"/>
    <w:rsid w:val="3C6F6217"/>
    <w:rsid w:val="3C756255"/>
    <w:rsid w:val="3CC05722"/>
    <w:rsid w:val="3CD016DD"/>
    <w:rsid w:val="3CED6733"/>
    <w:rsid w:val="3D153E5D"/>
    <w:rsid w:val="3D1E6743"/>
    <w:rsid w:val="3D54230E"/>
    <w:rsid w:val="3D7B3D3F"/>
    <w:rsid w:val="3DF8713D"/>
    <w:rsid w:val="3DFE7B71"/>
    <w:rsid w:val="3E331626"/>
    <w:rsid w:val="3E667536"/>
    <w:rsid w:val="3E6B3DB3"/>
    <w:rsid w:val="3E9F19CB"/>
    <w:rsid w:val="3EC55271"/>
    <w:rsid w:val="3F086863"/>
    <w:rsid w:val="3F122481"/>
    <w:rsid w:val="3F1955BD"/>
    <w:rsid w:val="3F7F7B16"/>
    <w:rsid w:val="3F823162"/>
    <w:rsid w:val="3F8F587F"/>
    <w:rsid w:val="3F942E96"/>
    <w:rsid w:val="3F9F3D14"/>
    <w:rsid w:val="3FC01EDD"/>
    <w:rsid w:val="40204729"/>
    <w:rsid w:val="407D392A"/>
    <w:rsid w:val="40A1586A"/>
    <w:rsid w:val="40A67324"/>
    <w:rsid w:val="40D20119"/>
    <w:rsid w:val="415D3E87"/>
    <w:rsid w:val="41A575DC"/>
    <w:rsid w:val="424010B3"/>
    <w:rsid w:val="42424E2B"/>
    <w:rsid w:val="426052B1"/>
    <w:rsid w:val="426B4687"/>
    <w:rsid w:val="42732927"/>
    <w:rsid w:val="42A45AE6"/>
    <w:rsid w:val="43301127"/>
    <w:rsid w:val="435412BA"/>
    <w:rsid w:val="43880F63"/>
    <w:rsid w:val="438A4CDB"/>
    <w:rsid w:val="4400619E"/>
    <w:rsid w:val="44226CC2"/>
    <w:rsid w:val="44414978"/>
    <w:rsid w:val="444E7AB7"/>
    <w:rsid w:val="45060392"/>
    <w:rsid w:val="453C0257"/>
    <w:rsid w:val="45611A6C"/>
    <w:rsid w:val="45815C6A"/>
    <w:rsid w:val="4585575A"/>
    <w:rsid w:val="45ED68FD"/>
    <w:rsid w:val="46164604"/>
    <w:rsid w:val="465B295F"/>
    <w:rsid w:val="46A71700"/>
    <w:rsid w:val="46B207D1"/>
    <w:rsid w:val="46BB0831"/>
    <w:rsid w:val="46BF2EEE"/>
    <w:rsid w:val="46C6427C"/>
    <w:rsid w:val="46E841F3"/>
    <w:rsid w:val="46F012F9"/>
    <w:rsid w:val="474653BD"/>
    <w:rsid w:val="476A40CC"/>
    <w:rsid w:val="476D46F8"/>
    <w:rsid w:val="47863A0C"/>
    <w:rsid w:val="47961C9D"/>
    <w:rsid w:val="47A3011A"/>
    <w:rsid w:val="47AF4D11"/>
    <w:rsid w:val="47C22D67"/>
    <w:rsid w:val="47EA7812"/>
    <w:rsid w:val="48027536"/>
    <w:rsid w:val="485D29BF"/>
    <w:rsid w:val="49060960"/>
    <w:rsid w:val="49845D29"/>
    <w:rsid w:val="49FB248F"/>
    <w:rsid w:val="4A104453"/>
    <w:rsid w:val="4A143551"/>
    <w:rsid w:val="4AC63BD9"/>
    <w:rsid w:val="4B4B6AFE"/>
    <w:rsid w:val="4B62209A"/>
    <w:rsid w:val="4BBE19C6"/>
    <w:rsid w:val="4BBF1EF3"/>
    <w:rsid w:val="4BE60F1D"/>
    <w:rsid w:val="4C43011D"/>
    <w:rsid w:val="4CE65473"/>
    <w:rsid w:val="4CED0105"/>
    <w:rsid w:val="4CF82CB6"/>
    <w:rsid w:val="4D355CB8"/>
    <w:rsid w:val="4D422183"/>
    <w:rsid w:val="4D4E0B28"/>
    <w:rsid w:val="4D553DB6"/>
    <w:rsid w:val="4D9C1893"/>
    <w:rsid w:val="4DA90454"/>
    <w:rsid w:val="4DEF46AA"/>
    <w:rsid w:val="4F05790C"/>
    <w:rsid w:val="4F1B6034"/>
    <w:rsid w:val="4F7B6372"/>
    <w:rsid w:val="4F8C5937"/>
    <w:rsid w:val="4F8E345D"/>
    <w:rsid w:val="4F9C201E"/>
    <w:rsid w:val="4FA64C4B"/>
    <w:rsid w:val="4FB8497E"/>
    <w:rsid w:val="50357D7D"/>
    <w:rsid w:val="505E7C6E"/>
    <w:rsid w:val="509F77A0"/>
    <w:rsid w:val="50BE5FC4"/>
    <w:rsid w:val="50C03AEB"/>
    <w:rsid w:val="50CA5A89"/>
    <w:rsid w:val="50D717BE"/>
    <w:rsid w:val="513F7105"/>
    <w:rsid w:val="51991247"/>
    <w:rsid w:val="51EE6435"/>
    <w:rsid w:val="521C7446"/>
    <w:rsid w:val="5248023B"/>
    <w:rsid w:val="52483D98"/>
    <w:rsid w:val="528154FB"/>
    <w:rsid w:val="530103EA"/>
    <w:rsid w:val="532540D9"/>
    <w:rsid w:val="539D0113"/>
    <w:rsid w:val="53AC0356"/>
    <w:rsid w:val="53F64DD1"/>
    <w:rsid w:val="54023AC0"/>
    <w:rsid w:val="544555FD"/>
    <w:rsid w:val="545C7FCE"/>
    <w:rsid w:val="54752E3E"/>
    <w:rsid w:val="548B6F63"/>
    <w:rsid w:val="54AC0AF6"/>
    <w:rsid w:val="54BF230B"/>
    <w:rsid w:val="54F75F49"/>
    <w:rsid w:val="54F93A6F"/>
    <w:rsid w:val="5503044A"/>
    <w:rsid w:val="55286102"/>
    <w:rsid w:val="55652944"/>
    <w:rsid w:val="55652EB2"/>
    <w:rsid w:val="55A67ED9"/>
    <w:rsid w:val="561A3C9D"/>
    <w:rsid w:val="563665FD"/>
    <w:rsid w:val="567535C9"/>
    <w:rsid w:val="56975F64"/>
    <w:rsid w:val="56A65531"/>
    <w:rsid w:val="56D27300"/>
    <w:rsid w:val="56DB78D0"/>
    <w:rsid w:val="56E147BB"/>
    <w:rsid w:val="57122BC6"/>
    <w:rsid w:val="57154464"/>
    <w:rsid w:val="57160908"/>
    <w:rsid w:val="578A30A4"/>
    <w:rsid w:val="578C20C7"/>
    <w:rsid w:val="57C33EC0"/>
    <w:rsid w:val="584414A5"/>
    <w:rsid w:val="58532C8C"/>
    <w:rsid w:val="58B8779D"/>
    <w:rsid w:val="58C919AA"/>
    <w:rsid w:val="58E30CBE"/>
    <w:rsid w:val="590D1897"/>
    <w:rsid w:val="59140E77"/>
    <w:rsid w:val="596040BD"/>
    <w:rsid w:val="59AF0BA0"/>
    <w:rsid w:val="5A44753A"/>
    <w:rsid w:val="5A554E5B"/>
    <w:rsid w:val="5A9D4E9D"/>
    <w:rsid w:val="5AA1673B"/>
    <w:rsid w:val="5AB67D0C"/>
    <w:rsid w:val="5ADB4549"/>
    <w:rsid w:val="5B484E08"/>
    <w:rsid w:val="5B6339F0"/>
    <w:rsid w:val="5BB46942"/>
    <w:rsid w:val="5C021228"/>
    <w:rsid w:val="5C961BA3"/>
    <w:rsid w:val="5CF55B90"/>
    <w:rsid w:val="5D0A3096"/>
    <w:rsid w:val="5D485594"/>
    <w:rsid w:val="5D54416C"/>
    <w:rsid w:val="5D795DB7"/>
    <w:rsid w:val="5DB04EEC"/>
    <w:rsid w:val="5E0B5101"/>
    <w:rsid w:val="5E282CCF"/>
    <w:rsid w:val="5E2F0501"/>
    <w:rsid w:val="5E343D6A"/>
    <w:rsid w:val="5E361890"/>
    <w:rsid w:val="5E785A05"/>
    <w:rsid w:val="5E8343A9"/>
    <w:rsid w:val="5E8C3611"/>
    <w:rsid w:val="5EF37781"/>
    <w:rsid w:val="5F5F59EA"/>
    <w:rsid w:val="5F622211"/>
    <w:rsid w:val="5FA647F3"/>
    <w:rsid w:val="5FB05672"/>
    <w:rsid w:val="5FB23198"/>
    <w:rsid w:val="5FB46F10"/>
    <w:rsid w:val="5FBB029F"/>
    <w:rsid w:val="5FE47241"/>
    <w:rsid w:val="60163727"/>
    <w:rsid w:val="60482704"/>
    <w:rsid w:val="609C372E"/>
    <w:rsid w:val="60E11BB1"/>
    <w:rsid w:val="60FA4DF7"/>
    <w:rsid w:val="612479FF"/>
    <w:rsid w:val="61565DA5"/>
    <w:rsid w:val="61A811DF"/>
    <w:rsid w:val="61C9443A"/>
    <w:rsid w:val="61F27C68"/>
    <w:rsid w:val="620952E4"/>
    <w:rsid w:val="622D4D58"/>
    <w:rsid w:val="624502F4"/>
    <w:rsid w:val="624E511F"/>
    <w:rsid w:val="625C563D"/>
    <w:rsid w:val="626A0BA2"/>
    <w:rsid w:val="6280757E"/>
    <w:rsid w:val="628E1C9B"/>
    <w:rsid w:val="62F12229"/>
    <w:rsid w:val="63677093"/>
    <w:rsid w:val="640D3093"/>
    <w:rsid w:val="65200BA4"/>
    <w:rsid w:val="65401246"/>
    <w:rsid w:val="654F7AC4"/>
    <w:rsid w:val="655D0D8F"/>
    <w:rsid w:val="66331334"/>
    <w:rsid w:val="663A7A43"/>
    <w:rsid w:val="668B199B"/>
    <w:rsid w:val="6703281A"/>
    <w:rsid w:val="67670D0C"/>
    <w:rsid w:val="67AA29A7"/>
    <w:rsid w:val="68921DB9"/>
    <w:rsid w:val="68A1024E"/>
    <w:rsid w:val="68AD6BF3"/>
    <w:rsid w:val="692F13B6"/>
    <w:rsid w:val="69B144C0"/>
    <w:rsid w:val="6A4E3ABD"/>
    <w:rsid w:val="6A6A2BB1"/>
    <w:rsid w:val="6A6E23B2"/>
    <w:rsid w:val="6A841BD5"/>
    <w:rsid w:val="6AB42E45"/>
    <w:rsid w:val="6AEF4EA3"/>
    <w:rsid w:val="6B1271E1"/>
    <w:rsid w:val="6B511AB7"/>
    <w:rsid w:val="6B6F0F96"/>
    <w:rsid w:val="6BB64010"/>
    <w:rsid w:val="6BCA6F9A"/>
    <w:rsid w:val="6BD910A1"/>
    <w:rsid w:val="6C093B44"/>
    <w:rsid w:val="6C3A04AE"/>
    <w:rsid w:val="6C5555D7"/>
    <w:rsid w:val="6C823EF2"/>
    <w:rsid w:val="6D0B038C"/>
    <w:rsid w:val="6D7221B9"/>
    <w:rsid w:val="6DDB589A"/>
    <w:rsid w:val="6EE113A4"/>
    <w:rsid w:val="6F15681B"/>
    <w:rsid w:val="6F176B74"/>
    <w:rsid w:val="6F2A2D4B"/>
    <w:rsid w:val="6F59718C"/>
    <w:rsid w:val="6F6F5D85"/>
    <w:rsid w:val="6F8A09AF"/>
    <w:rsid w:val="6F9920B9"/>
    <w:rsid w:val="6FB57E20"/>
    <w:rsid w:val="7035300B"/>
    <w:rsid w:val="70453BB5"/>
    <w:rsid w:val="70560F05"/>
    <w:rsid w:val="706C1141"/>
    <w:rsid w:val="708B7819"/>
    <w:rsid w:val="70B16045"/>
    <w:rsid w:val="70D535B3"/>
    <w:rsid w:val="714D4ACF"/>
    <w:rsid w:val="715E2C09"/>
    <w:rsid w:val="71816E6E"/>
    <w:rsid w:val="71E50374"/>
    <w:rsid w:val="72331F17"/>
    <w:rsid w:val="725A63D9"/>
    <w:rsid w:val="72790C00"/>
    <w:rsid w:val="73245D03"/>
    <w:rsid w:val="7363682B"/>
    <w:rsid w:val="736657B7"/>
    <w:rsid w:val="73C3376E"/>
    <w:rsid w:val="73C73BDC"/>
    <w:rsid w:val="73DB2866"/>
    <w:rsid w:val="73E3796C"/>
    <w:rsid w:val="73FE47A6"/>
    <w:rsid w:val="74343D24"/>
    <w:rsid w:val="744A4A68"/>
    <w:rsid w:val="74573F8E"/>
    <w:rsid w:val="7480340D"/>
    <w:rsid w:val="74D86DA5"/>
    <w:rsid w:val="74E05C5A"/>
    <w:rsid w:val="74F6547D"/>
    <w:rsid w:val="75363586"/>
    <w:rsid w:val="753B10E2"/>
    <w:rsid w:val="75481873"/>
    <w:rsid w:val="756920F3"/>
    <w:rsid w:val="75765B5E"/>
    <w:rsid w:val="75AC42E3"/>
    <w:rsid w:val="75F61D2B"/>
    <w:rsid w:val="764861AD"/>
    <w:rsid w:val="7697080C"/>
    <w:rsid w:val="76DC19D4"/>
    <w:rsid w:val="76E41A31"/>
    <w:rsid w:val="7715608F"/>
    <w:rsid w:val="77AD4E19"/>
    <w:rsid w:val="77E67A2B"/>
    <w:rsid w:val="78102BA7"/>
    <w:rsid w:val="78484242"/>
    <w:rsid w:val="788A03B6"/>
    <w:rsid w:val="788B412F"/>
    <w:rsid w:val="79305402"/>
    <w:rsid w:val="799C2A97"/>
    <w:rsid w:val="79B25E17"/>
    <w:rsid w:val="79D12015"/>
    <w:rsid w:val="79D264B9"/>
    <w:rsid w:val="79E166FC"/>
    <w:rsid w:val="7A066163"/>
    <w:rsid w:val="7A57076C"/>
    <w:rsid w:val="7A635363"/>
    <w:rsid w:val="7A8F3EAF"/>
    <w:rsid w:val="7AFD57B8"/>
    <w:rsid w:val="7B002BB2"/>
    <w:rsid w:val="7B205002"/>
    <w:rsid w:val="7B587A97"/>
    <w:rsid w:val="7B6F75DD"/>
    <w:rsid w:val="7B9F061D"/>
    <w:rsid w:val="7C30396B"/>
    <w:rsid w:val="7C5A2796"/>
    <w:rsid w:val="7C714B61"/>
    <w:rsid w:val="7C8A6E5D"/>
    <w:rsid w:val="7C923CDE"/>
    <w:rsid w:val="7C9B7036"/>
    <w:rsid w:val="7C9C2DAE"/>
    <w:rsid w:val="7D216878"/>
    <w:rsid w:val="7DAF3037"/>
    <w:rsid w:val="7DC0487A"/>
    <w:rsid w:val="7E026C41"/>
    <w:rsid w:val="7E3037AE"/>
    <w:rsid w:val="7E7933A7"/>
    <w:rsid w:val="7EDE76AE"/>
    <w:rsid w:val="7F402117"/>
    <w:rsid w:val="7F5B485B"/>
    <w:rsid w:val="7F6D27E0"/>
    <w:rsid w:val="7FDE0DA4"/>
    <w:rsid w:val="7FF01447"/>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3"/>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4">
    <w:name w:val="Body Text"/>
    <w:basedOn w:val="1"/>
    <w:next w:val="5"/>
    <w:link w:val="14"/>
    <w:unhideWhenUsed/>
    <w:qFormat/>
    <w:uiPriority w:val="99"/>
    <w:pPr>
      <w:jc w:val="center"/>
    </w:pPr>
    <w:rPr>
      <w:b/>
      <w:color w:val="FF0000"/>
      <w:sz w:val="44"/>
      <w:szCs w:val="44"/>
    </w:rPr>
  </w:style>
  <w:style w:type="paragraph" w:styleId="5">
    <w:name w:val="toc 5"/>
    <w:basedOn w:val="1"/>
    <w:next w:val="1"/>
    <w:qFormat/>
    <w:uiPriority w:val="0"/>
    <w:pPr>
      <w:ind w:left="1680" w:leftChars="800"/>
    </w:pPr>
    <w:rPr>
      <w:rFonts w:ascii="Times New Roman" w:hAnsi="Times New Roman" w:eastAsia="方正仿宋_GBK" w:cs="Times New Roman"/>
      <w:sz w:val="32"/>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szCs w:val="24"/>
    </w:rPr>
  </w:style>
  <w:style w:type="paragraph" w:styleId="9">
    <w:name w:val="Body Text First Indent"/>
    <w:basedOn w:val="4"/>
    <w:next w:val="10"/>
    <w:qFormat/>
    <w:uiPriority w:val="0"/>
    <w:pPr>
      <w:spacing w:after="120"/>
      <w:ind w:firstLine="420" w:firstLineChars="100"/>
    </w:pPr>
    <w:rPr>
      <w:sz w:val="21"/>
    </w:rPr>
  </w:style>
  <w:style w:type="paragraph" w:styleId="10">
    <w:name w:val="Body Text First Indent 2"/>
    <w:basedOn w:val="1"/>
    <w:next w:val="1"/>
    <w:unhideWhenUsed/>
    <w:qFormat/>
    <w:uiPriority w:val="99"/>
    <w:pPr>
      <w:ind w:firstLine="420" w:firstLineChars="200"/>
    </w:pPr>
  </w:style>
  <w:style w:type="character" w:customStyle="1" w:styleId="13">
    <w:name w:val="标题 3 Char"/>
    <w:basedOn w:val="12"/>
    <w:link w:val="2"/>
    <w:qFormat/>
    <w:uiPriority w:val="99"/>
    <w:rPr>
      <w:rFonts w:ascii="仿宋_GB2312" w:hAnsi="Times New Roman" w:eastAsia="仿宋_GB2312" w:cs="宋体"/>
      <w:b/>
      <w:kern w:val="0"/>
      <w:sz w:val="24"/>
      <w:szCs w:val="24"/>
    </w:rPr>
  </w:style>
  <w:style w:type="character" w:customStyle="1" w:styleId="14">
    <w:name w:val="正文文本 Char"/>
    <w:basedOn w:val="12"/>
    <w:link w:val="4"/>
    <w:qFormat/>
    <w:uiPriority w:val="99"/>
    <w:rPr>
      <w:rFonts w:ascii="Times New Roman" w:hAnsi="Times New Roman" w:eastAsia="宋体" w:cs="Times New Roman"/>
      <w:b/>
      <w:color w:val="FF0000"/>
      <w:sz w:val="44"/>
      <w:szCs w:val="44"/>
    </w:rPr>
  </w:style>
  <w:style w:type="character" w:customStyle="1" w:styleId="15">
    <w:name w:val="页眉 Char"/>
    <w:basedOn w:val="12"/>
    <w:link w:val="7"/>
    <w:semiHidden/>
    <w:qFormat/>
    <w:uiPriority w:val="99"/>
    <w:rPr>
      <w:kern w:val="2"/>
      <w:sz w:val="18"/>
      <w:szCs w:val="18"/>
    </w:rPr>
  </w:style>
  <w:style w:type="character" w:customStyle="1" w:styleId="16">
    <w:name w:val="页脚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15</Pages>
  <Words>649</Words>
  <Characters>668</Characters>
  <Lines>55</Lines>
  <Paragraphs>15</Paragraphs>
  <TotalTime>4</TotalTime>
  <ScaleCrop>false</ScaleCrop>
  <LinksUpToDate>false</LinksUpToDate>
  <CharactersWithSpaces>672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讯讯</cp:lastModifiedBy>
  <cp:lastPrinted>2025-07-02T07:55:00Z</cp:lastPrinted>
  <dcterms:modified xsi:type="dcterms:W3CDTF">2025-07-07T07:05:46Z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6B131752AD5A4BA0871A43E218FBA0FB_13</vt:lpwstr>
  </property>
  <property fmtid="{D5CDD505-2E9C-101B-9397-08002B2CF9AE}" pid="4" name="KSOTemplateDocerSaveRecord">
    <vt:lpwstr>eyJoZGlkIjoiN2I0M2YxYTFmNTI2ZmIxNzU4Yjg3M2RiYzU4YzJkZDQiLCJ1c2VySWQiOiI0OTg2NDY5MTYifQ==</vt:lpwstr>
  </property>
</Properties>
</file>