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F2125D">
      <w:pPr>
        <w:spacing w:line="360" w:lineRule="auto"/>
        <w:jc w:val="both"/>
        <w:outlineLvl w:val="0"/>
        <w:rPr>
          <w:rFonts w:cs="Times New Roman" w:asciiTheme="minorEastAsia" w:hAnsiTheme="minorEastAsia"/>
          <w:sz w:val="32"/>
          <w:szCs w:val="32"/>
        </w:rPr>
      </w:pPr>
    </w:p>
    <w:p w14:paraId="16F807F9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jc w:val="center"/>
        <w:textAlignment w:val="auto"/>
        <w:rPr>
          <w:rFonts w:hint="default" w:ascii="Times New Roman" w:hAnsi="Times New Roman" w:eastAsia="方正小标宋_GBK" w:cs="Times New Roman"/>
          <w:b w:val="0"/>
          <w:bCs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b w:val="0"/>
          <w:bCs/>
          <w:sz w:val="44"/>
          <w:szCs w:val="44"/>
        </w:rPr>
        <w:t>关于重庆立生实业有限公司2025-2026年度大宗物品入围供应商征集文件中“特定资格要求”澄清</w:t>
      </w:r>
    </w:p>
    <w:p w14:paraId="3CC899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673C61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各供应商：</w:t>
      </w:r>
    </w:p>
    <w:p w14:paraId="383A22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本项目包1、包2、包3、包4供应商可以只提供经营范围包含所投分包内容的营业执照，不用按特定资格要求第2条提供证明材料。</w:t>
      </w:r>
    </w:p>
    <w:p w14:paraId="0AC9CE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7E9B00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149646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225CA9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righ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征集人：重庆立生实业有限公司</w:t>
      </w:r>
    </w:p>
    <w:p w14:paraId="2B3076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righ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征集代理机构：重庆设计集团工程管理咨询有限公司</w:t>
      </w:r>
    </w:p>
    <w:p w14:paraId="3FB272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920" w:firstLineChars="600"/>
        <w:jc w:val="center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          </w:t>
      </w:r>
      <w:bookmarkStart w:id="0" w:name="_GoBack"/>
      <w:bookmarkEnd w:id="0"/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           2025年8月11日</w:t>
      </w:r>
    </w:p>
    <w:sectPr>
      <w:headerReference r:id="rId3" w:type="first"/>
      <w:footerReference r:id="rId4" w:type="default"/>
      <w:footerReference r:id="rId5" w:type="even"/>
      <w:pgSz w:w="11906" w:h="16838"/>
      <w:pgMar w:top="2211" w:right="1446" w:bottom="1417" w:left="144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95FBA94-8F90-4614-91BD-6B07A721A1A2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D436C757-2CBB-43D4-8640-B5EBD0FD8D0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298CDD2-1420-46B9-AEEA-A0C8F7CCBA8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FEB7495-69CA-41C8-BE8A-A8C775D4054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5EE82EE7-130A-4C3D-9FC8-4FE09F245E3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1451E91E-A11D-456D-828F-45DE45E7E3C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BB5A96C2-8452-41CE-ADDE-F0B5BAE93257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8" w:fontKey="{7CC3D832-69D3-4329-A1EC-9E445C24E11F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___WRD_EMBED_SUB_47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9" w:fontKey="{F880DC59-E05E-46BE-B0D5-54FBFF6DAA23}"/>
  </w:font>
  <w:font w:name="方正小标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10" w:fontKey="{73564918-A9B0-4A27-8DE0-292DDF5D9A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57C642">
    <w:pPr>
      <w:pStyle w:val="5"/>
      <w:ind w:right="360"/>
      <w:jc w:val="center"/>
      <w:rPr>
        <w:sz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AFCBFA">
    <w:pPr>
      <w:pStyle w:val="5"/>
      <w:framePr w:wrap="around" w:vAnchor="text" w:hAnchor="margin" w:xAlign="right" w:y="1"/>
      <w:rPr>
        <w:rStyle w:val="9"/>
      </w:rPr>
    </w:pPr>
    <w:r>
      <w:fldChar w:fldCharType="begin"/>
    </w:r>
    <w:r>
      <w:rPr>
        <w:rStyle w:val="9"/>
      </w:rPr>
      <w:instrText xml:space="preserve">PAGE  </w:instrText>
    </w:r>
    <w:r>
      <w:fldChar w:fldCharType="end"/>
    </w:r>
  </w:p>
  <w:p w14:paraId="02BB68B6">
    <w:pPr>
      <w:pStyle w:val="5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6D1C79"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AC3"/>
    <w:rsid w:val="00840AC3"/>
    <w:rsid w:val="00D96A1A"/>
    <w:rsid w:val="00EB4622"/>
    <w:rsid w:val="1D296248"/>
    <w:rsid w:val="214C0EB7"/>
    <w:rsid w:val="377D6E1A"/>
    <w:rsid w:val="54763938"/>
    <w:rsid w:val="5E170AAC"/>
    <w:rsid w:val="63F64896"/>
    <w:rsid w:val="7E070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rPr>
      <w:rFonts w:ascii="仿宋_GB2312" w:eastAsia="仿宋_GB2312"/>
      <w:sz w:val="32"/>
    </w:rPr>
  </w:style>
  <w:style w:type="paragraph" w:styleId="5">
    <w:name w:val="footer"/>
    <w:basedOn w:val="1"/>
    <w:next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styleId="9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147</Words>
  <Characters>159</Characters>
  <Lines>1</Lines>
  <Paragraphs>1</Paragraphs>
  <TotalTime>3</TotalTime>
  <ScaleCrop>false</ScaleCrop>
  <LinksUpToDate>false</LinksUpToDate>
  <CharactersWithSpaces>182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2025-08-11T08:49:00Z</dcterms:created>
  <dc:creator>Administrator</dc:creator>
  <cp:lastModifiedBy>WPS_1717376880</cp:lastModifiedBy>
  <cp:lastPrinted>2025-08-08T09:01:00Z</cp:lastPrinted>
  <dcterms:modified xsi:type="dcterms:W3CDTF">2025-08-11T08:53:52Z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eyJoZGlkIjoiODZlMDRmNDYxNzRhM2U2NTVhYTY0MTNlYzZkOGVhNWEiLCJ1c2VySWQiOiIxNjA1OTE1Njc3In0=</vt:lpwstr>
  </property>
  <property fmtid="{D5CDD505-2E9C-101B-9397-08002B2CF9AE}" pid="4" name="ICV">
    <vt:lpwstr>321BFA519BE247B4A5EC7D8E13AC052D_13</vt:lpwstr>
  </property>
</Properties>
</file>