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rPr>
          <w:sz w:val="44"/>
          <w:lang w:val="en-US" w:eastAsia="zh-CN"/>
          <w:szCs w:val="44"/>
          <w:rFonts w:ascii="Times New Roman" w:hAnsi="Times New Roman" w:eastAsia="方正小标宋_GBK" w:hint="eastAsia"/>
        </w:rPr>
      </w:pPr>
      <w:r>
        <w:rPr>
          <w:sz w:val="44"/>
          <w:lang w:val="en-US" w:eastAsia="zh-CN"/>
          <w:szCs w:val="44"/>
          <w:rFonts w:ascii="Times New Roman" w:hAnsi="Times New Roman" w:eastAsia="方正小标宋_GBK" w:hint="eastAsia"/>
        </w:rPr>
        <w:t xml:space="preserve">鹤游净水厂道路扩宽改造项目</w:t>
      </w:r>
      <w:r>
        <w:rPr>
          <w:sz w:val="44"/>
          <w:lang w:eastAsia="zh-CN"/>
          <w:szCs w:val="44"/>
          <w:rFonts w:ascii="Times New Roman" w:hAnsi="Times New Roman" w:eastAsia="方正小标宋_GBK"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rPr>
          <w:sz w:val="44"/>
          <w:lang w:eastAsia="zh-CN"/>
          <w:szCs w:val="44"/>
          <w:rFonts w:eastAsia="方正小标宋_GBK" w:hint="eastAsia"/>
        </w:rPr>
      </w:pPr>
      <w:r>
        <w:rPr>
          <w:sz w:val="44"/>
          <w:lang w:eastAsia="zh-CN"/>
          <w:szCs w:val="44"/>
          <w:rFonts w:eastAsia="方正小标宋_GBK" w:hint="eastAsia"/>
        </w:rPr>
        <w:t xml:space="preserve">竞争性比选</w:t>
      </w:r>
      <w:r>
        <w:rPr>
          <w:sz w:val="44"/>
          <w:szCs w:val="44"/>
          <w:rFonts w:eastAsia="方正小标宋_GBK"/>
        </w:rPr>
        <w:t xml:space="preserve">公告</w:t>
      </w:r>
      <w:r>
        <w:rPr>
          <w:sz w:val="44"/>
          <w:szCs w:val="44"/>
          <w:rFonts w:eastAsia="方正小标宋_GBK"/>
        </w:rPr>
      </w:r>
    </w:p>
    <w:p>
      <w:pPr>
        <w:pStyle w:val="Normal"/>
        <w:keepNext w:val="0"/>
        <w:keepLines w:val="0"/>
        <w:pageBreakBefore w:val="0"/>
        <w:wordWrap w:val="1"/>
        <w:overflowPunct w:val="1"/>
        <w:topLinePunct w:val="0"/>
        <w:kinsoku w:val="1"/>
        <w:autoSpaceDE w:val="1"/>
        <w:autoSpaceDN w:val="1"/>
        <w:bidi w:val="0"/>
        <w:spacing w:line="440" w:lineRule="exact"/>
        <w:ind w:firstLine="604" w:firstLineChars="200"/>
        <w:rPr>
          <w:sz w:val="30"/>
          <w:szCs w:val="30"/>
          <w:rFonts w:eastAsia="方正黑体_GBK"/>
        </w:rPr>
      </w:pPr>
      <w:r>
        <w:rPr>
          <w:sz w:val="30"/>
          <w:szCs w:val="30"/>
          <w:rFonts w:eastAsia="方正黑体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黑体_GBK"/>
        </w:rPr>
      </w:pPr>
      <w:r>
        <w:rPr>
          <w:sz w:val="30"/>
          <w:szCs w:val="30"/>
          <w:rFonts w:eastAsia="方正黑体_GBK"/>
        </w:rPr>
        <w:t xml:space="preserve">一、</w:t>
      </w:r>
      <w:r>
        <w:rPr>
          <w:sz w:val="30"/>
          <w:lang w:eastAsia="zh-CN"/>
          <w:szCs w:val="30"/>
          <w:rFonts w:eastAsia="方正黑体_GBK" w:hint="eastAsia"/>
        </w:rPr>
        <w:t xml:space="preserve">招标条件</w:t>
      </w:r>
      <w:r>
        <w:rPr>
          <w:sz w:val="30"/>
          <w:lang w:eastAsia="zh-CN"/>
          <w:szCs w:val="30"/>
          <w:rFonts w:eastAsia="方正黑体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仿宋_GBK" w:hint="eastAsia"/>
        </w:rPr>
      </w:pPr>
      <w:r>
        <w:rPr>
          <w:sz w:val="30"/>
          <w:lang w:eastAsia="zh-CN"/>
          <w:szCs w:val="30"/>
          <w:rFonts w:eastAsia="方正仿宋_GBK" w:hint="eastAsia"/>
        </w:rPr>
        <w:t xml:space="preserve">本招标项目</w:t>
      </w:r>
      <w:r>
        <w:rPr>
          <w:sz w:val="30"/>
          <w:lang w:eastAsia="zh-CN"/>
          <w:szCs w:val="30"/>
          <w:rFonts w:ascii="Times New Roman" w:hAnsi="Times New Roman" w:eastAsia="方正仿宋_GBK" w:hint="eastAsia"/>
        </w:rPr>
        <w:t xml:space="preserve">，经</w:t>
      </w:r>
      <w:r>
        <w:rPr>
          <w:u w:val="single"/>
          <w:sz w:val="30"/>
          <w:lang w:eastAsia="zh-CN"/>
          <w:szCs w:val="30"/>
          <w:rFonts w:ascii="Times New Roman" w:hAnsi="Times New Roman" w:eastAsia="方正仿宋_GBK" w:hint="eastAsia"/>
        </w:rPr>
        <w:t xml:space="preserve">重庆兴垫实业集团有限公司研究决定</w:t>
      </w:r>
      <w:r>
        <w:rPr>
          <w:sz w:val="30"/>
          <w:lang w:eastAsia="zh-CN"/>
          <w:szCs w:val="30"/>
          <w:rFonts w:ascii="Times New Roman" w:hAnsi="Times New Roman" w:eastAsia="方正仿宋_GBK" w:hint="eastAsia"/>
        </w:rPr>
        <w:t xml:space="preserve">准予实施，发包单位为:</w:t>
      </w:r>
      <w:r>
        <w:rPr>
          <w:u w:val="single"/>
          <w:sz w:val="30"/>
          <w:lang w:eastAsia="zh-CN"/>
          <w:szCs w:val="30"/>
          <w:rFonts w:ascii="Times New Roman" w:hAnsi="Times New Roman" w:eastAsia="方正仿宋_GBK" w:hint="eastAsia"/>
        </w:rPr>
        <w:t xml:space="preserve">重庆兴垫实业集团有限公司</w:t>
      </w:r>
      <w:r>
        <w:rPr>
          <w:sz w:val="30"/>
          <w:lang w:eastAsia="zh-CN"/>
          <w:szCs w:val="30"/>
          <w:rFonts w:ascii="Times New Roman" w:hAnsi="Times New Roman" w:eastAsia="方正仿宋_GBK" w:hint="eastAsia"/>
        </w:rPr>
        <w:t xml:space="preserve">，项目已具备招标条件，现对该项目的施工承包商进行竞争性比选招标。</w:t>
      </w:r>
      <w:r>
        <w:rPr>
          <w:sz w:val="30"/>
          <w:lang w:eastAsia="zh-CN"/>
          <w:szCs w:val="30"/>
          <w:rFonts w:ascii="Times New Roman" w:hAnsi="Times New Roman"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ascii="Times New Roman" w:hAnsi="Times New Roman" w:eastAsia="方正黑体_GBK" w:hint="eastAsia"/>
        </w:rPr>
      </w:pPr>
      <w:r>
        <w:rPr>
          <w:sz w:val="30"/>
          <w:lang w:eastAsia="zh-CN"/>
          <w:szCs w:val="30"/>
          <w:rFonts w:ascii="Times New Roman" w:hAnsi="Times New Roman" w:eastAsia="方正黑体_GBK" w:hint="eastAsia"/>
        </w:rPr>
        <w:t xml:space="preserve">二、项目概况和建设内容</w:t>
      </w:r>
      <w:r>
        <w:rPr>
          <w:sz w:val="30"/>
          <w:lang w:eastAsia="zh-CN"/>
          <w:szCs w:val="30"/>
          <w:rFonts w:ascii="Times New Roman" w:hAnsi="Times New Roman" w:eastAsia="方正黑体_GBK"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560" w:lineRule="exact"/>
        <w:ind w:firstLine="604" w:firstLineChars="200"/>
        <w:rPr>
          <w:sz w:val="30"/>
          <w:lang w:eastAsia="zh-CN"/>
          <w:szCs w:val="30"/>
          <w:rFonts w:eastAsia="方正仿宋_GBK" w:hint="eastAsia"/>
        </w:rPr>
      </w:pPr>
      <w:r>
        <w:rPr>
          <w:sz w:val="30"/>
          <w:lang w:eastAsia="zh-CN"/>
          <w:szCs w:val="30"/>
          <w:rFonts w:eastAsia="方正仿宋_GBK" w:hint="eastAsia"/>
        </w:rPr>
        <w:t xml:space="preserve">（一）</w:t>
      </w:r>
      <w:r>
        <w:rPr>
          <w:sz w:val="30"/>
          <w:szCs w:val="30"/>
          <w:rFonts w:eastAsia="方正仿宋_GBK"/>
        </w:rPr>
        <w:t xml:space="preserve">项目名称：</w:t>
      </w:r>
      <w:r>
        <w:rPr>
          <w:u w:val="single"/>
          <w:sz w:val="30"/>
          <w:lang w:val="en-US" w:eastAsia="zh-CN"/>
          <w:szCs w:val="30"/>
          <w:rFonts w:ascii="Times New Roman" w:hAnsi="Times New Roman" w:eastAsia="方正仿宋_GBK" w:hint="eastAsia"/>
        </w:rPr>
        <w:t xml:space="preserve">鹤游净水厂道路扩宽改造项目</w:t>
      </w:r>
      <w:r>
        <w:rPr>
          <w:u w:val="single"/>
          <w:sz w:val="30"/>
          <w:lang w:eastAsia="zh-CN"/>
          <w:szCs w:val="30"/>
          <w:rFonts w:ascii="Times New Roman" w:hAnsi="Times New Roman" w:eastAsia="方正仿宋_GBK" w:hint="eastAsia"/>
        </w:rPr>
        <w:t xml:space="preserve">。</w:t>
      </w:r>
      <w:r>
        <w:rPr>
          <w:u w:val="single"/>
          <w:sz w:val="30"/>
          <w:lang w:eastAsia="zh-CN"/>
          <w:szCs w:val="30"/>
          <w:rFonts w:ascii="Times New Roman" w:hAnsi="Times New Roman"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仿宋_GBK" w:hint="eastAsia"/>
        </w:rPr>
      </w:pPr>
      <w:r>
        <w:rPr>
          <w:sz w:val="30"/>
          <w:lang w:eastAsia="zh-CN"/>
          <w:szCs w:val="30"/>
          <w:rFonts w:eastAsia="方正仿宋_GBK" w:hint="eastAsia"/>
        </w:rPr>
        <w:t xml:space="preserve">（二）</w:t>
      </w:r>
      <w:r>
        <w:rPr>
          <w:sz w:val="30"/>
          <w:szCs w:val="30"/>
          <w:rFonts w:eastAsia="方正仿宋_GBK"/>
        </w:rPr>
        <w:t xml:space="preserve">建设地址：</w:t>
      </w:r>
      <w:r>
        <w:rPr>
          <w:u w:val="single"/>
          <w:sz w:val="30"/>
          <w:lang w:eastAsia="zh-CN"/>
          <w:szCs w:val="30"/>
          <w:rFonts w:eastAsia="方正仿宋_GBK" w:hint="eastAsia"/>
        </w:rPr>
        <w:t xml:space="preserve">垫江县</w:t>
      </w:r>
      <w:r>
        <w:rPr>
          <w:u w:val="single"/>
          <w:sz w:val="30"/>
          <w:lang w:val="en-US" w:eastAsia="zh-CN"/>
          <w:szCs w:val="30"/>
          <w:rFonts w:ascii="Times New Roman" w:hAnsi="Times New Roman" w:eastAsia="方正仿宋_GBK" w:hint="eastAsia"/>
        </w:rPr>
        <w:t xml:space="preserve">鹤游镇</w:t>
      </w:r>
      <w:r>
        <w:rPr>
          <w:sz w:val="30"/>
          <w:szCs w:val="30"/>
          <w:rFonts w:eastAsia="方正仿宋_GBK"/>
        </w:rPr>
        <w:t xml:space="preserve">。</w:t>
      </w:r>
      <w:r>
        <w:rPr>
          <w:sz w:val="30"/>
          <w:szCs w:val="30"/>
          <w:rFonts w:eastAsia="方正仿宋_GBK"/>
        </w:rPr>
      </w:r>
    </w:p>
    <w:p>
      <w:pPr>
        <w:pStyle w:val="PlainText"/>
        <w:keepNext w:val="0"/>
        <w:keepLines w:val="0"/>
        <w:pageBreakBefore w:val="0"/>
        <w:wordWrap w:val="1"/>
        <w:overflowPunct w:val="1"/>
        <w:topLinePunct w:val="0"/>
        <w:kinsoku w:val="1"/>
        <w:autoSpaceDE w:val="1"/>
        <w:autoSpaceDN w:val="1"/>
        <w:bidi w:val="0"/>
        <w:snapToGrid w:val="1"/>
        <w:spacing w:line="560" w:lineRule="exact"/>
        <w:ind w:firstLine="604" w:firstLineChars="200" w:right="25" w:rightChars="12"/>
        <w:rPr>
          <w:sz w:val="30"/>
          <w:lang w:eastAsia="zh-CN"/>
          <w:szCs w:val="30"/>
          <w:rFonts w:eastAsia="方正仿宋_GBK" w:hint="eastAsia"/>
        </w:rPr>
      </w:pPr>
      <w:r>
        <w:rPr>
          <w:sz w:val="30"/>
          <w:lang w:eastAsia="zh-CN"/>
          <w:szCs w:val="30"/>
          <w:rFonts w:eastAsia="方正仿宋_GBK" w:hint="eastAsia"/>
        </w:rPr>
        <w:t xml:space="preserve">（三）</w:t>
      </w:r>
      <w:r>
        <w:rPr>
          <w:sz w:val="30"/>
          <w:szCs w:val="30"/>
          <w:rFonts w:eastAsia="方正仿宋_GBK"/>
        </w:rPr>
        <w:t xml:space="preserve">建设内容：</w:t>
      </w:r>
      <w:r>
        <w:rPr>
          <w:u w:val="single"/>
          <w:sz w:val="30"/>
          <w:lang w:eastAsia="zh-CN"/>
          <w:szCs w:val="30"/>
          <w:rFonts w:eastAsia="方正仿宋_GBK" w:hint="eastAsia"/>
        </w:rPr>
        <w:t xml:space="preserve">拟修建C25片石混凝土挡墙约120m3，路基填方约400m3，路基铺筑25cm厚片石和8cm厚泥结碎石</w:t>
      </w:r>
      <w:r>
        <w:rPr>
          <w:u w:val="none"/>
          <w:sz w:val="30"/>
          <w:lang w:eastAsia="zh-CN"/>
          <w:szCs w:val="30"/>
          <w:rFonts w:eastAsia="方正仿宋_GBK" w:hint="eastAsia"/>
        </w:rPr>
        <w:t xml:space="preserve">。</w:t>
      </w:r>
      <w:r>
        <w:rPr>
          <w:sz w:val="30"/>
          <w:lang w:eastAsia="zh-CN"/>
          <w:szCs w:val="30"/>
          <w:rFonts w:eastAsia="方正仿宋_GBK" w:hint="eastAsia"/>
        </w:rPr>
      </w:r>
    </w:p>
    <w:p>
      <w:pPr>
        <w:pStyle w:val="Normal"/>
        <w:ind w:firstLine="604" w:firstLineChars="200"/>
        <w:rPr>
          <w:sz w:val="30"/>
          <w:szCs w:val="30"/>
          <w:rFonts w:eastAsia="方正仿宋_GBK"/>
        </w:rPr>
      </w:pPr>
      <w:r>
        <w:rPr>
          <w:sz w:val="30"/>
          <w:szCs w:val="30"/>
          <w:rFonts w:eastAsia="方正仿宋_GBK"/>
        </w:rPr>
        <w:t xml:space="preserve">（</w:t>
      </w:r>
      <w:r>
        <w:rPr>
          <w:sz w:val="30"/>
          <w:lang w:eastAsia="zh-CN"/>
          <w:szCs w:val="30"/>
          <w:rFonts w:eastAsia="方正仿宋_GBK" w:hint="eastAsia"/>
        </w:rPr>
        <w:t xml:space="preserve">四</w:t>
      </w:r>
      <w:r>
        <w:rPr>
          <w:sz w:val="30"/>
          <w:szCs w:val="30"/>
          <w:rFonts w:eastAsia="方正仿宋_GBK"/>
        </w:rPr>
        <w:t xml:space="preserve">）</w:t>
      </w:r>
      <w:r>
        <w:rPr>
          <w:sz w:val="30"/>
          <w:lang w:eastAsia="zh-CN"/>
          <w:szCs w:val="30"/>
          <w:rFonts w:eastAsia="方正仿宋_GBK" w:hint="eastAsia"/>
        </w:rPr>
        <w:t xml:space="preserve">本项目最高限价为</w:t>
      </w:r>
      <w:r>
        <w:rPr>
          <w:u w:val="single"/>
          <w:sz w:val="30"/>
          <w:lang w:val="en-US" w:eastAsia="zh-CN"/>
          <w:szCs w:val="30"/>
          <w:rFonts w:ascii="Times New Roman" w:hAnsi="Times New Roman" w:eastAsia="方正仿宋_GBK" w:hint="eastAsia"/>
        </w:rPr>
        <w:t xml:space="preserve">74999.85</w:t>
      </w:r>
      <w:r>
        <w:rPr>
          <w:sz w:val="30"/>
          <w:szCs w:val="30"/>
          <w:rFonts w:eastAsia="方正仿宋_GBK"/>
        </w:rPr>
        <w:t xml:space="preserve">元，大写:</w:t>
      </w:r>
      <w:r>
        <w:rPr>
          <w:u w:val="single"/>
          <w:sz w:val="30"/>
          <w:lang w:val="en-US" w:eastAsia="zh-CN"/>
          <w:szCs w:val="30"/>
          <w:rFonts w:eastAsia="方正仿宋_GBK" w:hint="eastAsia"/>
        </w:rPr>
        <w:t xml:space="preserve">柒万肆仟玖佰玖拾玖元捌角伍分</w:t>
      </w:r>
      <w:r>
        <w:rPr>
          <w:sz w:val="30"/>
          <w:szCs w:val="30"/>
          <w:rFonts w:eastAsia="方正仿宋_GBK"/>
        </w:rPr>
        <w:t xml:space="preserve">。</w:t>
      </w:r>
      <w:r>
        <w:rPr>
          <w:sz w:val="30"/>
          <w:lang w:eastAsia="zh-CN"/>
          <w:szCs w:val="30"/>
          <w:rFonts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w:t>
      </w:r>
      <w:r>
        <w:rPr>
          <w:sz w:val="30"/>
          <w:lang w:eastAsia="zh-CN"/>
          <w:szCs w:val="30"/>
          <w:rFonts w:eastAsia="方正仿宋_GBK" w:hint="eastAsia"/>
        </w:rPr>
        <w:t xml:space="preserve">五</w:t>
      </w:r>
      <w:r>
        <w:rPr>
          <w:sz w:val="30"/>
          <w:szCs w:val="30"/>
          <w:rFonts w:eastAsia="方正仿宋_GBK"/>
        </w:rPr>
        <w:t xml:space="preserve">）建设工期</w:t>
      </w:r>
      <w:r>
        <w:rPr>
          <w:u w:val="none"/>
          <w:sz w:val="30"/>
          <w:szCs w:val="30"/>
          <w:rFonts w:eastAsia="方正仿宋_GBK"/>
        </w:rPr>
        <w:t xml:space="preserve">：</w:t>
      </w:r>
      <w:r>
        <w:rPr>
          <w:u w:val="single"/>
          <w:sz w:val="30"/>
          <w:lang w:val="en-US" w:eastAsia="zh-CN"/>
          <w:szCs w:val="30"/>
          <w:rFonts w:eastAsia="方正仿宋_GBK" w:hint="eastAsia"/>
        </w:rPr>
        <w:t xml:space="preserve">20</w:t>
      </w:r>
      <w:r>
        <w:rPr>
          <w:u w:val="none"/>
          <w:sz w:val="30"/>
          <w:szCs w:val="30"/>
          <w:rFonts w:eastAsia="方正仿宋_GBK"/>
        </w:rPr>
        <w:t xml:space="preserve">日</w:t>
      </w:r>
      <w:r>
        <w:rPr>
          <w:sz w:val="30"/>
          <w:szCs w:val="30"/>
          <w:rFonts w:eastAsia="方正仿宋_GBK"/>
        </w:rPr>
        <w:t xml:space="preserve">历天。</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w:t>
      </w:r>
      <w:r>
        <w:rPr>
          <w:sz w:val="30"/>
          <w:lang w:eastAsia="zh-CN"/>
          <w:szCs w:val="30"/>
          <w:rFonts w:eastAsia="方正仿宋_GBK" w:hint="eastAsia"/>
        </w:rPr>
        <w:t xml:space="preserve">六</w:t>
      </w:r>
      <w:r>
        <w:rPr>
          <w:sz w:val="30"/>
          <w:szCs w:val="30"/>
          <w:rFonts w:eastAsia="方正仿宋_GBK"/>
        </w:rPr>
        <w:t xml:space="preserve">）缺陷责任期：</w:t>
      </w:r>
      <w:r>
        <w:rPr>
          <w:sz w:val="30"/>
          <w:lang w:val="en-US" w:eastAsia="zh-CN"/>
          <w:szCs w:val="30"/>
          <w:rFonts w:eastAsia="方正仿宋_GBK" w:hint="eastAsia"/>
        </w:rPr>
        <w:t xml:space="preserve">24个月</w:t>
      </w:r>
      <w:r>
        <w:rPr>
          <w:sz w:val="30"/>
          <w:szCs w:val="30"/>
          <w:rFonts w:eastAsia="方正仿宋_GBK"/>
        </w:rPr>
        <w:t xml:space="preserve">。</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三、资质要求</w:t>
      </w:r>
      <w:r>
        <w:rPr>
          <w:sz w:val="30"/>
          <w:lang w:eastAsia="zh-CN"/>
          <w:szCs w:val="30"/>
          <w:rFonts w:eastAsia="方正黑体_GBK"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560" w:lineRule="exact"/>
        <w:ind w:firstLine="604" w:firstLineChars="200"/>
        <w:rPr>
          <w:u w:val="single"/>
          <w:sz w:val="30"/>
          <w:lang w:val="en-US" w:eastAsia="zh-CN"/>
          <w:szCs w:val="30"/>
          <w:rFonts w:ascii="Times New Roman" w:hAnsi="Times New Roman" w:eastAsia="方正仿宋_GBK"/>
        </w:rPr>
      </w:pPr>
      <w:r>
        <w:rPr>
          <w:u w:val="single"/>
          <w:sz w:val="30"/>
          <w:lang w:val="en-US" w:eastAsia="zh-CN"/>
          <w:szCs w:val="30"/>
          <w:rFonts w:ascii="Times New Roman" w:hAnsi="Times New Roman" w:eastAsia="方正仿宋_GBK"/>
        </w:rPr>
        <w:t xml:space="preserve">（</w:t>
      </w:r>
      <w:r>
        <w:rPr>
          <w:u w:val="single"/>
          <w:sz w:val="30"/>
          <w:lang w:val="en-US" w:eastAsia="zh-CN"/>
          <w:szCs w:val="30"/>
          <w:rFonts w:ascii="Times New Roman" w:hAnsi="Times New Roman" w:eastAsia="方正仿宋_GBK" w:hint="eastAsia"/>
        </w:rPr>
        <w:t xml:space="preserve">一</w:t>
      </w:r>
      <w:r>
        <w:rPr>
          <w:u w:val="single"/>
          <w:sz w:val="30"/>
          <w:lang w:val="en-US" w:eastAsia="zh-CN"/>
          <w:szCs w:val="30"/>
          <w:rFonts w:ascii="Times New Roman" w:hAnsi="Times New Roman" w:eastAsia="方正仿宋_GBK"/>
        </w:rPr>
        <w:t xml:space="preserve">）具备</w:t>
      </w:r>
      <w:r>
        <w:rPr>
          <w:u w:val="single"/>
          <w:sz w:val="30"/>
          <w:lang w:val="en-US" w:eastAsia="zh-CN"/>
          <w:szCs w:val="30"/>
          <w:rFonts w:ascii="Times New Roman" w:hAnsi="Times New Roman" w:eastAsia="方正仿宋_GBK" w:hint="eastAsia"/>
        </w:rPr>
        <w:t xml:space="preserve">公路</w:t>
      </w:r>
      <w:r>
        <w:rPr>
          <w:u w:val="single"/>
          <w:sz w:val="30"/>
          <w:lang w:eastAsia="zh-CN"/>
          <w:szCs w:val="30"/>
          <w:rFonts w:ascii="Times New Roman" w:hAnsi="Times New Roman" w:eastAsia="方正仿宋_GBK" w:hint="eastAsia"/>
        </w:rPr>
        <w:t xml:space="preserve">工程施工总承包三级及以上资质</w:t>
      </w:r>
      <w:r>
        <w:rPr>
          <w:u w:val="single"/>
          <w:sz w:val="30"/>
          <w:lang w:val="en-US" w:eastAsia="zh-CN"/>
          <w:szCs w:val="30"/>
          <w:rFonts w:ascii="Times New Roman" w:hAnsi="Times New Roman" w:eastAsia="方正仿宋_GBK"/>
        </w:rPr>
        <w:t xml:space="preserve">。</w:t>
      </w:r>
      <w:r>
        <w:rPr>
          <w:u w:val="single"/>
          <w:sz w:val="30"/>
          <w:lang w:val="en-US" w:eastAsia="zh-CN"/>
          <w:szCs w:val="30"/>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560" w:lineRule="exact"/>
        <w:ind w:firstLine="604" w:firstLineChars="200"/>
        <w:rPr>
          <w:u w:val="single"/>
          <w:sz w:val="30"/>
          <w:lang w:val="en-US" w:eastAsia="zh-CN"/>
          <w:szCs w:val="30"/>
          <w:rFonts w:ascii="Times New Roman" w:hAnsi="Times New Roman" w:eastAsia="方正仿宋_GBK"/>
        </w:rPr>
      </w:pPr>
      <w:r>
        <w:rPr>
          <w:u w:val="single"/>
          <w:sz w:val="30"/>
          <w:lang w:val="en-US" w:eastAsia="zh-CN"/>
          <w:szCs w:val="30"/>
          <w:rFonts w:ascii="Times New Roman" w:hAnsi="Times New Roman" w:eastAsia="方正仿宋_GBK"/>
        </w:rPr>
        <w:t xml:space="preserve">（</w:t>
      </w:r>
      <w:r>
        <w:rPr>
          <w:u w:val="single"/>
          <w:sz w:val="30"/>
          <w:lang w:val="en-US" w:eastAsia="zh-CN"/>
          <w:szCs w:val="30"/>
          <w:rFonts w:ascii="Times New Roman" w:hAnsi="Times New Roman" w:eastAsia="方正仿宋_GBK" w:hint="eastAsia"/>
        </w:rPr>
        <w:t xml:space="preserve">二</w:t>
      </w:r>
      <w:r>
        <w:rPr>
          <w:u w:val="single"/>
          <w:sz w:val="30"/>
          <w:lang w:val="en-US" w:eastAsia="zh-CN"/>
          <w:szCs w:val="30"/>
          <w:rFonts w:ascii="Times New Roman" w:hAnsi="Times New Roman" w:eastAsia="方正仿宋_GBK"/>
        </w:rPr>
        <w:t xml:space="preserve">）具备有效的营业执照。</w:t>
      </w:r>
      <w:r>
        <w:rPr>
          <w:u w:val="single"/>
          <w:sz w:val="30"/>
          <w:lang w:val="en-US" w:eastAsia="zh-CN"/>
          <w:szCs w:val="30"/>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560" w:lineRule="exact"/>
        <w:ind w:firstLine="604" w:firstLineChars="200"/>
        <w:rPr>
          <w:u w:val="single"/>
          <w:sz w:val="30"/>
          <w:lang w:val="en-US" w:eastAsia="zh-CN"/>
          <w:szCs w:val="30"/>
          <w:rFonts w:ascii="Times New Roman" w:hAnsi="Times New Roman" w:eastAsia="方正仿宋_GBK"/>
        </w:rPr>
      </w:pPr>
      <w:r>
        <w:rPr>
          <w:u w:val="single"/>
          <w:sz w:val="30"/>
          <w:lang w:val="en-US" w:eastAsia="zh-CN"/>
          <w:szCs w:val="30"/>
          <w:rFonts w:ascii="Times New Roman" w:hAnsi="Times New Roman" w:eastAsia="方正仿宋_GBK"/>
        </w:rPr>
        <w:t xml:space="preserve">投标人须在投标文件资格审查部分提供有效的营业执照。注：不得将投标人营业执照记载的经营范围作为评审因素。</w:t>
      </w:r>
      <w:r>
        <w:rPr>
          <w:u w:val="single"/>
          <w:sz w:val="30"/>
          <w:lang w:val="en-US" w:eastAsia="zh-CN"/>
          <w:szCs w:val="30"/>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560" w:lineRule="exact"/>
        <w:ind w:firstLine="604" w:firstLineChars="200"/>
        <w:rPr>
          <w:u w:val="single"/>
          <w:sz w:val="30"/>
          <w:lang w:val="en-US" w:eastAsia="zh-CN"/>
          <w:szCs w:val="30"/>
          <w:rFonts w:ascii="Times New Roman" w:hAnsi="Times New Roman" w:eastAsia="方正仿宋_GBK" w:hint="eastAsia"/>
        </w:rPr>
      </w:pPr>
      <w:r>
        <w:rPr>
          <w:u w:val="single"/>
          <w:sz w:val="30"/>
          <w:lang w:val="en-US" w:eastAsia="zh-CN"/>
          <w:szCs w:val="30"/>
          <w:rFonts w:ascii="Times New Roman" w:hAnsi="Times New Roman" w:eastAsia="方正仿宋_GBK" w:hint="eastAsia"/>
        </w:rPr>
        <w:t xml:space="preserve">（三）</w:t>
      </w:r>
      <w:r>
        <w:rPr>
          <w:u w:val="single"/>
          <w:sz w:val="30"/>
          <w:lang w:val="en-US" w:eastAsia="zh-CN"/>
          <w:szCs w:val="30"/>
          <w:rFonts w:ascii="Times New Roman" w:hAnsi="Times New Roman" w:eastAsia="方正仿宋_GBK"/>
        </w:rPr>
        <w:t xml:space="preserve">具备行政主管部门颁发的有效的安全生产许可证，企业主要负责人、拟担任该项目项目经理具备相应的由建设行政主管部门颁发的有效的安全生产考核合格证书。投标人须在投标文件资格审查部分提供有效的安全生产许可证及安全生产考核合格证书。</w:t>
      </w:r>
      <w:r>
        <w:rPr>
          <w:u w:val="single"/>
          <w:sz w:val="30"/>
          <w:lang w:val="en-US" w:eastAsia="zh-CN"/>
          <w:szCs w:val="30"/>
          <w:rFonts w:ascii="Times New Roman" w:hAnsi="Times New Roman"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四、</w:t>
      </w:r>
      <w:r>
        <w:rPr>
          <w:sz w:val="30"/>
          <w:szCs w:val="30"/>
          <w:rFonts w:eastAsia="方正黑体_GBK"/>
        </w:rPr>
        <w:t xml:space="preserve">人员要求</w:t>
      </w:r>
      <w:r>
        <w:rPr>
          <w:sz w:val="30"/>
          <w:szCs w:val="30"/>
          <w:rFonts w:eastAsia="方正黑体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项目组建班子成员按照行业行政主管部门规定的要求组建。</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五、发包方式</w:t>
      </w:r>
      <w:r>
        <w:rPr>
          <w:lang w:val="en-US" w:eastAsia="zh-CN"/>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u w:val="single"/>
          <w:sz w:val="30"/>
          <w:szCs w:val="30"/>
          <w:rFonts w:eastAsia="方正仿宋_GBK" w:hint="eastAsia"/>
        </w:rPr>
      </w:pPr>
      <w:r>
        <w:rPr>
          <w:u w:val="single"/>
          <w:sz w:val="30"/>
          <w:szCs w:val="30"/>
          <w:rFonts w:eastAsia="方正仿宋_GBK" w:hint="eastAsia"/>
        </w:rPr>
        <w:t xml:space="preserve">采用</w:t>
      </w:r>
      <w:r>
        <w:rPr>
          <w:u w:val="single"/>
          <w:sz w:val="30"/>
          <w:lang w:eastAsia="zh-CN"/>
          <w:szCs w:val="30"/>
          <w:rFonts w:eastAsia="方正仿宋_GBK" w:hint="eastAsia"/>
        </w:rPr>
        <w:t xml:space="preserve">施工总</w:t>
      </w:r>
      <w:r>
        <w:rPr>
          <w:u w:val="single"/>
          <w:sz w:val="30"/>
          <w:szCs w:val="30"/>
          <w:rFonts w:eastAsia="方正仿宋_GBK" w:hint="eastAsia"/>
        </w:rPr>
        <w:t xml:space="preserve">承包方式</w:t>
      </w:r>
      <w:r>
        <w:rPr>
          <w:u w:val="single"/>
          <w:sz w:val="30"/>
          <w:lang w:eastAsia="zh-CN"/>
          <w:szCs w:val="30"/>
          <w:rFonts w:eastAsia="方正仿宋_GBK" w:hint="eastAsia"/>
        </w:rPr>
        <w:t xml:space="preserve">，清单采用全费用综合单价</w:t>
      </w:r>
      <w:r>
        <w:rPr>
          <w:sz w:val="30"/>
          <w:szCs w:val="30"/>
          <w:rFonts w:eastAsia="方正仿宋_GBK"/>
        </w:rPr>
        <w:t xml:space="preserve">包含但不限于</w:t>
      </w:r>
      <w:r>
        <w:rPr>
          <w:sz w:val="30"/>
          <w:lang w:eastAsia="zh-CN"/>
          <w:szCs w:val="30"/>
          <w:rFonts w:eastAsia="方正仿宋_GBK" w:hint="eastAsia"/>
        </w:rPr>
        <w:t xml:space="preserve">：</w:t>
      </w:r>
      <w:r>
        <w:rPr>
          <w:sz w:val="30"/>
          <w:szCs w:val="30"/>
          <w:rFonts w:eastAsia="方正仿宋_GBK"/>
        </w:rPr>
        <w:t xml:space="preserve">工程直接费用、施工设备费、设备调试费、设备试运行费、劳务费、管理费、材料费、安装费、维护费、保险费、临时费、安全文明施工费</w:t>
      </w:r>
      <w:r>
        <w:rPr>
          <w:sz w:val="30"/>
          <w:lang w:eastAsia="zh-CN"/>
          <w:szCs w:val="30"/>
          <w:rFonts w:eastAsia="方正仿宋_GBK" w:hint="eastAsia"/>
        </w:rPr>
        <w:t xml:space="preserve">（</w:t>
      </w:r>
      <w:r>
        <w:rPr>
          <w:sz w:val="30"/>
          <w:lang w:val="en-US" w:eastAsia="zh-CN"/>
          <w:szCs w:val="30"/>
          <w:rFonts w:eastAsia="方正仿宋_GBK" w:hint="eastAsia"/>
        </w:rPr>
        <w:t xml:space="preserve">安全生产费</w:t>
      </w:r>
      <w:r>
        <w:rPr>
          <w:sz w:val="30"/>
          <w:lang w:eastAsia="zh-CN"/>
          <w:szCs w:val="30"/>
          <w:rFonts w:eastAsia="方正仿宋_GBK" w:hint="eastAsia"/>
        </w:rPr>
        <w:t xml:space="preserve">）</w:t>
      </w:r>
      <w:r>
        <w:rPr>
          <w:sz w:val="30"/>
          <w:szCs w:val="30"/>
          <w:rFonts w:eastAsia="方正仿宋_GBK"/>
        </w:rPr>
        <w:t xml:space="preserve">、加班费、二次转运费、措施费</w:t>
      </w:r>
      <w:r>
        <w:rPr>
          <w:sz w:val="30"/>
          <w:lang w:eastAsia="zh-CN"/>
          <w:szCs w:val="30"/>
          <w:rFonts w:eastAsia="方正仿宋_GBK" w:hint="eastAsia"/>
        </w:rPr>
        <w:t xml:space="preserve">（</w:t>
      </w:r>
      <w:r>
        <w:rPr>
          <w:sz w:val="30"/>
          <w:lang w:val="en-US" w:eastAsia="zh-CN"/>
          <w:szCs w:val="30"/>
          <w:rFonts w:eastAsia="方正仿宋_GBK" w:hint="eastAsia"/>
        </w:rPr>
        <w:t xml:space="preserve">技术措施与组织措施</w:t>
      </w:r>
      <w:r>
        <w:rPr>
          <w:sz w:val="30"/>
          <w:lang w:eastAsia="zh-CN"/>
          <w:szCs w:val="30"/>
          <w:rFonts w:eastAsia="方正仿宋_GBK" w:hint="eastAsia"/>
        </w:rPr>
        <w:t xml:space="preserve">）</w:t>
      </w:r>
      <w:r>
        <w:rPr>
          <w:sz w:val="30"/>
          <w:szCs w:val="30"/>
          <w:rFonts w:eastAsia="方正仿宋_GBK"/>
        </w:rPr>
        <w:t xml:space="preserve">、利润、税金、政策性文件规定的所有费用，以及施工中场地内的清洁及产生的废渣、弃土、垃圾等的清除处理费</w:t>
      </w:r>
      <w:r>
        <w:rPr>
          <w:sz w:val="30"/>
          <w:lang w:eastAsia="zh-CN"/>
          <w:szCs w:val="30"/>
          <w:rFonts w:eastAsia="方正仿宋_GBK" w:hint="eastAsia"/>
        </w:rPr>
        <w:t xml:space="preserve">、取弃土场费用</w:t>
      </w:r>
      <w:r>
        <w:rPr>
          <w:sz w:val="30"/>
          <w:szCs w:val="30"/>
          <w:rFonts w:eastAsia="方正仿宋_GBK"/>
        </w:rPr>
        <w:t xml:space="preserve">。</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六</w:t>
      </w:r>
      <w:r>
        <w:rPr>
          <w:sz w:val="30"/>
          <w:szCs w:val="30"/>
          <w:rFonts w:eastAsia="方正黑体_GBK"/>
        </w:rPr>
        <w:t xml:space="preserve">、</w:t>
      </w:r>
      <w:r>
        <w:rPr>
          <w:sz w:val="30"/>
          <w:lang w:eastAsia="zh-CN"/>
          <w:szCs w:val="30"/>
          <w:rFonts w:eastAsia="方正黑体_GBK" w:hint="eastAsia"/>
        </w:rPr>
        <w:t xml:space="preserve">竞争性比选</w:t>
      </w:r>
      <w:r>
        <w:rPr>
          <w:sz w:val="30"/>
          <w:szCs w:val="30"/>
          <w:rFonts w:eastAsia="方正黑体_GBK"/>
        </w:rPr>
        <w:t xml:space="preserve">程序</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pacing w:val="0"/>
          <w:sz w:val="30"/>
          <w:lang w:val="en-US" w:eastAsia="zh-CN" w:bidi="ar-SA"/>
          <w:szCs w:val="30"/>
          <w:kern w:val="2"/>
          <w:bCs w:val="0"/>
          <w:rFonts w:ascii="Times New Roman" w:hAnsi="Times New Roman" w:eastAsia="方正仿宋_GBK" w:hint="eastAsia"/>
        </w:rPr>
      </w:pPr>
      <w:r>
        <w:rPr>
          <w:spacing w:val="0"/>
          <w:sz w:val="30"/>
          <w:lang w:val="en-US" w:eastAsia="zh-CN" w:bidi="ar-SA"/>
          <w:szCs w:val="30"/>
          <w:kern w:val="2"/>
          <w:bCs w:val="0"/>
          <w:rFonts w:ascii="Times New Roman" w:hAnsi="Times New Roman" w:eastAsia="方正仿宋_GBK" w:hint="eastAsia"/>
        </w:rPr>
        <w:t xml:space="preserve">（一）竞争性比选方式</w:t>
      </w:r>
      <w:r>
        <w:rPr>
          <w:spacing w:val="0"/>
          <w:sz w:val="30"/>
          <w:lang w:val="en-US" w:eastAsia="zh-CN" w:bidi="ar-SA"/>
          <w:szCs w:val="30"/>
          <w:kern w:val="2"/>
          <w:bCs w:val="0"/>
          <w:rFonts w:ascii="Times New Roman" w:hAnsi="Times New Roman" w:eastAsia="方正仿宋_GBK" w:hint="eastAsia"/>
        </w:rPr>
      </w:r>
    </w:p>
    <w:p>
      <w:pPr>
        <w:pStyle w:val="NormalIndent"/>
        <w:rPr>
          <w:spacing w:val="0"/>
          <w:sz w:val="30"/>
          <w:lang w:val="en-US" w:eastAsia="zh-CN" w:bidi="ar-SA"/>
          <w:szCs w:val="30"/>
          <w:kern w:val="2"/>
          <w:bCs w:val="0"/>
          <w:rFonts w:ascii="Times New Roman" w:hAnsi="Times New Roman" w:eastAsia="方正仿宋_GBK" w:hint="eastAsia"/>
        </w:rPr>
      </w:pPr>
      <w:r>
        <w:rPr>
          <w:spacing w:val="0"/>
          <w:sz w:val="30"/>
          <w:lang w:val="en-US" w:eastAsia="zh-CN" w:bidi="ar-SA"/>
          <w:szCs w:val="30"/>
          <w:kern w:val="2"/>
          <w:bCs w:val="0"/>
          <w:rFonts w:ascii="Times New Roman" w:hAnsi="Times New Roman" w:eastAsia="方正仿宋_GBK" w:hint="eastAsia"/>
        </w:rPr>
        <w:t xml:space="preserve">1.投标保证金：人民币：1500元（大写：壹仟伍佰元整），由比选申请人基本账户转账至比选人指定账户（</w:t>
      </w:r>
      <w:r>
        <w:rPr>
          <w:u w:val="single"/>
          <w:sz w:val="30"/>
          <w:lang w:eastAsia="zh-CN"/>
          <w:szCs w:val="30"/>
          <w:rFonts w:ascii="Times New Roman" w:hAnsi="Times New Roman" w:eastAsia="方正仿宋_GBK" w:hint="eastAsia"/>
        </w:rPr>
        <w:t xml:space="preserve">中国农业发展银行垫江县支行</w:t>
      </w:r>
      <w:r>
        <w:rPr>
          <w:sz w:val="30"/>
          <w:szCs w:val="30"/>
          <w:rFonts w:eastAsia="方正仿宋_GBK"/>
        </w:rPr>
        <w:t xml:space="preserve">，</w:t>
      </w:r>
      <w:r>
        <w:rPr>
          <w:sz w:val="30"/>
          <w:lang w:eastAsia="zh-CN"/>
          <w:szCs w:val="30"/>
          <w:rFonts w:eastAsia="方正仿宋_GBK" w:hint="eastAsia"/>
        </w:rPr>
        <w:t xml:space="preserve">账</w:t>
      </w:r>
      <w:r>
        <w:rPr>
          <w:sz w:val="30"/>
          <w:szCs w:val="30"/>
          <w:rFonts w:eastAsia="方正仿宋_GBK"/>
        </w:rPr>
        <w:t xml:space="preserve">号：</w:t>
      </w:r>
      <w:r>
        <w:rPr>
          <w:u w:val="single"/>
          <w:sz w:val="30"/>
          <w:lang w:val="en-US" w:eastAsia="zh-CN"/>
          <w:szCs w:val="30"/>
          <w:rFonts w:ascii="Times New Roman" w:hAnsi="Times New Roman" w:eastAsia="方正仿宋_GBK" w:hint="eastAsia"/>
        </w:rPr>
        <w:t xml:space="preserve">2035 0023 1001 0000 0156 771</w:t>
      </w:r>
      <w:r>
        <w:rPr>
          <w:u w:val="single"/>
          <w:sz w:val="30"/>
          <w:lang w:eastAsia="zh-CN"/>
          <w:szCs w:val="30"/>
          <w:rFonts w:ascii="Times New Roman" w:hAnsi="Times New Roman" w:eastAsia="方正仿宋_GBK" w:hint="eastAsia"/>
        </w:rPr>
        <w:t xml:space="preserve">。</w:t>
      </w:r>
      <w:r>
        <w:rPr>
          <w:sz w:val="32"/>
          <w:szCs w:val="32"/>
          <w:rFonts w:ascii="方正仿宋_GBK" w:hAnsi="方正仿宋_GBK" w:eastAsia="方正仿宋_GBK" w:hint="eastAsia"/>
        </w:rPr>
        <w:t xml:space="preserve">摘要注明</w:t>
      </w:r>
      <w:r>
        <w:rPr>
          <w:u w:val="single"/>
          <w:sz w:val="30"/>
          <w:lang w:val="en-US" w:eastAsia="zh-CN"/>
          <w:szCs w:val="30"/>
          <w:rFonts w:ascii="Times New Roman" w:hAnsi="Times New Roman" w:eastAsia="方正仿宋_GBK" w:hint="eastAsia"/>
        </w:rPr>
        <w:t xml:space="preserve">鹤游净水厂道路扩宽改造项目</w:t>
      </w:r>
      <w:r>
        <w:rPr>
          <w:sz w:val="32"/>
          <w:szCs w:val="32"/>
          <w:rFonts w:ascii="方正仿宋_GBK" w:hAnsi="方正仿宋_GBK" w:eastAsia="方正仿宋_GBK" w:hint="eastAsia"/>
        </w:rPr>
        <w:t xml:space="preserve">工程</w:t>
      </w:r>
      <w:r>
        <w:rPr>
          <w:sz w:val="32"/>
          <w:lang w:eastAsia="zh-CN"/>
          <w:szCs w:val="32"/>
          <w:rFonts w:ascii="方正仿宋_GBK" w:hAnsi="方正仿宋_GBK" w:eastAsia="方正仿宋_GBK" w:hint="eastAsia"/>
        </w:rPr>
        <w:t xml:space="preserve">投标</w:t>
      </w:r>
      <w:r>
        <w:rPr>
          <w:sz w:val="32"/>
          <w:szCs w:val="32"/>
          <w:rFonts w:ascii="方正仿宋_GBK" w:hAnsi="方正仿宋_GBK" w:eastAsia="方正仿宋_GBK" w:hint="eastAsia"/>
        </w:rPr>
        <w:t xml:space="preserve">保证金。</w:t>
      </w:r>
      <w:r>
        <w:rPr>
          <w:spacing w:val="0"/>
          <w:sz w:val="30"/>
          <w:lang w:val="en-US" w:eastAsia="zh-CN" w:bidi="ar-SA"/>
          <w:szCs w:val="30"/>
          <w:kern w:val="2"/>
          <w:bCs w:val="0"/>
          <w:rFonts w:ascii="Times New Roman" w:hAnsi="Times New Roman" w:eastAsia="方正仿宋_GBK" w:hint="eastAsia"/>
        </w:rPr>
        <w:t xml:space="preserve">）</w:t>
      </w:r>
      <w:r>
        <w:rPr>
          <w:spacing w:val="0"/>
          <w:sz w:val="30"/>
          <w:lang w:val="en-US" w:eastAsia="zh-CN" w:bidi="ar-SA"/>
          <w:szCs w:val="30"/>
          <w:kern w:val="2"/>
          <w:bCs w:val="0"/>
          <w:rFonts w:ascii="Times New Roman" w:hAnsi="Times New Roman" w:eastAsia="方正仿宋_GBK" w:hint="eastAsia"/>
        </w:rPr>
      </w:r>
    </w:p>
    <w:p>
      <w:pPr>
        <w:pStyle w:val="NormalIndent"/>
        <w:rPr>
          <w:spacing w:val="0"/>
          <w:sz w:val="30"/>
          <w:lang w:val="en-US" w:eastAsia="zh-CN" w:bidi="ar-SA"/>
          <w:szCs w:val="30"/>
          <w:kern w:val="2"/>
          <w:bCs w:val="0"/>
          <w:rFonts w:ascii="Times New Roman" w:hAnsi="Times New Roman" w:eastAsia="方正仿宋_GBK" w:hint="eastAsia"/>
        </w:rPr>
      </w:pPr>
      <w:r>
        <w:rPr>
          <w:spacing w:val="0"/>
          <w:sz w:val="30"/>
          <w:lang w:val="en-US" w:eastAsia="zh-CN" w:bidi="ar-SA"/>
          <w:szCs w:val="30"/>
          <w:kern w:val="2"/>
          <w:bCs w:val="0"/>
          <w:rFonts w:ascii="Times New Roman" w:hAnsi="Times New Roman" w:eastAsia="方正仿宋_GBK" w:hint="eastAsia"/>
        </w:rPr>
        <w:t xml:space="preserve">注：投标保证金不予退还情况：</w:t>
      </w:r>
      <w:r>
        <w:rPr>
          <w:sz w:val="30"/>
          <w:lang w:val="en-US" w:eastAsia="zh-CN" w:bidi="ar-SA"/>
          <w:szCs w:val="30"/>
          <w:kern w:val="2"/>
          <w:rFonts w:ascii="Times New Roman" w:hAnsi="Times New Roman" w:eastAsia="方正仿宋_GBK" w:hint="eastAsia"/>
        </w:rPr>
        <w:t xml:space="preserve">中标人在收到中标通知书后，无正当理由不与招标人订立合同，在签订合同时向招标人提出附加条件，或者不按照招标文件要求提交履约保证金。</w:t>
      </w:r>
      <w:r>
        <w:rPr>
          <w:sz w:val="30"/>
          <w:lang w:val="en-US" w:eastAsia="zh-CN" w:bidi="ar-SA"/>
          <w:szCs w:val="30"/>
          <w:kern w:val="2"/>
          <w:rFonts w:ascii="Times New Roman" w:hAnsi="Times New Roman" w:eastAsia="方正仿宋_GBK" w:hint="eastAsia"/>
        </w:rPr>
      </w:r>
    </w:p>
    <w:p>
      <w:pPr>
        <w:pStyle w:val="NormalIndent"/>
        <w:rPr>
          <w:sz w:val="30"/>
          <w:lang w:val="en-US" w:eastAsia="zh-CN" w:bidi="ar-SA"/>
          <w:szCs w:val="30"/>
          <w:kern w:val="2"/>
          <w:rFonts w:ascii="Times New Roman" w:hAnsi="Times New Roman" w:eastAsia="方正仿宋_GBK" w:hint="eastAsia"/>
        </w:rPr>
      </w:pPr>
      <w:r>
        <w:rPr>
          <w:sz w:val="30"/>
          <w:lang w:val="en-US" w:eastAsia="zh-CN" w:bidi="ar-SA"/>
          <w:szCs w:val="30"/>
          <w:kern w:val="2"/>
          <w:rFonts w:ascii="Times New Roman" w:hAnsi="Times New Roman" w:eastAsia="方正仿宋_GBK" w:hint="eastAsia"/>
        </w:rPr>
        <w:t xml:space="preserve">投标保证金退还：由比选申请人开具收据及银行回执单提交至比选人总工办303处，再按比选人财务流程退还。</w:t>
      </w:r>
      <w:r>
        <w:rPr>
          <w:sz w:val="30"/>
          <w:lang w:val="en-US" w:eastAsia="zh-CN" w:bidi="ar-SA"/>
          <w:szCs w:val="30"/>
          <w:kern w:val="2"/>
          <w:rFonts w:ascii="Times New Roman" w:hAnsi="Times New Roman"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val="en-US" w:eastAsia="zh-CN"/>
          <w:szCs w:val="30"/>
          <w:rFonts w:eastAsia="方正仿宋_GBK" w:hint="eastAsia"/>
        </w:rPr>
      </w:pPr>
      <w:r>
        <w:rPr>
          <w:sz w:val="30"/>
          <w:lang w:val="en-US" w:eastAsia="zh-CN"/>
          <w:szCs w:val="30"/>
          <w:rFonts w:eastAsia="方正仿宋_GBK" w:hint="eastAsia"/>
        </w:rPr>
        <w:t xml:space="preserve">2.现场报名，按发包人所提供的格式递交竞争性比选资料，并装</w:t>
      </w:r>
      <w:r>
        <w:rPr>
          <w:sz w:val="30"/>
          <w:lang w:val="en-US" w:eastAsia="zh-CN"/>
          <w:szCs w:val="30"/>
          <w:rFonts w:ascii="Times New Roman" w:hAnsi="Times New Roman" w:eastAsia="方正仿宋_GBK" w:hint="eastAsia"/>
        </w:rPr>
        <w:t xml:space="preserve">袋密封完整，并在密封处加盖</w:t>
      </w:r>
      <w:r>
        <w:rPr>
          <w:sz w:val="30"/>
          <w:lang w:val="en-US" w:eastAsia="zh-CN"/>
          <w:szCs w:val="30"/>
          <w:rFonts w:eastAsia="方正仿宋_GBK" w:hint="eastAsia"/>
        </w:rPr>
        <w:t xml:space="preserve">比选申请人</w:t>
      </w:r>
      <w:r>
        <w:rPr>
          <w:sz w:val="30"/>
          <w:lang w:val="en-US" w:eastAsia="zh-CN"/>
          <w:szCs w:val="30"/>
          <w:rFonts w:ascii="Times New Roman" w:hAnsi="Times New Roman" w:eastAsia="方正仿宋_GBK" w:hint="eastAsia"/>
        </w:rPr>
        <w:t xml:space="preserve">公章</w:t>
      </w:r>
      <w:r>
        <w:rPr>
          <w:sz w:val="30"/>
          <w:szCs w:val="30"/>
          <w:rFonts w:eastAsia="方正仿宋_GBK" w:hint="eastAsia"/>
        </w:rPr>
        <w:t xml:space="preserve">。</w:t>
      </w:r>
      <w:r>
        <w:rPr>
          <w:sz w:val="30"/>
          <w:lang w:val="en-US" w:eastAsia="zh-CN"/>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val="en-US" w:eastAsia="zh-CN"/>
          <w:szCs w:val="30"/>
          <w:rFonts w:eastAsia="方正仿宋_GBK" w:hint="eastAsia"/>
        </w:rPr>
      </w:pPr>
      <w:r>
        <w:rPr>
          <w:sz w:val="30"/>
          <w:lang w:val="en-US" w:eastAsia="zh-CN"/>
          <w:szCs w:val="30"/>
          <w:rFonts w:eastAsia="方正仿宋_GBK" w:hint="eastAsia"/>
        </w:rPr>
        <w:t xml:space="preserve">3</w:t>
      </w:r>
      <w:r>
        <w:rPr>
          <w:sz w:val="30"/>
          <w:szCs w:val="30"/>
          <w:rFonts w:eastAsia="方正仿宋_GBK" w:hint="eastAsia"/>
        </w:rPr>
        <w:t xml:space="preserve">.</w:t>
      </w:r>
      <w:r>
        <w:rPr>
          <w:sz w:val="30"/>
          <w:lang w:eastAsia="zh-CN"/>
          <w:szCs w:val="30"/>
          <w:rFonts w:eastAsia="方正仿宋_GBK" w:hint="eastAsia"/>
        </w:rPr>
        <w:t xml:space="preserve">比选申请文件递交地点：垫江县桂阳街道新华南街15号重庆兴垫实业集团有限公司</w:t>
      </w:r>
      <w:r>
        <w:rPr>
          <w:sz w:val="30"/>
          <w:lang w:val="en-US" w:eastAsia="zh-CN"/>
          <w:szCs w:val="30"/>
          <w:rFonts w:eastAsia="方正仿宋_GBK" w:hint="eastAsia"/>
        </w:rPr>
        <w:t xml:space="preserve">3楼会议室。</w:t>
      </w:r>
      <w:r>
        <w:rPr>
          <w:sz w:val="30"/>
          <w:lang w:val="en-US" w:eastAsia="zh-CN"/>
          <w:szCs w:val="30"/>
          <w:rFonts w:eastAsia="方正仿宋_GBK" w:hint="eastAsia"/>
        </w:rPr>
      </w:r>
    </w:p>
    <w:p>
      <w:pPr>
        <w:pStyle w:val="NormalIndent"/>
        <w:rPr>
          <w:sz w:val="30"/>
          <w:lang w:val="en-US" w:eastAsia="zh-CN"/>
          <w:szCs w:val="30"/>
          <w:rFonts w:eastAsia="方正仿宋_GBK" w:hint="eastAsia"/>
        </w:rPr>
      </w:pPr>
      <w:r>
        <w:rPr>
          <w:sz w:val="30"/>
          <w:lang w:val="en-US" w:eastAsia="zh-CN"/>
          <w:szCs w:val="30"/>
          <w:rFonts w:eastAsia="方正仿宋_GBK" w:hint="eastAsia"/>
        </w:rPr>
        <w:t xml:space="preserve">4.</w:t>
      </w:r>
      <w:r>
        <w:rPr>
          <w:sz w:val="30"/>
          <w:lang w:eastAsia="zh-CN"/>
          <w:szCs w:val="30"/>
          <w:rFonts w:eastAsia="方正仿宋_GBK" w:hint="eastAsia"/>
        </w:rPr>
        <w:t xml:space="preserve">比选申请文件递交截止时间：</w:t>
      </w:r>
      <w:r>
        <w:rPr>
          <w:sz w:val="30"/>
          <w:lang w:val="en-US" w:eastAsia="zh-CN"/>
          <w:rFonts w:eastAsia="方正仿宋_GBK" w:hint="eastAsia"/>
        </w:rPr>
        <w:t xml:space="preserve">2025年10月9</w:t>
      </w:r>
      <w:r>
        <w:rPr>
          <w:sz w:val="30"/>
          <w:lang w:val="en-US" w:eastAsia="zh-CN"/>
          <w:rFonts w:eastAsia="方正仿宋_GBK" w:hint="eastAsia"/>
        </w:rPr>
      </w:r>
      <w:r>
        <w:rPr>
          <w:sz w:val="30"/>
          <w:lang w:val="en-US" w:eastAsia="zh-CN"/>
          <w:szCs w:val="30"/>
          <w:rFonts w:eastAsia="方正仿宋_GBK" w:hint="eastAsia"/>
        </w:rPr>
        <w:t xml:space="preserve">日10:00时，</w:t>
      </w:r>
      <w:r>
        <w:rPr>
          <w:sz w:val="30"/>
          <w:lang w:eastAsia="zh-CN"/>
          <w:szCs w:val="30"/>
          <w:rFonts w:eastAsia="方正仿宋_GBK" w:hint="eastAsia"/>
        </w:rPr>
        <w:t xml:space="preserve">比选申请文件接受时间：</w:t>
      </w:r>
      <w:r>
        <w:rPr>
          <w:sz w:val="30"/>
          <w:lang w:val="en-US" w:eastAsia="zh-CN"/>
          <w:szCs w:val="30"/>
          <w:rFonts w:eastAsia="方正仿宋_GBK" w:hint="eastAsia"/>
        </w:rPr>
        <w:t xml:space="preserve">2025年10月9日9：30-10:00时。</w:t>
      </w:r>
      <w:r>
        <w:rPr>
          <w:lang w:val="en-US" w:eastAsia="zh-CN"/>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val="en-US" w:eastAsia="zh-CN"/>
          <w:szCs w:val="30"/>
          <w:rFonts w:eastAsia="方正仿宋_GBK" w:hint="eastAsia"/>
        </w:rPr>
      </w:pPr>
      <w:r>
        <w:rPr>
          <w:sz w:val="30"/>
          <w:lang w:val="en-US" w:eastAsia="zh-CN"/>
          <w:szCs w:val="30"/>
          <w:rFonts w:eastAsia="方正仿宋_GBK" w:hint="eastAsia"/>
        </w:rPr>
        <w:t xml:space="preserve">5</w:t>
      </w:r>
      <w:r>
        <w:rPr>
          <w:sz w:val="30"/>
          <w:szCs w:val="30"/>
          <w:rFonts w:eastAsia="方正仿宋_GBK" w:hint="eastAsia"/>
        </w:rPr>
        <w:t xml:space="preserve">.</w:t>
      </w:r>
      <w:r>
        <w:rPr>
          <w:sz w:val="30"/>
          <w:lang w:val="en-US" w:eastAsia="zh-CN"/>
          <w:szCs w:val="30"/>
          <w:rFonts w:eastAsia="方正仿宋_GBK" w:hint="eastAsia"/>
        </w:rPr>
        <w:t xml:space="preserve">结果确认。</w:t>
      </w:r>
      <w:r>
        <w:rPr>
          <w:sz w:val="30"/>
          <w:szCs w:val="30"/>
          <w:rFonts w:eastAsia="方正仿宋_GBK" w:hint="eastAsia"/>
        </w:rPr>
        <w:t xml:space="preserve">工作人员</w:t>
      </w:r>
      <w:r>
        <w:rPr>
          <w:sz w:val="30"/>
          <w:lang w:eastAsia="zh-CN"/>
          <w:szCs w:val="30"/>
          <w:rFonts w:eastAsia="方正仿宋_GBK" w:hint="eastAsia"/>
        </w:rPr>
        <w:t xml:space="preserve">现场唱标并审查比选申请人文件，经审查合格的比选申请文件，按照价格由低到高推选前</w:t>
      </w:r>
      <w:r>
        <w:rPr>
          <w:sz w:val="30"/>
          <w:lang w:val="en-US" w:eastAsia="zh-CN"/>
          <w:szCs w:val="30"/>
          <w:rFonts w:eastAsia="方正仿宋_GBK" w:hint="eastAsia"/>
        </w:rPr>
        <w:t xml:space="preserve">3名作为中标候选人</w:t>
      </w:r>
      <w:r>
        <w:rPr>
          <w:sz w:val="30"/>
          <w:lang w:eastAsia="zh-CN"/>
          <w:szCs w:val="30"/>
          <w:rFonts w:eastAsia="方正仿宋_GBK" w:hint="eastAsia"/>
        </w:rPr>
        <w:t xml:space="preserve">。中标候选人公示无异议后，并由报价最低者成为中标人。</w:t>
      </w:r>
      <w:r>
        <w:rPr>
          <w:sz w:val="30"/>
          <w:lang w:val="en-US" w:eastAsia="zh-CN"/>
          <w:szCs w:val="30"/>
          <w:rFonts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w:t>
      </w:r>
      <w:r>
        <w:rPr>
          <w:sz w:val="30"/>
          <w:lang w:eastAsia="zh-CN"/>
          <w:szCs w:val="30"/>
          <w:rFonts w:eastAsia="方正仿宋_GBK" w:hint="eastAsia"/>
        </w:rPr>
        <w:t xml:space="preserve">二</w:t>
      </w:r>
      <w:r>
        <w:rPr>
          <w:sz w:val="30"/>
          <w:szCs w:val="30"/>
          <w:rFonts w:eastAsia="方正仿宋_GBK"/>
        </w:rPr>
        <w:t xml:space="preserve">）公示</w:t>
      </w:r>
      <w:r>
        <w:rPr>
          <w:sz w:val="30"/>
          <w:lang w:eastAsia="zh-CN"/>
          <w:szCs w:val="30"/>
          <w:rFonts w:eastAsia="方正仿宋_GBK" w:hint="eastAsia"/>
        </w:rPr>
        <w:t xml:space="preserve">时间</w:t>
      </w:r>
      <w:r>
        <w:rPr>
          <w:sz w:val="30"/>
          <w:lang w:eastAsia="zh-CN"/>
          <w:szCs w:val="30"/>
          <w:rFonts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44" w:firstLineChars="200"/>
        <w:rPr>
          <w:color w:val="000000"/>
          <w:sz w:val="32"/>
          <w:szCs w:val="32"/>
          <w:rFonts w:eastAsia="方正仿宋_GBK"/>
        </w:rPr>
      </w:pPr>
      <w:r>
        <w:rPr>
          <w:color w:val="000000"/>
          <w:sz w:val="32"/>
          <w:szCs w:val="32"/>
          <w:rFonts w:eastAsia="方正仿宋_GBK"/>
        </w:rPr>
        <w:t xml:space="preserve">重庆市垫江县人民政府</w:t>
      </w:r>
      <w:r>
        <w:rPr>
          <w:sz w:val="30"/>
          <w:szCs w:val="30"/>
          <w:rFonts w:eastAsia="方正仿宋_GBK"/>
        </w:rPr>
        <w:t xml:space="preserve">，公示时间</w:t>
      </w:r>
      <w:r>
        <w:rPr>
          <w:sz w:val="30"/>
          <w:lang w:val="en-US" w:eastAsia="zh-CN"/>
          <w:szCs w:val="30"/>
          <w:rFonts w:eastAsia="方正仿宋_GBK" w:hint="eastAsia"/>
        </w:rPr>
        <w:t xml:space="preserve">三</w:t>
      </w:r>
      <w:r>
        <w:rPr>
          <w:sz w:val="30"/>
          <w:szCs w:val="30"/>
          <w:rFonts w:eastAsia="方正仿宋_GBK"/>
        </w:rPr>
        <w:t xml:space="preserve">个日历天。</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w:t>
      </w:r>
      <w:r>
        <w:rPr>
          <w:sz w:val="30"/>
          <w:lang w:eastAsia="zh-CN"/>
          <w:szCs w:val="30"/>
          <w:rFonts w:eastAsia="方正仿宋_GBK" w:hint="eastAsia"/>
        </w:rPr>
        <w:t xml:space="preserve">三</w:t>
      </w:r>
      <w:r>
        <w:rPr>
          <w:sz w:val="30"/>
          <w:szCs w:val="30"/>
          <w:rFonts w:eastAsia="方正仿宋_GBK"/>
        </w:rPr>
        <w:t xml:space="preserve">）发放成交通知书</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公示期满，未收到质疑、投诉的，发包单位发放成交通知书。</w:t>
      </w:r>
      <w:r>
        <w:rPr>
          <w:sz w:val="30"/>
          <w:lang w:eastAsia="zh-CN"/>
          <w:szCs w:val="30"/>
          <w:rFonts w:eastAsia="方正仿宋_GBK" w:hint="eastAsia"/>
        </w:rPr>
        <w:t xml:space="preserve">比选</w:t>
      </w:r>
      <w:r>
        <w:rPr>
          <w:sz w:val="30"/>
          <w:szCs w:val="30"/>
          <w:rFonts w:eastAsia="方正仿宋_GBK"/>
        </w:rPr>
        <w:t xml:space="preserve">结果一经公示，即视为中选承包商知晓中选结果。中选承包商须在公示期满三个工作日内持法定代表人身份证明和法人代表授权委托书等相关手续领取成交通知书。</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w:t>
      </w:r>
      <w:r>
        <w:rPr>
          <w:sz w:val="30"/>
          <w:lang w:eastAsia="zh-CN"/>
          <w:szCs w:val="30"/>
          <w:rFonts w:eastAsia="方正仿宋_GBK" w:hint="eastAsia"/>
        </w:rPr>
        <w:t xml:space="preserve">四</w:t>
      </w:r>
      <w:r>
        <w:rPr>
          <w:sz w:val="30"/>
          <w:szCs w:val="30"/>
          <w:rFonts w:eastAsia="方正仿宋_GBK"/>
        </w:rPr>
        <w:t xml:space="preserve">）合同签订</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发包单位与中选承包商应当在发放成交通知书后5个工作日内按</w:t>
      </w:r>
      <w:r>
        <w:rPr>
          <w:sz w:val="30"/>
          <w:lang w:eastAsia="zh-CN"/>
          <w:szCs w:val="30"/>
          <w:rFonts w:eastAsia="方正仿宋_GBK" w:hint="eastAsia"/>
        </w:rPr>
        <w:t xml:space="preserve">比选</w:t>
      </w:r>
      <w:r>
        <w:rPr>
          <w:sz w:val="30"/>
          <w:szCs w:val="30"/>
          <w:rFonts w:eastAsia="方正仿宋_GBK"/>
        </w:rPr>
        <w:t xml:space="preserve">公告中约定的主要条款签订合同。</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七</w:t>
      </w:r>
      <w:r>
        <w:rPr>
          <w:sz w:val="30"/>
          <w:szCs w:val="30"/>
          <w:rFonts w:eastAsia="方正黑体_GBK"/>
        </w:rPr>
        <w:t xml:space="preserve">、结算方式</w:t>
      </w:r>
      <w:r>
        <w:rPr>
          <w:sz w:val="30"/>
          <w:szCs w:val="30"/>
          <w:rFonts w:eastAsia="方正黑体_GBK"/>
        </w:rPr>
      </w:r>
    </w:p>
    <w:p>
      <w:pPr>
        <w:pStyle w:val="Normal"/>
        <w:ind w:firstLine="644" w:firstLineChars="200"/>
        <w:rPr>
          <w:color w:val="000000"/>
          <w:sz w:val="32"/>
          <w:lang w:val="en-US" w:eastAsia="zh-CN"/>
          <w:szCs w:val="32"/>
          <w:rFonts w:ascii="Times New Roman" w:hAnsi="Times New Roman" w:eastAsia="方正仿宋_GBK" w:hint="eastAsia"/>
        </w:rPr>
      </w:pPr>
      <w:r>
        <w:rPr>
          <w:color w:val="000000"/>
          <w:sz w:val="32"/>
          <w:lang w:val="en-US" w:eastAsia="zh-CN"/>
          <w:szCs w:val="32"/>
          <w:rFonts w:ascii="Times New Roman" w:hAnsi="Times New Roman" w:eastAsia="方正仿宋_GBK" w:hint="eastAsia"/>
        </w:rPr>
        <w:t xml:space="preserve">合同完工结算价=</w:t>
      </w:r>
      <w:r>
        <w:rPr>
          <w:sz w:val="30"/>
          <w:lang w:val="en-US" w:eastAsia="zh-CN"/>
          <w:szCs w:val="30"/>
          <w:rFonts w:eastAsia="方正仿宋_GBK" w:hint="eastAsia"/>
        </w:rPr>
        <w:t xml:space="preserve">∑各子项已完成合格工程量</w:t>
      </w:r>
      <w:r>
        <w:rPr>
          <w:sz w:val="30"/>
          <w:lang w:val="en-US" w:eastAsia="zh-CN"/>
          <w:szCs w:val="30"/>
          <w:rFonts w:ascii="Arial" w:hAnsi="Arial" w:eastAsia="方正仿宋_GBK"/>
        </w:rPr>
        <w:t xml:space="preserve">×</w:t>
      </w:r>
      <w:r>
        <w:rPr>
          <w:sz w:val="30"/>
          <w:lang w:val="en-US" w:eastAsia="zh-CN"/>
          <w:szCs w:val="30"/>
          <w:rFonts w:ascii="Arial" w:hAnsi="Arial" w:eastAsia="方正仿宋_GBK" w:hint="eastAsia"/>
        </w:rPr>
        <w:t xml:space="preserve">对应子项全费用综合单价</w:t>
      </w:r>
      <w:r>
        <w:rPr>
          <w:sz w:val="30"/>
          <w:lang w:val="en-US" w:eastAsia="zh-CN"/>
          <w:szCs w:val="30"/>
          <w:rFonts w:ascii="Arial" w:hAnsi="Arial" w:eastAsia="方正仿宋_GBK"/>
        </w:rPr>
        <w:t xml:space="preserve">×</w:t>
      </w:r>
      <w:r>
        <w:rPr>
          <w:sz w:val="30"/>
          <w:lang w:val="en-US" w:eastAsia="zh-CN"/>
          <w:szCs w:val="30"/>
          <w:rFonts w:ascii="Arial" w:hAnsi="Arial" w:eastAsia="方正仿宋_GBK" w:hint="eastAsia"/>
        </w:rPr>
        <w:t xml:space="preserve">（1-中标下浮率）+合同约定其他费用（包括但不限于与本项目相关的新增及变更工作）</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八</w:t>
      </w:r>
      <w:r>
        <w:rPr>
          <w:sz w:val="30"/>
          <w:szCs w:val="30"/>
          <w:rFonts w:eastAsia="方正黑体_GBK"/>
        </w:rPr>
        <w:t xml:space="preserve">、付款方式</w:t>
      </w:r>
      <w:r>
        <w:rPr>
          <w:sz w:val="30"/>
          <w:szCs w:val="30"/>
          <w:rFonts w:eastAsia="方正黑体_GBK"/>
        </w:rPr>
      </w:r>
    </w:p>
    <w:p>
      <w:pPr>
        <w:pStyle w:val="HtmlNormal"/>
        <w:spacing w:after="0" w:afterAutospacing="0" w:before="0" w:beforeAutospacing="0" w:line="600" w:lineRule="exact"/>
        <w:ind w:firstLine="644" w:firstLineChars="200"/>
        <w:rPr>
          <w:color w:val="000000"/>
          <w:sz w:val="32"/>
          <w:lang w:eastAsia="zh-CN"/>
          <w:szCs w:val="32"/>
          <w:rFonts w:ascii="Times New Roman" w:hAnsi="Times New Roman" w:eastAsia="方正仿宋_GBK" w:hint="eastAsia"/>
        </w:rPr>
      </w:pPr>
      <w:r>
        <w:rPr>
          <w:color w:val="000000"/>
          <w:sz w:val="32"/>
          <w:lang w:eastAsia="zh-CN"/>
          <w:szCs w:val="32"/>
          <w:rFonts w:ascii="Times New Roman" w:hAnsi="Times New Roman" w:eastAsia="方正仿宋_GBK" w:hint="eastAsia"/>
        </w:rPr>
        <w:t xml:space="preserve">（</w:t>
      </w:r>
      <w:r>
        <w:rPr>
          <w:color w:val="000000"/>
          <w:sz w:val="32"/>
          <w:lang w:val="en-US" w:eastAsia="zh-CN"/>
          <w:szCs w:val="32"/>
          <w:rFonts w:ascii="Times New Roman" w:hAnsi="Times New Roman" w:eastAsia="方正仿宋_GBK" w:hint="eastAsia"/>
        </w:rPr>
        <w:t xml:space="preserve">1</w:t>
      </w:r>
      <w:r>
        <w:rPr>
          <w:color w:val="000000"/>
          <w:sz w:val="32"/>
          <w:lang w:eastAsia="zh-CN"/>
          <w:szCs w:val="32"/>
          <w:rFonts w:ascii="Times New Roman" w:hAnsi="Times New Roman" w:eastAsia="方正仿宋_GBK" w:hint="eastAsia"/>
        </w:rPr>
        <w:t xml:space="preserve">）</w:t>
      </w:r>
      <w:r>
        <w:rPr>
          <w:color w:val="000000"/>
          <w:sz w:val="32"/>
          <w:szCs w:val="32"/>
          <w:rFonts w:ascii="Times New Roman" w:hAnsi="Times New Roman" w:eastAsia="方正仿宋_GBK"/>
        </w:rPr>
        <w:t xml:space="preserve">预付款</w:t>
      </w:r>
      <w:r>
        <w:rPr>
          <w:color w:val="000000"/>
          <w:sz w:val="32"/>
          <w:lang w:eastAsia="zh-CN"/>
          <w:szCs w:val="32"/>
          <w:rFonts w:ascii="Times New Roman" w:hAnsi="Times New Roman" w:eastAsia="方正仿宋_GBK" w:hint="eastAsia"/>
        </w:rPr>
        <w:t xml:space="preserve">：无</w:t>
      </w:r>
      <w:r>
        <w:rPr>
          <w:color w:val="000000"/>
          <w:sz w:val="32"/>
          <w:lang w:eastAsia="zh-CN"/>
          <w:szCs w:val="32"/>
          <w:rFonts w:ascii="Times New Roman" w:hAnsi="Times New Roman" w:eastAsia="方正仿宋_GBK" w:hint="eastAsia"/>
        </w:rPr>
      </w:r>
    </w:p>
    <w:p>
      <w:pPr>
        <w:pStyle w:val="HtmlNormal"/>
        <w:spacing w:after="0" w:afterAutospacing="0" w:before="0" w:beforeAutospacing="0" w:line="600" w:lineRule="exact"/>
        <w:ind w:firstLine="644" w:firstLineChars="200"/>
        <w:rPr>
          <w:color w:val="000000"/>
          <w:sz w:val="32"/>
          <w:lang w:eastAsia="zh-CN"/>
          <w:szCs w:val="32"/>
          <w:rFonts w:ascii="Times New Roman" w:hAnsi="Times New Roman" w:eastAsia="方正仿宋_GBK" w:hint="eastAsia"/>
        </w:rPr>
      </w:pPr>
      <w:r>
        <w:rPr>
          <w:color w:val="000000"/>
          <w:sz w:val="32"/>
          <w:lang w:eastAsia="zh-CN"/>
          <w:szCs w:val="32"/>
          <w:rFonts w:ascii="Times New Roman" w:hAnsi="Times New Roman" w:eastAsia="方正仿宋_GBK" w:hint="eastAsia"/>
        </w:rPr>
        <w:t xml:space="preserve">（</w:t>
      </w:r>
      <w:r>
        <w:rPr>
          <w:color w:val="000000"/>
          <w:sz w:val="32"/>
          <w:lang w:val="en-US" w:eastAsia="zh-CN"/>
          <w:szCs w:val="32"/>
          <w:rFonts w:ascii="Times New Roman" w:hAnsi="Times New Roman" w:eastAsia="方正仿宋_GBK" w:hint="eastAsia"/>
        </w:rPr>
        <w:t xml:space="preserve">2</w:t>
      </w:r>
      <w:r>
        <w:rPr>
          <w:color w:val="000000"/>
          <w:sz w:val="32"/>
          <w:lang w:eastAsia="zh-CN"/>
          <w:szCs w:val="32"/>
          <w:rFonts w:ascii="Times New Roman" w:hAnsi="Times New Roman" w:eastAsia="方正仿宋_GBK" w:hint="eastAsia"/>
        </w:rPr>
        <w:t xml:space="preserve">）支付担保：无</w:t>
      </w:r>
      <w:r>
        <w:rPr>
          <w:color w:val="000000"/>
          <w:sz w:val="32"/>
          <w:lang w:eastAsia="zh-CN"/>
          <w:szCs w:val="32"/>
          <w:rFonts w:ascii="Times New Roman" w:hAnsi="Times New Roman" w:eastAsia="方正仿宋_GBK" w:hint="eastAsia"/>
        </w:rPr>
      </w:r>
    </w:p>
    <w:p>
      <w:pPr>
        <w:pStyle w:val="HtmlNormal"/>
        <w:spacing w:after="0" w:afterAutospacing="0" w:before="0" w:beforeAutospacing="0" w:line="600" w:lineRule="exact"/>
        <w:ind w:firstLine="644" w:firstLineChars="200"/>
        <w:rPr>
          <w:color w:val="000000"/>
          <w:sz w:val="32"/>
          <w:lang w:eastAsia="zh-CN"/>
          <w:szCs w:val="32"/>
          <w:rFonts w:ascii="Times New Roman" w:hAnsi="Times New Roman" w:eastAsia="方正仿宋_GBK" w:hint="eastAsia"/>
        </w:rPr>
      </w:pPr>
      <w:r>
        <w:rPr>
          <w:color w:val="000000"/>
          <w:sz w:val="32"/>
          <w:lang w:eastAsia="zh-CN"/>
          <w:szCs w:val="32"/>
          <w:rFonts w:ascii="Times New Roman" w:hAnsi="Times New Roman" w:eastAsia="方正仿宋_GBK" w:hint="eastAsia"/>
        </w:rPr>
        <w:t xml:space="preserve">（</w:t>
      </w:r>
      <w:r>
        <w:rPr>
          <w:color w:val="000000"/>
          <w:sz w:val="32"/>
          <w:lang w:val="en-US" w:eastAsia="zh-CN"/>
          <w:szCs w:val="32"/>
          <w:rFonts w:ascii="Times New Roman" w:hAnsi="Times New Roman" w:eastAsia="方正仿宋_GBK" w:hint="eastAsia"/>
        </w:rPr>
        <w:t xml:space="preserve">3</w:t>
      </w:r>
      <w:r>
        <w:rPr>
          <w:color w:val="000000"/>
          <w:sz w:val="32"/>
          <w:lang w:eastAsia="zh-CN"/>
          <w:szCs w:val="32"/>
          <w:rFonts w:ascii="Times New Roman" w:hAnsi="Times New Roman" w:eastAsia="方正仿宋_GBK" w:hint="eastAsia"/>
        </w:rPr>
        <w:t xml:space="preserve">）</w:t>
      </w:r>
      <w:r>
        <w:rPr>
          <w:color w:val="000000"/>
          <w:sz w:val="32"/>
          <w:szCs w:val="32"/>
          <w:rFonts w:ascii="Times New Roman" w:hAnsi="Times New Roman" w:eastAsia="方正仿宋_GBK" w:hint="eastAsia"/>
        </w:rPr>
        <w:t xml:space="preserve">按照工程形象进度，每期（可按月或季度）支付至已已完成</w:t>
      </w:r>
      <w:r>
        <w:rPr>
          <w:color w:val="000000"/>
          <w:sz w:val="32"/>
          <w:lang w:eastAsia="zh-CN"/>
          <w:szCs w:val="32"/>
          <w:rFonts w:ascii="Times New Roman" w:hAnsi="Times New Roman" w:eastAsia="方正仿宋_GBK" w:hint="eastAsia"/>
        </w:rPr>
        <w:t xml:space="preserve">合同</w:t>
      </w:r>
      <w:r>
        <w:rPr>
          <w:color w:val="000000"/>
          <w:sz w:val="32"/>
          <w:szCs w:val="32"/>
          <w:rFonts w:ascii="Times New Roman" w:hAnsi="Times New Roman" w:eastAsia="方正仿宋_GBK" w:hint="eastAsia"/>
        </w:rPr>
        <w:t xml:space="preserve">合格工程量价款的</w:t>
      </w:r>
      <w:r>
        <w:rPr>
          <w:color w:val="000000"/>
          <w:sz w:val="32"/>
          <w:lang w:val="en-US" w:eastAsia="zh-CN"/>
          <w:szCs w:val="32"/>
          <w:rFonts w:ascii="Times New Roman" w:hAnsi="Times New Roman" w:eastAsia="方正仿宋_GBK" w:hint="eastAsia"/>
        </w:rPr>
        <w:t xml:space="preserve">80</w:t>
      </w:r>
      <w:r>
        <w:rPr>
          <w:color w:val="000000"/>
          <w:sz w:val="32"/>
          <w:szCs w:val="32"/>
          <w:rFonts w:ascii="Times New Roman" w:hAnsi="Times New Roman" w:eastAsia="方正仿宋_GBK" w:hint="eastAsia"/>
        </w:rPr>
        <w:t xml:space="preserve">%，竣工验收且经</w:t>
      </w:r>
      <w:r>
        <w:rPr>
          <w:color w:val="000000"/>
          <w:sz w:val="32"/>
          <w:lang w:eastAsia="zh-CN"/>
          <w:szCs w:val="32"/>
          <w:rFonts w:ascii="Times New Roman" w:hAnsi="Times New Roman" w:eastAsia="方正仿宋_GBK" w:hint="eastAsia"/>
        </w:rPr>
        <w:t xml:space="preserve">过</w:t>
      </w:r>
      <w:r>
        <w:rPr>
          <w:color w:val="000000"/>
          <w:sz w:val="32"/>
          <w:szCs w:val="32"/>
          <w:rFonts w:ascii="Times New Roman" w:hAnsi="Times New Roman" w:eastAsia="方正仿宋_GBK" w:hint="eastAsia"/>
        </w:rPr>
        <w:t xml:space="preserve">审计完成后支付至最终结算审计金额的97%（余下3%作为工程质量保证金）；缺陷责任期完后支付至结算审计金额的100%。</w:t>
      </w:r>
      <w:r>
        <w:rPr>
          <w:color w:val="000000"/>
          <w:sz w:val="32"/>
          <w:szCs w:val="32"/>
          <w:rFonts w:ascii="Times New Roman" w:hAnsi="Times New Roman" w:eastAsia="方正仿宋_GBK" w:hint="eastAsia"/>
        </w:rPr>
      </w:r>
    </w:p>
    <w:p>
      <w:pPr>
        <w:pStyle w:val="HtmlNormal"/>
        <w:keepNext w:val="0"/>
        <w:keepLines w:val="0"/>
        <w:pageBreakBefore w:val="0"/>
        <w:wordWrap w:val="1"/>
        <w:topLinePunct w:val="0"/>
        <w:kinsoku w:val="1"/>
        <w:bidi w:val="0"/>
        <w:snapToGrid w:val="1"/>
        <w:spacing w:after="0" w:afterAutospacing="0" w:before="0" w:beforeAutospacing="0" w:line="540" w:lineRule="exact"/>
        <w:ind w:firstLine="644" w:firstLineChars="200"/>
        <w:rPr>
          <w:color w:val="000000"/>
          <w:sz w:val="32"/>
          <w:lang w:eastAsia="zh-CN"/>
          <w:szCs w:val="32"/>
          <w:rFonts w:ascii="Times New Roman" w:hAnsi="Times New Roman" w:eastAsia="方正仿宋_GBK" w:hint="eastAsia"/>
        </w:rPr>
      </w:pPr>
      <w:r>
        <w:rPr>
          <w:color w:val="000000"/>
          <w:sz w:val="32"/>
          <w:lang w:eastAsia="zh-CN"/>
          <w:szCs w:val="32"/>
          <w:rFonts w:ascii="Times New Roman" w:hAnsi="Times New Roman" w:eastAsia="方正仿宋_GBK" w:hint="eastAsia"/>
        </w:rPr>
        <w:t xml:space="preserve">（</w:t>
      </w:r>
      <w:r>
        <w:rPr>
          <w:color w:val="000000"/>
          <w:sz w:val="32"/>
          <w:lang w:val="en-US" w:eastAsia="zh-CN"/>
          <w:szCs w:val="32"/>
          <w:rFonts w:ascii="Times New Roman" w:hAnsi="Times New Roman" w:eastAsia="方正仿宋_GBK" w:hint="eastAsia"/>
        </w:rPr>
        <w:t xml:space="preserve">4</w:t>
      </w:r>
      <w:r>
        <w:rPr>
          <w:color w:val="000000"/>
          <w:sz w:val="32"/>
          <w:lang w:eastAsia="zh-CN"/>
          <w:szCs w:val="32"/>
          <w:rFonts w:ascii="Times New Roman" w:hAnsi="Times New Roman" w:eastAsia="方正仿宋_GBK" w:hint="eastAsia"/>
        </w:rPr>
        <w:t xml:space="preserve">）</w:t>
      </w:r>
      <w:r>
        <w:rPr>
          <w:color w:val="000000"/>
          <w:sz w:val="32"/>
          <w:szCs w:val="32"/>
          <w:rFonts w:ascii="Times New Roman" w:hAnsi="Times New Roman" w:eastAsia="方正仿宋_GBK" w:hint="eastAsia"/>
        </w:rPr>
        <w:t xml:space="preserve">每次支付均在提供增值税发票后二十个工作日内无息支付。</w:t>
      </w:r>
      <w:r>
        <w:rPr>
          <w:color w:val="000000"/>
          <w:sz w:val="32"/>
          <w:szCs w:val="32"/>
          <w:rFonts w:ascii="Times New Roman" w:hAnsi="Times New Roman" w:eastAsia="方正仿宋_GBK" w:hint="eastAsia"/>
        </w:rPr>
      </w:r>
    </w:p>
    <w:p>
      <w:pPr>
        <w:pStyle w:val="HtmlNormal"/>
        <w:keepNext w:val="0"/>
        <w:keepLines w:val="0"/>
        <w:pageBreakBefore w:val="0"/>
        <w:wordWrap w:val="1"/>
        <w:topLinePunct w:val="0"/>
        <w:kinsoku w:val="1"/>
        <w:bidi w:val="0"/>
        <w:snapToGrid w:val="1"/>
        <w:spacing w:after="0" w:afterAutospacing="0" w:before="0" w:beforeAutospacing="0" w:line="540" w:lineRule="exact"/>
        <w:ind w:firstLine="644" w:firstLineChars="200"/>
        <w:rPr>
          <w:color w:val="000000"/>
          <w:sz w:val="32"/>
          <w:lang w:eastAsia="zh-CN"/>
          <w:szCs w:val="32"/>
          <w:rFonts w:ascii="Times New Roman" w:hAnsi="Times New Roman" w:eastAsia="方正仿宋_GBK" w:hint="eastAsia"/>
        </w:rPr>
      </w:pPr>
      <w:r>
        <w:rPr>
          <w:color w:val="000000"/>
          <w:sz w:val="32"/>
          <w:lang w:eastAsia="zh-CN"/>
          <w:szCs w:val="32"/>
          <w:rFonts w:ascii="Times New Roman" w:hAnsi="Times New Roman" w:eastAsia="方正仿宋_GBK" w:hint="eastAsia"/>
        </w:rPr>
        <w:t xml:space="preserve">注：每期结算均需提供农民工工资支付相关资料、增值税发票</w:t>
      </w:r>
      <w:r>
        <w:rPr>
          <w:color w:val="000000"/>
          <w:sz w:val="32"/>
          <w:szCs w:val="32"/>
          <w:rFonts w:ascii="Times New Roman" w:hAnsi="Times New Roman"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九、</w:t>
      </w:r>
      <w:r>
        <w:rPr>
          <w:sz w:val="30"/>
          <w:szCs w:val="30"/>
          <w:rFonts w:eastAsia="方正黑体_GBK"/>
        </w:rPr>
        <w:t xml:space="preserve">税费要求</w:t>
      </w:r>
      <w:r>
        <w:rPr>
          <w:sz w:val="30"/>
          <w:szCs w:val="30"/>
          <w:rFonts w:eastAsia="方正黑体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本项目所产生的一切费税，由中标人在项目所在地全额缴纳，否则发包单位有权取消其中标资格，履约保证金不予退还。</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十</w:t>
      </w:r>
      <w:r>
        <w:rPr>
          <w:sz w:val="30"/>
          <w:szCs w:val="30"/>
          <w:rFonts w:eastAsia="方正黑体_GBK"/>
        </w:rPr>
        <w:t xml:space="preserve">、履约保证金及农民工工资保证金</w:t>
      </w:r>
      <w:r>
        <w:rPr>
          <w:sz w:val="30"/>
          <w:szCs w:val="30"/>
          <w:rFonts w:eastAsia="方正黑体_GBK"/>
        </w:rPr>
      </w:r>
    </w:p>
    <w:p>
      <w:pPr>
        <w:pStyle w:val="Normal"/>
        <w:widowControl w:val="0"/>
        <w:keepNext w:val="0"/>
        <w:keepLines w:val="0"/>
        <w:pageBreakBefore w:val="0"/>
        <w:wordWrap w:val="1"/>
        <w:overflowPunct w:val="1"/>
        <w:topLinePunct w:val="0"/>
        <w:kinsoku w:val="1"/>
        <w:autoSpaceDE w:val="1"/>
        <w:autoSpaceDN w:val="1"/>
        <w:bidi w:val="0"/>
        <w:snapToGrid w:val="1"/>
        <w:jc w:val="start"/>
        <w:spacing w:line="560" w:lineRule="exact"/>
        <w:ind w:firstLine="604" w:firstLineChars="200"/>
        <w:rPr>
          <w:sz w:val="30"/>
          <w:szCs w:val="30"/>
          <w:rFonts w:eastAsia="方正仿宋_GBK"/>
        </w:rPr>
      </w:pPr>
      <w:r>
        <w:rPr>
          <w:sz w:val="30"/>
          <w:szCs w:val="30"/>
          <w:rFonts w:eastAsia="方正仿宋_GBK"/>
        </w:rPr>
        <w:t xml:space="preserve">（一）履约保证金：乙方在其中标资格得到确认、签订本工程施工合同前，由乙方将</w:t>
      </w:r>
      <w:r>
        <w:rPr>
          <w:sz w:val="30"/>
          <w:lang w:eastAsia="zh-CN"/>
          <w:szCs w:val="30"/>
          <w:rFonts w:eastAsia="方正仿宋_GBK" w:hint="eastAsia"/>
        </w:rPr>
        <w:t xml:space="preserve">现金转账</w:t>
      </w:r>
      <w:r>
        <w:rPr>
          <w:sz w:val="30"/>
          <w:szCs w:val="30"/>
          <w:rFonts w:eastAsia="方正仿宋_GBK"/>
        </w:rPr>
        <w:t xml:space="preserve">或项目所在地银行出具的不可撤销的见索即付的保函（按中标价的10%计算）提交至甲方指定</w:t>
      </w:r>
      <w:r>
        <w:rPr>
          <w:sz w:val="30"/>
          <w:lang w:eastAsia="zh-CN"/>
          <w:szCs w:val="30"/>
          <w:rFonts w:eastAsia="方正仿宋_GBK" w:hint="eastAsia"/>
        </w:rPr>
        <w:t xml:space="preserve">账</w:t>
      </w:r>
      <w:r>
        <w:rPr>
          <w:sz w:val="30"/>
          <w:szCs w:val="30"/>
          <w:rFonts w:eastAsia="方正仿宋_GBK"/>
        </w:rPr>
        <w:t xml:space="preserve">户：开户行：</w:t>
      </w:r>
      <w:r>
        <w:rPr>
          <w:u w:val="single"/>
          <w:sz w:val="30"/>
          <w:lang w:eastAsia="zh-CN"/>
          <w:szCs w:val="30"/>
          <w:rFonts w:ascii="Times New Roman" w:hAnsi="Times New Roman" w:eastAsia="方正仿宋_GBK" w:hint="eastAsia"/>
        </w:rPr>
        <w:t xml:space="preserve">重庆兴垫实业集团有限公司</w:t>
      </w:r>
      <w:r>
        <w:rPr>
          <w:sz w:val="30"/>
          <w:szCs w:val="30"/>
          <w:rFonts w:eastAsia="方正仿宋_GBK"/>
        </w:rPr>
        <w:t xml:space="preserve">，户名：</w:t>
      </w:r>
      <w:r>
        <w:rPr>
          <w:u w:val="single"/>
          <w:sz w:val="30"/>
          <w:lang w:eastAsia="zh-CN"/>
          <w:szCs w:val="30"/>
          <w:rFonts w:ascii="Times New Roman" w:hAnsi="Times New Roman" w:eastAsia="方正仿宋_GBK" w:hint="eastAsia"/>
        </w:rPr>
        <w:t xml:space="preserve">中国农业发展银行垫江县支行</w:t>
      </w:r>
      <w:r>
        <w:rPr>
          <w:sz w:val="30"/>
          <w:szCs w:val="30"/>
          <w:rFonts w:eastAsia="方正仿宋_GBK"/>
        </w:rPr>
        <w:t xml:space="preserve">，</w:t>
      </w:r>
      <w:r>
        <w:rPr>
          <w:sz w:val="30"/>
          <w:lang w:eastAsia="zh-CN"/>
          <w:szCs w:val="30"/>
          <w:rFonts w:eastAsia="方正仿宋_GBK" w:hint="eastAsia"/>
        </w:rPr>
        <w:t xml:space="preserve">账</w:t>
      </w:r>
      <w:r>
        <w:rPr>
          <w:sz w:val="30"/>
          <w:szCs w:val="30"/>
          <w:rFonts w:eastAsia="方正仿宋_GBK"/>
        </w:rPr>
        <w:t xml:space="preserve">号：</w:t>
      </w:r>
      <w:r>
        <w:rPr>
          <w:u w:val="single"/>
          <w:sz w:val="30"/>
          <w:lang w:val="en-US" w:eastAsia="zh-CN"/>
          <w:szCs w:val="30"/>
          <w:rFonts w:ascii="Times New Roman" w:hAnsi="Times New Roman" w:eastAsia="方正仿宋_GBK" w:hint="eastAsia"/>
        </w:rPr>
        <w:t xml:space="preserve">2035 0023 1001 0000 0156 771</w:t>
      </w:r>
      <w:r>
        <w:rPr>
          <w:sz w:val="32"/>
          <w:szCs w:val="32"/>
          <w:rFonts w:ascii="方正仿宋_GBK" w:hAnsi="方正仿宋_GBK" w:eastAsia="方正仿宋_GBK" w:hint="eastAsia"/>
        </w:rPr>
        <w:t xml:space="preserve">。摘要注明</w:t>
      </w:r>
      <w:r>
        <w:rPr>
          <w:u w:val="single"/>
          <w:sz w:val="30"/>
          <w:lang w:val="en-US" w:eastAsia="zh-CN"/>
          <w:szCs w:val="30"/>
          <w:rFonts w:ascii="Times New Roman" w:hAnsi="Times New Roman" w:eastAsia="方正仿宋_GBK" w:hint="eastAsia"/>
        </w:rPr>
        <w:t xml:space="preserve">鹤游净水厂道路扩宽改造项目</w:t>
      </w:r>
      <w:r>
        <w:rPr>
          <w:sz w:val="32"/>
          <w:szCs w:val="32"/>
          <w:rFonts w:ascii="方正仿宋_GBK" w:hAnsi="方正仿宋_GBK" w:eastAsia="方正仿宋_GBK" w:hint="eastAsia"/>
        </w:rPr>
        <w:t xml:space="preserve">工程履约保证金。</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甲方收取的履约保证金，待本项目</w:t>
      </w:r>
      <w:r>
        <w:rPr>
          <w:sz w:val="30"/>
          <w:lang w:eastAsia="zh-CN"/>
          <w:szCs w:val="30"/>
          <w:rFonts w:eastAsia="方正仿宋_GBK" w:hint="eastAsia"/>
        </w:rPr>
        <w:t xml:space="preserve">完工</w:t>
      </w:r>
      <w:r>
        <w:rPr>
          <w:sz w:val="30"/>
          <w:szCs w:val="30"/>
          <w:rFonts w:eastAsia="方正仿宋_GBK"/>
        </w:rPr>
        <w:t xml:space="preserve">验收合格并完善全部资料后10个工作日内由一次性全额无息退还。</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（二）</w:t>
      </w:r>
      <w:bookmarkStart w:id="1" w:name="_Hlk2767558"/>
      <w:r>
        <w:rPr>
          <w:sz w:val="30"/>
          <w:szCs w:val="30"/>
          <w:rFonts w:eastAsia="方正仿宋_GBK"/>
        </w:rPr>
        <w:t xml:space="preserve">农民工工资保障金：在签订本项目施工合同前，乙方向县劳动保障监督大队交纳农民工工资保障金（按工程总承包合同价的2%缴纳），甲方收取乙方缴纳农民工工资保障金凭证复印件。</w:t>
      </w:r>
      <w:bookmarkEnd w:id="1"/>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该工程</w:t>
      </w:r>
      <w:r>
        <w:rPr>
          <w:sz w:val="30"/>
          <w:lang w:eastAsia="zh-CN"/>
          <w:szCs w:val="30"/>
          <w:rFonts w:eastAsia="方正仿宋_GBK" w:hint="eastAsia"/>
        </w:rPr>
        <w:t xml:space="preserve">完工</w:t>
      </w:r>
      <w:r>
        <w:rPr>
          <w:sz w:val="30"/>
          <w:szCs w:val="30"/>
          <w:rFonts w:eastAsia="方正仿宋_GBK"/>
        </w:rPr>
        <w:t xml:space="preserve">验收合格后，按县劳动保障监督大队相关规定退还。</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（三）因乙方原因，乙方未按规定时间履约完成或验收不合格不按要求进行整改的，其履约保证金不予退还。</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十一</w:t>
      </w:r>
      <w:r>
        <w:rPr>
          <w:sz w:val="30"/>
          <w:szCs w:val="30"/>
          <w:rFonts w:eastAsia="方正黑体_GBK" w:hint="eastAsia"/>
        </w:rPr>
        <w:t xml:space="preserve">、交易服务费</w:t>
      </w:r>
      <w:r>
        <w:rPr>
          <w:sz w:val="30"/>
          <w:szCs w:val="30"/>
          <w:rFonts w:eastAsia="方正黑体_GBK"/>
        </w:rPr>
      </w:r>
    </w:p>
    <w:p>
      <w:pPr>
        <w:pStyle w:val="Normal"/>
        <w:ind w:firstLine="644" w:firstLineChars="200"/>
        <w:rPr>
          <w:sz w:val="32"/>
          <w:lang w:eastAsia="zh-CN"/>
          <w:szCs w:val="32"/>
          <w:rFonts w:eastAsia="方正仿宋_GBK" w:hint="eastAsia"/>
        </w:rPr>
      </w:pPr>
      <w:r>
        <w:rPr>
          <w:sz w:val="32"/>
          <w:lang w:eastAsia="zh-CN"/>
          <w:szCs w:val="32"/>
          <w:rFonts w:eastAsia="方正仿宋_GBK" w:hint="eastAsia"/>
        </w:rPr>
        <w:t xml:space="preserve">无。</w:t>
      </w:r>
      <w:r>
        <w:rPr>
          <w:sz w:val="32"/>
          <w:lang w:eastAsia="zh-CN"/>
          <w:szCs w:val="32"/>
          <w:rFonts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黑体_GBK"/>
        </w:rPr>
      </w:pPr>
      <w:r>
        <w:rPr>
          <w:sz w:val="30"/>
          <w:szCs w:val="30"/>
          <w:rFonts w:eastAsia="方正黑体_GBK"/>
        </w:rPr>
        <w:t xml:space="preserve">十</w:t>
      </w:r>
      <w:r>
        <w:rPr>
          <w:sz w:val="30"/>
          <w:lang w:eastAsia="zh-CN"/>
          <w:szCs w:val="30"/>
          <w:rFonts w:eastAsia="方正黑体_GBK" w:hint="eastAsia"/>
        </w:rPr>
        <w:t xml:space="preserve">二</w:t>
      </w:r>
      <w:r>
        <w:rPr>
          <w:sz w:val="30"/>
          <w:szCs w:val="30"/>
          <w:rFonts w:eastAsia="方正黑体_GBK"/>
        </w:rPr>
        <w:t xml:space="preserve">、发布公告媒介</w:t>
      </w:r>
      <w:r>
        <w:rPr>
          <w:sz w:val="30"/>
          <w:szCs w:val="30"/>
          <w:rFonts w:eastAsia="方正黑体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本公告在</w:t>
      </w:r>
      <w:r>
        <w:rPr>
          <w:color w:val="000000"/>
          <w:sz w:val="32"/>
          <w:szCs w:val="32"/>
          <w:rFonts w:eastAsia="方正仿宋_GBK"/>
        </w:rPr>
        <w:t xml:space="preserve">重庆市垫江县人民政府</w:t>
      </w:r>
      <w:r>
        <w:rPr>
          <w:sz w:val="30"/>
          <w:szCs w:val="30"/>
          <w:rFonts w:eastAsia="方正仿宋_GBK"/>
        </w:rPr>
        <w:t xml:space="preserve">网上发布。</w:t>
      </w:r>
      <w:r>
        <w:rPr>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lang w:eastAsia="zh-CN"/>
          <w:szCs w:val="30"/>
          <w:rFonts w:eastAsia="方正黑体_GBK" w:hint="eastAsia"/>
        </w:rPr>
      </w:pPr>
      <w:r>
        <w:rPr>
          <w:sz w:val="30"/>
          <w:lang w:eastAsia="zh-CN"/>
          <w:szCs w:val="30"/>
          <w:rFonts w:eastAsia="方正黑体_GBK" w:hint="eastAsia"/>
        </w:rPr>
        <w:t xml:space="preserve">十三、质疑答复</w:t>
      </w:r>
      <w:r>
        <w:rPr>
          <w:sz w:val="30"/>
          <w:lang w:eastAsia="zh-CN"/>
          <w:szCs w:val="30"/>
          <w:rFonts w:eastAsia="方正黑体_GBK"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pacing w:after="0" w:afterAutospacing="0" w:before="0" w:beforeAutospacing="0" w:line="560" w:lineRule="exact"/>
        <w:ind w:firstLine="604" w:firstLineChars="200"/>
        <w:rPr>
          <w:sz w:val="30"/>
          <w:lang w:val="en-US" w:eastAsia="zh-CN"/>
          <w:szCs w:val="30"/>
          <w:rFonts w:ascii="Times New Roman" w:hAnsi="Times New Roman" w:eastAsia="方正仿宋_GBK" w:hint="eastAsia"/>
        </w:rPr>
      </w:pPr>
      <w:r>
        <w:rPr>
          <w:sz w:val="30"/>
          <w:lang w:val="en-US" w:eastAsia="zh-CN"/>
          <w:szCs w:val="30"/>
          <w:rFonts w:ascii="Times New Roman" w:hAnsi="Times New Roman" w:eastAsia="方正仿宋_GBK" w:hint="eastAsia"/>
        </w:rPr>
        <w:t xml:space="preserve">对招标文件提出疑问的，请于本公告发布2日内按相关规定，以书面形式向发包单位提出，口头、电话提交或逾期未按规定提出的将不予受理，发包单位在收到书面质疑后2日内作出书面答复。</w:t>
      </w:r>
      <w:r>
        <w:rPr>
          <w:sz w:val="30"/>
          <w:lang w:val="en-US" w:eastAsia="zh-CN"/>
          <w:szCs w:val="30"/>
          <w:rFonts w:ascii="Times New Roman" w:hAnsi="Times New Roman" w:eastAsia="方正仿宋_GBK" w:hint="eastAsia"/>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黑体_GBK"/>
        </w:rPr>
      </w:pPr>
      <w:r>
        <w:rPr>
          <w:sz w:val="30"/>
          <w:szCs w:val="30"/>
          <w:rFonts w:eastAsia="方正黑体_GBK"/>
        </w:rPr>
        <w:t xml:space="preserve">十</w:t>
      </w:r>
      <w:r>
        <w:rPr>
          <w:sz w:val="30"/>
          <w:lang w:eastAsia="zh-CN"/>
          <w:szCs w:val="30"/>
          <w:rFonts w:eastAsia="方正黑体_GBK" w:hint="eastAsia"/>
        </w:rPr>
        <w:t xml:space="preserve">四</w:t>
      </w:r>
      <w:r>
        <w:rPr>
          <w:sz w:val="30"/>
          <w:szCs w:val="30"/>
          <w:rFonts w:eastAsia="方正黑体_GBK"/>
        </w:rPr>
        <w:t xml:space="preserve">、发包单位单位地址、联系人员及电话</w:t>
      </w:r>
      <w:r>
        <w:rPr>
          <w:sz w:val="30"/>
          <w:szCs w:val="30"/>
          <w:rFonts w:eastAsia="方正黑体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地址：</w:t>
      </w:r>
      <w:r>
        <w:rPr>
          <w:b w:val="0"/>
          <w:i w:val="0"/>
          <w:u w:val="single"/>
          <w:color w:val="000000"/>
          <w:spacing w:val="0"/>
          <w:w w:val="100"/>
          <w:sz w:val="32"/>
          <w:lang w:eastAsia="zh-CN"/>
          <w:szCs w:val="32"/>
          <w:rFonts w:eastAsia="方正仿宋_GBK" w:hint="eastAsia"/>
        </w:rPr>
        <w:t xml:space="preserve">重庆兴垫</w:t>
      </w:r>
      <w:r>
        <w:rPr>
          <w:b w:val="0"/>
          <w:i w:val="0"/>
          <w:u w:val="single"/>
          <w:color w:val="000000"/>
          <w:spacing w:val="0"/>
          <w:w w:val="100"/>
          <w:sz w:val="32"/>
          <w:lang w:val="en-US" w:eastAsia="zh-CN"/>
          <w:szCs w:val="32"/>
          <w:rFonts w:eastAsia="方正仿宋_GBK" w:hint="eastAsia"/>
        </w:rPr>
        <w:t xml:space="preserve">实业集团</w:t>
      </w:r>
      <w:r>
        <w:rPr>
          <w:b w:val="0"/>
          <w:i w:val="0"/>
          <w:u w:val="single"/>
          <w:color w:val="000000"/>
          <w:spacing w:val="0"/>
          <w:w w:val="100"/>
          <w:sz w:val="32"/>
          <w:lang w:eastAsia="zh-CN"/>
          <w:szCs w:val="32"/>
          <w:rFonts w:eastAsia="方正仿宋_GBK" w:hint="eastAsia"/>
        </w:rPr>
        <w:t xml:space="preserve">有限公司</w:t>
      </w:r>
      <w:r>
        <w:rPr>
          <w:u w:val="single"/>
          <w:sz w:val="30"/>
          <w:lang w:val="en-US" w:eastAsia="zh-CN"/>
          <w:szCs w:val="30"/>
          <w:rFonts w:ascii="Times New Roman" w:hAnsi="Times New Roman" w:eastAsia="方正仿宋_GBK" w:hint="eastAsia"/>
        </w:rPr>
        <w:t xml:space="preserve">（</w:t>
      </w:r>
      <w:r>
        <w:rPr>
          <w:rStyle w:val="UserStyle_7"/>
          <w:u w:val="single"/>
          <w:sz w:val="32"/>
          <w:lang w:val="en-US" w:eastAsia="zh-CN"/>
          <w:szCs w:val="32"/>
          <w:rFonts w:ascii="方正仿宋_GBK" w:hAnsi="方正仿宋_GBK" w:eastAsia="方正仿宋_GBK" w:hint="eastAsia"/>
        </w:rPr>
        <w:t xml:space="preserve">重庆市垫江县桂阳街道新华南街15号</w:t>
      </w:r>
      <w:r>
        <w:rPr>
          <w:u w:val="single"/>
          <w:sz w:val="30"/>
          <w:lang w:val="en-US" w:eastAsia="zh-CN"/>
          <w:szCs w:val="30"/>
          <w:rFonts w:ascii="Times New Roman" w:hAnsi="Times New Roman" w:eastAsia="方正仿宋_GBK" w:hint="eastAsia"/>
        </w:rPr>
        <w:t xml:space="preserve">）。</w:t>
      </w:r>
      <w:r>
        <w:rPr>
          <w:u w:val="single"/>
          <w:sz w:val="30"/>
          <w:szCs w:val="30"/>
          <w:rFonts w:eastAsia="方正仿宋_GBK"/>
        </w:rPr>
      </w:r>
    </w:p>
    <w:p>
      <w:pPr>
        <w:pStyle w:val="Normal"/>
        <w:keepNext w:val="0"/>
        <w:keepLines w:val="0"/>
        <w:pageBreakBefore w:val="0"/>
        <w:wordWrap w:val="1"/>
        <w:overflowPunct w:val="1"/>
        <w:topLinePunct w:val="0"/>
        <w:kinsoku w:val="1"/>
        <w:autoSpaceDE w:val="1"/>
        <w:autoSpaceDN w:val="1"/>
        <w:bidi w:val="0"/>
        <w:snapToGrid w:val="1"/>
        <w:spacing w:line="560" w:lineRule="exact"/>
        <w:ind w:firstLine="604" w:firstLineChars="200"/>
        <w:rPr>
          <w:sz w:val="30"/>
          <w:szCs w:val="30"/>
          <w:rFonts w:eastAsia="方正仿宋_GBK"/>
        </w:rPr>
      </w:pPr>
      <w:r>
        <w:rPr>
          <w:sz w:val="30"/>
          <w:szCs w:val="30"/>
          <w:rFonts w:eastAsia="方正仿宋_GBK"/>
        </w:rPr>
        <w:t xml:space="preserve">联系人：</w:t>
      </w:r>
      <w:r>
        <w:rPr>
          <w:u w:val="single"/>
          <w:sz w:val="30"/>
          <w:lang w:val="en-US" w:eastAsia="zh-CN"/>
          <w:szCs w:val="30"/>
          <w:rFonts w:ascii="Times New Roman" w:hAnsi="Times New Roman" w:eastAsia="方正仿宋_GBK" w:hint="eastAsia"/>
        </w:rPr>
        <w:t xml:space="preserve">张老师</w:t>
      </w:r>
      <w:r>
        <w:rPr>
          <w:sz w:val="30"/>
          <w:szCs w:val="30"/>
          <w:rFonts w:eastAsia="方正仿宋_GBK"/>
        </w:rPr>
        <w:t xml:space="preserve">；联系电话：</w:t>
      </w:r>
      <w:r>
        <w:rPr>
          <w:u w:val="single"/>
          <w:sz w:val="30"/>
          <w:lang w:val="en-US" w:eastAsia="zh-CN"/>
          <w:szCs w:val="30"/>
          <w:rFonts w:ascii="Times New Roman" w:hAnsi="Times New Roman" w:eastAsia="方正仿宋_GBK" w:hint="eastAsia"/>
        </w:rPr>
        <w:t xml:space="preserve">19192261377</w:t>
      </w:r>
      <w:r>
        <w:rPr>
          <w:sz w:val="30"/>
          <w:szCs w:val="30"/>
          <w:rFonts w:eastAsia="方正仿宋_GBK"/>
        </w:rPr>
        <w:t xml:space="preserve">。</w:t>
      </w:r>
      <w:bookmarkStart w:id="2" w:name="End"/>
      <w:bookmarkEnd w:id="2"/>
      <w:r>
        <w:rPr>
          <w:sz w:val="30"/>
          <w:szCs w:val="30"/>
          <w:rFonts w:eastAsia="方正仿宋_GBK"/>
        </w:rPr>
      </w:r>
    </w:p>
    <w:p>
      <w:pPr>
        <w:pStyle w:val="NormalIndent"/>
        <w:rPr>
          <w:sz w:val="30"/>
          <w:szCs w:val="30"/>
          <w:rFonts w:eastAsia="方正仿宋_GBK"/>
        </w:rPr>
      </w:pPr>
      <w:r>
        <w:rPr>
          <w:sz w:val="30"/>
          <w:szCs w:val="30"/>
          <w:rFonts w:eastAsia="方正仿宋_GBK"/>
        </w:rPr>
      </w:r>
    </w:p>
    <w:p>
      <w:pPr>
        <w:pStyle w:val="NormalIndent"/>
        <w:rPr>
          <w:sz w:val="30"/>
          <w:szCs w:val="30"/>
          <w:rFonts w:eastAsia="方正仿宋_GBK"/>
        </w:rPr>
      </w:pPr>
      <w:r>
        <w:rPr>
          <w:sz w:val="30"/>
          <w:szCs w:val="30"/>
          <w:rFonts w:eastAsia="方正仿宋_GBK"/>
        </w:rPr>
      </w:r>
    </w:p>
    <w:p>
      <w:pPr>
        <w:pStyle w:val="NormalIndent"/>
        <w:rPr>
          <w:sz w:val="30"/>
          <w:szCs w:val="30"/>
          <w:rFonts w:eastAsia="方正仿宋_GBK"/>
        </w:rPr>
      </w:pPr>
      <w:r>
        <w:rPr>
          <w:sz w:val="30"/>
          <w:szCs w:val="30"/>
          <w:rFonts w:eastAsia="方正仿宋_GBK"/>
        </w:rPr>
      </w:r>
    </w:p>
    <w:p>
      <w:pPr>
        <w:pStyle w:val="NormalIndent"/>
        <w:rPr>
          <w:sz w:val="30"/>
          <w:szCs w:val="30"/>
          <w:rFonts w:eastAsia="方正仿宋_GBK"/>
        </w:rPr>
      </w:pPr>
      <w:r>
        <w:rPr>
          <w:sz w:val="30"/>
          <w:szCs w:val="30"/>
          <w:rFonts w:eastAsia="方正仿宋_GBK"/>
        </w:rPr>
      </w:r>
    </w:p>
    <w:p>
      <w:pPr>
        <w:pStyle w:val="NormalIndent"/>
        <w:rPr>
          <w:sz w:val="30"/>
          <w:szCs w:val="30"/>
          <w:rFonts w:eastAsia="方正仿宋_GBK"/>
        </w:rPr>
      </w:pPr>
      <w:r>
        <w:rPr>
          <w:sz w:val="30"/>
          <w:szCs w:val="30"/>
          <w:rFonts w:eastAsia="方正仿宋_GBK"/>
        </w:rPr>
      </w:r>
    </w:p>
    <w:p>
      <w:pPr>
        <w:pStyle w:val="PlainText"/>
        <w:snapToGrid w:val="0"/>
        <w:spacing w:line="594" w:lineRule="exact"/>
        <w:ind w:right="25" w:rightChars="12"/>
        <w:rPr>
          <w:color w:val="000000"/>
          <w:sz w:val="32"/>
          <w:szCs w:val="32"/>
          <w:bCs/>
          <w:rFonts w:ascii="Times New Roman" w:hAnsi="Times New Roman" w:eastAsia="方正黑体_GBK" w:hint="eastAsia"/>
        </w:rPr>
      </w:pPr>
      <w:r>
        <w:rPr>
          <w:color w:val="000000"/>
          <w:sz w:val="32"/>
          <w:szCs w:val="32"/>
          <w:bCs/>
          <w:rFonts w:ascii="Times New Roman" w:hAnsi="Times New Roman" w:eastAsia="方正黑体_GBK"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580" w:lineRule="exact"/>
        <w:rPr>
          <w:sz w:val="44"/>
          <w:lang w:eastAsia="zh-CN"/>
          <w:szCs w:val="44"/>
          <w:rFonts w:ascii="方正小标宋_GBK" w:hAnsi="方正小标宋_GBK" w:eastAsia="方正小标宋_GBK" w:hint="eastAsia"/>
        </w:rPr>
      </w:pPr>
      <w:r>
        <w:rPr>
          <w:sz w:val="44"/>
          <w:lang w:eastAsia="zh-CN"/>
          <w:szCs w:val="44"/>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比</w:t>
      </w:r>
      <w:r>
        <w:rPr>
          <w:sz w:val="72"/>
          <w:lang w:eastAsia="zh-CN"/>
          <w:szCs w:val="72"/>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选</w:t>
      </w:r>
      <w:r>
        <w:rPr>
          <w:sz w:val="72"/>
          <w:lang w:eastAsia="zh-CN"/>
          <w:szCs w:val="72"/>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申</w:t>
      </w:r>
      <w:r>
        <w:rPr>
          <w:sz w:val="72"/>
          <w:lang w:eastAsia="zh-CN"/>
          <w:szCs w:val="72"/>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请</w:t>
      </w:r>
      <w:r>
        <w:rPr>
          <w:sz w:val="72"/>
          <w:lang w:eastAsia="zh-CN"/>
          <w:szCs w:val="72"/>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文</w:t>
      </w:r>
      <w:r>
        <w:rPr>
          <w:sz w:val="72"/>
          <w:lang w:eastAsia="zh-CN"/>
          <w:szCs w:val="72"/>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件</w:t>
      </w:r>
      <w:r>
        <w:rPr>
          <w:sz w:val="72"/>
          <w:lang w:eastAsia="zh-CN"/>
          <w:szCs w:val="72"/>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格</w:t>
      </w:r>
      <w:r>
        <w:rPr>
          <w:sz w:val="72"/>
          <w:lang w:eastAsia="zh-CN"/>
          <w:szCs w:val="72"/>
          <w:rFonts w:ascii="方正小标宋_GBK" w:hAnsi="方正小标宋_GBK" w:eastAsia="方正小标宋_GBK" w:hint="eastAsia"/>
        </w:rPr>
      </w:r>
    </w:p>
    <w:p>
      <w:pPr>
        <w:pStyle w:val="Normal"/>
        <w:snapToGrid w:val="0"/>
        <w:jc w:val="center"/>
        <w:spacing w:after="200" w:afterAutospacing="0" w:before="0" w:beforeAutospacing="0" w:line="240" w:lineRule="auto"/>
        <w:rPr>
          <w:sz w:val="72"/>
          <w:lang w:eastAsia="zh-CN"/>
          <w:szCs w:val="72"/>
          <w:rFonts w:ascii="方正小标宋_GBK" w:hAnsi="方正小标宋_GBK" w:eastAsia="方正小标宋_GBK" w:hint="eastAsia"/>
        </w:rPr>
      </w:pPr>
      <w:r>
        <w:rPr>
          <w:sz w:val="72"/>
          <w:lang w:eastAsia="zh-CN"/>
          <w:szCs w:val="72"/>
          <w:rFonts w:ascii="方正小标宋_GBK" w:hAnsi="方正小标宋_GBK" w:eastAsia="方正小标宋_GBK" w:hint="eastAsia"/>
        </w:rPr>
        <w:t xml:space="preserve">式</w:t>
      </w:r>
      <w:r>
        <w:rPr>
          <w:sz w:val="72"/>
          <w:lang w:eastAsia="zh-CN"/>
          <w:szCs w:val="72"/>
          <w:rFonts w:ascii="方正小标宋_GBK" w:hAnsi="方正小标宋_GBK" w:eastAsia="方正小标宋_GBK" w:hint="eastAsia"/>
        </w:rPr>
      </w:r>
    </w:p>
    <w:p>
      <w:pPr>
        <w:pStyle w:val="NormalIndent"/>
        <w:ind w:firstLine="0" w:firstLineChars="0" w:left="0" w:leftChars="0"/>
        <w:rPr>
          <w:b w:val="0"/>
          <w:i w:val="0"/>
          <w:color w:val="000000"/>
          <w:spacing w:val="0"/>
          <w:w w:val="100"/>
          <w:sz w:val="30"/>
          <w:szCs w:val="30"/>
          <w:rFonts w:ascii="方正仿宋_GBK" w:eastAsia="方正仿宋_GBK" w:hint="eastAsia"/>
        </w:rPr>
      </w:pPr>
      <w:r>
        <w:rPr>
          <w:b w:val="0"/>
          <w:i w:val="0"/>
          <w:color w:val="000000"/>
          <w:spacing w:val="0"/>
          <w:w w:val="100"/>
          <w:sz w:val="30"/>
          <w:szCs w:val="30"/>
          <w:rFonts w:asci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eastAsia="zh-CN"/>
          <w:szCs w:val="32"/>
          <w:rFonts w:ascii="方正仿宋_GBK" w:hAnsi="方正仿宋_GBK" w:eastAsia="方正仿宋_GBK" w:hint="eastAsia"/>
        </w:rPr>
      </w:pPr>
      <w:r>
        <w:rPr>
          <w:b w:val="0"/>
          <w:i w:val="0"/>
          <w:color w:val="000000"/>
          <w:spacing w:val="0"/>
          <w:w w:val="100"/>
          <w:sz w:val="32"/>
          <w:lang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eastAsia="zh-CN"/>
          <w:szCs w:val="32"/>
          <w:rFonts w:ascii="方正仿宋_GBK" w:hAnsi="方正仿宋_GBK" w:eastAsia="方正仿宋_GBK" w:hint="eastAsia"/>
        </w:rPr>
      </w:pPr>
      <w:r>
        <w:rPr>
          <w:b w:val="0"/>
          <w:i w:val="0"/>
          <w:color w:val="000000"/>
          <w:spacing w:val="0"/>
          <w:w w:val="100"/>
          <w:sz w:val="32"/>
          <w:lang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eastAsia="zh-CN"/>
          <w:szCs w:val="32"/>
          <w:rFonts w:ascii="方正仿宋_GBK" w:hAnsi="方正仿宋_GBK" w:eastAsia="方正仿宋_GBK" w:hint="eastAsia"/>
        </w:rPr>
      </w:pPr>
      <w:r>
        <w:rPr>
          <w:b w:val="0"/>
          <w:i w:val="0"/>
          <w:color w:val="000000"/>
          <w:spacing w:val="0"/>
          <w:w w:val="100"/>
          <w:sz w:val="32"/>
          <w:lang w:eastAsia="zh-CN"/>
          <w:szCs w:val="32"/>
          <w:rFonts w:ascii="方正仿宋_GBK" w:hAnsi="方正仿宋_GBK" w:eastAsia="方正仿宋_GBK" w:hint="eastAsia"/>
        </w:rPr>
        <w:t xml:space="preserve">附件一</w:t>
      </w:r>
      <w:r>
        <w:rPr>
          <w:b w:val="0"/>
          <w:i w:val="0"/>
          <w:color w:val="000000"/>
          <w:spacing w:val="0"/>
          <w:w w:val="100"/>
          <w:sz w:val="32"/>
          <w:lang w:eastAsia="zh-CN"/>
          <w:szCs w:val="32"/>
          <w:rFonts w:ascii="方正仿宋_GBK" w:hAnsi="方正仿宋_GBK" w:eastAsia="方正仿宋_GBK" w:hint="eastAsia"/>
        </w:rPr>
      </w:r>
    </w:p>
    <w:p>
      <w:pPr>
        <w:pStyle w:val="Normal"/>
        <w:snapToGrid w:val="0"/>
        <w:jc w:val="center"/>
        <w:spacing w:after="200" w:afterAutospacing="0" w:before="0" w:beforeAutospacing="0" w:line="240" w:lineRule="auto"/>
        <w:rPr>
          <w:b w:val="0"/>
          <w:i w:val="0"/>
          <w:color w:val="000000"/>
          <w:spacing w:val="0"/>
          <w:w w:val="100"/>
          <w:sz w:val="44"/>
          <w:szCs w:val="44"/>
          <w:rFonts w:ascii="方正小标宋_GBK" w:hAnsi="方正小标宋_GBK" w:eastAsia="方正小标宋_GBK" w:hint="eastAsia"/>
        </w:rPr>
      </w:pPr>
      <w:r>
        <w:rPr>
          <w:b w:val="0"/>
          <w:i w:val="0"/>
          <w:color w:val="000000"/>
          <w:spacing w:val="0"/>
          <w:w w:val="100"/>
          <w:sz w:val="44"/>
          <w:szCs w:val="44"/>
          <w:rFonts w:ascii="方正小标宋_GBK" w:hAnsi="方正小标宋_GBK" w:eastAsia="方正小标宋_GBK" w:hint="eastAsia"/>
        </w:rPr>
        <w:t xml:space="preserve">投 标 报 </w:t>
      </w:r>
      <w:r>
        <w:rPr>
          <w:b w:val="0"/>
          <w:i w:val="0"/>
          <w:color w:val="000000"/>
          <w:spacing w:val="0"/>
          <w:w w:val="100"/>
          <w:sz w:val="44"/>
          <w:lang w:val="en-US" w:eastAsia="zh-CN"/>
          <w:szCs w:val="44"/>
          <w:rFonts w:ascii="方正小标宋_GBK" w:hAnsi="方正小标宋_GBK" w:eastAsia="方正小标宋_GBK" w:hint="eastAsia"/>
        </w:rPr>
        <w:t xml:space="preserve">价</w:t>
      </w:r>
      <w:r>
        <w:rPr>
          <w:b w:val="0"/>
          <w:i w:val="0"/>
          <w:color w:val="000000"/>
          <w:spacing w:val="0"/>
          <w:w w:val="100"/>
          <w:sz w:val="44"/>
          <w:szCs w:val="44"/>
          <w:rFonts w:ascii="方正小标宋_GBK" w:hAnsi="方正小标宋_GBK" w:eastAsia="方正小标宋_GBK" w:hint="eastAsia"/>
        </w:rPr>
        <w:t xml:space="preserve"> 函</w:t>
      </w:r>
      <w:r>
        <w:rPr>
          <w:b w:val="0"/>
          <w:i w:val="0"/>
          <w:color w:val="000000"/>
          <w:spacing w:val="0"/>
          <w:w w:val="100"/>
          <w:sz w:val="44"/>
          <w:szCs w:val="44"/>
          <w:rFonts w:ascii="方正小标宋_GBK" w:hAnsi="方正小标宋_GBK" w:eastAsia="方正小标宋_GBK" w:hint="eastAsia"/>
        </w:rPr>
      </w:r>
    </w:p>
    <w:p>
      <w:pPr>
        <w:pStyle w:val="Normal"/>
        <w:widowControl w:val="0"/>
        <w:keepNext w:val="0"/>
        <w:keepLines w:val="0"/>
        <w:pageBreakBefore w:val="0"/>
        <w:wordWrap w:val="1"/>
        <w:overflowPunct w:val="1"/>
        <w:topLinePunct w:val="0"/>
        <w:kinsoku w:val="1"/>
        <w:autoSpaceDE w:val="1"/>
        <w:autoSpaceDN w:val="1"/>
        <w:bidi w:val="0"/>
        <w:snapToGrid w:val="0"/>
        <w:tabs>
          <w:tab w:val="left" w:pos="2640"/>
        </w:tabs>
        <w:spacing w:after="200" w:afterAutospacing="0" w:before="0" w:beforeAutospacing="0" w:line="480" w:lineRule="exact"/>
        <w:rPr>
          <w:b w:val="0"/>
          <w:i w:val="0"/>
          <w:u w:val="single"/>
          <w:color w:val="000000"/>
          <w:spacing w:val="0"/>
          <w:w w:val="100"/>
          <w:sz w:val="32"/>
          <w:lang w:eastAsia="zh-CN"/>
          <w:szCs w:val="32"/>
          <w:rFonts w:eastAsia="方正仿宋_GBK" w:hint="eastAsia"/>
        </w:rPr>
      </w:pPr>
      <w:r>
        <w:rPr>
          <w:b w:val="0"/>
          <w:i w:val="0"/>
          <w:u w:val="single"/>
          <w:color w:val="000000"/>
          <w:spacing w:val="0"/>
          <w:w w:val="100"/>
          <w:sz w:val="32"/>
          <w:lang w:eastAsia="zh-CN"/>
          <w:szCs w:val="32"/>
          <w:rFonts w:eastAsia="方正仿宋_GBK" w:hint="eastAsia"/>
        </w:rPr>
        <w:t xml:space="preserve">重庆兴垫</w:t>
      </w:r>
      <w:r>
        <w:rPr>
          <w:b w:val="0"/>
          <w:i w:val="0"/>
          <w:u w:val="single"/>
          <w:color w:val="000000"/>
          <w:spacing w:val="0"/>
          <w:w w:val="100"/>
          <w:sz w:val="32"/>
          <w:lang w:val="en-US" w:eastAsia="zh-CN"/>
          <w:szCs w:val="32"/>
          <w:rFonts w:eastAsia="方正仿宋_GBK" w:hint="eastAsia"/>
        </w:rPr>
        <w:t xml:space="preserve">实业集团</w:t>
      </w:r>
      <w:r>
        <w:rPr>
          <w:b w:val="0"/>
          <w:i w:val="0"/>
          <w:u w:val="single"/>
          <w:color w:val="000000"/>
          <w:spacing w:val="0"/>
          <w:w w:val="100"/>
          <w:sz w:val="32"/>
          <w:lang w:eastAsia="zh-CN"/>
          <w:szCs w:val="32"/>
          <w:rFonts w:eastAsia="方正仿宋_GBK" w:hint="eastAsia"/>
        </w:rPr>
        <w:t xml:space="preserve">有限公司</w:t>
      </w:r>
      <w:r>
        <w:rPr>
          <w:b w:val="0"/>
          <w:i w:val="0"/>
          <w:color w:val="000000"/>
          <w:spacing w:val="0"/>
          <w:w w:val="100"/>
          <w:sz w:val="32"/>
          <w:szCs w:val="32"/>
          <w:rFonts w:ascii="Times New Roman" w:hAnsi="Times New Roman" w:eastAsia="方正仿宋_GBK"/>
        </w:rPr>
        <w:t xml:space="preserve">：</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1．我方已仔细研究了</w:t>
      </w:r>
      <w:r>
        <w:rPr>
          <w:b w:val="0"/>
          <w:i w:val="0"/>
          <w:u w:val="single"/>
          <w:color w:val="000000"/>
          <w:spacing w:val="0"/>
          <w:w w:val="100"/>
          <w:sz w:val="32"/>
          <w:szCs w:val="32"/>
          <w:rFonts w:ascii="Times New Roman" w:hAnsi="Times New Roman" w:eastAsia="方正仿宋_GBK"/>
        </w:rPr>
        <w:t xml:space="preserve">                          </w:t>
      </w:r>
      <w:r>
        <w:rPr>
          <w:b w:val="0"/>
          <w:i w:val="0"/>
          <w:color w:val="000000"/>
          <w:spacing w:val="0"/>
          <w:w w:val="100"/>
          <w:sz w:val="32"/>
          <w:szCs w:val="32"/>
          <w:rFonts w:ascii="Times New Roman" w:hAnsi="Times New Roman" w:eastAsia="方正仿宋_GBK"/>
        </w:rPr>
        <w:t xml:space="preserve"> 项目</w:t>
      </w:r>
      <w:r>
        <w:rPr>
          <w:b w:val="0"/>
          <w:i w:val="0"/>
          <w:color w:val="000000"/>
          <w:spacing w:val="0"/>
          <w:w w:val="100"/>
          <w:sz w:val="32"/>
          <w:lang w:eastAsia="zh-CN"/>
          <w:szCs w:val="32"/>
          <w:rFonts w:ascii="Times New Roman" w:hAnsi="Times New Roman" w:eastAsia="方正仿宋_GBK"/>
        </w:rPr>
        <w:t xml:space="preserve">招标文件</w:t>
      </w:r>
      <w:r>
        <w:rPr>
          <w:b w:val="0"/>
          <w:i w:val="0"/>
          <w:color w:val="000000"/>
          <w:spacing w:val="0"/>
          <w:w w:val="100"/>
          <w:sz w:val="32"/>
          <w:szCs w:val="32"/>
          <w:rFonts w:ascii="Times New Roman" w:hAnsi="Times New Roman" w:eastAsia="方正仿宋_GBK"/>
        </w:rPr>
        <w:t xml:space="preserve">的全部内容，愿意以</w:t>
      </w:r>
      <w:r>
        <w:rPr>
          <w:b w:val="0"/>
          <w:i w:val="0"/>
          <w:color w:val="000000"/>
          <w:spacing w:val="0"/>
          <w:w w:val="100"/>
          <w:sz w:val="32"/>
          <w:lang w:eastAsia="zh-CN"/>
          <w:szCs w:val="32"/>
          <w:rFonts w:eastAsia="方正仿宋_GBK" w:hint="eastAsia"/>
        </w:rPr>
        <w:t xml:space="preserve">固定下浮率</w:t>
      </w:r>
      <w:r>
        <w:rPr>
          <w:b w:val="0"/>
          <w:i w:val="0"/>
          <w:u w:val="single"/>
          <w:color w:val="000000"/>
          <w:spacing w:val="0"/>
          <w:w w:val="100"/>
          <w:sz w:val="32"/>
          <w:lang w:val="en-US" w:eastAsia="zh-CN"/>
          <w:szCs w:val="32"/>
          <w:rFonts w:eastAsia="方正仿宋_GBK" w:hint="eastAsia"/>
        </w:rPr>
        <w:t xml:space="preserve">           </w:t>
      </w:r>
      <w:r>
        <w:rPr>
          <w:b w:val="0"/>
          <w:i w:val="0"/>
          <w:u w:val="none"/>
          <w:color w:val="000000"/>
          <w:spacing w:val="0"/>
          <w:w w:val="100"/>
          <w:sz w:val="32"/>
          <w:lang w:val="en-US" w:eastAsia="zh-CN"/>
          <w:szCs w:val="32"/>
          <w:rFonts w:eastAsia="方正仿宋_GBK" w:hint="eastAsia"/>
        </w:rPr>
        <w:t xml:space="preserve">%</w:t>
      </w:r>
      <w:r>
        <w:rPr>
          <w:b w:val="0"/>
          <w:i w:val="0"/>
          <w:color w:val="000000"/>
          <w:spacing w:val="0"/>
          <w:w w:val="100"/>
          <w:sz w:val="32"/>
          <w:szCs w:val="32"/>
          <w:rFonts w:ascii="Times New Roman" w:hAnsi="Times New Roman" w:eastAsia="方正仿宋_GBK"/>
        </w:rPr>
        <w:t xml:space="preserve">总价人民币</w:t>
      </w:r>
      <w:r>
        <w:rPr>
          <w:b w:val="0"/>
          <w:i w:val="0"/>
          <w:u w:val="single"/>
          <w:color w:val="000000"/>
          <w:spacing w:val="0"/>
          <w:w w:val="100"/>
          <w:sz w:val="32"/>
          <w:lang w:val="en-US" w:eastAsia="zh-CN"/>
          <w:szCs w:val="32"/>
          <w:rFonts w:ascii="Times New Roman" w:hAnsi="Times New Roman" w:eastAsia="方正仿宋_GBK"/>
        </w:rPr>
        <w:t xml:space="preserve">      </w:t>
      </w:r>
      <w:r>
        <w:rPr>
          <w:b w:val="0"/>
          <w:i w:val="0"/>
          <w:color w:val="000000"/>
          <w:spacing w:val="0"/>
          <w:w w:val="100"/>
          <w:sz w:val="32"/>
          <w:lang w:val="en-US" w:eastAsia="zh-CN"/>
          <w:szCs w:val="32"/>
          <w:rFonts w:ascii="Times New Roman" w:hAnsi="Times New Roman" w:eastAsia="方正仿宋_GBK"/>
        </w:rPr>
        <w:t xml:space="preserve">元</w:t>
      </w:r>
      <w:r>
        <w:rPr>
          <w:b w:val="0"/>
          <w:i w:val="0"/>
          <w:color w:val="000000"/>
          <w:spacing w:val="0"/>
          <w:w w:val="100"/>
          <w:sz w:val="32"/>
          <w:szCs w:val="32"/>
          <w:rFonts w:ascii="Times New Roman" w:hAnsi="Times New Roman" w:eastAsia="方正仿宋_GBK"/>
        </w:rPr>
        <w:t xml:space="preserve">（大写：</w:t>
      </w:r>
      <w:r>
        <w:rPr>
          <w:b w:val="0"/>
          <w:i w:val="0"/>
          <w:u w:val="single"/>
          <w:color w:val="000000"/>
          <w:spacing w:val="0"/>
          <w:w w:val="100"/>
          <w:sz w:val="32"/>
          <w:lang w:val="en-US" w:eastAsia="zh-CN"/>
          <w:szCs w:val="32"/>
          <w:rFonts w:ascii="Times New Roman" w:hAnsi="Times New Roman" w:eastAsia="方正仿宋_GBK"/>
        </w:rPr>
        <w:t xml:space="preserve">     </w:t>
      </w:r>
      <w:r>
        <w:rPr>
          <w:b w:val="0"/>
          <w:i w:val="0"/>
          <w:color w:val="000000"/>
          <w:spacing w:val="0"/>
          <w:w w:val="100"/>
          <w:sz w:val="32"/>
          <w:szCs w:val="32"/>
          <w:rFonts w:ascii="Times New Roman" w:hAnsi="Times New Roman" w:eastAsia="方正仿宋_GBK"/>
        </w:rPr>
        <w:t xml:space="preserve">）进行投标报</w:t>
      </w:r>
      <w:r>
        <w:rPr>
          <w:b w:val="0"/>
          <w:i w:val="0"/>
          <w:color w:val="000000"/>
          <w:spacing w:val="0"/>
          <w:w w:val="100"/>
          <w:sz w:val="32"/>
          <w:lang w:val="en-US" w:eastAsia="zh-CN"/>
          <w:szCs w:val="32"/>
          <w:rFonts w:eastAsia="方正仿宋_GBK" w:hint="eastAsia"/>
        </w:rPr>
        <w:t xml:space="preserve">价</w:t>
      </w:r>
      <w:r>
        <w:rPr>
          <w:b w:val="0"/>
          <w:i w:val="0"/>
          <w:color w:val="000000"/>
          <w:spacing w:val="0"/>
          <w:w w:val="100"/>
          <w:sz w:val="32"/>
          <w:szCs w:val="32"/>
          <w:rFonts w:ascii="Times New Roman" w:hAnsi="Times New Roman" w:eastAsia="方正仿宋_GBK"/>
        </w:rPr>
        <w:t xml:space="preserve">，工期为</w:t>
      </w:r>
      <w:r>
        <w:rPr>
          <w:b w:val="0"/>
          <w:i w:val="0"/>
          <w:u w:val="single"/>
          <w:color w:val="000000"/>
          <w:spacing w:val="0"/>
          <w:w w:val="100"/>
          <w:sz w:val="32"/>
          <w:szCs w:val="32"/>
          <w:rFonts w:ascii="Times New Roman" w:hAnsi="Times New Roman" w:eastAsia="方正仿宋_GBK"/>
        </w:rPr>
        <w:t xml:space="preserve">  </w:t>
      </w:r>
      <w:r>
        <w:rPr>
          <w:b w:val="0"/>
          <w:i w:val="0"/>
          <w:u w:val="single"/>
          <w:color w:val="000000"/>
          <w:spacing w:val="0"/>
          <w:w w:val="100"/>
          <w:sz w:val="32"/>
          <w:lang w:val="en-US" w:eastAsia="zh-CN"/>
          <w:szCs w:val="32"/>
          <w:rFonts w:ascii="Times New Roman" w:hAnsi="Times New Roman" w:eastAsia="方正仿宋_GBK"/>
        </w:rPr>
        <w:t xml:space="preserve"> </w:t>
      </w:r>
      <w:r>
        <w:rPr>
          <w:b w:val="0"/>
          <w:i w:val="0"/>
          <w:u w:val="single"/>
          <w:color w:val="000000"/>
          <w:spacing w:val="0"/>
          <w:w w:val="100"/>
          <w:sz w:val="32"/>
          <w:szCs w:val="32"/>
          <w:rFonts w:ascii="Times New Roman" w:hAnsi="Times New Roman" w:eastAsia="方正仿宋_GBK"/>
        </w:rPr>
        <w:t xml:space="preserve">  </w:t>
      </w:r>
      <w:r>
        <w:rPr>
          <w:b w:val="0"/>
          <w:i w:val="0"/>
          <w:color w:val="000000"/>
          <w:spacing w:val="0"/>
          <w:w w:val="100"/>
          <w:sz w:val="32"/>
          <w:szCs w:val="32"/>
          <w:rFonts w:ascii="Times New Roman" w:hAnsi="Times New Roman" w:eastAsia="方正仿宋_GBK"/>
        </w:rPr>
        <w:t xml:space="preserve">日历天，工程质量达到国家有关现行施工验收规范规定的标准及重庆市有关规定，并一次性验收合格。</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2．我方承诺在投标有效期内（从提交投标文件截止日起计算90日历天内）不修改、撤销投标文件。</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3．如我方中标，承诺：</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（1）在收到中标通知书后的规定期限内与你方签订合同。</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（2）按照公开招标公告规定向你方递交履约担保。</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（3）在合同约定的期限内完成并移交全部合同工程。</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tabs>
          <w:tab w:val="left" w:pos="7140"/>
          <w:tab w:val="left" w:pos="7560"/>
          <w:tab w:val="left" w:pos="8300"/>
        </w:tabs>
        <w:spacing w:after="200" w:afterAutospacing="0" w:before="0" w:beforeAutospacing="0" w:line="480" w:lineRule="exact"/>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r>
    </w:p>
    <w:p>
      <w:pPr>
        <w:pStyle w:val="UserStyle_6"/>
        <w:widowControl w:val="0"/>
        <w:keepNext w:val="0"/>
        <w:keepLines w:val="0"/>
        <w:pageBreakBefore w:val="0"/>
        <w:wordWrap w:val="1"/>
        <w:overflowPunct w:val="1"/>
        <w:topLinePunct w:val="0"/>
        <w:kinsoku w:val="1"/>
        <w:autoSpaceDE w:val="1"/>
        <w:autoSpaceDN w:val="1"/>
        <w:bidi w:val="0"/>
        <w:spacing w:line="480" w:lineRule="exact"/>
        <w:rPr>
          <w:sz w:val="32"/>
          <w:szCs w:val="32"/>
          <w:rFonts w:ascii="Times New Roman" w:hAnsi="Times New Roman"/>
        </w:rPr>
      </w:pPr>
      <w:r>
        <w:rPr>
          <w:sz w:val="32"/>
          <w:szCs w:val="32"/>
          <w:rFonts w:ascii="Times New Roman" w:hAnsi="Times New Roman"/>
        </w:rPr>
      </w:r>
    </w:p>
    <w:p>
      <w:pPr>
        <w:pStyle w:val="Normal"/>
        <w:widowControl w:val="0"/>
        <w:keepNext w:val="0"/>
        <w:keepLines w:val="0"/>
        <w:pageBreakBefore w:val="0"/>
        <w:wordWrap w:val="1"/>
        <w:overflowPunct w:val="1"/>
        <w:topLinePunct w:val="0"/>
        <w:kinsoku w:val="1"/>
        <w:autoSpaceDE w:val="1"/>
        <w:autoSpaceDN w:val="1"/>
        <w:bidi w:val="0"/>
        <w:snapToGrid w:val="0"/>
        <w:tabs>
          <w:tab w:val="left" w:pos="7140"/>
          <w:tab w:val="left" w:pos="7560"/>
          <w:tab w:val="left" w:pos="8300"/>
        </w:tabs>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投标人：</w:t>
      </w:r>
      <w:r>
        <w:rPr>
          <w:b w:val="0"/>
          <w:i w:val="0"/>
          <w:u w:val="single"/>
          <w:color w:val="000000"/>
          <w:spacing w:val="0"/>
          <w:w w:val="100"/>
          <w:sz w:val="32"/>
          <w:szCs w:val="32"/>
          <w:rFonts w:ascii="Times New Roman" w:hAnsi="Times New Roman" w:eastAsia="方正仿宋_GBK"/>
        </w:rPr>
        <w:t xml:space="preserve">                　　　　　     </w:t>
      </w:r>
      <w:r>
        <w:rPr>
          <w:b w:val="0"/>
          <w:i w:val="0"/>
          <w:color w:val="000000"/>
          <w:spacing w:val="0"/>
          <w:w w:val="100"/>
          <w:sz w:val="32"/>
          <w:szCs w:val="32"/>
          <w:rFonts w:ascii="Times New Roman" w:hAnsi="Times New Roman" w:eastAsia="方正仿宋_GBK"/>
        </w:rPr>
        <w:t xml:space="preserve">（盖单位公章） </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tabs>
          <w:tab w:val="left" w:pos="7140"/>
          <w:tab w:val="left" w:pos="7560"/>
          <w:tab w:val="left" w:pos="8300"/>
        </w:tabs>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法定代表人或其委托代理人：</w:t>
      </w:r>
      <w:r>
        <w:rPr>
          <w:b w:val="0"/>
          <w:i w:val="0"/>
          <w:u w:val="single"/>
          <w:color w:val="000000"/>
          <w:spacing w:val="0"/>
          <w:w w:val="100"/>
          <w:sz w:val="32"/>
          <w:szCs w:val="32"/>
          <w:rFonts w:ascii="Times New Roman" w:hAnsi="Times New Roman" w:eastAsia="方正仿宋_GBK"/>
        </w:rPr>
        <w:t xml:space="preserve">   </w:t>
      </w:r>
      <w:r>
        <w:tab/>
        <w:rPr>
          <w:b w:val="0"/>
          <w:i w:val="0"/>
          <w:u w:val="single"/>
          <w:color w:val="000000"/>
          <w:spacing w:val="0"/>
          <w:w w:val="100"/>
          <w:sz w:val="32"/>
          <w:szCs w:val="32"/>
          <w:rFonts w:ascii="Times New Roman" w:hAnsi="Times New Roman" w:eastAsia="方正仿宋_GBK"/>
        </w:rPr>
      </w:r>
      <w:r>
        <w:rPr>
          <w:b w:val="0"/>
          <w:i w:val="0"/>
          <w:color w:val="000000"/>
          <w:spacing w:val="0"/>
          <w:w w:val="100"/>
          <w:sz w:val="32"/>
          <w:szCs w:val="32"/>
          <w:rFonts w:ascii="Times New Roman" w:hAnsi="Times New Roman" w:eastAsia="方正仿宋_GBK"/>
        </w:rPr>
        <w:t xml:space="preserve">（签字） </w:t>
      </w:r>
      <w:r>
        <w:rPr>
          <w:b w:val="0"/>
          <w:i w:val="0"/>
          <w:color w:val="000000"/>
          <w:spacing w:val="0"/>
          <w:w w:val="100"/>
          <w:sz w:val="32"/>
          <w:szCs w:val="32"/>
          <w:rFonts w:ascii="Times New Roman" w:hAnsi="Times New Roman" w:eastAsia="方正仿宋_GBK"/>
        </w:rPr>
      </w:r>
    </w:p>
    <w:p>
      <w:pPr>
        <w:pStyle w:val="Normal"/>
        <w:widowControl w:val="0"/>
        <w:keepNext w:val="0"/>
        <w:keepLines w:val="0"/>
        <w:pageBreakBefore w:val="0"/>
        <w:wordWrap w:val="1"/>
        <w:overflowPunct w:val="1"/>
        <w:topLinePunct w:val="0"/>
        <w:kinsoku w:val="1"/>
        <w:autoSpaceDE w:val="1"/>
        <w:autoSpaceDN w:val="1"/>
        <w:bidi w:val="0"/>
        <w:snapToGrid w:val="0"/>
        <w:tabs>
          <w:tab w:val="left" w:pos="6720"/>
        </w:tabs>
        <w:spacing w:after="200" w:afterAutospacing="0" w:before="0" w:beforeAutospacing="0" w:line="480" w:lineRule="exact"/>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r>
    </w:p>
    <w:p>
      <w:pPr>
        <w:pStyle w:val="UserStyle_6"/>
        <w:widowControl w:val="0"/>
        <w:keepNext w:val="0"/>
        <w:keepLines w:val="0"/>
        <w:pageBreakBefore w:val="0"/>
        <w:wordWrap w:val="1"/>
        <w:overflowPunct w:val="1"/>
        <w:topLinePunct w:val="0"/>
        <w:kinsoku w:val="1"/>
        <w:autoSpaceDE w:val="1"/>
        <w:autoSpaceDN w:val="1"/>
        <w:bidi w:val="0"/>
        <w:spacing w:line="480" w:lineRule="exact"/>
        <w:rPr>
          <w:sz w:val="32"/>
          <w:szCs w:val="32"/>
          <w:rFonts w:ascii="Times New Roman" w:hAnsi="Times New Roman"/>
        </w:rPr>
      </w:pPr>
      <w:r>
        <w:rPr>
          <w:sz w:val="32"/>
          <w:szCs w:val="32"/>
          <w:rFonts w:ascii="Times New Roman" w:hAnsi="Times New Roman"/>
        </w:rPr>
      </w:r>
    </w:p>
    <w:p>
      <w:pPr>
        <w:pStyle w:val="Normal"/>
        <w:widowControl w:val="0"/>
        <w:keepNext w:val="0"/>
        <w:keepLines w:val="0"/>
        <w:pageBreakBefore w:val="0"/>
        <w:wordWrap w:val="1"/>
        <w:overflowPunct w:val="1"/>
        <w:topLinePunct w:val="0"/>
        <w:kinsoku w:val="1"/>
        <w:autoSpaceDE w:val="1"/>
        <w:autoSpaceDN w:val="1"/>
        <w:bidi w:val="0"/>
        <w:snapToGrid w:val="0"/>
        <w:tabs>
          <w:tab w:val="left" w:pos="6720"/>
        </w:tabs>
        <w:spacing w:after="200" w:afterAutospacing="0" w:before="0" w:beforeAutospacing="0" w:line="480" w:lineRule="exact"/>
        <w:ind w:firstLine="644" w:firstLineChars="20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t xml:space="preserve">                           </w:t>
      </w:r>
      <w:r>
        <w:rPr>
          <w:b w:val="0"/>
          <w:i w:val="0"/>
          <w:u w:val="single"/>
          <w:color w:val="000000"/>
          <w:spacing w:val="0"/>
          <w:w w:val="200"/>
          <w:sz w:val="32"/>
          <w:szCs w:val="32"/>
          <w:rFonts w:ascii="Times New Roman" w:hAnsi="Times New Roman" w:eastAsia="方正仿宋_GBK"/>
        </w:rPr>
        <w:t xml:space="preserve">  </w:t>
      </w:r>
      <w:r>
        <w:rPr>
          <w:b w:val="0"/>
          <w:i w:val="0"/>
          <w:color w:val="000000"/>
          <w:spacing w:val="0"/>
          <w:w w:val="100"/>
          <w:sz w:val="32"/>
          <w:szCs w:val="32"/>
          <w:rFonts w:ascii="Times New Roman" w:hAnsi="Times New Roman" w:eastAsia="方正仿宋_GBK"/>
        </w:rPr>
        <w:t xml:space="preserve"> 年</w:t>
      </w:r>
      <w:r>
        <w:rPr>
          <w:b w:val="0"/>
          <w:i w:val="0"/>
          <w:u w:val="single"/>
          <w:color w:val="000000"/>
          <w:spacing w:val="0"/>
          <w:w w:val="200"/>
          <w:sz w:val="32"/>
          <w:szCs w:val="32"/>
          <w:rFonts w:ascii="Times New Roman" w:hAnsi="Times New Roman" w:eastAsia="方正仿宋_GBK"/>
        </w:rPr>
        <w:t xml:space="preserve">  </w:t>
      </w:r>
      <w:r>
        <w:rPr>
          <w:b w:val="0"/>
          <w:i w:val="0"/>
          <w:color w:val="000000"/>
          <w:spacing w:val="0"/>
          <w:w w:val="100"/>
          <w:sz w:val="32"/>
          <w:szCs w:val="32"/>
          <w:rFonts w:ascii="Times New Roman" w:hAnsi="Times New Roman" w:eastAsia="方正仿宋_GBK"/>
        </w:rPr>
        <w:t xml:space="preserve">月</w:t>
      </w:r>
      <w:r>
        <w:rPr>
          <w:b w:val="0"/>
          <w:i w:val="0"/>
          <w:u w:val="single"/>
          <w:color w:val="000000"/>
          <w:spacing w:val="0"/>
          <w:w w:val="200"/>
          <w:sz w:val="32"/>
          <w:szCs w:val="32"/>
          <w:rFonts w:ascii="Times New Roman" w:hAnsi="Times New Roman" w:eastAsia="方正仿宋_GBK"/>
        </w:rPr>
        <w:t xml:space="preserve">  </w:t>
      </w:r>
      <w:r>
        <w:rPr>
          <w:b w:val="0"/>
          <w:i w:val="0"/>
          <w:color w:val="000000"/>
          <w:spacing w:val="0"/>
          <w:w w:val="100"/>
          <w:sz w:val="32"/>
          <w:szCs w:val="32"/>
          <w:rFonts w:ascii="Times New Roman" w:hAnsi="Times New Roman" w:eastAsia="方正仿宋_GBK"/>
        </w:rPr>
        <w:t xml:space="preserve">日</w:t>
      </w:r>
      <w:r>
        <w:rPr>
          <w:b w:val="0"/>
          <w:i w:val="0"/>
          <w:color w:val="000000"/>
          <w:spacing w:val="0"/>
          <w:w w:val="100"/>
          <w:sz w:val="32"/>
          <w:szCs w:val="32"/>
          <w:rFonts w:ascii="Times New Roman" w:hAnsi="Times New Roman" w:eastAsia="方正仿宋_GBK"/>
        </w:rPr>
      </w:r>
    </w:p>
    <w:p>
      <w:pPr>
        <w:pStyle w:val="Normal"/>
        <w:snapToGrid w:val="0"/>
        <w:jc w:val="both"/>
        <w:spacing w:after="200" w:afterAutospacing="0" w:before="0" w:beforeAutospacing="0" w:line="240" w:lineRule="auto"/>
        <w:rPr>
          <w:b w:val="0"/>
          <w:i w:val="0"/>
          <w:color w:val="000000"/>
          <w:spacing w:val="0"/>
          <w:w w:val="100"/>
          <w:sz w:val="32"/>
          <w:lang w:eastAsia="zh-CN"/>
          <w:szCs w:val="32"/>
          <w:rFonts w:ascii="方正仿宋_GBK" w:hAnsi="方正仿宋_GBK" w:eastAsia="方正仿宋_GBK" w:hint="eastAsia"/>
        </w:rPr>
      </w:pPr>
      <w:r>
        <w:rPr>
          <w:b w:val="0"/>
          <w:i w:val="0"/>
          <w:color w:val="000000"/>
          <w:spacing w:val="0"/>
          <w:w w:val="100"/>
          <w:sz w:val="32"/>
          <w:lang w:eastAsia="zh-CN"/>
          <w:szCs w:val="32"/>
          <w:rFonts w:ascii="方正仿宋_GBK" w:hAnsi="方正仿宋_GBK" w:eastAsia="方正仿宋_GBK" w:hint="eastAsia"/>
        </w:rPr>
        <w:t xml:space="preserve">附件二</w:t>
      </w:r>
      <w:r>
        <w:rPr>
          <w:b w:val="0"/>
          <w:i w:val="0"/>
          <w:color w:val="000000"/>
          <w:spacing w:val="0"/>
          <w:w w:val="100"/>
          <w:sz w:val="32"/>
          <w:lang w:eastAsia="zh-CN"/>
          <w:szCs w:val="32"/>
          <w:rFonts w:ascii="方正仿宋_GBK" w:hAnsi="方正仿宋_GBK" w:eastAsia="方正仿宋_GBK" w:hint="eastAsia"/>
        </w:rPr>
      </w:r>
    </w:p>
    <w:p>
      <w:pPr>
        <w:pStyle w:val="NormalIndent"/>
        <w:ind w:firstLine="0" w:firstLineChars="0" w:left="0" w:leftChars="0"/>
        <w:rPr>
          <w:b w:val="0"/>
          <w:i w:val="0"/>
          <w:color w:val="000000"/>
          <w:spacing w:val="0"/>
          <w:w w:val="100"/>
          <w:sz w:val="32"/>
          <w:szCs w:val="32"/>
          <w:rFonts w:ascii="Times New Roman" w:hAnsi="Times New Roman" w:eastAsia="方正仿宋_GBK"/>
        </w:rPr>
      </w:pPr>
      <w:r>
        <w:rPr>
          <w:b w:val="0"/>
          <w:i w:val="0"/>
          <w:color w:val="000000"/>
          <w:spacing w:val="0"/>
          <w:w w:val="100"/>
          <w:sz w:val="32"/>
          <w:szCs w:val="32"/>
          <w:rFonts w:ascii="Times New Roman" w:hAnsi="Times New Roman" w:eastAsia="方正仿宋_GBK"/>
        </w:rPr>
      </w:r>
    </w:p>
    <w:p>
      <w:pPr>
        <w:pStyle w:val="Heading3"/>
        <w:jc w:val="center"/>
        <w:spacing w:after="0" w:before="0" w:line="240" w:lineRule="auto"/>
        <w:rPr>
          <w:b w:val="0"/>
          <w:bCs w:val="0"/>
          <w:rFonts w:ascii="宋体" w:hAnsi="宋体"/>
        </w:rPr>
      </w:pPr>
      <w:r>
        <w:rPr>
          <w:b w:val="0"/>
          <w:bCs w:val="0"/>
          <w:rFonts w:ascii="宋体" w:hAnsi="宋体"/>
        </w:rPr>
        <w:t xml:space="preserve">法定代表人身份证明或附有法定代表人身份证明的授权委托书</w:t>
      </w:r>
      <w:r>
        <w:rPr>
          <w:szCs w:val="21"/>
          <w:kern w:val="0"/>
          <w:rFonts w:ascii="宋体" w:hAnsi="宋体"/>
        </w:rPr>
      </w:r>
    </w:p>
    <w:p>
      <w:pPr>
        <w:pStyle w:val="Normal"/>
        <w:jc w:val="center"/>
        <w:spacing w:line="480" w:lineRule="auto"/>
        <w:rPr>
          <w:sz w:val="28"/>
          <w:rFonts w:ascii="宋体" w:hAnsi="宋体" w:hint="eastAsia"/>
        </w:rPr>
      </w:pPr>
      <w:r>
        <w:rPr>
          <w:sz w:val="28"/>
          <w:rFonts w:ascii="宋体" w:hAnsi="宋体" w:hint="eastAsia"/>
        </w:rPr>
        <w:t xml:space="preserve">法定代表人身份证明</w:t>
      </w:r>
      <w:r>
        <w:rPr>
          <w:sz w:val="28"/>
          <w:rFonts w:ascii="宋体" w:hAnsi="宋体"/>
        </w:rPr>
      </w:r>
    </w:p>
    <w:p>
      <w:pPr>
        <w:pStyle w:val="Normal"/>
        <w:jc w:val="center"/>
        <w:spacing w:line="480" w:lineRule="auto"/>
        <w:rPr>
          <w:rFonts w:ascii="宋体" w:hAnsi="宋体"/>
        </w:rPr>
      </w:pPr>
      <w:r>
        <w:rPr>
          <w:rFonts w:ascii="宋体" w:hAnsi="宋体"/>
        </w:rPr>
      </w:r>
    </w:p>
    <w:p>
      <w:pPr>
        <w:pStyle w:val="Normal"/>
        <w:autoSpaceDE w:val="0"/>
        <w:autoSpaceDN w:val="0"/>
        <w:snapToGrid w:val="0"/>
        <w:jc w:val="start"/>
        <w:tabs>
          <w:tab w:val="left" w:pos="5565"/>
        </w:tabs>
        <w:spacing w:line="480" w:lineRule="auto"/>
        <w:ind w:firstLine="393" w:firstLineChars="186"/>
        <w:rPr>
          <w:szCs w:val="21"/>
          <w:kern w:val="0"/>
          <w:rFonts w:ascii="宋体" w:hAnsi="宋体"/>
        </w:rPr>
      </w:pPr>
      <w:r>
        <w:rPr>
          <w:szCs w:val="21"/>
          <w:kern w:val="0"/>
          <w:rFonts w:ascii="宋体" w:hAnsi="宋体"/>
        </w:rPr>
        <w:t xml:space="preserve">投标人名称：</w:t>
      </w:r>
      <w:r>
        <w:rPr>
          <w:u w:val="single"/>
          <w:w w:val="200"/>
          <w:szCs w:val="21"/>
          <w:kern w:val="0"/>
          <w:rFonts w:ascii="宋体" w:hAnsi="宋体"/>
        </w:rPr>
        <w:t xml:space="preserve"> </w:t>
      </w:r>
      <w:r>
        <w:rPr>
          <w:u w:val="single"/>
          <w:w w:val="200"/>
          <w:szCs w:val="21"/>
          <w:kern w:val="0"/>
          <w:rFonts w:ascii="宋体" w:hAnsi="宋体" w:hint="eastAsia"/>
        </w:rPr>
        <w:t xml:space="preserve">                                    </w:t>
      </w:r>
      <w:r>
        <w:rPr>
          <w:szCs w:val="21"/>
          <w:kern w:val="0"/>
          <w:rFonts w:ascii="宋体" w:hAnsi="宋体"/>
        </w:rPr>
      </w:r>
    </w:p>
    <w:p>
      <w:pPr>
        <w:pStyle w:val="Normal"/>
        <w:autoSpaceDE w:val="0"/>
        <w:autoSpaceDN w:val="0"/>
        <w:snapToGrid w:val="0"/>
        <w:jc w:val="start"/>
        <w:tabs>
          <w:tab w:val="left" w:pos="5475"/>
        </w:tabs>
        <w:spacing w:line="480" w:lineRule="auto"/>
        <w:ind w:firstLine="393" w:firstLineChars="186"/>
        <w:rPr>
          <w:szCs w:val="21"/>
          <w:kern w:val="0"/>
          <w:rFonts w:ascii="宋体" w:hAnsi="宋体"/>
        </w:rPr>
      </w:pPr>
      <w:r>
        <w:rPr>
          <w:szCs w:val="21"/>
          <w:kern w:val="0"/>
          <w:rFonts w:ascii="宋体" w:hAnsi="宋体"/>
        </w:rPr>
        <w:t xml:space="preserve">单位性质：</w:t>
      </w:r>
      <w:r>
        <w:rPr>
          <w:u w:val="single"/>
          <w:w w:val="200"/>
          <w:szCs w:val="21"/>
          <w:kern w:val="0"/>
          <w:rFonts w:ascii="宋体" w:hAnsi="宋体"/>
        </w:rPr>
        <w:t xml:space="preserve"> </w:t>
      </w:r>
      <w:r>
        <w:rPr>
          <w:u w:val="single"/>
          <w:w w:val="200"/>
          <w:szCs w:val="21"/>
          <w:kern w:val="0"/>
          <w:rFonts w:ascii="宋体" w:hAnsi="宋体" w:hint="eastAsia"/>
        </w:rPr>
        <w:t xml:space="preserve">                                    </w:t>
      </w:r>
      <w:r>
        <w:rPr>
          <w:szCs w:val="21"/>
          <w:kern w:val="0"/>
          <w:rFonts w:ascii="宋体" w:hAnsi="宋体"/>
        </w:rPr>
      </w:r>
    </w:p>
    <w:p>
      <w:pPr>
        <w:pStyle w:val="Normal"/>
        <w:autoSpaceDE w:val="0"/>
        <w:autoSpaceDN w:val="0"/>
        <w:snapToGrid w:val="0"/>
        <w:jc w:val="start"/>
        <w:tabs>
          <w:tab w:val="left" w:pos="5475"/>
        </w:tabs>
        <w:spacing w:line="480" w:lineRule="auto"/>
        <w:ind w:firstLine="393" w:firstLineChars="186"/>
        <w:rPr>
          <w:szCs w:val="21"/>
          <w:kern w:val="0"/>
          <w:rFonts w:ascii="宋体" w:hAnsi="宋体"/>
        </w:rPr>
      </w:pPr>
      <w:r>
        <w:rPr>
          <w:szCs w:val="21"/>
          <w:kern w:val="0"/>
          <w:rFonts w:ascii="宋体" w:hAnsi="宋体"/>
        </w:rPr>
        <w:t xml:space="preserve">地</w:t>
      </w:r>
      <w:r>
        <w:rPr>
          <w:szCs w:val="21"/>
          <w:kern w:val="0"/>
          <w:rFonts w:ascii="宋体" w:hAnsi="宋体" w:hint="eastAsia"/>
        </w:rPr>
        <w:t xml:space="preserve">    </w:t>
      </w:r>
      <w:r>
        <w:rPr>
          <w:szCs w:val="21"/>
          <w:kern w:val="0"/>
          <w:rFonts w:ascii="宋体" w:hAnsi="宋体"/>
        </w:rPr>
        <w:t xml:space="preserve">址：</w:t>
      </w:r>
      <w:r>
        <w:rPr>
          <w:u w:val="single"/>
          <w:w w:val="200"/>
          <w:szCs w:val="21"/>
          <w:kern w:val="0"/>
          <w:rFonts w:ascii="宋体" w:hAnsi="宋体"/>
        </w:rPr>
        <w:t xml:space="preserve"> </w:t>
      </w:r>
      <w:r>
        <w:rPr>
          <w:u w:val="single"/>
          <w:w w:val="200"/>
          <w:szCs w:val="21"/>
          <w:kern w:val="0"/>
          <w:rFonts w:ascii="宋体" w:hAnsi="宋体" w:hint="eastAsia"/>
        </w:rPr>
        <w:t xml:space="preserve">                                    </w:t>
      </w:r>
      <w:r>
        <w:rPr>
          <w:szCs w:val="21"/>
          <w:kern w:val="0"/>
          <w:rFonts w:ascii="宋体" w:hAnsi="宋体"/>
        </w:rPr>
      </w:r>
    </w:p>
    <w:p>
      <w:pPr>
        <w:pStyle w:val="Normal"/>
        <w:autoSpaceDE w:val="0"/>
        <w:autoSpaceDN w:val="0"/>
        <w:snapToGrid w:val="0"/>
        <w:jc w:val="start"/>
        <w:tabs>
          <w:tab w:val="left" w:pos="2520"/>
          <w:tab w:val="left" w:pos="3836"/>
        </w:tabs>
        <w:spacing w:line="480" w:lineRule="auto"/>
        <w:ind w:firstLine="393" w:firstLineChars="186"/>
        <w:rPr>
          <w:szCs w:val="21"/>
          <w:kern w:val="0"/>
          <w:rFonts w:ascii="宋体" w:hAnsi="宋体"/>
        </w:rPr>
      </w:pPr>
      <w:r>
        <w:rPr>
          <w:szCs w:val="21"/>
          <w:kern w:val="0"/>
          <w:rFonts w:ascii="宋体" w:hAnsi="宋体"/>
        </w:rPr>
        <w:t xml:space="preserve">成立时间：</w:t>
      </w:r>
      <w:r>
        <w:rPr>
          <w:u w:val="single"/>
          <w:w w:val="200"/>
          <w:szCs w:val="21"/>
          <w:kern w:val="0"/>
          <w:rFonts w:ascii="宋体" w:hAnsi="宋体"/>
        </w:rPr>
        <w:t xml:space="preserve"> </w:t>
      </w:r>
      <w:r>
        <w:rPr>
          <w:u w:val="single"/>
          <w:w w:val="200"/>
          <w:szCs w:val="21"/>
          <w:kern w:val="0"/>
          <w:rFonts w:ascii="宋体" w:hAnsi="宋体" w:hint="eastAsia"/>
        </w:rPr>
        <w:t xml:space="preserve">       </w:t>
      </w:r>
      <w:r>
        <w:rPr>
          <w:szCs w:val="21"/>
          <w:kern w:val="0"/>
          <w:rFonts w:ascii="宋体" w:hAnsi="宋体"/>
        </w:rPr>
        <w:t xml:space="preserve">年</w:t>
      </w:r>
      <w:r>
        <w:rPr>
          <w:u w:val="single"/>
          <w:w w:val="200"/>
          <w:szCs w:val="21"/>
          <w:kern w:val="0"/>
          <w:rFonts w:ascii="宋体" w:hAnsi="宋体"/>
        </w:rPr>
        <w:t xml:space="preserve"> </w:t>
      </w:r>
      <w:r>
        <w:rPr>
          <w:u w:val="single"/>
          <w:szCs w:val="21"/>
          <w:kern w:val="0"/>
          <w:rFonts w:ascii="宋体" w:hAnsi="宋体" w:hint="eastAsia"/>
        </w:rPr>
        <w:t xml:space="preserve">      </w:t>
      </w:r>
      <w:r>
        <w:rPr>
          <w:u w:val="single"/>
          <w:szCs w:val="21"/>
          <w:kern w:val="0"/>
          <w:rFonts w:ascii="宋体" w:hAnsi="宋体"/>
        </w:rPr>
        <w:t xml:space="preserve"> </w:t>
      </w:r>
      <w:r>
        <w:rPr>
          <w:szCs w:val="21"/>
          <w:kern w:val="0"/>
          <w:rFonts w:ascii="宋体" w:hAnsi="宋体"/>
        </w:rPr>
        <w:t xml:space="preserve">月</w:t>
      </w:r>
      <w:r>
        <w:rPr>
          <w:u w:val="single"/>
          <w:w w:val="200"/>
          <w:szCs w:val="21"/>
          <w:kern w:val="0"/>
          <w:rFonts w:ascii="宋体" w:hAnsi="宋体"/>
        </w:rPr>
        <w:t xml:space="preserve"> </w:t>
      </w:r>
      <w:r>
        <w:rPr>
          <w:u w:val="single"/>
          <w:szCs w:val="21"/>
          <w:kern w:val="0"/>
          <w:rFonts w:ascii="宋体" w:hAnsi="宋体"/>
        </w:rPr>
        <w:t xml:space="preserve">       </w:t>
      </w:r>
      <w:r>
        <w:rPr>
          <w:szCs w:val="21"/>
          <w:kern w:val="0"/>
          <w:rFonts w:ascii="宋体" w:hAnsi="宋体"/>
        </w:rPr>
        <w:t xml:space="preserve">日</w:t>
      </w:r>
      <w:r>
        <w:rPr>
          <w:sz w:val="10"/>
          <w:szCs w:val="10"/>
          <w:kern w:val="0"/>
          <w:rFonts w:ascii="宋体" w:hAnsi="宋体"/>
        </w:rPr>
      </w:r>
    </w:p>
    <w:p>
      <w:pPr>
        <w:pStyle w:val="Normal"/>
        <w:autoSpaceDE w:val="0"/>
        <w:autoSpaceDN w:val="0"/>
        <w:snapToGrid w:val="0"/>
        <w:jc w:val="start"/>
        <w:tabs>
          <w:tab w:val="left" w:pos="5475"/>
        </w:tabs>
        <w:spacing w:line="480" w:lineRule="auto"/>
        <w:ind w:firstLine="393" w:firstLineChars="186"/>
        <w:rPr>
          <w:szCs w:val="21"/>
          <w:kern w:val="0"/>
          <w:rFonts w:ascii="宋体" w:hAnsi="宋体"/>
        </w:rPr>
      </w:pPr>
      <w:r>
        <w:rPr>
          <w:szCs w:val="21"/>
          <w:kern w:val="0"/>
          <w:rFonts w:ascii="宋体" w:hAnsi="宋体"/>
        </w:rPr>
        <w:t xml:space="preserve">经营期限：</w:t>
      </w:r>
      <w:r>
        <w:rPr>
          <w:u w:val="single"/>
          <w:w w:val="200"/>
          <w:szCs w:val="21"/>
          <w:kern w:val="0"/>
          <w:rFonts w:ascii="宋体" w:hAnsi="宋体"/>
        </w:rPr>
        <w:t xml:space="preserve"> </w:t>
      </w:r>
      <w:r>
        <w:rPr>
          <w:u w:val="single"/>
          <w:w w:val="200"/>
          <w:szCs w:val="21"/>
          <w:kern w:val="0"/>
          <w:rFonts w:ascii="宋体" w:hAnsi="宋体" w:hint="eastAsia"/>
        </w:rPr>
        <w:t xml:space="preserve">                                    </w:t>
      </w:r>
      <w:r>
        <w:rPr>
          <w:szCs w:val="21"/>
          <w:kern w:val="0"/>
          <w:rFonts w:ascii="宋体" w:hAnsi="宋体"/>
        </w:rPr>
      </w:r>
    </w:p>
    <w:p>
      <w:pPr>
        <w:pStyle w:val="Normal"/>
        <w:autoSpaceDE w:val="0"/>
        <w:autoSpaceDN w:val="0"/>
        <w:snapToGrid w:val="0"/>
        <w:jc w:val="start"/>
        <w:tabs>
          <w:tab w:val="left" w:pos="1580"/>
          <w:tab w:val="left" w:pos="3260"/>
          <w:tab w:val="left" w:pos="4840"/>
          <w:tab w:val="left" w:pos="6300"/>
        </w:tabs>
        <w:spacing w:line="480" w:lineRule="auto"/>
        <w:ind w:firstLine="393" w:firstLineChars="186"/>
        <w:rPr>
          <w:szCs w:val="21"/>
          <w:kern w:val="0"/>
          <w:rFonts w:ascii="宋体" w:hAnsi="宋体"/>
        </w:rPr>
      </w:pPr>
      <w:r>
        <w:rPr>
          <w:szCs w:val="21"/>
          <w:kern w:val="0"/>
          <w:rFonts w:ascii="宋体" w:hAnsi="宋体"/>
        </w:rPr>
        <w:t xml:space="preserve">姓名：</w:t>
      </w:r>
      <w:r>
        <w:rPr>
          <w:u w:val="single"/>
          <w:w w:val="200"/>
          <w:szCs w:val="21"/>
          <w:kern w:val="0"/>
          <w:rFonts w:ascii="宋体" w:hAnsi="宋体"/>
        </w:rPr>
        <w:t xml:space="preserve"> </w:t>
      </w:r>
      <w:r>
        <w:rPr>
          <w:u w:val="single"/>
          <w:w w:val="200"/>
          <w:szCs w:val="21"/>
          <w:kern w:val="0"/>
          <w:rFonts w:ascii="宋体" w:hAnsi="宋体" w:hint="eastAsia"/>
        </w:rPr>
        <w:t xml:space="preserve">       </w:t>
      </w:r>
      <w:r>
        <w:rPr>
          <w:szCs w:val="21"/>
          <w:kern w:val="0"/>
          <w:rFonts w:ascii="宋体" w:hAnsi="宋体"/>
        </w:rPr>
        <w:t xml:space="preserve">性别</w:t>
      </w:r>
      <w:r>
        <w:rPr>
          <w:spacing w:val="-1"/>
          <w:szCs w:val="21"/>
          <w:kern w:val="0"/>
          <w:rFonts w:ascii="宋体" w:hAnsi="宋体"/>
        </w:rPr>
        <w:t xml:space="preserve">：</w:t>
      </w:r>
      <w:r>
        <w:rPr>
          <w:u w:val="single"/>
          <w:szCs w:val="21"/>
          <w:kern w:val="0"/>
          <w:rFonts w:ascii="宋体" w:hAnsi="宋体" w:hint="eastAsia"/>
        </w:rPr>
        <w:t xml:space="preserve">      </w:t>
      </w:r>
      <w:r>
        <w:rPr>
          <w:u w:val="single"/>
          <w:szCs w:val="21"/>
          <w:kern w:val="0"/>
          <w:rFonts w:ascii="宋体" w:hAnsi="宋体"/>
        </w:rPr>
        <w:t xml:space="preserve"> </w:t>
      </w:r>
      <w:r>
        <w:rPr>
          <w:spacing w:val="-1"/>
          <w:szCs w:val="21"/>
          <w:kern w:val="0"/>
          <w:rFonts w:ascii="宋体" w:hAnsi="宋体"/>
        </w:rPr>
        <w:t xml:space="preserve">年</w:t>
      </w:r>
      <w:r>
        <w:rPr>
          <w:szCs w:val="21"/>
          <w:kern w:val="0"/>
          <w:rFonts w:ascii="宋体" w:hAnsi="宋体"/>
        </w:rPr>
        <w:t xml:space="preserve">龄：</w:t>
      </w:r>
      <w:r>
        <w:rPr>
          <w:u w:val="single"/>
          <w:szCs w:val="21"/>
          <w:kern w:val="0"/>
          <w:rFonts w:ascii="宋体" w:hAnsi="宋体" w:hint="eastAsia"/>
        </w:rPr>
        <w:t xml:space="preserve">      </w:t>
      </w:r>
      <w:r>
        <w:rPr>
          <w:u w:val="single"/>
          <w:szCs w:val="21"/>
          <w:kern w:val="0"/>
          <w:rFonts w:ascii="宋体" w:hAnsi="宋体"/>
        </w:rPr>
        <w:t xml:space="preserve"> </w:t>
      </w:r>
      <w:r>
        <w:rPr>
          <w:szCs w:val="21"/>
          <w:kern w:val="0"/>
          <w:rFonts w:ascii="宋体" w:hAnsi="宋体"/>
        </w:rPr>
        <w:t xml:space="preserve">职务：</w:t>
      </w:r>
      <w:r>
        <w:rPr>
          <w:u w:val="single"/>
          <w:szCs w:val="21"/>
          <w:kern w:val="0"/>
          <w:rFonts w:ascii="宋体" w:hAnsi="宋体" w:hint="eastAsia"/>
        </w:rPr>
        <w:t xml:space="preserve">              </w:t>
      </w:r>
      <w:r>
        <w:rPr>
          <w:u w:val="single"/>
          <w:szCs w:val="21"/>
          <w:kern w:val="0"/>
          <w:rFonts w:ascii="宋体" w:hAnsi="宋体"/>
        </w:rPr>
        <w:t xml:space="preserve"> </w:t>
      </w:r>
      <w:r>
        <w:rPr>
          <w:szCs w:val="21"/>
          <w:kern w:val="0"/>
          <w:rFonts w:ascii="宋体" w:hAnsi="宋体"/>
        </w:rPr>
      </w:r>
    </w:p>
    <w:p>
      <w:pPr>
        <w:pStyle w:val="Normal"/>
        <w:autoSpaceDE w:val="0"/>
        <w:autoSpaceDN w:val="0"/>
        <w:snapToGrid w:val="0"/>
        <w:jc w:val="start"/>
        <w:tabs>
          <w:tab w:val="left" w:pos="3360"/>
        </w:tabs>
        <w:spacing w:line="480" w:lineRule="auto"/>
        <w:ind w:firstLine="393" w:firstLineChars="186"/>
        <w:rPr>
          <w:szCs w:val="21"/>
          <w:kern w:val="0"/>
          <w:rFonts w:ascii="宋体" w:hAnsi="宋体"/>
        </w:rPr>
      </w:pPr>
      <w:r>
        <w:rPr>
          <w:szCs w:val="21"/>
          <w:kern w:val="0"/>
          <w:rFonts w:ascii="宋体" w:hAnsi="宋体"/>
        </w:rPr>
        <w:t xml:space="preserve">系</w:t>
      </w:r>
      <w:r>
        <w:rPr>
          <w:u w:val="single"/>
          <w:szCs w:val="21"/>
          <w:kern w:val="0"/>
          <w:rFonts w:ascii="宋体" w:hAnsi="宋体" w:hint="eastAsia"/>
        </w:rPr>
        <w:t xml:space="preserve">                                                        </w:t>
      </w:r>
      <w:r>
        <w:rPr>
          <w:u w:val="single"/>
          <w:szCs w:val="21"/>
          <w:kern w:val="0"/>
          <w:rFonts w:ascii="宋体" w:hAnsi="宋体"/>
        </w:rPr>
        <w:t xml:space="preserve"> </w:t>
      </w:r>
      <w:r>
        <w:rPr>
          <w:szCs w:val="21"/>
          <w:kern w:val="0"/>
          <w:rFonts w:ascii="宋体" w:hAnsi="宋体"/>
        </w:rPr>
        <w:t xml:space="preserve">（投标人名称）的法定代表人。</w:t>
      </w:r>
      <w:r>
        <w:rPr>
          <w:szCs w:val="21"/>
          <w:kern w:val="0"/>
          <w:rFonts w:ascii="宋体" w:hAnsi="宋体"/>
        </w:rPr>
      </w:r>
    </w:p>
    <w:p>
      <w:pPr>
        <w:pStyle w:val="Normal"/>
        <w:autoSpaceDE w:val="0"/>
        <w:autoSpaceDN w:val="0"/>
        <w:snapToGrid w:val="0"/>
        <w:jc w:val="start"/>
        <w:spacing w:line="480" w:lineRule="auto"/>
        <w:ind w:firstLine="189" w:firstLineChars="186"/>
        <w:rPr>
          <w:sz w:val="10"/>
          <w:szCs w:val="10"/>
          <w:kern w:val="0"/>
          <w:rFonts w:ascii="宋体" w:hAnsi="宋体"/>
        </w:rPr>
      </w:pPr>
      <w:r>
        <w:rPr>
          <w:sz w:val="10"/>
          <w:szCs w:val="10"/>
          <w:kern w:val="0"/>
          <w:rFonts w:ascii="宋体" w:hAnsi="宋体"/>
        </w:rPr>
      </w:r>
    </w:p>
    <w:p>
      <w:pPr>
        <w:pStyle w:val="Normal"/>
        <w:autoSpaceDE w:val="0"/>
        <w:autoSpaceDN w:val="0"/>
        <w:snapToGrid w:val="0"/>
        <w:jc w:val="start"/>
        <w:spacing w:line="480" w:lineRule="auto"/>
        <w:ind w:firstLine="817" w:firstLineChars="386"/>
        <w:rPr>
          <w:szCs w:val="21"/>
          <w:kern w:val="0"/>
          <w:rFonts w:ascii="宋体" w:hAnsi="宋体"/>
        </w:rPr>
      </w:pPr>
      <w:r>
        <w:rPr>
          <w:szCs w:val="21"/>
          <w:kern w:val="0"/>
          <w:rFonts w:ascii="宋体" w:hAnsi="宋体"/>
        </w:rPr>
        <w:t xml:space="preserve">特此证明。</w:t>
      </w:r>
      <w:r>
        <w:rPr>
          <w:szCs w:val="21"/>
          <w:kern w:val="0"/>
          <w:rFonts w:ascii="宋体" w:hAnsi="宋体"/>
        </w:rPr>
      </w:r>
    </w:p>
    <w:p>
      <w:pPr>
        <w:pStyle w:val="Normal"/>
        <w:autoSpaceDE w:val="0"/>
        <w:autoSpaceDN w:val="0"/>
        <w:snapToGrid w:val="0"/>
        <w:jc w:val="start"/>
        <w:spacing w:line="480" w:lineRule="auto"/>
        <w:ind w:firstLine="817" w:firstLineChars="386"/>
        <w:rPr>
          <w:szCs w:val="21"/>
          <w:kern w:val="0"/>
          <w:rFonts w:ascii="宋体" w:hAnsi="宋体" w:hint="eastAsia"/>
        </w:rPr>
      </w:pPr>
      <w:r>
        <w:rPr>
          <w:szCs w:val="21"/>
          <w:kern w:val="0"/>
          <w:rFonts w:ascii="宋体" w:hAnsi="宋体" w:hint="eastAsia"/>
        </w:rPr>
        <w:t xml:space="preserve">附：法定代表人身份证扫描件（双面）</w:t>
      </w:r>
      <w:r>
        <w:rPr>
          <w:szCs w:val="21"/>
          <w:kern w:val="0"/>
          <w:rFonts w:ascii="宋体" w:hAnsi="宋体"/>
        </w:rPr>
      </w:r>
    </w:p>
    <w:p>
      <w:pPr>
        <w:pStyle w:val="Normal"/>
        <w:autoSpaceDE w:val="0"/>
        <w:autoSpaceDN w:val="0"/>
        <w:snapToGrid w:val="0"/>
        <w:jc w:val="end"/>
        <w:tabs>
          <w:tab w:val="left" w:pos="5460"/>
        </w:tabs>
        <w:spacing w:line="480" w:lineRule="auto"/>
        <w:ind w:firstLine="2100"/>
        <w:rPr>
          <w:i w:val="1"/>
          <w:szCs w:val="21"/>
          <w:kern w:val="0"/>
          <w:rFonts w:ascii="宋体" w:hAnsi="宋体"/>
        </w:rPr>
      </w:pPr>
      <w:r>
        <w:rPr>
          <w:i w:val="1"/>
          <w:szCs w:val="21"/>
          <w:kern w:val="0"/>
          <w:rFonts w:ascii="宋体" w:hAnsi="宋体"/>
        </w:rPr>
      </w:r>
    </w:p>
    <w:p>
      <w:pPr>
        <w:pStyle w:val="Normal"/>
        <w:autoSpaceDE w:val="0"/>
        <w:autoSpaceDN w:val="0"/>
        <w:snapToGrid w:val="0"/>
        <w:jc w:val="end"/>
        <w:tabs>
          <w:tab w:val="left" w:pos="5460"/>
        </w:tabs>
        <w:spacing w:line="480" w:lineRule="auto"/>
        <w:ind w:firstLine="2100"/>
        <w:rPr>
          <w:i w:val="1"/>
          <w:szCs w:val="21"/>
          <w:kern w:val="0"/>
          <w:rFonts w:ascii="宋体" w:hAnsi="宋体"/>
        </w:rPr>
      </w:pPr>
      <w:r>
        <w:rPr>
          <w:i w:val="1"/>
          <w:szCs w:val="21"/>
          <w:kern w:val="0"/>
          <w:rFonts w:ascii="宋体" w:hAnsi="宋体"/>
        </w:rPr>
      </w:r>
    </w:p>
    <w:p>
      <w:pPr>
        <w:pStyle w:val="Normal"/>
        <w:autoSpaceDE w:val="0"/>
        <w:autoSpaceDN w:val="0"/>
        <w:snapToGrid w:val="0"/>
        <w:jc w:val="end"/>
        <w:tabs>
          <w:tab w:val="left" w:pos="5460"/>
        </w:tabs>
        <w:spacing w:line="480" w:lineRule="auto"/>
        <w:ind w:firstLine="2100"/>
        <w:rPr>
          <w:szCs w:val="21"/>
          <w:kern w:val="0"/>
          <w:rFonts w:ascii="宋体" w:hAnsi="宋体"/>
        </w:rPr>
      </w:pPr>
      <w:r>
        <w:rPr>
          <w:szCs w:val="21"/>
          <w:kern w:val="0"/>
          <w:rFonts w:ascii="宋体" w:hAnsi="宋体"/>
        </w:rPr>
        <w:t xml:space="preserve">投标</w:t>
      </w:r>
      <w:r>
        <w:rPr>
          <w:spacing w:val="-1"/>
          <w:szCs w:val="21"/>
          <w:kern w:val="0"/>
          <w:rFonts w:ascii="宋体" w:hAnsi="宋体"/>
        </w:rPr>
        <w:t xml:space="preserve">人</w:t>
      </w:r>
      <w:r>
        <w:rPr>
          <w:szCs w:val="21"/>
          <w:kern w:val="0"/>
          <w:rFonts w:ascii="宋体" w:hAnsi="宋体"/>
        </w:rPr>
        <w:t xml:space="preserve">：</w:t>
      </w:r>
      <w:r>
        <w:rPr>
          <w:u w:val="single"/>
          <w:w w:val="200"/>
          <w:szCs w:val="21"/>
          <w:kern w:val="0"/>
          <w:rFonts w:ascii="宋体" w:hAnsi="宋体"/>
        </w:rPr>
        <w:t xml:space="preserve">              </w:t>
      </w:r>
      <w:r>
        <w:tab/>
        <w:rPr>
          <w:u w:val="single"/>
          <w:szCs w:val="21"/>
          <w:kern w:val="0"/>
          <w:rFonts w:ascii="宋体" w:hAnsi="宋体"/>
        </w:rPr>
      </w:r>
      <w:r>
        <w:rPr>
          <w:spacing w:val="-1"/>
          <w:szCs w:val="21"/>
          <w:kern w:val="0"/>
          <w:rFonts w:ascii="宋体" w:hAnsi="宋体"/>
        </w:rPr>
        <w:t xml:space="preserve">（</w:t>
      </w:r>
      <w:r>
        <w:rPr>
          <w:szCs w:val="21"/>
          <w:kern w:val="0"/>
          <w:rFonts w:ascii="宋体" w:hAnsi="宋体"/>
        </w:rPr>
        <w:t xml:space="preserve">盖单位法人章）</w:t>
      </w:r>
      <w:r>
        <w:rPr>
          <w:sz w:val="20"/>
          <w:szCs w:val="20"/>
          <w:kern w:val="0"/>
          <w:rFonts w:ascii="宋体" w:hAnsi="宋体"/>
        </w:rPr>
      </w:r>
    </w:p>
    <w:p>
      <w:pPr>
        <w:pStyle w:val="Normal"/>
        <w:wordWrap w:val="0"/>
        <w:autoSpaceDE w:val="0"/>
        <w:autoSpaceDN w:val="0"/>
        <w:snapToGrid w:val="0"/>
        <w:jc w:val="end"/>
        <w:tabs>
          <w:tab w:val="left" w:pos="4935"/>
          <w:tab w:val="left" w:pos="5460"/>
          <w:tab w:val="left" w:pos="6400"/>
        </w:tabs>
        <w:spacing w:line="480" w:lineRule="auto"/>
        <w:ind w:firstLine="3780"/>
        <w:rPr>
          <w:u w:val="single"/>
          <w:w w:val="200"/>
          <w:szCs w:val="21"/>
          <w:kern w:val="0"/>
          <w:rFonts w:ascii="宋体" w:hAnsi="宋体" w:hint="eastAsia"/>
        </w:rPr>
      </w:pPr>
      <w:r>
        <w:rPr>
          <w:u w:val="single"/>
          <w:w w:val="200"/>
          <w:szCs w:val="21"/>
          <w:kern w:val="0"/>
          <w:rFonts w:ascii="宋体" w:hAnsi="宋体" w:hint="eastAsia"/>
        </w:rPr>
        <w:t xml:space="preserve">      </w:t>
      </w:r>
      <w:r>
        <w:rPr>
          <w:szCs w:val="21"/>
          <w:kern w:val="0"/>
          <w:rFonts w:ascii="宋体" w:hAnsi="宋体"/>
        </w:rPr>
        <w:t xml:space="preserve">年</w:t>
      </w:r>
      <w:r>
        <w:rPr>
          <w:u w:val="single"/>
          <w:w w:val="200"/>
          <w:szCs w:val="21"/>
          <w:kern w:val="0"/>
          <w:rFonts w:ascii="宋体" w:hAnsi="宋体"/>
        </w:rPr>
        <w:t xml:space="preserve"> </w:t>
      </w:r>
      <w:r>
        <w:rPr>
          <w:u w:val="single"/>
          <w:szCs w:val="21"/>
          <w:kern w:val="0"/>
          <w:rFonts w:ascii="宋体" w:hAnsi="宋体" w:hint="eastAsia"/>
        </w:rPr>
        <w:t xml:space="preserve">    </w:t>
      </w:r>
      <w:r>
        <w:rPr>
          <w:u w:val="single"/>
          <w:szCs w:val="21"/>
          <w:kern w:val="0"/>
          <w:rFonts w:ascii="宋体" w:hAnsi="宋体"/>
        </w:rPr>
        <w:t xml:space="preserve"> </w:t>
      </w:r>
      <w:r>
        <w:rPr>
          <w:szCs w:val="21"/>
          <w:kern w:val="0"/>
          <w:rFonts w:ascii="宋体" w:hAnsi="宋体"/>
        </w:rPr>
        <w:t xml:space="preserve">月</w:t>
      </w:r>
      <w:r>
        <w:rPr>
          <w:u w:val="single"/>
          <w:w w:val="200"/>
          <w:szCs w:val="21"/>
          <w:kern w:val="0"/>
          <w:rFonts w:ascii="宋体" w:hAnsi="宋体"/>
        </w:rPr>
        <w:t xml:space="preserve"> </w:t>
      </w:r>
      <w:r>
        <w:rPr>
          <w:u w:val="single"/>
          <w:szCs w:val="21"/>
          <w:kern w:val="0"/>
          <w:rFonts w:ascii="宋体" w:hAnsi="宋体"/>
        </w:rPr>
        <w:t xml:space="preserve">     </w:t>
      </w:r>
      <w:r>
        <w:rPr>
          <w:szCs w:val="21"/>
          <w:kern w:val="0"/>
          <w:rFonts w:ascii="宋体" w:hAnsi="宋体"/>
        </w:rPr>
        <w:t xml:space="preserve">日</w:t>
      </w:r>
      <w:r>
        <w:rPr>
          <w:szCs w:val="21"/>
          <w:kern w:val="0"/>
          <w:rFonts w:ascii="宋体" w:hAnsi="宋体" w:hint="eastAsia"/>
        </w:rPr>
        <w:t xml:space="preserve">  </w:t>
      </w:r>
      <w:r>
        <w:rPr>
          <w:szCs w:val="21"/>
          <w:kern w:val="0"/>
          <w:rFonts w:ascii="宋体" w:hAnsi="宋体"/>
        </w:rPr>
      </w:r>
    </w:p>
    <w:p>
      <w:pPr>
        <w:pStyle w:val="Normal"/>
        <w:spacing w:line="360" w:lineRule="auto"/>
        <w:ind w:firstLine="424" w:firstLineChars="200"/>
        <w:rPr>
          <w:rFonts w:ascii="宋体" w:hAnsi="宋体"/>
        </w:rPr>
      </w:pPr>
      <w:r>
        <w:rPr>
          <w:rFonts w:ascii="宋体" w:hAnsi="宋体"/>
        </w:rPr>
        <w:t xml:space="preserve">注：法定代表人身份证明需按上述格式填写完整，不可缺少内容。在此基础上增加内容的不影响其有效性。</w:t>
      </w:r>
      <w:r>
        <w:rPr>
          <w:rFonts w:ascii="宋体" w:hAnsi="宋体"/>
        </w:rPr>
      </w:r>
    </w:p>
    <w:p>
      <w:pPr>
        <w:pStyle w:val="Normal"/>
        <w:autoSpaceDE w:val="0"/>
        <w:autoSpaceDN w:val="0"/>
        <w:snapToGrid w:val="0"/>
        <w:jc w:val="center"/>
        <w:tabs>
          <w:tab w:val="left" w:pos="1680"/>
          <w:tab w:val="left" w:pos="4215"/>
          <w:tab w:val="left" w:pos="4305"/>
          <w:tab w:val="left" w:pos="8000"/>
        </w:tabs>
        <w:spacing w:line="360" w:lineRule="auto"/>
        <w:rPr>
          <w:b w:val="1"/>
          <w:sz w:val="28"/>
          <w:szCs w:val="28"/>
          <w:kern w:val="0"/>
          <w:rFonts w:ascii="宋体" w:hAnsi="宋体"/>
        </w:rPr>
      </w:pPr>
      <w:r>
        <w:br w:type="page"/>
        <w:rPr>
          <w:b w:val="1"/>
          <w:sz w:val="28"/>
          <w:szCs w:val="28"/>
          <w:kern w:val="0"/>
          <w:rFonts w:ascii="宋体" w:hAnsi="宋体"/>
        </w:rPr>
      </w:r>
      <w:r>
        <w:rPr>
          <w:sz w:val="32"/>
          <w:szCs w:val="32"/>
          <w:kern w:val="0"/>
          <w:rFonts w:ascii="宋体" w:hAnsi="宋体"/>
        </w:rPr>
        <w:t xml:space="preserve">授权委托书</w:t>
      </w:r>
      <w:r>
        <w:rPr>
          <w:sz w:val="28"/>
          <w:szCs w:val="28"/>
          <w:kern w:val="0"/>
          <w:rFonts w:ascii="宋体" w:hAnsi="宋体"/>
        </w:rPr>
      </w:r>
    </w:p>
    <w:p>
      <w:pPr>
        <w:pStyle w:val="Normal"/>
        <w:autoSpaceDE w:val="0"/>
        <w:autoSpaceDN w:val="0"/>
        <w:snapToGrid w:val="0"/>
        <w:jc w:val="start"/>
        <w:tabs>
          <w:tab w:val="left" w:pos="1680"/>
          <w:tab w:val="left" w:pos="4215"/>
          <w:tab w:val="left" w:pos="4305"/>
          <w:tab w:val="left" w:pos="8000"/>
        </w:tabs>
        <w:spacing w:line="480" w:lineRule="auto"/>
        <w:ind w:firstLine="420"/>
        <w:rPr>
          <w:szCs w:val="21"/>
          <w:kern w:val="0"/>
          <w:rFonts w:ascii="宋体" w:hAnsi="宋体"/>
        </w:rPr>
      </w:pPr>
      <w:r>
        <w:rPr>
          <w:szCs w:val="21"/>
          <w:kern w:val="0"/>
          <w:rFonts w:ascii="宋体" w:hAnsi="宋体"/>
        </w:rPr>
        <w:t xml:space="preserve">本人</w:t>
      </w:r>
      <w:r>
        <w:rPr>
          <w:u w:val="single"/>
          <w:w w:val="200"/>
          <w:szCs w:val="21"/>
          <w:kern w:val="0"/>
          <w:rFonts w:ascii="宋体" w:hAnsi="宋体" w:hint="eastAsia"/>
        </w:rPr>
        <w:t xml:space="preserve">    </w:t>
      </w:r>
      <w:r>
        <w:rPr>
          <w:szCs w:val="21"/>
          <w:kern w:val="0"/>
          <w:rFonts w:ascii="宋体" w:hAnsi="宋体"/>
        </w:rPr>
        <w:t xml:space="preserve">（姓名）系</w:t>
      </w:r>
      <w:r>
        <w:rPr>
          <w:u w:val="single"/>
          <w:w w:val="200"/>
          <w:szCs w:val="21"/>
          <w:kern w:val="0"/>
          <w:rFonts w:ascii="宋体" w:hAnsi="宋体" w:hint="eastAsia"/>
        </w:rPr>
        <w:t xml:space="preserve">        </w:t>
      </w:r>
      <w:r>
        <w:rPr>
          <w:szCs w:val="21"/>
          <w:kern w:val="0"/>
          <w:rFonts w:ascii="宋体" w:hAnsi="宋体"/>
        </w:rPr>
        <w:t xml:space="preserve">（</w:t>
      </w:r>
      <w:r>
        <w:rPr>
          <w:spacing w:val="-1"/>
          <w:szCs w:val="21"/>
          <w:kern w:val="0"/>
          <w:rFonts w:ascii="宋体" w:hAnsi="宋体"/>
        </w:rPr>
        <w:t xml:space="preserve">投</w:t>
      </w:r>
      <w:r>
        <w:rPr>
          <w:szCs w:val="21"/>
          <w:kern w:val="0"/>
          <w:rFonts w:ascii="宋体" w:hAnsi="宋体"/>
        </w:rPr>
        <w:t xml:space="preserve">标人名称</w:t>
      </w:r>
      <w:r>
        <w:rPr>
          <w:spacing w:val="1"/>
          <w:szCs w:val="21"/>
          <w:kern w:val="0"/>
          <w:rFonts w:ascii="宋体" w:hAnsi="宋体"/>
        </w:rPr>
        <w:t xml:space="preserve">）</w:t>
      </w:r>
      <w:r>
        <w:rPr>
          <w:szCs w:val="21"/>
          <w:kern w:val="0"/>
          <w:rFonts w:ascii="宋体" w:hAnsi="宋体"/>
        </w:rPr>
        <w:t xml:space="preserve">的法定代</w:t>
      </w:r>
      <w:r>
        <w:rPr>
          <w:spacing w:val="1"/>
          <w:szCs w:val="21"/>
          <w:kern w:val="0"/>
          <w:rFonts w:ascii="宋体" w:hAnsi="宋体"/>
        </w:rPr>
        <w:t xml:space="preserve">表</w:t>
      </w:r>
      <w:r>
        <w:rPr>
          <w:szCs w:val="21"/>
          <w:kern w:val="0"/>
          <w:rFonts w:ascii="宋体" w:hAnsi="宋体"/>
        </w:rPr>
        <w:t xml:space="preserve">人，现委托</w:t>
      </w:r>
      <w:r>
        <w:rPr>
          <w:u w:val="single"/>
          <w:w w:val="200"/>
          <w:szCs w:val="21"/>
          <w:kern w:val="0"/>
          <w:rFonts w:ascii="宋体" w:hAnsi="宋体" w:hint="eastAsia"/>
        </w:rPr>
        <w:t xml:space="preserve">    </w:t>
      </w:r>
      <w:r>
        <w:rPr>
          <w:szCs w:val="21"/>
          <w:kern w:val="0"/>
          <w:rFonts w:ascii="宋体" w:hAnsi="宋体"/>
        </w:rPr>
        <w:t xml:space="preserve">（姓名）为我方代理人。代理人根据授权，以我方名义签署、澄清、说明、补正、递交、撤回、修改</w:t>
      </w:r>
      <w:r>
        <w:rPr>
          <w:u w:val="single"/>
          <w:w w:val="200"/>
          <w:szCs w:val="21"/>
          <w:kern w:val="0"/>
          <w:rFonts w:ascii="宋体" w:hAnsi="宋体" w:hint="eastAsia"/>
        </w:rPr>
        <w:t xml:space="preserve">        </w:t>
      </w:r>
      <w:r>
        <w:rPr>
          <w:u w:val="single"/>
          <w:szCs w:val="21"/>
          <w:kern w:val="0"/>
          <w:rFonts w:ascii="宋体" w:hAnsi="宋体"/>
        </w:rPr>
        <w:t xml:space="preserve">（项</w:t>
      </w:r>
      <w:r>
        <w:rPr>
          <w:u w:val="single"/>
          <w:spacing w:val="-1"/>
          <w:szCs w:val="21"/>
          <w:kern w:val="0"/>
          <w:rFonts w:ascii="宋体" w:hAnsi="宋体"/>
        </w:rPr>
        <w:t xml:space="preserve">目</w:t>
      </w:r>
      <w:r>
        <w:rPr>
          <w:u w:val="single"/>
          <w:szCs w:val="21"/>
          <w:kern w:val="0"/>
          <w:rFonts w:ascii="宋体" w:hAnsi="宋体"/>
        </w:rPr>
        <w:t xml:space="preserve">名称）</w:t>
      </w:r>
      <w:r>
        <w:rPr>
          <w:szCs w:val="21"/>
          <w:kern w:val="0"/>
          <w:rFonts w:ascii="宋体" w:hAnsi="宋体"/>
        </w:rPr>
        <w:t xml:space="preserve">投标文件、签订合同和处理有关事宜， 其法律后果由我方承担。</w:t>
      </w:r>
      <w:r>
        <w:rPr>
          <w:szCs w:val="21"/>
          <w:kern w:val="0"/>
          <w:rFonts w:ascii="宋体" w:hAnsi="宋体"/>
        </w:rPr>
      </w:r>
    </w:p>
    <w:p>
      <w:pPr>
        <w:pStyle w:val="Normal"/>
        <w:autoSpaceDE w:val="0"/>
        <w:autoSpaceDN w:val="0"/>
        <w:snapToGrid w:val="0"/>
        <w:tabs>
          <w:tab w:val="left" w:pos="1680"/>
          <w:tab w:val="left" w:pos="4200"/>
          <w:tab w:val="left" w:pos="4305"/>
          <w:tab w:val="left" w:pos="8000"/>
        </w:tabs>
        <w:spacing w:line="480" w:lineRule="auto"/>
        <w:ind w:firstLine="420"/>
        <w:rPr>
          <w:szCs w:val="21"/>
          <w:kern w:val="0"/>
          <w:rFonts w:ascii="宋体" w:hAnsi="宋体"/>
        </w:rPr>
      </w:pPr>
      <w:r>
        <w:rPr>
          <w:szCs w:val="21"/>
          <w:kern w:val="0"/>
          <w:rFonts w:ascii="宋体" w:hAnsi="宋体"/>
        </w:rPr>
        <w:t xml:space="preserve">委托</w:t>
      </w:r>
      <w:r>
        <w:rPr>
          <w:spacing w:val="-1"/>
          <w:szCs w:val="21"/>
          <w:kern w:val="0"/>
          <w:rFonts w:ascii="宋体" w:hAnsi="宋体"/>
        </w:rPr>
        <w:t xml:space="preserve">期</w:t>
      </w:r>
      <w:r>
        <w:rPr>
          <w:szCs w:val="21"/>
          <w:kern w:val="0"/>
          <w:rFonts w:ascii="宋体" w:hAnsi="宋体"/>
        </w:rPr>
        <w:t xml:space="preserve">限：</w:t>
      </w:r>
      <w:r>
        <w:rPr>
          <w:u w:val="single"/>
          <w:w w:val="200"/>
          <w:szCs w:val="21"/>
          <w:kern w:val="0"/>
          <w:rFonts w:ascii="宋体" w:hAnsi="宋体" w:hint="eastAsia"/>
        </w:rPr>
        <w:t xml:space="preserve">        </w:t>
      </w:r>
      <w:r>
        <w:rPr>
          <w:szCs w:val="21"/>
          <w:kern w:val="0"/>
          <w:rFonts w:ascii="宋体" w:hAnsi="宋体"/>
        </w:rPr>
        <w:t xml:space="preserve">。 </w:t>
      </w:r>
      <w:r>
        <w:rPr>
          <w:szCs w:val="21"/>
          <w:kern w:val="0"/>
          <w:rFonts w:ascii="宋体" w:hAnsi="宋体"/>
        </w:rPr>
      </w:r>
    </w:p>
    <w:p>
      <w:pPr>
        <w:pStyle w:val="Normal"/>
        <w:autoSpaceDE w:val="0"/>
        <w:autoSpaceDN w:val="0"/>
        <w:snapToGrid w:val="0"/>
        <w:tabs>
          <w:tab w:val="left" w:pos="1680"/>
          <w:tab w:val="left" w:pos="4200"/>
          <w:tab w:val="left" w:pos="4305"/>
          <w:tab w:val="left" w:pos="8000"/>
        </w:tabs>
        <w:spacing w:line="480" w:lineRule="auto"/>
        <w:ind w:firstLine="420"/>
        <w:rPr>
          <w:szCs w:val="21"/>
          <w:kern w:val="0"/>
          <w:rFonts w:ascii="宋体" w:hAnsi="宋体"/>
        </w:rPr>
      </w:pPr>
      <w:r>
        <w:rPr>
          <w:szCs w:val="21"/>
          <w:kern w:val="0"/>
          <w:rFonts w:ascii="宋体" w:hAnsi="宋体"/>
        </w:rPr>
        <w:t xml:space="preserve">代理人无转委托权。</w:t>
      </w:r>
      <w:r>
        <w:rPr>
          <w:szCs w:val="21"/>
          <w:kern w:val="0"/>
          <w:rFonts w:ascii="宋体" w:hAnsi="宋体"/>
        </w:rPr>
      </w:r>
    </w:p>
    <w:p>
      <w:pPr>
        <w:pStyle w:val="Normal"/>
        <w:autoSpaceDE w:val="0"/>
        <w:autoSpaceDN w:val="0"/>
        <w:snapToGrid w:val="0"/>
        <w:jc w:val="start"/>
        <w:tabs>
          <w:tab w:val="left" w:pos="3360"/>
        </w:tabs>
        <w:spacing w:line="480" w:lineRule="auto"/>
        <w:ind w:firstLine="424" w:firstLineChars="200"/>
        <w:rPr>
          <w:szCs w:val="21"/>
          <w:rFonts w:ascii="宋体" w:hAnsi="宋体" w:hint="eastAsia"/>
        </w:rPr>
      </w:pPr>
      <w:r>
        <w:rPr>
          <w:szCs w:val="21"/>
          <w:rFonts w:ascii="宋体" w:hAnsi="宋体" w:hint="eastAsia"/>
        </w:rPr>
        <w:t xml:space="preserve">附：法定代表人及委托代理人身份证扫描件</w:t>
      </w:r>
      <w:r>
        <w:rPr>
          <w:szCs w:val="21"/>
          <w:kern w:val="0"/>
          <w:rFonts w:ascii="宋体" w:hAnsi="宋体" w:hint="eastAsia"/>
        </w:rPr>
        <w:t xml:space="preserve">（双面）</w:t>
      </w:r>
      <w:r>
        <w:rPr>
          <w:szCs w:val="21"/>
          <w:rFonts w:ascii="宋体" w:hAnsi="宋体"/>
        </w:rPr>
      </w:r>
    </w:p>
    <w:p>
      <w:pPr>
        <w:pStyle w:val="Normal"/>
        <w:autoSpaceDE w:val="0"/>
        <w:autoSpaceDN w:val="0"/>
        <w:snapToGrid w:val="0"/>
        <w:tabs>
          <w:tab w:val="left" w:pos="1680"/>
          <w:tab w:val="left" w:pos="4200"/>
          <w:tab w:val="left" w:pos="4305"/>
          <w:tab w:val="left" w:pos="8000"/>
        </w:tabs>
        <w:spacing w:line="480" w:lineRule="auto"/>
        <w:ind w:firstLine="420"/>
        <w:rPr>
          <w:szCs w:val="21"/>
          <w:kern w:val="0"/>
          <w:rFonts w:ascii="宋体" w:hAnsi="宋体"/>
        </w:rPr>
      </w:pPr>
      <w:r>
        <w:rPr>
          <w:szCs w:val="21"/>
          <w:kern w:val="0"/>
          <w:rFonts w:ascii="宋体" w:hAnsi="宋体"/>
        </w:rPr>
      </w:r>
    </w:p>
    <w:p>
      <w:pPr>
        <w:pStyle w:val="Normal"/>
        <w:autoSpaceDE w:val="0"/>
        <w:autoSpaceDN w:val="0"/>
        <w:snapToGrid w:val="0"/>
        <w:tabs>
          <w:tab w:val="left" w:pos="1680"/>
          <w:tab w:val="left" w:pos="4200"/>
          <w:tab w:val="left" w:pos="4305"/>
          <w:tab w:val="left" w:pos="8000"/>
        </w:tabs>
        <w:spacing w:line="480" w:lineRule="auto"/>
        <w:ind w:firstLine="420"/>
        <w:rPr>
          <w:szCs w:val="21"/>
          <w:kern w:val="0"/>
          <w:rFonts w:ascii="宋体" w:hAnsi="宋体"/>
        </w:rPr>
      </w:pPr>
      <w:r>
        <w:rPr>
          <w:szCs w:val="21"/>
          <w:kern w:val="0"/>
          <w:rFonts w:ascii="宋体" w:hAnsi="宋体"/>
        </w:rPr>
        <w:t xml:space="preserve">投  标  人：</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szCs w:val="21"/>
          <w:kern w:val="0"/>
          <w:rFonts w:ascii="宋体" w:hAnsi="宋体"/>
        </w:rPr>
        <w:t xml:space="preserve">（</w:t>
      </w:r>
      <w:r>
        <w:rPr>
          <w:spacing w:val="-1"/>
          <w:szCs w:val="21"/>
          <w:kern w:val="0"/>
          <w:rFonts w:ascii="宋体" w:hAnsi="宋体"/>
        </w:rPr>
        <w:t xml:space="preserve">盖单位法人章</w:t>
      </w:r>
      <w:r>
        <w:rPr>
          <w:szCs w:val="21"/>
          <w:kern w:val="0"/>
          <w:rFonts w:ascii="宋体" w:hAnsi="宋体"/>
        </w:rPr>
        <w:t xml:space="preserve">）</w:t>
      </w:r>
      <w:r>
        <w:rPr>
          <w:szCs w:val="21"/>
          <w:kern w:val="0"/>
          <w:rFonts w:ascii="宋体" w:hAnsi="宋体"/>
        </w:rPr>
      </w:r>
    </w:p>
    <w:p>
      <w:pPr>
        <w:pStyle w:val="Normal"/>
        <w:autoSpaceDE w:val="0"/>
        <w:autoSpaceDN w:val="0"/>
        <w:snapToGrid w:val="0"/>
        <w:jc w:val="start"/>
        <w:tabs>
          <w:tab w:val="left" w:pos="6300"/>
        </w:tabs>
        <w:spacing w:line="480" w:lineRule="auto"/>
        <w:ind w:firstLine="424" w:firstLineChars="200"/>
        <w:rPr>
          <w:szCs w:val="21"/>
          <w:kern w:val="0"/>
          <w:rFonts w:ascii="宋体" w:hAnsi="宋体"/>
        </w:rPr>
      </w:pPr>
      <w:r>
        <w:rPr>
          <w:szCs w:val="21"/>
          <w:kern w:val="0"/>
          <w:rFonts w:ascii="宋体" w:hAnsi="宋体"/>
        </w:rPr>
        <w:t xml:space="preserve">法定代表人：</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szCs w:val="21"/>
          <w:kern w:val="0"/>
          <w:rFonts w:ascii="宋体" w:hAnsi="宋体"/>
        </w:rPr>
        <w:t xml:space="preserve">（</w:t>
      </w:r>
      <w:r>
        <w:rPr>
          <w:lang w:eastAsia="zh-CN"/>
          <w:szCs w:val="21"/>
          <w:kern w:val="0"/>
          <w:rFonts w:ascii="宋体" w:hAnsi="宋体" w:hint="eastAsia"/>
        </w:rPr>
        <w:t xml:space="preserve">签名</w:t>
      </w:r>
      <w:r>
        <w:rPr>
          <w:szCs w:val="21"/>
          <w:kern w:val="0"/>
          <w:rFonts w:ascii="宋体" w:hAnsi="宋体"/>
        </w:rPr>
        <w:t xml:space="preserve">或盖章）</w:t>
      </w:r>
      <w:r>
        <w:rPr>
          <w:szCs w:val="21"/>
          <w:kern w:val="0"/>
          <w:rFonts w:ascii="宋体" w:hAnsi="宋体"/>
        </w:rPr>
      </w:r>
    </w:p>
    <w:p>
      <w:pPr>
        <w:pStyle w:val="Normal"/>
        <w:autoSpaceDE w:val="0"/>
        <w:autoSpaceDN w:val="0"/>
        <w:snapToGrid w:val="0"/>
        <w:jc w:val="start"/>
        <w:tabs>
          <w:tab w:val="left" w:pos="5260"/>
        </w:tabs>
        <w:spacing w:line="480" w:lineRule="auto"/>
        <w:ind w:firstLine="424" w:firstLineChars="200"/>
        <w:rPr>
          <w:szCs w:val="21"/>
          <w:kern w:val="0"/>
          <w:rFonts w:ascii="宋体" w:hAnsi="宋体"/>
        </w:rPr>
      </w:pPr>
      <w:r>
        <w:rPr>
          <w:szCs w:val="21"/>
          <w:kern w:val="0"/>
          <w:rFonts w:ascii="宋体" w:hAnsi="宋体"/>
        </w:rPr>
        <w:t xml:space="preserve">身份证号码：</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szCs w:val="21"/>
          <w:kern w:val="0"/>
          <w:rFonts w:ascii="宋体" w:hAnsi="宋体"/>
        </w:rPr>
      </w:r>
    </w:p>
    <w:p>
      <w:pPr>
        <w:pStyle w:val="Normal"/>
        <w:autoSpaceDE w:val="0"/>
        <w:autoSpaceDN w:val="0"/>
        <w:snapToGrid w:val="0"/>
        <w:jc w:val="start"/>
        <w:tabs>
          <w:tab w:val="left" w:pos="5260"/>
        </w:tabs>
        <w:spacing w:line="480" w:lineRule="auto"/>
        <w:ind w:firstLine="424" w:firstLineChars="200"/>
        <w:rPr>
          <w:szCs w:val="21"/>
          <w:kern w:val="0"/>
          <w:rFonts w:ascii="宋体" w:hAnsi="宋体"/>
        </w:rPr>
      </w:pPr>
      <w:r>
        <w:rPr>
          <w:szCs w:val="21"/>
          <w:kern w:val="0"/>
          <w:rFonts w:ascii="宋体" w:hAnsi="宋体"/>
        </w:rPr>
        <w:t xml:space="preserve">委托代理人：</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szCs w:val="21"/>
          <w:kern w:val="0"/>
          <w:rFonts w:ascii="宋体" w:hAnsi="宋体"/>
        </w:rPr>
        <w:t xml:space="preserve">（</w:t>
      </w:r>
      <w:r>
        <w:rPr>
          <w:lang w:eastAsia="zh-CN"/>
          <w:szCs w:val="21"/>
          <w:kern w:val="0"/>
          <w:rFonts w:ascii="宋体" w:hAnsi="宋体" w:hint="eastAsia"/>
        </w:rPr>
        <w:t xml:space="preserve">签名</w:t>
      </w:r>
      <w:r>
        <w:rPr>
          <w:szCs w:val="21"/>
          <w:kern w:val="0"/>
          <w:rFonts w:ascii="宋体" w:hAnsi="宋体"/>
        </w:rPr>
        <w:t xml:space="preserve">）</w:t>
      </w:r>
      <w:r>
        <w:rPr>
          <w:szCs w:val="21"/>
          <w:kern w:val="0"/>
          <w:rFonts w:ascii="宋体" w:hAnsi="宋体"/>
        </w:rPr>
      </w:r>
    </w:p>
    <w:p>
      <w:pPr>
        <w:pStyle w:val="Normal"/>
        <w:autoSpaceDE w:val="0"/>
        <w:autoSpaceDN w:val="0"/>
        <w:snapToGrid w:val="0"/>
        <w:jc w:val="start"/>
        <w:tabs>
          <w:tab w:val="left" w:pos="6825"/>
        </w:tabs>
        <w:spacing w:line="480" w:lineRule="auto"/>
        <w:ind w:firstLine="424" w:firstLineChars="200"/>
        <w:rPr>
          <w:szCs w:val="21"/>
          <w:kern w:val="0"/>
          <w:rFonts w:ascii="宋体" w:hAnsi="宋体"/>
        </w:rPr>
      </w:pPr>
      <w:r>
        <w:rPr>
          <w:szCs w:val="21"/>
          <w:kern w:val="0"/>
          <w:rFonts w:ascii="宋体" w:hAnsi="宋体"/>
        </w:rPr>
        <w:t xml:space="preserve">身份证号码：</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rPr>
      </w:r>
    </w:p>
    <w:p>
      <w:pPr>
        <w:pStyle w:val="Normal"/>
        <w:autoSpaceDE w:val="0"/>
        <w:autoSpaceDN w:val="0"/>
        <w:snapToGrid w:val="0"/>
        <w:tabs>
          <w:tab w:val="left" w:pos="1680"/>
          <w:tab w:val="left" w:pos="4200"/>
          <w:tab w:val="left" w:pos="4305"/>
          <w:tab w:val="left" w:pos="8000"/>
        </w:tabs>
        <w:spacing w:line="480" w:lineRule="auto"/>
        <w:ind w:firstLine="420"/>
        <w:rPr>
          <w:szCs w:val="21"/>
          <w:kern w:val="0"/>
          <w:rFonts w:ascii="宋体" w:hAnsi="宋体" w:eastAsia="宋体" w:hint="eastAsia"/>
        </w:rPr>
      </w:pPr>
      <w:r>
        <w:rPr>
          <w:szCs w:val="21"/>
          <w:kern w:val="0"/>
          <w:rFonts w:ascii="宋体" w:hAnsi="宋体" w:eastAsia="宋体" w:hint="eastAsia"/>
        </w:rPr>
        <w:t xml:space="preserve">单位电话（座机）：    </w:t>
      </w:r>
      <w:r>
        <w:rPr>
          <w:szCs w:val="21"/>
          <w:kern w:val="0"/>
          <w:rFonts w:ascii="宋体" w:hAnsi="宋体" w:eastAsia="宋体"/>
        </w:rPr>
        <w:t xml:space="preserve">    </w:t>
      </w:r>
      <w:r>
        <w:rPr>
          <w:szCs w:val="21"/>
          <w:kern w:val="0"/>
          <w:rFonts w:ascii="宋体" w:hAnsi="宋体" w:eastAsia="宋体" w:hint="eastAsia"/>
        </w:rPr>
        <w:t xml:space="preserve"> </w:t>
      </w:r>
      <w:r>
        <w:rPr>
          <w:szCs w:val="21"/>
          <w:kern w:val="0"/>
          <w:rFonts w:ascii="宋体" w:hAnsi="宋体" w:eastAsia="宋体"/>
        </w:rPr>
        <w:t xml:space="preserve">  </w:t>
      </w:r>
      <w:r>
        <w:rPr>
          <w:szCs w:val="21"/>
          <w:kern w:val="0"/>
          <w:rFonts w:ascii="宋体" w:hAnsi="宋体" w:eastAsia="宋体" w:hint="eastAsia"/>
        </w:rPr>
        <w:t xml:space="preserve">         </w:t>
      </w:r>
      <w:r>
        <w:rPr>
          <w:szCs w:val="21"/>
          <w:kern w:val="0"/>
          <w:rFonts w:ascii="宋体" w:hAnsi="宋体" w:eastAsia="宋体"/>
        </w:rPr>
        <w:t xml:space="preserve">   </w:t>
      </w:r>
      <w:r>
        <w:rPr>
          <w:szCs w:val="21"/>
          <w:kern w:val="0"/>
          <w:rFonts w:ascii="宋体" w:hAnsi="宋体" w:eastAsia="宋体" w:hint="eastAsia"/>
        </w:rPr>
        <w:t xml:space="preserve"> </w:t>
      </w:r>
      <w:r>
        <w:rPr>
          <w:szCs w:val="21"/>
          <w:kern w:val="0"/>
          <w:rFonts w:ascii="宋体" w:hAnsi="宋体" w:eastAsia="宋体"/>
        </w:rPr>
      </w:r>
    </w:p>
    <w:p>
      <w:pPr>
        <w:pStyle w:val="Normal"/>
        <w:autoSpaceDE w:val="0"/>
        <w:autoSpaceDN w:val="0"/>
        <w:snapToGrid w:val="0"/>
        <w:tabs>
          <w:tab w:val="left" w:pos="1680"/>
          <w:tab w:val="left" w:pos="4200"/>
          <w:tab w:val="left" w:pos="4305"/>
          <w:tab w:val="left" w:pos="8000"/>
        </w:tabs>
        <w:spacing w:line="480" w:lineRule="auto"/>
        <w:ind w:firstLine="420"/>
        <w:rPr>
          <w:szCs w:val="21"/>
          <w:kern w:val="0"/>
          <w:rFonts w:ascii="宋体" w:hAnsi="宋体" w:eastAsia="宋体" w:hint="eastAsia"/>
        </w:rPr>
      </w:pPr>
      <w:r>
        <w:rPr>
          <w:szCs w:val="21"/>
          <w:kern w:val="0"/>
          <w:rFonts w:ascii="宋体" w:hAnsi="宋体" w:eastAsia="宋体" w:hint="eastAsia"/>
        </w:rPr>
        <w:t xml:space="preserve">委托代理人电话（手机）</w:t>
      </w:r>
      <w:r>
        <w:rPr>
          <w:szCs w:val="21"/>
          <w:kern w:val="0"/>
          <w:rFonts w:ascii="宋体" w:hAnsi="宋体" w:eastAsia="宋体"/>
        </w:rPr>
        <w:t xml:space="preserve">：</w:t>
      </w:r>
      <w:r>
        <w:rPr>
          <w:szCs w:val="21"/>
          <w:kern w:val="0"/>
          <w:rFonts w:ascii="宋体" w:hAnsi="宋体" w:eastAsia="宋体" w:hint="eastAsia"/>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u w:val="single"/>
          <w:w w:val="200"/>
          <w:szCs w:val="21"/>
          <w:kern w:val="0"/>
          <w:rFonts w:ascii="宋体" w:hAnsi="宋体" w:hint="eastAsia"/>
        </w:rPr>
        <w:t xml:space="preserve">       </w:t>
      </w:r>
      <w:r>
        <w:rPr>
          <w:u w:val="single"/>
          <w:w w:val="200"/>
          <w:szCs w:val="21"/>
          <w:kern w:val="0"/>
          <w:rFonts w:ascii="宋体" w:hAnsi="宋体"/>
        </w:rPr>
        <w:t xml:space="preserve">   </w:t>
      </w:r>
      <w:r>
        <w:rPr/>
      </w:r>
    </w:p>
    <w:p>
      <w:pPr>
        <w:pStyle w:val="BodyText"/>
        <w:rPr/>
      </w:pPr>
      <w:r>
        <w:rPr/>
      </w:r>
    </w:p>
    <w:p>
      <w:pPr>
        <w:pStyle w:val="Normal"/>
        <w:wordWrap w:val="0"/>
        <w:autoSpaceDE w:val="0"/>
        <w:autoSpaceDN w:val="0"/>
        <w:snapToGrid w:val="0"/>
        <w:jc w:val="end"/>
        <w:tabs>
          <w:tab w:val="left" w:pos="4005"/>
          <w:tab w:val="left" w:pos="4100"/>
          <w:tab w:val="left" w:pos="5040"/>
        </w:tabs>
        <w:spacing w:line="360" w:lineRule="auto"/>
        <w:ind w:firstLine="3780"/>
        <w:rPr>
          <w:u w:val="single"/>
          <w:w w:val="200"/>
          <w:szCs w:val="21"/>
          <w:kern w:val="0"/>
          <w:rFonts w:ascii="宋体" w:hAnsi="宋体" w:hint="eastAsia"/>
        </w:rPr>
      </w:pPr>
      <w:r>
        <w:rPr>
          <w:u w:val="single"/>
          <w:w w:val="200"/>
          <w:szCs w:val="21"/>
          <w:kern w:val="0"/>
          <w:rFonts w:ascii="宋体" w:hAnsi="宋体" w:hint="eastAsia"/>
        </w:rPr>
        <w:t xml:space="preserve">  </w:t>
      </w:r>
      <w:r>
        <w:rPr>
          <w:szCs w:val="21"/>
          <w:kern w:val="0"/>
          <w:rFonts w:ascii="宋体" w:hAnsi="宋体"/>
        </w:rPr>
        <w:t xml:space="preserve">年</w:t>
      </w:r>
      <w:r>
        <w:rPr>
          <w:u w:val="single"/>
          <w:w w:val="200"/>
          <w:szCs w:val="21"/>
          <w:kern w:val="0"/>
          <w:rFonts w:ascii="宋体" w:hAnsi="宋体" w:hint="eastAsia"/>
        </w:rPr>
        <w:t xml:space="preserve">  </w:t>
      </w:r>
      <w:r>
        <w:rPr>
          <w:szCs w:val="21"/>
          <w:kern w:val="0"/>
          <w:rFonts w:ascii="宋体" w:hAnsi="宋体"/>
        </w:rPr>
        <w:t xml:space="preserve">月</w:t>
      </w:r>
      <w:r>
        <w:rPr>
          <w:u w:val="single"/>
          <w:w w:val="200"/>
          <w:szCs w:val="21"/>
          <w:kern w:val="0"/>
          <w:rFonts w:ascii="宋体" w:hAnsi="宋体" w:hint="eastAsia"/>
        </w:rPr>
        <w:t xml:space="preserve">  </w:t>
      </w:r>
      <w:r>
        <w:rPr>
          <w:szCs w:val="21"/>
          <w:kern w:val="0"/>
          <w:rFonts w:ascii="宋体" w:hAnsi="宋体"/>
        </w:rPr>
        <w:t xml:space="preserve">日</w:t>
      </w:r>
      <w:r>
        <w:rPr>
          <w:szCs w:val="21"/>
          <w:kern w:val="0"/>
          <w:rFonts w:ascii="宋体" w:hAnsi="宋体" w:hint="eastAsia"/>
        </w:rPr>
        <w:t xml:space="preserve"> </w:t>
      </w:r>
      <w:r>
        <w:rPr>
          <w:szCs w:val="21"/>
          <w:kern w:val="0"/>
          <w:rFonts w:ascii="宋体" w:hAnsi="宋体"/>
        </w:rPr>
      </w:r>
    </w:p>
    <w:p>
      <w:pPr>
        <w:pStyle w:val="Normal"/>
        <w:autoSpaceDE w:val="0"/>
        <w:autoSpaceDN w:val="0"/>
        <w:snapToGrid w:val="0"/>
        <w:jc w:val="end"/>
        <w:tabs>
          <w:tab w:val="left" w:pos="4005"/>
          <w:tab w:val="left" w:pos="4100"/>
          <w:tab w:val="left" w:pos="5040"/>
        </w:tabs>
        <w:spacing w:line="360" w:lineRule="auto"/>
        <w:ind w:firstLine="3780"/>
        <w:rPr>
          <w:szCs w:val="21"/>
          <w:kern w:val="0"/>
          <w:rFonts w:ascii="宋体" w:hAnsi="宋体"/>
        </w:rPr>
      </w:pPr>
      <w:r>
        <w:rPr>
          <w:szCs w:val="21"/>
          <w:kern w:val="0"/>
          <w:rFonts w:ascii="宋体" w:hAnsi="宋体"/>
        </w:rPr>
      </w:r>
    </w:p>
    <w:p>
      <w:pPr>
        <w:pStyle w:val="Normal"/>
        <w:autoSpaceDE w:val="0"/>
        <w:autoSpaceDN w:val="0"/>
        <w:tabs>
          <w:tab w:val="left" w:pos="5760"/>
        </w:tabs>
        <w:spacing w:line="360" w:lineRule="auto"/>
        <w:ind w:firstLine="424" w:firstLineChars="200"/>
        <w:rPr>
          <w:kern w:val="0"/>
          <w:rFonts w:ascii="宋体" w:hAnsi="宋体"/>
        </w:rPr>
      </w:pPr>
      <w:r>
        <w:rPr>
          <w:kern w:val="0"/>
          <w:rFonts w:ascii="宋体" w:hAnsi="宋体"/>
        </w:rPr>
      </w:r>
    </w:p>
    <w:p>
      <w:pPr>
        <w:pStyle w:val="Normal"/>
        <w:autoSpaceDE w:val="0"/>
        <w:autoSpaceDN w:val="0"/>
        <w:tabs>
          <w:tab w:val="left" w:pos="5760"/>
        </w:tabs>
        <w:spacing w:line="360" w:lineRule="auto"/>
        <w:ind w:firstLine="424" w:firstLineChars="200"/>
        <w:rPr>
          <w:kern w:val="0"/>
          <w:rFonts w:ascii="宋体" w:hAnsi="宋体"/>
        </w:rPr>
      </w:pPr>
      <w:r>
        <w:rPr>
          <w:kern w:val="0"/>
          <w:rFonts w:ascii="宋体" w:hAnsi="宋体"/>
        </w:rPr>
      </w:r>
    </w:p>
    <w:p>
      <w:pPr>
        <w:pStyle w:val="Normal"/>
        <w:autoSpaceDE w:val="0"/>
        <w:autoSpaceDN w:val="0"/>
        <w:snapToGrid w:val="0"/>
        <w:tabs>
          <w:tab w:val="left" w:pos="1680"/>
          <w:tab w:val="left" w:pos="4215"/>
          <w:tab w:val="left" w:pos="4305"/>
          <w:tab w:val="left" w:pos="8000"/>
        </w:tabs>
        <w:spacing w:line="360" w:lineRule="auto"/>
        <w:ind w:firstLine="424" w:firstLineChars="200"/>
        <w:rPr>
          <w:szCs w:val="21"/>
          <w:kern w:val="0"/>
          <w:rFonts w:ascii="宋体" w:hAnsi="宋体"/>
        </w:rPr>
      </w:pPr>
      <w:r>
        <w:rPr>
          <w:szCs w:val="21"/>
          <w:kern w:val="0"/>
          <w:rFonts w:ascii="宋体" w:hAnsi="宋体"/>
        </w:rPr>
        <w:t xml:space="preserve">注：1、法定代表人参加投标活动并签署文件的不需要授权委托书，只需提供法定代表人身份证明；非法定代表人参加投标活动及签署文件的除提供法定代表人身份证明外还须提供授权委托书。</w:t>
      </w:r>
      <w:r>
        <w:rPr>
          <w:szCs w:val="21"/>
          <w:kern w:val="0"/>
          <w:rFonts w:ascii="宋体" w:hAnsi="宋体"/>
        </w:rPr>
      </w:r>
    </w:p>
    <w:p>
      <w:pPr>
        <w:pStyle w:val="Normal"/>
        <w:autoSpaceDE w:val="0"/>
        <w:autoSpaceDN w:val="0"/>
        <w:snapToGrid w:val="0"/>
        <w:tabs>
          <w:tab w:val="left" w:pos="1680"/>
          <w:tab w:val="left" w:pos="4215"/>
          <w:tab w:val="left" w:pos="4305"/>
          <w:tab w:val="left" w:pos="8000"/>
        </w:tabs>
        <w:spacing w:line="360" w:lineRule="auto"/>
        <w:ind w:firstLine="848" w:firstLineChars="400"/>
        <w:rPr>
          <w:lang w:val="en-US" w:eastAsia="zh-CN"/>
          <w:rFonts w:ascii="宋体" w:hAnsi="宋体" w:hint="eastAsia"/>
        </w:rPr>
      </w:pPr>
      <w:r>
        <w:rPr>
          <w:lang w:val="en-US" w:eastAsia="zh-CN"/>
          <w:rFonts w:ascii="宋体" w:hAnsi="宋体" w:hint="eastAsia"/>
        </w:rPr>
        <w:t xml:space="preserve">2、</w:t>
      </w:r>
      <w:r>
        <w:rPr>
          <w:rFonts w:ascii="宋体" w:hAnsi="宋体" w:hint="eastAsia"/>
        </w:rPr>
        <w:t xml:space="preserve">授权委托书</w:t>
      </w:r>
      <w:r>
        <w:rPr>
          <w:rFonts w:ascii="宋体" w:hAnsi="宋体"/>
        </w:rPr>
        <w:t xml:space="preserve">需按上述格式填写完整，不可缺少内容。在此基础上增加内容的不影响其有效性。</w:t>
      </w:r>
      <w:r>
        <w:rPr>
          <w:rFonts w:ascii="宋体" w:hAnsi="宋体"/>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t xml:space="preserve">附件三：营业执照、资质证书、安全生产许可证、企业主要负责人和项目经理的安全生产考核合格证书、项目经理注册证书（二级建造师及以上）、技术负责人职称证书（中级职称）</w:t>
      </w: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t xml:space="preserve">注：以上证书均在有效期以内，否则视为无效比选申请文件</w:t>
      </w: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r>
    </w:p>
    <w:p>
      <w:pPr>
        <w:pStyle w:val="Normal"/>
        <w:snapToGrid w:val="0"/>
        <w:jc w:val="both"/>
        <w:spacing w:after="200" w:afterAutospacing="0" w:before="0" w:beforeAutospacing="0" w:line="240" w:lineRule="auto"/>
        <w:rPr>
          <w:b w:val="0"/>
          <w:i w:val="0"/>
          <w:color w:val="000000"/>
          <w:spacing w:val="0"/>
          <w:w w:val="100"/>
          <w:sz w:val="32"/>
          <w:lang w:val="en-US" w:eastAsia="zh-CN"/>
          <w:szCs w:val="32"/>
          <w:rFonts w:ascii="方正仿宋_GBK" w:hAnsi="方正仿宋_GBK" w:eastAsia="方正仿宋_GBK" w:hint="eastAsia"/>
        </w:rPr>
      </w:pPr>
      <w:r>
        <w:rPr>
          <w:b w:val="0"/>
          <w:i w:val="0"/>
          <w:color w:val="000000"/>
          <w:spacing w:val="0"/>
          <w:w w:val="100"/>
          <w:sz w:val="32"/>
          <w:lang w:val="en-US" w:eastAsia="zh-CN"/>
          <w:szCs w:val="32"/>
          <w:rFonts w:ascii="方正仿宋_GBK" w:hAnsi="方正仿宋_GBK" w:eastAsia="方正仿宋_GBK" w:hint="eastAsia"/>
        </w:rPr>
        <w:t xml:space="preserve">附件四：授权委托人、项目经理、技术负责人养老保险（2025年3月至2025年8月）</w:t>
      </w:r>
    </w:p>
    <w:sectPr>
      <w:footerReference r:id="rId3" w:type="default"/>
      <w:type w:val="nextPage"/>
      <w:docGrid w:type="linesAndChars" w:linePitch="317" w:charSpace="609"/>
      <w:pgSz w:w="11906" w:h="16838"/>
      <w:pgMar w:top="1984" w:right="1446" w:bottom="1644" w:left="1446" w:header="851" w:footer="992" w:gutter="0"/>
    </w:sectPr>
  </w:body>
</w:document>
</file>

<file path=word/fontTable.xml><?xml version="1.0" encoding="utf-8"?>
<w:fonts xmlns:w="http://schemas.openxmlformats.org/wordprocessingml/2006/main">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7a"/>
    <w:family w:val="auto"/>
    <w:pitch w:val="default"/>
    <w:sig w:usb0="00000203" w:usb1="288F0000" w:usb2="00000006" w:usb3="00000000" w:csb0="00040001" w:csb1="00000000"/>
  </w:font>
  <w:font w:name="方正大标宋_GBK">
    <w:altName w:val="宋体"/>
    <w:panose1 w:val="03000509000000000000"/>
    <w:charset w:val="86"/>
    <w:family w:val="script"/>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Times New Roman">
    <w:panose1 w:val="02020603050405020304"/>
    <w:charset w:val="86"/>
    <w:family w:val="auto"/>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1" w:usb1="080E0000" w:usb2="00000000" w:usb3="00000000" w:csb0="00040000" w:csb1="00000000"/>
  </w:font>
  <w:font w:name="Times New Roman">
    <w:panose1 w:val="02020603050405020304"/>
    <w:charset w:val="01"/>
    <w:family w:val="auto"/>
    <w:pitch w:val="default"/>
    <w:sig w:usb0="E0002EFF" w:usb1="C000785B" w:usb2="00000009" w:usb3="00000000" w:csb0="400001FF" w:csb1="FFFF0000"/>
  </w:font>
  <w:font w:name="Times New Roman">
    <w:panose1 w:val="02020603050405020304"/>
    <w:charset w:val="80"/>
    <w:family w:val="modern"/>
    <w:pitch w:val="default"/>
    <w:sig w:usb0="E0002EFF" w:usb1="C000785B" w:usb2="00000009" w:usb3="00000000" w:csb0="400001FF" w:csb1="FFFF0000"/>
  </w:font>
</w:fonts>
</file>

<file path=word/footer1.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tabs>
        <w:tab w:val="clear" w:pos="4153"/>
        <w:tab w:val="clear" w:pos="8306"/>
      </w:tabs>
    </w:pPr>
    <w:r>
      <w:drawing>
        <wp:anchor distT="0" distB="0" distL="0" distR="0" relativeHeight="524288" behindDoc="0" allowOverlap="1" locked="0" layoutInCell="1" simplePos="0">
          <wp:simplePos x="0" y="0"/>
          <wp:positionH relativeFrom="margin">
            <wp:align>outside</wp:align>
          </wp:positionH>
          <wp:positionV relativeFrom="paragraph">
            <wp:posOffset>0</wp:posOffset>
          </wp:positionV>
          <wp:extent cx="1828800" cy="1828800"/>
          <wp:wrapNone/>
          <wp:docPr id="1" name="_x0000_s2049"/>
          <a:graphic xmlns:a="http://schemas.openxmlformats.org/drawingml/2006/main">
            <a:graphicData uri="http://schemas.microsoft.com/office/word/2010/wordprocessingShape">
              <wps:wsp>
                <wps:cNvSpPr/>
                <wps:spPr>
                  <a:xfrm>
                    <a:off x="0" y="0"/>
                    <a:ext cx="1828800" cy="1828800"/>
                  </a:xfrm>
                  <a:prstGeom prst="rect">
                    <a:avLst/>
                  </a:prstGeom>
                </wps:spPr>
                <wps:txbx style="mso-fit-shape-to-text:t;" inset="0pt,0pt,0pt,0pt">
                  <w:txbxContent>
                    <w:p>
                      <w:pPr>
                        <w:pStyle w:val="Footer"/>
                        <w:tabs>
                          <w:tab w:val="clear" w:pos="4153"/>
                          <w:tab w:val="clear" w:pos="8306"/>
                        </w:tabs>
                        <w:rPr>
                          <w:rStyle w:val="PageNumber"/>
                          <w:rFonts w:hint="eastAsia"/>
                        </w:rPr>
                      </w:pPr>
                      <w:r>
                        <w:rPr>
                          <w:rStyle w:val="PageNumber"/>
                          <w:rFonts w:hint="eastAsia"/>
                        </w:rPr>
                        <w:t xml:space="preserve">— </w:t>
                      </w:r>
                      <w:r>
                        <w:rPr>
                          <w:rStyle w:val="PageNumber"/>
                          <w:rFonts w:hint="eastAsia"/>
                        </w:rPr>
                        <w:fldChar w:fldCharType="begin"/>
                      </w:r>
                      <w:r>
                        <w:rPr>
                          <w:rStyle w:val="PageNumber"/>
                          <w:rFonts w:hint="eastAsia"/>
                        </w:rPr>
                        <w:instrText xml:space="preserve"> PAGE  \* MERGEFORMAT </w:instrText>
                      </w:r>
                      <w:r>
                        <w:rPr>
                          <w:rStyle w:val="PageNumber"/>
                          <w:rFonts w:hint="eastAsia"/>
                        </w:rPr>
                        <w:fldChar w:fldCharType="separate"/>
                      </w:r>
                      <w:r>
                        <w:rPr>
                          <w:rStyle w:val="PageNumber"/>
                        </w:rPr>
                        <w:t xml:space="preserve">5</w:t>
                      </w:r>
                      <w:r>
                        <w:rPr>
                          <w:rStyle w:val="PageNumber"/>
                          <w:rFonts w:hint="eastAsia"/>
                        </w:rPr>
                        <w:fldChar w:fldCharType="end"/>
                      </w:r>
                      <w:r>
                        <w:rPr>
                          <w:rStyle w:val="PageNumber"/>
                          <w:rFonts w:hint="eastAsia"/>
                        </w:rPr>
                        <w:t xml:space="preserve"> —</w:t>
                      </w:r>
                      <w:r>
                        <w:rPr>
                          <w:rStyle w:val="PageNumber"/>
                        </w:rPr>
                      </w:r>
                    </w:p>
                    <w:p>
                      <w:pPr>
                        <w:pStyle w:val="Normal"/>
                      </w:pPr>
                      <w:r/>
                    </w:p>
                  </w:txbxContent>
                </wps:txbx>
                <wps:bodyPr rot="0" vert="horz" wrap="square" lIns="91440" tIns="45720" rIns="91440" bIns="45720" anchor="t" anchorCtr="0"/>
              </wps:wsp>
            </a:graphicData>
          </a:graphic>
        </wp:anchor>
      </w:drawing>
    </w:r>
    <w:r/>
  </w:p>
</w:ftr>
</file>

<file path=word/settings.xml><?xml version="1.0" encoding="utf-8"?>
<w:settings xmlns:w="http://schemas.openxmlformats.org/wordprocessingml/2006/main">
  <w:defaultTabStop w:val="420"/>
  <w:displayHorizontalDrawingGridEvery w:val="1"/>
  <w:displayVerticalDrawingGridEvery w:val="1"/>
  <w:characterSpacingControl w:val="compressPunctuation"/>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4"/>
      <w:kern w:val="2"/>
      <w:rFonts w:ascii="Times New Roman" w:hAnsi="Times New Roman" w:eastAsia="宋体"/>
    </w:rPr>
  </w:style>
  <w:style w:type="paragraph" w:styleId="Heading3">
    <w:name w:val="标题 3"/>
    <w:basedOn w:val="Normal"/>
    <w:link w:val="Normal"/>
    <w:pPr>
      <w:keepNext w:val="1"/>
      <w:keepLines w:val="1"/>
      <w:outlineLvl w:val="2"/>
      <w:spacing w:after="260" w:before="260" w:line="416" w:lineRule="auto"/>
    </w:pPr>
    <w:rPr>
      <w:b w:val="1"/>
      <w:sz w:val="32"/>
      <w:szCs w:val="32"/>
      <w:bCs/>
    </w:rPr>
  </w:style>
  <w:style w:type="character" w:styleId="NormalCharacter">
    <w:name w:val="默认段落字体"/>
    <w:link w:val="Normal"/>
  </w:style>
  <w:style w:type="table" w:styleId="TableNormal">
    <w:name w:val="普通表格"/>
    <w:link w:val="Normal"/>
  </w:style>
  <w:style w:type="paragraph" w:styleId="NormalIndent">
    <w:name w:val="正文缩进"/>
    <w:basedOn w:val="Normal"/>
    <w:link w:val="Normal"/>
    <w:pPr>
      <w:overflowPunct w:val="0"/>
      <w:autoSpaceDE w:val="0"/>
      <w:autoSpaceDN w:val="0"/>
      <w:spacing w:line="594" w:lineRule="exact"/>
      <w:ind w:firstLine="420" w:firstLineChars="200"/>
    </w:pPr>
    <w:rPr>
      <w:rFonts w:ascii="Calibri" w:hAnsi="Calibri" w:eastAsia="宋体"/>
    </w:rPr>
  </w:style>
  <w:style w:type="paragraph" w:styleId="AnnotationText">
    <w:name w:val="批注文字"/>
    <w:basedOn w:val="Normal"/>
    <w:link w:val="Normal"/>
    <w:pPr>
      <w:jc w:val="start"/>
    </w:pPr>
  </w:style>
  <w:style w:type="paragraph" w:styleId="BodyText">
    <w:name w:val="正文文本"/>
    <w:basedOn w:val="Normal"/>
    <w:link w:val="Normal"/>
    <w:pPr>
      <w:jc w:val="start"/>
    </w:pPr>
    <w:rPr>
      <w:w w:val="90"/>
      <w:sz w:val="74"/>
      <w:szCs w:val="74"/>
      <w:kern w:val="0"/>
      <w:rFonts w:eastAsia="方正大标宋_GBK"/>
    </w:rPr>
  </w:style>
  <w:style w:type="paragraph" w:styleId="PlainText">
    <w:name w:val="纯文本"/>
    <w:basedOn w:val="Normal"/>
    <w:link w:val="UserStyle_0"/>
    <w:rPr>
      <w:sz w:val="20"/>
      <w:kern w:val="0"/>
      <w:rFonts w:ascii="宋体" w:hAnsi="Courier New"/>
    </w:rPr>
  </w:style>
  <w:style w:type="character" w:styleId="UserStyle_0">
    <w:name w:val="纯文本 Char"/>
    <w:basedOn w:val="NormalCharacter"/>
    <w:link w:val="PlainText"/>
    <w:rPr>
      <w:sz w:val="20"/>
      <w:kern w:val="0"/>
      <w:rFonts w:ascii="宋体" w:hAnsi="Courier New" w:eastAsia="宋体"/>
    </w:rPr>
  </w:style>
  <w:style w:type="paragraph" w:styleId="Acetate">
    <w:name w:val="批注框文本"/>
    <w:basedOn w:val="Normal"/>
    <w:link w:val="UserStyle_1"/>
    <w:rPr>
      <w:sz w:val="18"/>
      <w:szCs w:val="18"/>
    </w:rPr>
  </w:style>
  <w:style w:type="character" w:styleId="UserStyle_1">
    <w:name w:val="批注框文本 Char"/>
    <w:link w:val="Acetate"/>
    <w:semiHidden/>
    <w:rPr>
      <w:sz w:val="18"/>
      <w:szCs w:val="18"/>
      <w:rFonts w:ascii="Tahoma" w:hAnsi="Tahoma" w:eastAsia="方正仿宋_GBK"/>
    </w:rPr>
  </w:style>
  <w:style w:type="paragraph" w:styleId="Footer">
    <w:name w:val="页脚"/>
    <w:basedOn w:val="Normal"/>
    <w:link w:val="UserStyle_2"/>
    <w:pPr>
      <w:snapToGrid w:val="0"/>
      <w:jc w:val="start"/>
      <w:tabs>
        <w:tab w:val="center" w:pos="4153"/>
        <w:tab w:val="right" w:pos="8306"/>
      </w:tabs>
    </w:pPr>
    <w:rPr>
      <w:sz w:val="18"/>
      <w:szCs w:val="18"/>
    </w:rPr>
  </w:style>
  <w:style w:type="character" w:styleId="UserStyle_2">
    <w:name w:val="页脚 Char1"/>
    <w:link w:val="Footer"/>
    <w:rPr>
      <w:sz w:val="18"/>
      <w:szCs w:val="18"/>
      <w:rFonts w:ascii="Tahoma" w:hAnsi="Tahoma" w:eastAsia="宋体"/>
    </w:rPr>
  </w:style>
  <w:style w:type="paragraph" w:styleId="Header">
    <w:name w:val="页眉"/>
    <w:basedOn w:val="Normal"/>
    <w:link w:val="UserStyle_3"/>
    <w:pPr>
      <w:snapToGrid w:val="0"/>
      <w:jc w:val="center"/>
      <w:pBdr>
        <w:bottom w:val="single" w:color="auto" w:sz="6" w:space="1"/>
      </w:pBdr>
      <w:tabs>
        <w:tab w:val="center" w:pos="4153"/>
        <w:tab w:val="right" w:pos="8306"/>
      </w:tabs>
    </w:pPr>
    <w:rPr>
      <w:sz w:val="18"/>
      <w:szCs w:val="18"/>
    </w:rPr>
  </w:style>
  <w:style w:type="character" w:styleId="UserStyle_3">
    <w:name w:val="页眉 Char"/>
    <w:basedOn w:val="NormalCharacter"/>
    <w:link w:val="Header"/>
    <w:rPr>
      <w:sz w:val="18"/>
      <w:szCs w:val="18"/>
      <w:kern w:val="2"/>
      <w:rFonts w:ascii="Times New Roman" w:hAnsi="Times New Roman" w:eastAsia="宋体"/>
    </w:rPr>
  </w:style>
  <w:style w:type="paragraph" w:styleId="TOC1">
    <w:name w:val="目录 1"/>
    <w:basedOn w:val="Normal"/>
    <w:link w:val="Normal"/>
    <w:pPr>
      <w:jc w:val="start"/>
    </w:pPr>
    <w:rPr>
      <w:b w:val="1"/>
      <w:sz w:val="28"/>
      <w:rFonts w:eastAsia="新宋体"/>
    </w:rPr>
  </w:style>
  <w:style w:type="paragraph" w:styleId="HtmlNormal">
    <w:name w:val="普通(网站)"/>
    <w:basedOn w:val="Normal"/>
    <w:link w:val="Normal"/>
    <w:pPr>
      <w:widowControl w:val="1"/>
      <w:jc w:val="start"/>
      <w:spacing w:after="100" w:afterAutospacing="1" w:before="100" w:beforeAutospacing="1" w:line="480" w:lineRule="auto"/>
    </w:pPr>
    <w:rPr>
      <w:sz w:val="24"/>
      <w:kern w:val="0"/>
      <w:rFonts w:ascii="宋体" w:hAnsi="宋体"/>
    </w:rPr>
  </w:style>
  <w:style w:type="paragraph" w:styleId="Title">
    <w:name w:val="标题"/>
    <w:basedOn w:val="Normal"/>
    <w:link w:val="Normal"/>
    <w:pPr>
      <w:jc w:val="center"/>
      <w:outlineLvl w:val="0"/>
    </w:pPr>
    <w:rPr>
      <w:b w:val="1"/>
      <w:sz w:val="32"/>
      <w:szCs w:val="22"/>
      <w:rFonts w:ascii="Arial" w:hAnsi="Arial" w:eastAsia="方正仿宋_GBK"/>
    </w:rPr>
  </w:style>
  <w:style w:type="paragraph" w:styleId="AnnotationSubject">
    <w:name w:val="批注主题"/>
    <w:basedOn w:val="AnnotationText"/>
    <w:link w:val="Normal"/>
    <w:rPr>
      <w:b w:val="1"/>
      <w:bCs/>
    </w:rPr>
  </w:style>
  <w:style w:type="table" w:styleId="TableGrid">
    <w:name w:val="网格型"/>
    <w:basedOn w:val="TableNormal"/>
    <w:link w:val="Normal"/>
    <w:rPr>
      <w:sz w:val="21"/>
      <w:szCs w:val="22"/>
      <w:kern w:val="2"/>
      <w:rFonts w:eastAsia="宋体"/>
    </w:rPr>
  </w:style>
  <w:style w:type="character" w:styleId="PageNumber">
    <w:name w:val="页码"/>
    <w:basedOn w:val="NormalCharacter"/>
    <w:link w:val="Normal"/>
    <w:rPr>
      <w:rFonts w:ascii="Times New Roman" w:hAnsi="Times New Roman" w:eastAsia="宋体"/>
    </w:rPr>
  </w:style>
  <w:style w:type="character" w:styleId="AnnotationReference">
    <w:name w:val="批注引用"/>
    <w:link w:val="Normal"/>
    <w:rPr>
      <w:sz w:val="21"/>
      <w:szCs w:val="21"/>
      <w:rFonts w:ascii="Times New Roman" w:hAnsi="Times New Roman" w:eastAsia="宋体"/>
    </w:rPr>
  </w:style>
  <w:style w:type="character" w:styleId="UserStyle_4">
    <w:name w:val="纯文本 Char1"/>
    <w:basedOn w:val="NormalCharacter"/>
    <w:link w:val="Normal"/>
    <w:semiHidden/>
    <w:rPr>
      <w:sz w:val="21"/>
      <w:szCs w:val="21"/>
      <w:kern w:val="2"/>
      <w:rFonts w:ascii="宋体" w:hAnsi="Courier New" w:eastAsia="宋体"/>
    </w:rPr>
  </w:style>
  <w:style w:type="character" w:styleId="UserStyle_5">
    <w:name w:val="页脚 Char"/>
    <w:basedOn w:val="NormalCharacter"/>
    <w:link w:val="Normal"/>
    <w:rPr>
      <w:lang w:eastAsia="zh-CN"/>
      <w:rFonts w:ascii="Calibri" w:hAnsi="Calibri" w:eastAsia="宋体"/>
    </w:rPr>
  </w:style>
  <w:style w:type="paragraph" w:styleId="UserStyle_6">
    <w:name w:val="表格文字"/>
    <w:basedOn w:val="Normal"/>
    <w:link w:val="Normal"/>
    <w:pPr>
      <w:jc w:val="start"/>
      <w:spacing w:after="25" w:before="25"/>
    </w:pPr>
    <w:rPr>
      <w:spacing w:val="10"/>
      <w:sz w:val="24"/>
      <w:kern w:val="0"/>
      <w:bCs/>
    </w:rPr>
  </w:style>
  <w:style w:type="character" w:styleId="UserStyle_7">
    <w:name w:val="textfont1"/>
    <w:link w:val="Normal"/>
    <w:rPr>
      <w:sz w:val="22"/>
      <w:szCs w:val="22"/>
    </w:rPr>
  </w:style>
</w:styles>
</file>

<file path=word/_rels/document.xml.rels><?xml version="1.0" encoding="UTF-8" standalone="yes"?><Relationships xmlns="http://schemas.openxmlformats.org/package/2006/relationships"><Relationship Id="rId3"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modified.xml>Mon Sep 29 14:33:48 2025
save:Mon Sep 29 14:34:29 2025

</file>