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</w:pPr>
      <w:bookmarkStart w:id="0" w:name="OLE_LINK34"/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  <w:t>垫江县普顺镇红岩村道路硬化工程</w:t>
      </w:r>
      <w:bookmarkEnd w:id="0"/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  <w:t>补遗文件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各潜在投标人：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26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现将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垫江县普顺镇红岩村道路硬化工程补遗内容发布如下：</w:t>
      </w:r>
    </w:p>
    <w:p>
      <w:pPr>
        <w:pStyle w:val="5"/>
        <w:spacing w:before="100" w:after="100"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bookmarkStart w:id="1" w:name="_Toc430530432"/>
      <w:bookmarkStart w:id="2" w:name="_Toc287607744"/>
      <w:bookmarkStart w:id="3" w:name="_Toc224103315"/>
      <w:bookmarkStart w:id="4" w:name="_Toc21790"/>
      <w:bookmarkStart w:id="5" w:name="_Toc287620683"/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</w:rPr>
        <w:t>第二章  投标人须知</w:t>
      </w:r>
      <w:bookmarkEnd w:id="1"/>
      <w:bookmarkEnd w:id="2"/>
      <w:bookmarkEnd w:id="3"/>
      <w:bookmarkEnd w:id="4"/>
      <w:bookmarkEnd w:id="5"/>
      <w:bookmarkStart w:id="6" w:name="_Toc509218708"/>
      <w:bookmarkStart w:id="7" w:name="_Toc28452"/>
      <w:r>
        <w:rPr>
          <w:rFonts w:hint="eastAsia" w:ascii="宋体" w:hAnsi="宋体" w:eastAsia="宋体" w:cs="宋体"/>
          <w:b w:val="0"/>
          <w:bCs w:val="0"/>
          <w:i w:val="0"/>
          <w:iCs w:val="0"/>
          <w:snapToGrid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</w:rPr>
        <w:t>投标人须知前附表</w:t>
      </w:r>
      <w:bookmarkEnd w:id="6"/>
      <w:bookmarkEnd w:id="7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  <w:t>中的</w:t>
      </w:r>
    </w:p>
    <w:tbl>
      <w:tblPr>
        <w:tblStyle w:val="6"/>
        <w:tblW w:w="94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10"/>
        <w:gridCol w:w="64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33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1.3.3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6499" w:type="dxa"/>
            <w:vAlign w:val="center"/>
          </w:tcPr>
          <w:p>
            <w:pPr>
              <w:spacing w:line="400" w:lineRule="exact"/>
              <w:ind w:left="420" w:leftChars="20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混凝土厚度不低于20㎝，强度等级不低于C25，达到重庆市“四好农村路”（通组公路）质量验收规范标准，并达到合格标准。包括路面硬化和所涉路基调平、涵管制作安装和护栏等安防设施安装相关工程 ，新建波形护栏（Gr-C-4E）80米，按图施工《普顺镇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青龙村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道路硬化建设工程施工图》。以上质量达到重庆市“四好农村路”（通组公路）质量验收规范标准，并达到合格标准，项目竣工后由普顺镇人民政府组织综合验收，并委托有公路检测等级证书资质的第三方机构按《垫江县交通局关于“四好农村路”（通村通组通畅路面工程）交（竣）工验收质量检测实施细则的通知》（垫交发〔2019〕78号）的规定进行质量评定合格和县交通局抽查核验合格，波形护栏符合（Gr-C-4E）标准。</w:t>
            </w:r>
          </w:p>
        </w:tc>
      </w:tr>
    </w:tbl>
    <w:p>
      <w:pPr>
        <w:pStyle w:val="4"/>
        <w:spacing w:line="360" w:lineRule="auto"/>
        <w:ind w:firstLine="883"/>
        <w:jc w:val="left"/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修改为：</w:t>
      </w:r>
    </w:p>
    <w:tbl>
      <w:tblPr>
        <w:tblStyle w:val="6"/>
        <w:tblW w:w="946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615"/>
        <w:gridCol w:w="65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1.3.3</w:t>
            </w:r>
          </w:p>
        </w:tc>
        <w:tc>
          <w:tcPr>
            <w:tcW w:w="161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6519" w:type="dxa"/>
            <w:vAlign w:val="center"/>
          </w:tcPr>
          <w:p>
            <w:pPr>
              <w:spacing w:line="400" w:lineRule="exact"/>
              <w:ind w:left="420" w:leftChars="20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混凝土厚度不低于20㎝，强度等级不低于C25，达到重庆市“四好农村路”（通组公路）质量验收规范标准，并达到合格标准。包括路面硬化和所涉路基调平、涵管制作安装和护栏等安防设施安装相关工程 ，新建波形护栏（Gr-C-4E）80米，按图施工《普顺镇</w:t>
            </w:r>
            <w:bookmarkStart w:id="8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红岩村</w:t>
            </w:r>
            <w:bookmarkEnd w:id="8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道路硬化建设工程施工图》。以上质量达到重庆市“四好农村路”（通组公路）质量验收规范标准，并达到合格标准，项目竣工后由普顺镇人民政府组织综合验收，并委托有公路检测等级证书资质的第三方机构按《垫江县交通局关于“四好农村路”（通村通组通畅路面工程）交（竣）工验收质量检测实施细则的通知》（垫交发〔2019〕78号）的规定进行质量评定合格和县交通局抽查核验合格，波形护栏符合（Gr-C-4E）标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168" w:lineRule="auto"/>
        <w:ind w:left="0" w:right="0" w:firstLine="5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以上补遗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各潜在投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标人在垫江县人民政府（http://www.cqsdj.gov.cn/）自行查阅并下载，无论查阅或下载与否，都视为投标人全部知晓补遗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内容；本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内容与招标文件不一致时，以本次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补遗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内容为准。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27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27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27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527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比选人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 垫江县普顺镇红岩村股份经济合作联合社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 w:firstLine="1260" w:firstLineChars="45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比选代理机构：重庆大骐顺项目管理有限公司</w:t>
      </w:r>
    </w:p>
    <w:p>
      <w:pPr>
        <w:jc w:val="right"/>
        <w:rPr>
          <w:rFonts w:hint="default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B3A6F"/>
    <w:rsid w:val="52D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tabs>
        <w:tab w:val="left" w:pos="8700"/>
      </w:tabs>
      <w:ind w:firstLine="420" w:firstLineChars="200"/>
    </w:pPr>
    <w:rPr>
      <w:sz w:val="30"/>
      <w:szCs w:val="30"/>
    </w:rPr>
  </w:style>
  <w:style w:type="paragraph" w:styleId="3">
    <w:name w:val="Body Text Indent"/>
    <w:basedOn w:val="1"/>
    <w:qFormat/>
    <w:uiPriority w:val="0"/>
    <w:pPr>
      <w:ind w:firstLine="407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2025-10-16T08:03:00Z</dcterms:created>
  <dc:creator>user</dc:creator>
  <cp:lastModifiedBy>渝e招</cp:lastModifiedBy>
  <dcterms:modified xsi:type="dcterms:W3CDTF">2025-10-16T08:30:47Z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