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C06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rPr>
      </w:pPr>
    </w:p>
    <w:p w14:paraId="1176B9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lang w:eastAsia="zh-CN"/>
        </w:rPr>
      </w:pPr>
      <w:r>
        <w:rPr>
          <w:rFonts w:hint="eastAsia" w:ascii="方正小标宋_GBK" w:hAnsi="方正小标宋_GBK" w:eastAsia="方正小标宋_GBK" w:cs="方正小标宋_GBK"/>
          <w:b/>
          <w:i w:val="0"/>
          <w:caps w:val="0"/>
          <w:color w:val="auto"/>
          <w:spacing w:val="0"/>
          <w:sz w:val="30"/>
          <w:szCs w:val="30"/>
          <w:shd w:val="clear" w:fill="FFFFFF"/>
        </w:rPr>
        <w:t>项目名称：</w:t>
      </w:r>
      <w:r>
        <w:rPr>
          <w:rFonts w:hint="eastAsia" w:ascii="方正小标宋_GBK" w:hAnsi="方正小标宋_GBK" w:eastAsia="方正小标宋_GBK" w:cs="方正小标宋_GBK"/>
          <w:b/>
          <w:i w:val="0"/>
          <w:caps w:val="0"/>
          <w:color w:val="auto"/>
          <w:spacing w:val="0"/>
          <w:sz w:val="30"/>
          <w:szCs w:val="30"/>
          <w:shd w:val="clear" w:fill="FFFFFF"/>
          <w:lang w:eastAsia="zh-CN"/>
        </w:rPr>
        <w:t>垫江县周嘉中心卫生院保洁服务项目</w:t>
      </w:r>
    </w:p>
    <w:p w14:paraId="39E6C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rPr>
      </w:pPr>
    </w:p>
    <w:p w14:paraId="780C63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rPr>
      </w:pPr>
    </w:p>
    <w:p w14:paraId="7C8A56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rPr>
      </w:pPr>
    </w:p>
    <w:p w14:paraId="2E82E1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小标宋_GBK" w:hAnsi="方正小标宋_GBK" w:eastAsia="方正小标宋_GBK" w:cs="方正小标宋_GBK"/>
          <w:b/>
          <w:i w:val="0"/>
          <w:caps w:val="0"/>
          <w:color w:val="auto"/>
          <w:spacing w:val="0"/>
          <w:sz w:val="30"/>
          <w:szCs w:val="30"/>
          <w:shd w:val="clear" w:fill="FFFFFF"/>
        </w:rPr>
      </w:pPr>
    </w:p>
    <w:p w14:paraId="42FDDB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both"/>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i w:val="0"/>
          <w:caps w:val="0"/>
          <w:color w:val="auto"/>
          <w:spacing w:val="0"/>
          <w:sz w:val="21"/>
          <w:szCs w:val="21"/>
          <w:shd w:val="clear" w:fill="FFFFFF"/>
        </w:rPr>
        <w:t> </w:t>
      </w:r>
    </w:p>
    <w:p w14:paraId="3832E1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90"/>
        <w:jc w:val="both"/>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i w:val="0"/>
          <w:caps w:val="0"/>
          <w:color w:val="auto"/>
          <w:spacing w:val="0"/>
          <w:sz w:val="21"/>
          <w:szCs w:val="21"/>
          <w:shd w:val="clear" w:fill="FFFFFF"/>
        </w:rPr>
        <w:t> </w:t>
      </w:r>
    </w:p>
    <w:p w14:paraId="7C3076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90"/>
        <w:jc w:val="both"/>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i w:val="0"/>
          <w:caps w:val="0"/>
          <w:color w:val="auto"/>
          <w:spacing w:val="0"/>
          <w:sz w:val="21"/>
          <w:szCs w:val="21"/>
          <w:shd w:val="clear" w:fill="FFFFFF"/>
        </w:rPr>
        <w:t> </w:t>
      </w:r>
    </w:p>
    <w:p w14:paraId="59A0E5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b/>
          <w:i w:val="0"/>
          <w:caps w:val="0"/>
          <w:color w:val="auto"/>
          <w:spacing w:val="100"/>
          <w:sz w:val="84"/>
          <w:szCs w:val="84"/>
          <w:shd w:val="clear" w:fill="FFFFFF"/>
        </w:rPr>
        <w:t>竞争性比选文件</w:t>
      </w:r>
    </w:p>
    <w:p w14:paraId="76B2B5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i w:val="0"/>
          <w:caps w:val="0"/>
          <w:color w:val="auto"/>
          <w:spacing w:val="0"/>
          <w:sz w:val="44"/>
          <w:szCs w:val="44"/>
          <w:shd w:val="clear" w:fill="FFFFFF"/>
        </w:rPr>
      </w:pPr>
      <w:r>
        <w:rPr>
          <w:rFonts w:hint="eastAsia" w:ascii="方正小标宋_GBK" w:hAnsi="方正小标宋_GBK" w:eastAsia="方正小标宋_GBK" w:cs="方正小标宋_GBK"/>
          <w:b/>
          <w:i w:val="0"/>
          <w:caps w:val="0"/>
          <w:color w:val="auto"/>
          <w:spacing w:val="0"/>
          <w:sz w:val="44"/>
          <w:szCs w:val="44"/>
          <w:shd w:val="clear" w:fill="FFFFFF"/>
        </w:rPr>
        <w:t>  </w:t>
      </w:r>
    </w:p>
    <w:p w14:paraId="7ADFC3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i w:val="0"/>
          <w:caps w:val="0"/>
          <w:color w:val="auto"/>
          <w:spacing w:val="0"/>
          <w:sz w:val="44"/>
          <w:szCs w:val="44"/>
          <w:shd w:val="clear" w:fill="FFFFFF"/>
        </w:rPr>
      </w:pPr>
    </w:p>
    <w:p w14:paraId="728F69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i w:val="0"/>
          <w:caps w:val="0"/>
          <w:color w:val="auto"/>
          <w:spacing w:val="0"/>
          <w:sz w:val="21"/>
          <w:szCs w:val="21"/>
          <w:shd w:val="clear" w:fill="FFFFFF"/>
        </w:rPr>
      </w:pPr>
    </w:p>
    <w:p w14:paraId="4C0E54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i w:val="0"/>
          <w:caps w:val="0"/>
          <w:color w:val="auto"/>
          <w:spacing w:val="0"/>
          <w:sz w:val="21"/>
          <w:szCs w:val="21"/>
          <w:shd w:val="clear" w:fill="FFFFFF"/>
        </w:rPr>
      </w:pPr>
    </w:p>
    <w:p w14:paraId="0E196A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i w:val="0"/>
          <w:caps w:val="0"/>
          <w:color w:val="auto"/>
          <w:spacing w:val="0"/>
          <w:sz w:val="21"/>
          <w:szCs w:val="21"/>
          <w:shd w:val="clear" w:fill="FFFFFF"/>
        </w:rPr>
        <w:t> </w:t>
      </w:r>
    </w:p>
    <w:p w14:paraId="1F7356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006" w:right="0"/>
        <w:jc w:val="both"/>
        <w:rPr>
          <w:rFonts w:hint="eastAsia" w:ascii="方正小标宋_GBK" w:hAnsi="方正小标宋_GBK" w:eastAsia="方正小标宋_GBK" w:cs="方正小标宋_GBK"/>
          <w:color w:val="auto"/>
          <w:sz w:val="21"/>
          <w:szCs w:val="21"/>
        </w:rPr>
      </w:pPr>
      <w:r>
        <w:rPr>
          <w:rFonts w:hint="eastAsia" w:ascii="方正小标宋_GBK" w:hAnsi="方正小标宋_GBK" w:eastAsia="方正小标宋_GBK" w:cs="方正小标宋_GBK"/>
          <w:i w:val="0"/>
          <w:caps w:val="0"/>
          <w:color w:val="auto"/>
          <w:spacing w:val="0"/>
          <w:sz w:val="21"/>
          <w:szCs w:val="21"/>
          <w:shd w:val="clear" w:fill="FFFFFF"/>
        </w:rPr>
        <w:t> </w:t>
      </w:r>
    </w:p>
    <w:p w14:paraId="128E4F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i w:val="0"/>
          <w:caps w:val="0"/>
          <w:color w:val="auto"/>
          <w:spacing w:val="120"/>
          <w:sz w:val="30"/>
          <w:szCs w:val="30"/>
          <w:shd w:val="clear" w:fill="FFFFFF"/>
        </w:rPr>
      </w:pPr>
      <w:r>
        <w:rPr>
          <w:rFonts w:hint="eastAsia" w:ascii="方正小标宋_GBK" w:hAnsi="方正小标宋_GBK" w:eastAsia="方正小标宋_GBK" w:cs="方正小标宋_GBK"/>
          <w:i w:val="0"/>
          <w:caps w:val="0"/>
          <w:color w:val="auto"/>
          <w:spacing w:val="0"/>
          <w:sz w:val="21"/>
          <w:szCs w:val="21"/>
          <w:shd w:val="clear" w:fill="FFFFFF"/>
        </w:rPr>
        <w:t> </w:t>
      </w:r>
      <w:r>
        <w:rPr>
          <w:rFonts w:hint="eastAsia" w:ascii="方正小标宋_GBK" w:hAnsi="方正小标宋_GBK" w:eastAsia="方正小标宋_GBK" w:cs="方正小标宋_GBK"/>
          <w:b/>
          <w:i w:val="0"/>
          <w:caps w:val="0"/>
          <w:color w:val="auto"/>
          <w:spacing w:val="0"/>
          <w:sz w:val="30"/>
          <w:szCs w:val="30"/>
          <w:shd w:val="clear" w:fill="FFFFFF"/>
        </w:rPr>
        <w:t>发 包 人：</w:t>
      </w:r>
      <w:r>
        <w:rPr>
          <w:rFonts w:hint="eastAsia" w:ascii="方正小标宋_GBK" w:hAnsi="方正小标宋_GBK" w:eastAsia="方正小标宋_GBK" w:cs="方正小标宋_GBK"/>
          <w:b/>
          <w:i w:val="0"/>
          <w:caps w:val="0"/>
          <w:color w:val="auto"/>
          <w:spacing w:val="120"/>
          <w:sz w:val="30"/>
          <w:szCs w:val="30"/>
          <w:shd w:val="clear" w:fill="FFFFFF"/>
        </w:rPr>
        <w:t>垫江县周嘉中心卫生院</w:t>
      </w:r>
    </w:p>
    <w:p w14:paraId="4DE83D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i w:val="0"/>
          <w:caps w:val="0"/>
          <w:color w:val="auto"/>
          <w:spacing w:val="120"/>
          <w:sz w:val="30"/>
          <w:szCs w:val="30"/>
          <w:shd w:val="clear" w:fill="FFFFFF"/>
        </w:rPr>
      </w:pPr>
    </w:p>
    <w:p w14:paraId="47EEF4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小标宋_GBK" w:hAnsi="方正小标宋_GBK" w:eastAsia="方正小标宋_GBK" w:cs="方正小标宋_GBK"/>
          <w:b/>
          <w:i w:val="0"/>
          <w:caps w:val="0"/>
          <w:color w:val="auto"/>
          <w:spacing w:val="119"/>
          <w:sz w:val="30"/>
          <w:szCs w:val="30"/>
          <w:shd w:val="clear" w:color="auto" w:fill="auto"/>
          <w:lang w:val="en-US" w:eastAsia="zh-CN"/>
        </w:rPr>
      </w:pPr>
      <w:r>
        <w:rPr>
          <w:rFonts w:hint="eastAsia" w:ascii="方正小标宋_GBK" w:hAnsi="方正小标宋_GBK" w:eastAsia="方正小标宋_GBK" w:cs="方正小标宋_GBK"/>
          <w:b/>
          <w:i w:val="0"/>
          <w:caps w:val="0"/>
          <w:color w:val="000000" w:themeColor="text1"/>
          <w:spacing w:val="119"/>
          <w:sz w:val="30"/>
          <w:szCs w:val="30"/>
          <w:shd w:val="clear" w:color="auto" w:fill="auto"/>
          <w:lang w:val="en-US" w:eastAsia="zh-CN"/>
          <w14:textFill>
            <w14:solidFill>
              <w14:schemeClr w14:val="tx1"/>
            </w14:solidFill>
          </w14:textFill>
        </w:rPr>
        <w:t>2025</w:t>
      </w:r>
      <w:r>
        <w:rPr>
          <w:rFonts w:hint="eastAsia" w:ascii="方正小标宋_GBK" w:hAnsi="方正小标宋_GBK" w:eastAsia="方正小标宋_GBK" w:cs="方正小标宋_GBK"/>
          <w:b/>
          <w:i w:val="0"/>
          <w:caps w:val="0"/>
          <w:color w:val="000000" w:themeColor="text1"/>
          <w:spacing w:val="119"/>
          <w:sz w:val="30"/>
          <w:szCs w:val="30"/>
          <w:shd w:val="clear" w:color="auto" w:fill="auto"/>
          <w14:textFill>
            <w14:solidFill>
              <w14:schemeClr w14:val="tx1"/>
            </w14:solidFill>
          </w14:textFill>
        </w:rPr>
        <w:t>年</w:t>
      </w:r>
      <w:r>
        <w:rPr>
          <w:rFonts w:hint="eastAsia" w:ascii="方正小标宋_GBK" w:hAnsi="方正小标宋_GBK" w:eastAsia="方正小标宋_GBK" w:cs="方正小标宋_GBK"/>
          <w:b/>
          <w:i w:val="0"/>
          <w:caps w:val="0"/>
          <w:color w:val="000000" w:themeColor="text1"/>
          <w:spacing w:val="119"/>
          <w:sz w:val="30"/>
          <w:szCs w:val="30"/>
          <w:shd w:val="clear" w:color="auto" w:fill="auto"/>
          <w:lang w:val="en-US" w:eastAsia="zh-CN"/>
          <w14:textFill>
            <w14:solidFill>
              <w14:schemeClr w14:val="tx1"/>
            </w14:solidFill>
          </w14:textFill>
        </w:rPr>
        <w:t>10月22日</w:t>
      </w:r>
    </w:p>
    <w:p w14:paraId="0DE4D762">
      <w:pPr>
        <w:rPr>
          <w:rFonts w:hint="default" w:ascii="宋体" w:hAnsi="宋体" w:eastAsia="宋体" w:cs="宋体"/>
          <w:b/>
          <w:i w:val="0"/>
          <w:caps w:val="0"/>
          <w:color w:val="auto"/>
          <w:spacing w:val="120"/>
          <w:sz w:val="30"/>
          <w:szCs w:val="30"/>
          <w:shd w:val="clear" w:fill="FFFFFF"/>
        </w:rPr>
      </w:pPr>
      <w:r>
        <w:rPr>
          <w:rFonts w:hint="default" w:ascii="宋体" w:hAnsi="宋体" w:eastAsia="宋体" w:cs="宋体"/>
          <w:b/>
          <w:i w:val="0"/>
          <w:caps w:val="0"/>
          <w:color w:val="auto"/>
          <w:spacing w:val="120"/>
          <w:sz w:val="30"/>
          <w:szCs w:val="30"/>
          <w:shd w:val="clear" w:fill="FFFFFF"/>
        </w:rPr>
        <w:br w:type="page"/>
      </w:r>
    </w:p>
    <w:p w14:paraId="3B7FFB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i w:val="0"/>
          <w:caps w:val="0"/>
          <w:color w:val="auto"/>
          <w:spacing w:val="0"/>
          <w:sz w:val="44"/>
          <w:szCs w:val="44"/>
          <w:shd w:val="clear" w:fill="FFFFFF"/>
        </w:rPr>
      </w:pPr>
      <w:r>
        <w:rPr>
          <w:rFonts w:hint="eastAsia" w:ascii="宋体" w:hAnsi="宋体" w:eastAsia="宋体" w:cs="宋体"/>
          <w:b/>
          <w:i w:val="0"/>
          <w:caps w:val="0"/>
          <w:color w:val="auto"/>
          <w:spacing w:val="0"/>
          <w:sz w:val="44"/>
          <w:szCs w:val="44"/>
          <w:shd w:val="clear" w:fill="FFFFFF"/>
        </w:rPr>
        <w:t>垫江县周嘉中心卫生院</w:t>
      </w:r>
    </w:p>
    <w:p w14:paraId="59395E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sz w:val="44"/>
          <w:szCs w:val="44"/>
        </w:rPr>
      </w:pPr>
      <w:r>
        <w:rPr>
          <w:rFonts w:hint="eastAsia" w:ascii="宋体" w:hAnsi="宋体" w:eastAsia="宋体" w:cs="宋体"/>
          <w:b/>
          <w:i w:val="0"/>
          <w:caps w:val="0"/>
          <w:color w:val="auto"/>
          <w:spacing w:val="0"/>
          <w:sz w:val="44"/>
          <w:szCs w:val="44"/>
          <w:shd w:val="clear" w:fill="FFFFFF"/>
          <w:lang w:eastAsia="zh-CN"/>
        </w:rPr>
        <w:t>保洁服务</w:t>
      </w:r>
      <w:r>
        <w:rPr>
          <w:rFonts w:hint="eastAsia" w:ascii="宋体" w:hAnsi="宋体" w:eastAsia="宋体" w:cs="宋体"/>
          <w:b/>
          <w:i w:val="0"/>
          <w:caps w:val="0"/>
          <w:color w:val="auto"/>
          <w:spacing w:val="0"/>
          <w:sz w:val="44"/>
          <w:szCs w:val="44"/>
          <w:shd w:val="clear" w:fill="FFFFFF"/>
        </w:rPr>
        <w:t>项目竞争性比选文件</w:t>
      </w:r>
    </w:p>
    <w:p w14:paraId="7B8836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rPr>
        <w:t>一、项目概况：</w:t>
      </w:r>
    </w:p>
    <w:p w14:paraId="758C7A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1.项目名称：</w:t>
      </w:r>
      <w:r>
        <w:rPr>
          <w:rFonts w:hint="eastAsia" w:ascii="宋体" w:hAnsi="宋体" w:eastAsia="宋体" w:cs="宋体"/>
          <w:i w:val="0"/>
          <w:caps w:val="0"/>
          <w:color w:val="auto"/>
          <w:spacing w:val="0"/>
          <w:sz w:val="28"/>
          <w:szCs w:val="28"/>
          <w:u w:val="single"/>
          <w:shd w:val="clear" w:fill="FFFFFF"/>
          <w:lang w:eastAsia="zh-CN"/>
        </w:rPr>
        <w:t>垫江县周嘉中心卫生院保洁服务项目</w:t>
      </w:r>
      <w:r>
        <w:rPr>
          <w:rFonts w:hint="eastAsia" w:ascii="宋体" w:hAnsi="宋体" w:eastAsia="宋体" w:cs="宋体"/>
          <w:i w:val="0"/>
          <w:caps w:val="0"/>
          <w:color w:val="auto"/>
          <w:spacing w:val="0"/>
          <w:sz w:val="28"/>
          <w:szCs w:val="28"/>
          <w:shd w:val="clear" w:fill="FFFFFF"/>
        </w:rPr>
        <w:t>。</w:t>
      </w:r>
    </w:p>
    <w:p w14:paraId="1896C8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2.项目地点：</w:t>
      </w:r>
      <w:r>
        <w:rPr>
          <w:rFonts w:hint="eastAsia" w:ascii="宋体" w:hAnsi="宋体" w:eastAsia="宋体" w:cs="宋体"/>
          <w:i w:val="0"/>
          <w:caps w:val="0"/>
          <w:color w:val="auto"/>
          <w:spacing w:val="0"/>
          <w:sz w:val="28"/>
          <w:szCs w:val="28"/>
          <w:u w:val="single"/>
          <w:shd w:val="clear" w:fill="FFFFFF"/>
        </w:rPr>
        <w:t>垫江县周嘉</w:t>
      </w:r>
      <w:r>
        <w:rPr>
          <w:rFonts w:hint="eastAsia" w:ascii="宋体" w:hAnsi="宋体" w:eastAsia="宋体" w:cs="宋体"/>
          <w:i w:val="0"/>
          <w:caps w:val="0"/>
          <w:color w:val="auto"/>
          <w:spacing w:val="0"/>
          <w:sz w:val="28"/>
          <w:szCs w:val="28"/>
          <w:u w:val="single"/>
          <w:shd w:val="clear" w:fill="FFFFFF"/>
          <w:lang w:eastAsia="zh-CN"/>
        </w:rPr>
        <w:t>中心卫生院</w:t>
      </w:r>
      <w:r>
        <w:rPr>
          <w:rFonts w:hint="eastAsia" w:ascii="宋体" w:hAnsi="宋体" w:eastAsia="宋体" w:cs="宋体"/>
          <w:i w:val="0"/>
          <w:caps w:val="0"/>
          <w:color w:val="auto"/>
          <w:spacing w:val="0"/>
          <w:sz w:val="28"/>
          <w:szCs w:val="28"/>
          <w:u w:val="single"/>
          <w:shd w:val="clear" w:fill="FFFFFF"/>
        </w:rPr>
        <w:t>。</w:t>
      </w:r>
    </w:p>
    <w:p w14:paraId="66B0B2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3.工程内容：</w:t>
      </w:r>
      <w:r>
        <w:rPr>
          <w:rFonts w:hint="eastAsia" w:ascii="宋体" w:hAnsi="宋体" w:eastAsia="宋体" w:cs="宋体"/>
          <w:i w:val="0"/>
          <w:caps w:val="0"/>
          <w:color w:val="auto"/>
          <w:spacing w:val="0"/>
          <w:sz w:val="28"/>
          <w:szCs w:val="28"/>
          <w:u w:val="single"/>
          <w:shd w:val="clear" w:fill="FFFFFF"/>
        </w:rPr>
        <w:t>发包人明确</w:t>
      </w:r>
      <w:r>
        <w:rPr>
          <w:rFonts w:hint="eastAsia" w:ascii="宋体" w:hAnsi="宋体" w:eastAsia="宋体" w:cs="宋体"/>
          <w:i w:val="0"/>
          <w:caps w:val="0"/>
          <w:color w:val="auto"/>
          <w:spacing w:val="0"/>
          <w:sz w:val="28"/>
          <w:szCs w:val="28"/>
          <w:u w:val="single"/>
          <w:shd w:val="clear" w:fill="FFFFFF"/>
          <w:lang w:eastAsia="zh-CN"/>
        </w:rPr>
        <w:t>保洁服务</w:t>
      </w:r>
      <w:r>
        <w:rPr>
          <w:rFonts w:hint="eastAsia" w:ascii="宋体" w:hAnsi="宋体" w:eastAsia="宋体" w:cs="宋体"/>
          <w:i w:val="0"/>
          <w:caps w:val="0"/>
          <w:color w:val="auto"/>
          <w:spacing w:val="0"/>
          <w:sz w:val="28"/>
          <w:szCs w:val="28"/>
          <w:u w:val="single"/>
          <w:shd w:val="clear" w:fill="FFFFFF"/>
        </w:rPr>
        <w:t>项目工作范围及内容清单中全部内容</w:t>
      </w:r>
      <w:r>
        <w:rPr>
          <w:rFonts w:hint="eastAsia" w:ascii="宋体" w:hAnsi="宋体" w:eastAsia="宋体" w:cs="宋体"/>
          <w:i w:val="0"/>
          <w:caps w:val="0"/>
          <w:color w:val="auto"/>
          <w:spacing w:val="0"/>
          <w:sz w:val="28"/>
          <w:szCs w:val="28"/>
          <w:shd w:val="clear" w:fill="FFFFFF"/>
        </w:rPr>
        <w:t>。</w:t>
      </w:r>
    </w:p>
    <w:p w14:paraId="11D211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4.发包人：</w:t>
      </w:r>
      <w:r>
        <w:rPr>
          <w:rFonts w:hint="eastAsia" w:ascii="宋体" w:hAnsi="宋体" w:eastAsia="宋体" w:cs="宋体"/>
          <w:i w:val="0"/>
          <w:caps w:val="0"/>
          <w:color w:val="auto"/>
          <w:spacing w:val="0"/>
          <w:sz w:val="28"/>
          <w:szCs w:val="28"/>
          <w:u w:val="single"/>
          <w:shd w:val="clear" w:fill="FFFFFF"/>
        </w:rPr>
        <w:t>垫江县周嘉中心卫生院</w:t>
      </w:r>
      <w:r>
        <w:rPr>
          <w:rFonts w:hint="eastAsia" w:ascii="宋体" w:hAnsi="宋体" w:eastAsia="宋体" w:cs="宋体"/>
          <w:i w:val="0"/>
          <w:caps w:val="0"/>
          <w:color w:val="auto"/>
          <w:spacing w:val="0"/>
          <w:sz w:val="28"/>
          <w:szCs w:val="28"/>
          <w:shd w:val="clear" w:fill="FFFFFF"/>
        </w:rPr>
        <w:t>。</w:t>
      </w:r>
    </w:p>
    <w:p w14:paraId="60771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rPr>
        <w:t>二、投标要求：</w:t>
      </w:r>
      <w:r>
        <w:rPr>
          <w:rFonts w:hint="eastAsia" w:ascii="宋体" w:hAnsi="宋体" w:eastAsia="宋体" w:cs="宋体"/>
          <w:i w:val="0"/>
          <w:caps w:val="0"/>
          <w:color w:val="auto"/>
          <w:spacing w:val="0"/>
          <w:sz w:val="28"/>
          <w:szCs w:val="28"/>
          <w:shd w:val="clear" w:fill="FFFFFF"/>
        </w:rPr>
        <w:t> </w:t>
      </w:r>
    </w:p>
    <w:p w14:paraId="254AC6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1.本项目比选范围为发包人明确的工作范围及内容清单中全部内容。</w:t>
      </w:r>
    </w:p>
    <w:p w14:paraId="398600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2.发包人与中标人必须严格按照竞争性比选文件要求签订</w:t>
      </w:r>
      <w:r>
        <w:rPr>
          <w:rFonts w:hint="eastAsia" w:ascii="宋体" w:hAnsi="宋体" w:eastAsia="宋体" w:cs="宋体"/>
          <w:i w:val="0"/>
          <w:caps w:val="0"/>
          <w:color w:val="auto"/>
          <w:spacing w:val="0"/>
          <w:sz w:val="28"/>
          <w:szCs w:val="28"/>
          <w:shd w:val="clear" w:fill="FFFFFF"/>
          <w:lang w:eastAsia="zh-CN"/>
        </w:rPr>
        <w:t>保洁服务</w:t>
      </w:r>
      <w:r>
        <w:rPr>
          <w:rFonts w:hint="eastAsia" w:ascii="宋体" w:hAnsi="宋体" w:eastAsia="宋体" w:cs="宋体"/>
          <w:i w:val="0"/>
          <w:caps w:val="0"/>
          <w:color w:val="auto"/>
          <w:spacing w:val="0"/>
          <w:sz w:val="28"/>
          <w:szCs w:val="28"/>
          <w:shd w:val="clear" w:fill="FFFFFF"/>
        </w:rPr>
        <w:t>合同。</w:t>
      </w:r>
    </w:p>
    <w:p w14:paraId="3523CB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3.本项目竞争性比选范围内采用固定总价承包方式。本项目的总价包含：</w:t>
      </w:r>
      <w:r>
        <w:rPr>
          <w:rFonts w:hint="eastAsia" w:ascii="宋体" w:hAnsi="宋体" w:eastAsia="宋体" w:cs="宋体"/>
          <w:i w:val="0"/>
          <w:caps w:val="0"/>
          <w:color w:val="auto"/>
          <w:spacing w:val="0"/>
          <w:sz w:val="28"/>
          <w:szCs w:val="28"/>
          <w:shd w:val="clear" w:fill="FFFFFF"/>
          <w:lang w:eastAsia="zh-CN"/>
        </w:rPr>
        <w:t>保洁服务</w:t>
      </w:r>
      <w:r>
        <w:rPr>
          <w:rFonts w:hint="eastAsia" w:ascii="宋体" w:hAnsi="宋体" w:eastAsia="宋体" w:cs="宋体"/>
          <w:i w:val="0"/>
          <w:caps w:val="0"/>
          <w:color w:val="auto"/>
          <w:spacing w:val="0"/>
          <w:sz w:val="28"/>
          <w:szCs w:val="28"/>
          <w:shd w:val="clear" w:fill="FFFFFF"/>
        </w:rPr>
        <w:t>工作人员的服装、工具、物资、药剂、垃圾袋等一切费用；</w:t>
      </w:r>
      <w:r>
        <w:rPr>
          <w:rFonts w:hint="eastAsia" w:ascii="宋体" w:hAnsi="宋体" w:eastAsia="宋体" w:cs="宋体"/>
          <w:i w:val="0"/>
          <w:caps w:val="0"/>
          <w:color w:val="auto"/>
          <w:spacing w:val="0"/>
          <w:sz w:val="28"/>
          <w:szCs w:val="28"/>
          <w:shd w:val="clear" w:fill="FFFFFF"/>
          <w:lang w:eastAsia="zh-CN"/>
        </w:rPr>
        <w:t>保洁服务</w:t>
      </w:r>
      <w:r>
        <w:rPr>
          <w:rFonts w:hint="eastAsia" w:ascii="宋体" w:hAnsi="宋体" w:eastAsia="宋体" w:cs="宋体"/>
          <w:i w:val="0"/>
          <w:caps w:val="0"/>
          <w:color w:val="auto"/>
          <w:spacing w:val="0"/>
          <w:sz w:val="28"/>
          <w:szCs w:val="28"/>
          <w:shd w:val="clear" w:fill="FFFFFF"/>
        </w:rPr>
        <w:t>工作人员的工资、福利、各种保险以及中标公司的利润、税费等费用。</w:t>
      </w:r>
    </w:p>
    <w:p w14:paraId="7A81469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rPr>
        <w:t>4.本项目设最高限价为¥</w:t>
      </w:r>
      <w:r>
        <w:rPr>
          <w:rFonts w:hint="eastAsia" w:ascii="宋体" w:hAnsi="宋体" w:eastAsia="宋体" w:cs="宋体"/>
          <w:i w:val="0"/>
          <w:caps w:val="0"/>
          <w:color w:val="auto"/>
          <w:spacing w:val="0"/>
          <w:sz w:val="28"/>
          <w:szCs w:val="28"/>
          <w:u w:val="single"/>
          <w:shd w:val="clear" w:fill="FFFFFF"/>
          <w:lang w:val="en-US" w:eastAsia="zh-CN"/>
        </w:rPr>
        <w:t>99500.00</w:t>
      </w:r>
      <w:r>
        <w:rPr>
          <w:rFonts w:hint="eastAsia" w:ascii="宋体" w:hAnsi="宋体" w:eastAsia="宋体" w:cs="宋体"/>
          <w:i w:val="0"/>
          <w:caps w:val="0"/>
          <w:color w:val="auto"/>
          <w:spacing w:val="0"/>
          <w:sz w:val="28"/>
          <w:szCs w:val="28"/>
          <w:shd w:val="clear" w:fill="FFFFFF"/>
        </w:rPr>
        <w:t>元</w:t>
      </w:r>
      <w:r>
        <w:rPr>
          <w:rFonts w:hint="eastAsia" w:ascii="宋体" w:hAnsi="宋体" w:eastAsia="宋体" w:cs="宋体"/>
          <w:i w:val="0"/>
          <w:caps w:val="0"/>
          <w:color w:val="auto"/>
          <w:spacing w:val="0"/>
          <w:sz w:val="28"/>
          <w:szCs w:val="28"/>
          <w:shd w:val="clear" w:fill="FFFFFF"/>
          <w:lang w:val="en-US" w:eastAsia="zh-CN"/>
        </w:rPr>
        <w:t>/年，</w:t>
      </w:r>
      <w:r>
        <w:rPr>
          <w:rFonts w:hint="eastAsia" w:ascii="宋体" w:hAnsi="宋体" w:eastAsia="宋体" w:cs="宋体"/>
          <w:i w:val="0"/>
          <w:caps w:val="0"/>
          <w:color w:val="auto"/>
          <w:spacing w:val="0"/>
          <w:sz w:val="28"/>
          <w:szCs w:val="28"/>
          <w:shd w:val="clear" w:fill="FFFFFF"/>
        </w:rPr>
        <w:t>（大写人民币：</w:t>
      </w:r>
      <w:r>
        <w:rPr>
          <w:rFonts w:hint="eastAsia" w:ascii="宋体" w:hAnsi="宋体" w:eastAsia="宋体" w:cs="宋体"/>
          <w:i w:val="0"/>
          <w:caps w:val="0"/>
          <w:color w:val="auto"/>
          <w:spacing w:val="0"/>
          <w:sz w:val="28"/>
          <w:szCs w:val="28"/>
          <w:u w:val="single"/>
          <w:shd w:val="clear" w:fill="FFFFFF"/>
          <w:lang w:eastAsia="zh-CN"/>
        </w:rPr>
        <w:t>玖万玖仟伍佰元整</w:t>
      </w:r>
      <w:r>
        <w:rPr>
          <w:rFonts w:hint="eastAsia" w:ascii="宋体" w:hAnsi="宋体" w:eastAsia="宋体" w:cs="宋体"/>
          <w:i w:val="0"/>
          <w:caps w:val="0"/>
          <w:color w:val="auto"/>
          <w:spacing w:val="0"/>
          <w:sz w:val="28"/>
          <w:szCs w:val="28"/>
          <w:shd w:val="clear" w:fill="FFFFFF"/>
        </w:rPr>
        <w:t>），实行最低价中标。</w:t>
      </w:r>
      <w:r>
        <w:rPr>
          <w:rFonts w:hint="eastAsia" w:ascii="宋体" w:hAnsi="宋体" w:cs="宋体"/>
          <w:color w:val="auto"/>
          <w:kern w:val="0"/>
          <w:sz w:val="28"/>
          <w:szCs w:val="28"/>
        </w:rPr>
        <w:t>投标人在报价时投标总报价不得超出竞标最高限价，</w:t>
      </w:r>
      <w:bookmarkStart w:id="3" w:name="_GoBack"/>
      <w:r>
        <w:rPr>
          <w:rFonts w:hint="eastAsia" w:ascii="宋体" w:hAnsi="宋体" w:cs="宋体"/>
          <w:color w:val="auto"/>
          <w:kern w:val="0"/>
          <w:sz w:val="28"/>
          <w:szCs w:val="28"/>
        </w:rPr>
        <w:t>否则都</w:t>
      </w:r>
      <w:bookmarkEnd w:id="3"/>
      <w:r>
        <w:rPr>
          <w:rFonts w:hint="eastAsia" w:ascii="宋体" w:hAnsi="宋体" w:cs="宋体"/>
          <w:color w:val="auto"/>
          <w:kern w:val="0"/>
          <w:sz w:val="28"/>
          <w:szCs w:val="28"/>
        </w:rPr>
        <w:t xml:space="preserve">将被视为无效报价。 </w:t>
      </w:r>
      <w:r>
        <w:rPr>
          <w:rFonts w:hint="eastAsia" w:ascii="宋体" w:hAnsi="宋体" w:eastAsia="宋体" w:cs="宋体"/>
          <w:i w:val="0"/>
          <w:caps w:val="0"/>
          <w:color w:val="auto"/>
          <w:spacing w:val="0"/>
          <w:sz w:val="28"/>
          <w:szCs w:val="28"/>
          <w:shd w:val="clear" w:fill="FFFFFF"/>
        </w:rPr>
        <w:t> </w:t>
      </w:r>
    </w:p>
    <w:p w14:paraId="04ABDA6B">
      <w:pPr>
        <w:keepNext w:val="0"/>
        <w:keepLines w:val="0"/>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i w:val="0"/>
          <w:caps w:val="0"/>
          <w:color w:val="auto"/>
          <w:spacing w:val="0"/>
          <w:sz w:val="28"/>
          <w:szCs w:val="28"/>
          <w:shd w:val="clear" w:fill="FFFFFF"/>
          <w:lang w:val="en-US" w:eastAsia="zh-CN"/>
        </w:rPr>
        <w:t>5.</w:t>
      </w:r>
      <w:r>
        <w:rPr>
          <w:rFonts w:hint="eastAsia" w:ascii="宋体" w:hAnsi="宋体" w:cs="宋体"/>
          <w:color w:val="auto"/>
          <w:kern w:val="0"/>
          <w:sz w:val="28"/>
          <w:szCs w:val="28"/>
        </w:rPr>
        <w:t>投标人应认真预算，合理报价，且报价涵盖本次</w:t>
      </w:r>
      <w:r>
        <w:rPr>
          <w:rFonts w:hint="eastAsia" w:ascii="宋体" w:hAnsi="宋体" w:cs="宋体"/>
          <w:color w:val="auto"/>
          <w:kern w:val="0"/>
          <w:sz w:val="28"/>
          <w:szCs w:val="28"/>
          <w:lang w:eastAsia="zh-CN"/>
        </w:rPr>
        <w:t>比选</w:t>
      </w:r>
      <w:r>
        <w:rPr>
          <w:rFonts w:hint="eastAsia" w:ascii="宋体" w:hAnsi="宋体" w:cs="宋体"/>
          <w:color w:val="auto"/>
          <w:kern w:val="0"/>
          <w:sz w:val="28"/>
          <w:szCs w:val="28"/>
        </w:rPr>
        <w:t>的所有</w:t>
      </w:r>
      <w:r>
        <w:rPr>
          <w:rFonts w:hint="eastAsia" w:ascii="宋体" w:hAnsi="宋体" w:cs="宋体"/>
          <w:color w:val="auto"/>
          <w:kern w:val="0"/>
          <w:sz w:val="28"/>
          <w:szCs w:val="28"/>
          <w:lang w:eastAsia="zh-CN"/>
        </w:rPr>
        <w:t>项目</w:t>
      </w:r>
      <w:r>
        <w:rPr>
          <w:rFonts w:hint="eastAsia" w:ascii="宋体" w:hAnsi="宋体" w:cs="宋体"/>
          <w:color w:val="auto"/>
          <w:kern w:val="0"/>
          <w:sz w:val="28"/>
          <w:szCs w:val="28"/>
        </w:rPr>
        <w:t>内容。</w:t>
      </w:r>
      <w:r>
        <w:rPr>
          <w:rFonts w:hint="eastAsia" w:ascii="宋体" w:hAnsi="宋体" w:eastAsia="宋体" w:cs="宋体"/>
          <w:color w:val="auto"/>
          <w:sz w:val="28"/>
          <w:szCs w:val="28"/>
        </w:rPr>
        <w:t>中标人投标报价低于最高限价85%的，在缴纳履约担保金的同时必须额外缴纳中标价净价与最高限价85%之差额3倍的</w:t>
      </w:r>
      <w:r>
        <w:rPr>
          <w:rFonts w:hint="eastAsia" w:ascii="宋体" w:hAnsi="宋体" w:eastAsia="宋体" w:cs="宋体"/>
          <w:color w:val="auto"/>
          <w:sz w:val="28"/>
          <w:szCs w:val="28"/>
          <w:lang w:eastAsia="zh-CN"/>
        </w:rPr>
        <w:t>低风险担保金。</w:t>
      </w:r>
    </w:p>
    <w:p w14:paraId="6A47AFBE">
      <w:pPr>
        <w:keepNext w:val="0"/>
        <w:keepLines w:val="0"/>
        <w:pageBreakBefore w:val="0"/>
        <w:kinsoku/>
        <w:wordWrap/>
        <w:overflowPunct/>
        <w:topLinePunct w:val="0"/>
        <w:bidi w:val="0"/>
        <w:adjustRightInd/>
        <w:snapToGrid/>
        <w:spacing w:line="360" w:lineRule="auto"/>
        <w:ind w:firstLine="562" w:firstLineChars="200"/>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rPr>
        <w:t>三、</w:t>
      </w:r>
      <w:r>
        <w:rPr>
          <w:rFonts w:hint="eastAsia" w:ascii="宋体" w:hAnsi="宋体" w:eastAsia="宋体" w:cs="宋体"/>
          <w:b/>
          <w:i w:val="0"/>
          <w:caps w:val="0"/>
          <w:color w:val="auto"/>
          <w:spacing w:val="0"/>
          <w:sz w:val="28"/>
          <w:szCs w:val="28"/>
          <w:shd w:val="clear" w:fill="FFFFFF"/>
          <w:lang w:eastAsia="zh-CN"/>
        </w:rPr>
        <w:t>服务</w:t>
      </w:r>
      <w:r>
        <w:rPr>
          <w:rFonts w:hint="eastAsia" w:ascii="宋体" w:hAnsi="宋体" w:eastAsia="宋体" w:cs="宋体"/>
          <w:b/>
          <w:i w:val="0"/>
          <w:caps w:val="0"/>
          <w:color w:val="auto"/>
          <w:spacing w:val="0"/>
          <w:sz w:val="28"/>
          <w:szCs w:val="28"/>
          <w:shd w:val="clear" w:fill="FFFFFF"/>
        </w:rPr>
        <w:t>期限：</w:t>
      </w:r>
    </w:p>
    <w:p w14:paraId="0889C2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cs="宋体"/>
          <w:color w:val="auto"/>
          <w:kern w:val="0"/>
          <w:sz w:val="28"/>
          <w:szCs w:val="28"/>
        </w:rPr>
      </w:pPr>
      <w:r>
        <w:rPr>
          <w:rFonts w:hint="eastAsia" w:ascii="宋体" w:hAnsi="宋体" w:eastAsia="宋体" w:cs="宋体"/>
          <w:i w:val="0"/>
          <w:caps w:val="0"/>
          <w:color w:val="auto"/>
          <w:spacing w:val="0"/>
          <w:sz w:val="28"/>
          <w:szCs w:val="28"/>
          <w:shd w:val="clear" w:fill="FFFFFF"/>
          <w:lang w:val="en-US" w:eastAsia="zh-CN"/>
        </w:rPr>
        <w:t>2</w:t>
      </w:r>
      <w:r>
        <w:rPr>
          <w:rFonts w:hint="eastAsia" w:ascii="宋体" w:hAnsi="宋体" w:eastAsia="宋体" w:cs="宋体"/>
          <w:i w:val="0"/>
          <w:caps w:val="0"/>
          <w:color w:val="auto"/>
          <w:spacing w:val="0"/>
          <w:sz w:val="28"/>
          <w:szCs w:val="28"/>
          <w:shd w:val="clear" w:fill="FFFFFF"/>
        </w:rPr>
        <w:t>年。</w:t>
      </w:r>
      <w:r>
        <w:rPr>
          <w:rFonts w:hint="eastAsia" w:ascii="宋体" w:hAnsi="宋体" w:cs="宋体"/>
          <w:color w:val="auto"/>
          <w:kern w:val="0"/>
          <w:sz w:val="28"/>
          <w:szCs w:val="28"/>
        </w:rPr>
        <w:t>投标结束，经三天公示无异议后，自中标通知书发出起，三日内签订合同，在规定时间内</w:t>
      </w:r>
      <w:r>
        <w:rPr>
          <w:rFonts w:hint="eastAsia" w:ascii="宋体" w:hAnsi="宋体" w:cs="宋体"/>
          <w:color w:val="auto"/>
          <w:kern w:val="0"/>
          <w:sz w:val="28"/>
          <w:szCs w:val="28"/>
          <w:lang w:eastAsia="zh-CN"/>
        </w:rPr>
        <w:t>中标人</w:t>
      </w:r>
      <w:r>
        <w:rPr>
          <w:rFonts w:hint="eastAsia" w:ascii="宋体" w:hAnsi="宋体" w:cs="宋体"/>
          <w:color w:val="auto"/>
          <w:kern w:val="0"/>
          <w:sz w:val="28"/>
          <w:szCs w:val="28"/>
        </w:rPr>
        <w:t>未签订合同视为自动弃权。</w:t>
      </w:r>
    </w:p>
    <w:p w14:paraId="54FAB1BA">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auto"/>
          <w:kern w:val="0"/>
          <w:sz w:val="28"/>
          <w:szCs w:val="28"/>
        </w:rPr>
      </w:pPr>
      <w:r>
        <w:rPr>
          <w:rFonts w:hint="eastAsia" w:ascii="宋体" w:hAnsi="宋体" w:cs="宋体"/>
          <w:b/>
          <w:color w:val="auto"/>
          <w:kern w:val="0"/>
          <w:sz w:val="28"/>
          <w:szCs w:val="28"/>
          <w:lang w:eastAsia="zh-CN"/>
        </w:rPr>
        <w:t>四、</w:t>
      </w:r>
      <w:r>
        <w:rPr>
          <w:rFonts w:hint="eastAsia" w:ascii="宋体" w:hAnsi="宋体" w:cs="宋体"/>
          <w:b/>
          <w:color w:val="auto"/>
          <w:kern w:val="0"/>
          <w:sz w:val="28"/>
          <w:szCs w:val="28"/>
        </w:rPr>
        <w:t>投标费用：</w:t>
      </w:r>
    </w:p>
    <w:p w14:paraId="7F5A6C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宋体" w:hAnsi="宋体" w:cs="宋体"/>
          <w:color w:val="auto"/>
          <w:kern w:val="0"/>
          <w:sz w:val="28"/>
          <w:szCs w:val="28"/>
        </w:rPr>
      </w:pPr>
      <w:r>
        <w:rPr>
          <w:rFonts w:hint="eastAsia" w:ascii="宋体" w:hAnsi="宋体" w:cs="宋体"/>
          <w:color w:val="auto"/>
          <w:kern w:val="0"/>
          <w:sz w:val="28"/>
          <w:szCs w:val="28"/>
        </w:rPr>
        <w:t>投标人应承担其编制投标文件及参与投标活动所涉及的一切费用。不管结果如何，投标人独立承担本次竞争性比选活动的所有费用。</w:t>
      </w:r>
    </w:p>
    <w:p w14:paraId="752AE4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lang w:eastAsia="zh-CN"/>
        </w:rPr>
        <w:t>五</w:t>
      </w:r>
      <w:r>
        <w:rPr>
          <w:rFonts w:hint="eastAsia" w:ascii="宋体" w:hAnsi="宋体" w:eastAsia="宋体" w:cs="宋体"/>
          <w:b/>
          <w:i w:val="0"/>
          <w:caps w:val="0"/>
          <w:color w:val="auto"/>
          <w:spacing w:val="0"/>
          <w:sz w:val="28"/>
          <w:szCs w:val="28"/>
          <w:shd w:val="clear" w:fill="FFFFFF"/>
        </w:rPr>
        <w:t>、投标须知：</w:t>
      </w:r>
    </w:p>
    <w:p w14:paraId="2EEA25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1、投标人必须具有独立法人资格</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具备行政部门颁发的《城市生活垃圾经营性清扫、收集、运输服务许可证》或《城市生活垃圾经营性清扫、收集服务许可证》</w:t>
      </w:r>
      <w:r>
        <w:rPr>
          <w:rFonts w:hint="eastAsia" w:ascii="宋体" w:hAnsi="宋体" w:eastAsia="宋体" w:cs="宋体"/>
          <w:i w:val="0"/>
          <w:caps w:val="0"/>
          <w:color w:val="auto"/>
          <w:spacing w:val="0"/>
          <w:sz w:val="28"/>
          <w:szCs w:val="28"/>
          <w:shd w:val="clear" w:fill="FFFFFF"/>
          <w:lang w:eastAsia="zh-CN"/>
        </w:rPr>
        <w:t>（提供复印件并加盖投标人公章），许可</w:t>
      </w:r>
      <w:r>
        <w:rPr>
          <w:rFonts w:hint="eastAsia" w:ascii="宋体" w:hAnsi="宋体" w:eastAsia="宋体" w:cs="宋体"/>
          <w:sz w:val="28"/>
          <w:szCs w:val="28"/>
          <w:shd w:val="clear" w:color="auto" w:fill="FFFFFF"/>
        </w:rPr>
        <w:t>经营范围</w:t>
      </w:r>
      <w:r>
        <w:rPr>
          <w:rFonts w:hint="eastAsia" w:ascii="宋体" w:hAnsi="宋体" w:eastAsia="宋体" w:cs="宋体"/>
          <w:sz w:val="28"/>
          <w:szCs w:val="28"/>
          <w:shd w:val="clear" w:color="auto" w:fill="FFFFFF"/>
          <w:lang w:eastAsia="zh-CN"/>
        </w:rPr>
        <w:t>包含：</w:t>
      </w:r>
      <w:r>
        <w:rPr>
          <w:rFonts w:hint="eastAsia" w:ascii="宋体" w:hAnsi="宋体" w:eastAsia="宋体" w:cs="宋体"/>
          <w:sz w:val="28"/>
          <w:szCs w:val="28"/>
          <w:shd w:val="clear" w:color="auto" w:fill="FFFFFF"/>
        </w:rPr>
        <w:t>生活垃圾清扫、保洁、收集、运输等</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投标人需具有</w:t>
      </w:r>
      <w:r>
        <w:rPr>
          <w:rFonts w:hint="eastAsia" w:ascii="宋体" w:hAnsi="宋体" w:eastAsia="宋体" w:cs="宋体"/>
          <w:i w:val="0"/>
          <w:caps w:val="0"/>
          <w:color w:val="auto"/>
          <w:spacing w:val="0"/>
          <w:sz w:val="28"/>
          <w:szCs w:val="28"/>
          <w:shd w:val="clear" w:fill="FFFFFF"/>
          <w:lang w:eastAsia="zh-CN"/>
        </w:rPr>
        <w:t>安全生产服务措施，编制执行可行性安全管理措施的能力，具有行政部门颁发的</w:t>
      </w:r>
      <w:r>
        <w:rPr>
          <w:rFonts w:hint="eastAsia" w:ascii="宋体" w:hAnsi="宋体" w:eastAsia="宋体" w:cs="宋体"/>
          <w:i w:val="0"/>
          <w:caps w:val="0"/>
          <w:color w:val="auto"/>
          <w:spacing w:val="0"/>
          <w:sz w:val="28"/>
          <w:szCs w:val="28"/>
          <w:shd w:val="clear" w:fill="FFFFFF"/>
        </w:rPr>
        <w:t>《安全生产标准化二级企业》</w:t>
      </w:r>
      <w:r>
        <w:rPr>
          <w:rFonts w:hint="eastAsia" w:ascii="宋体" w:hAnsi="宋体" w:eastAsia="宋体" w:cs="宋体"/>
          <w:i w:val="0"/>
          <w:caps w:val="0"/>
          <w:color w:val="auto"/>
          <w:spacing w:val="0"/>
          <w:sz w:val="28"/>
          <w:szCs w:val="28"/>
          <w:shd w:val="clear" w:fill="FFFFFF"/>
          <w:lang w:eastAsia="zh-CN"/>
        </w:rPr>
        <w:t>（提供复印件并加盖投标人公章）；投标人</w:t>
      </w:r>
      <w:r>
        <w:rPr>
          <w:rFonts w:hint="eastAsia" w:ascii="宋体" w:hAnsi="宋体" w:eastAsia="宋体" w:cs="宋体"/>
          <w:i w:val="0"/>
          <w:caps w:val="0"/>
          <w:color w:val="auto"/>
          <w:spacing w:val="0"/>
          <w:sz w:val="28"/>
          <w:szCs w:val="28"/>
          <w:shd w:val="clear" w:fill="FFFFFF"/>
        </w:rPr>
        <w:t>须由法定代表人或其委托代理人参加投标会。</w:t>
      </w:r>
    </w:p>
    <w:p w14:paraId="06881D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2、参与投标时应提交公司合法有效的：</w:t>
      </w:r>
    </w:p>
    <w:p w14:paraId="1B3732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2.1法定代表人参与投标的，提交法定代表人身份证明书、法定代表人身份证复印件、法定代表人身份证原件；〔是委托代理人参与投标的，提交法定代表人身份证明书、委托代理人身份证复印件、法定代表人签字并盖公章的授权委托书（格式附后）、委托代理人身份证原件〕</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  </w:t>
      </w:r>
    </w:p>
    <w:p w14:paraId="3B8BA1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2.2具有有效的营业执照副本；</w:t>
      </w:r>
    </w:p>
    <w:p w14:paraId="0AC79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rPr>
        <w:t>要求提交的上述资料除法定代表人身份证明书、法定代表人签字并盖公章的授权委托书外均收清晰的复印件（复印件需加盖公司鲜章）。 </w:t>
      </w:r>
    </w:p>
    <w:p w14:paraId="6525AA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3、上述应提交的资格审查资料须装入“资格审查资料”袋内。</w:t>
      </w:r>
    </w:p>
    <w:p w14:paraId="5B0100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6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4、“投标函</w:t>
      </w:r>
      <w:r>
        <w:rPr>
          <w:rFonts w:hint="eastAsia" w:ascii="宋体" w:hAnsi="宋体" w:eastAsia="宋体" w:cs="宋体"/>
          <w:i w:val="0"/>
          <w:caps w:val="0"/>
          <w:color w:val="auto"/>
          <w:spacing w:val="0"/>
          <w:sz w:val="28"/>
          <w:szCs w:val="28"/>
          <w:shd w:val="clear" w:fill="FFFFFF"/>
          <w:lang w:eastAsia="zh-CN"/>
        </w:rPr>
        <w:t>部分</w:t>
      </w:r>
      <w:r>
        <w:rPr>
          <w:rFonts w:hint="eastAsia" w:ascii="宋体" w:hAnsi="宋体" w:eastAsia="宋体" w:cs="宋体"/>
          <w:i w:val="0"/>
          <w:caps w:val="0"/>
          <w:color w:val="auto"/>
          <w:spacing w:val="0"/>
          <w:sz w:val="28"/>
          <w:szCs w:val="28"/>
          <w:shd w:val="clear" w:fill="FFFFFF"/>
        </w:rPr>
        <w:t>”袋内须装入：加盖投标企业公章的《确认文书》、《投标</w:t>
      </w:r>
      <w:r>
        <w:rPr>
          <w:rFonts w:hint="eastAsia" w:ascii="宋体" w:hAnsi="宋体" w:eastAsia="宋体" w:cs="宋体"/>
          <w:i w:val="0"/>
          <w:caps w:val="0"/>
          <w:color w:val="auto"/>
          <w:spacing w:val="0"/>
          <w:sz w:val="28"/>
          <w:szCs w:val="28"/>
          <w:shd w:val="clear" w:fill="FFFFFF"/>
          <w:lang w:eastAsia="zh-CN"/>
        </w:rPr>
        <w:t>承诺函</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诚信声明</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《报价函》。</w:t>
      </w:r>
    </w:p>
    <w:p w14:paraId="76564A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auto"/>
          <w:spacing w:val="0"/>
          <w:sz w:val="28"/>
          <w:szCs w:val="28"/>
          <w:shd w:val="clear" w:fill="FFFFFF"/>
          <w:lang w:eastAsia="zh-CN"/>
        </w:rPr>
      </w:pPr>
      <w:r>
        <w:rPr>
          <w:rFonts w:hint="eastAsia" w:ascii="宋体" w:hAnsi="宋体" w:eastAsia="宋体" w:cs="宋体"/>
          <w:i w:val="0"/>
          <w:caps w:val="0"/>
          <w:color w:val="auto"/>
          <w:spacing w:val="0"/>
          <w:sz w:val="28"/>
          <w:szCs w:val="28"/>
          <w:shd w:val="clear" w:fill="FFFFFF"/>
        </w:rPr>
        <w:t>5、“资格审查资料”</w:t>
      </w:r>
      <w:r>
        <w:rPr>
          <w:rFonts w:hint="eastAsia" w:ascii="宋体" w:hAnsi="宋体" w:eastAsia="宋体" w:cs="宋体"/>
          <w:i w:val="0"/>
          <w:caps w:val="0"/>
          <w:color w:val="auto"/>
          <w:spacing w:val="0"/>
          <w:sz w:val="28"/>
          <w:szCs w:val="28"/>
          <w:shd w:val="clear" w:fill="FFFFFF"/>
          <w:lang w:eastAsia="zh-CN"/>
        </w:rPr>
        <w:t>一式一份，</w:t>
      </w:r>
      <w:r>
        <w:rPr>
          <w:rFonts w:hint="eastAsia" w:ascii="宋体" w:hAnsi="宋体" w:eastAsia="宋体" w:cs="宋体"/>
          <w:i w:val="0"/>
          <w:caps w:val="0"/>
          <w:color w:val="auto"/>
          <w:spacing w:val="0"/>
          <w:sz w:val="28"/>
          <w:szCs w:val="28"/>
          <w:shd w:val="clear" w:fill="FFFFFF"/>
        </w:rPr>
        <w:t>“投标函</w:t>
      </w:r>
      <w:r>
        <w:rPr>
          <w:rFonts w:hint="eastAsia" w:ascii="宋体" w:hAnsi="宋体" w:eastAsia="宋体" w:cs="宋体"/>
          <w:i w:val="0"/>
          <w:caps w:val="0"/>
          <w:color w:val="auto"/>
          <w:spacing w:val="0"/>
          <w:sz w:val="28"/>
          <w:szCs w:val="28"/>
          <w:shd w:val="clear" w:fill="FFFFFF"/>
          <w:lang w:eastAsia="zh-CN"/>
        </w:rPr>
        <w:t>部分</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一式一份。</w:t>
      </w:r>
    </w:p>
    <w:p w14:paraId="678D2F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lang w:val="en-US" w:eastAsia="zh-CN"/>
        </w:rPr>
        <w:t>6、</w:t>
      </w:r>
      <w:r>
        <w:rPr>
          <w:rFonts w:hint="eastAsia" w:ascii="宋体" w:hAnsi="宋体" w:eastAsia="宋体" w:cs="宋体"/>
          <w:i w:val="0"/>
          <w:caps w:val="0"/>
          <w:color w:val="auto"/>
          <w:spacing w:val="0"/>
          <w:sz w:val="28"/>
          <w:szCs w:val="28"/>
          <w:shd w:val="clear" w:fill="FFFFFF"/>
        </w:rPr>
        <w:t>“资格审查资料”袋和“投标函</w:t>
      </w:r>
      <w:r>
        <w:rPr>
          <w:rFonts w:hint="eastAsia" w:ascii="宋体" w:hAnsi="宋体" w:eastAsia="宋体" w:cs="宋体"/>
          <w:i w:val="0"/>
          <w:caps w:val="0"/>
          <w:color w:val="auto"/>
          <w:spacing w:val="0"/>
          <w:sz w:val="28"/>
          <w:szCs w:val="28"/>
          <w:shd w:val="clear" w:fill="FFFFFF"/>
          <w:lang w:eastAsia="zh-CN"/>
        </w:rPr>
        <w:t>部分</w:t>
      </w:r>
      <w:r>
        <w:rPr>
          <w:rFonts w:hint="eastAsia" w:ascii="宋体" w:hAnsi="宋体" w:eastAsia="宋体" w:cs="宋体"/>
          <w:i w:val="0"/>
          <w:caps w:val="0"/>
          <w:color w:val="auto"/>
          <w:spacing w:val="0"/>
          <w:sz w:val="28"/>
          <w:szCs w:val="28"/>
          <w:shd w:val="clear" w:fill="FFFFFF"/>
        </w:rPr>
        <w:t>”袋须在密封处</w:t>
      </w:r>
      <w:r>
        <w:rPr>
          <w:rFonts w:hint="eastAsia" w:ascii="宋体" w:hAnsi="宋体" w:eastAsia="宋体" w:cs="宋体"/>
          <w:i w:val="0"/>
          <w:caps w:val="0"/>
          <w:color w:val="auto"/>
          <w:spacing w:val="0"/>
          <w:sz w:val="28"/>
          <w:szCs w:val="28"/>
          <w:shd w:val="clear" w:fill="FFFFFF"/>
          <w:lang w:eastAsia="zh-CN"/>
        </w:rPr>
        <w:t>贴封条</w:t>
      </w:r>
      <w:r>
        <w:rPr>
          <w:rFonts w:hint="eastAsia" w:ascii="宋体" w:hAnsi="宋体" w:eastAsia="宋体" w:cs="宋体"/>
          <w:i w:val="0"/>
          <w:caps w:val="0"/>
          <w:color w:val="auto"/>
          <w:spacing w:val="0"/>
          <w:sz w:val="28"/>
          <w:szCs w:val="28"/>
          <w:shd w:val="clear" w:fill="FFFFFF"/>
        </w:rPr>
        <w:t>加盖投标企业公章，在封面注明投标公司名称。在报名时一并提交。</w:t>
      </w:r>
    </w:p>
    <w:p w14:paraId="04C1BC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lang w:eastAsia="zh-CN"/>
        </w:rPr>
        <w:t>六、</w:t>
      </w:r>
      <w:r>
        <w:rPr>
          <w:rFonts w:hint="eastAsia" w:ascii="宋体" w:hAnsi="宋体" w:eastAsia="宋体" w:cs="宋体"/>
          <w:b/>
          <w:i w:val="0"/>
          <w:caps w:val="0"/>
          <w:color w:val="auto"/>
          <w:spacing w:val="0"/>
          <w:sz w:val="28"/>
          <w:szCs w:val="28"/>
          <w:shd w:val="clear" w:fill="FFFFFF"/>
        </w:rPr>
        <w:t>有下列情况之一者，投标文件作废，取消投标资格。</w:t>
      </w:r>
    </w:p>
    <w:p w14:paraId="528B1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1、投标人未准时参加竞争性比选会议或投标文件及相关资料逾期送达的；</w:t>
      </w:r>
    </w:p>
    <w:p w14:paraId="38BC38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2、投标文件未能按竞争性比选文件规定密封的或密封后未加盖公章的；</w:t>
      </w:r>
    </w:p>
    <w:p w14:paraId="7B05E6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3、投标须知中规定提交资料不全的；</w:t>
      </w:r>
    </w:p>
    <w:p w14:paraId="6DDDF7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4、提交的复印件与原件不一致的或复印件无法辨认的；</w:t>
      </w:r>
    </w:p>
    <w:p w14:paraId="64F6C9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5、投标报价字迹模糊，涂改数字的，大写不规范的（</w:t>
      </w:r>
      <w:r>
        <w:rPr>
          <w:rFonts w:hint="eastAsia" w:ascii="宋体" w:hAnsi="宋体" w:eastAsia="宋体" w:cs="宋体"/>
          <w:b/>
          <w:i w:val="0"/>
          <w:caps w:val="0"/>
          <w:color w:val="auto"/>
          <w:spacing w:val="0"/>
          <w:sz w:val="28"/>
          <w:szCs w:val="28"/>
          <w:shd w:val="clear" w:fill="FFFFFF"/>
        </w:rPr>
        <w:t>注：本次投标只接受电脑打印的投标报价，不接受手工填写的投标报价。对手工填写的投标报价，其投标文件将被视为无效投标文件</w:t>
      </w:r>
      <w:r>
        <w:rPr>
          <w:rFonts w:hint="eastAsia" w:ascii="宋体" w:hAnsi="宋体" w:eastAsia="宋体" w:cs="宋体"/>
          <w:i w:val="0"/>
          <w:caps w:val="0"/>
          <w:color w:val="auto"/>
          <w:spacing w:val="0"/>
          <w:sz w:val="28"/>
          <w:szCs w:val="28"/>
          <w:shd w:val="clear" w:fill="FFFFFF"/>
        </w:rPr>
        <w:t>）；</w:t>
      </w:r>
    </w:p>
    <w:p w14:paraId="6DAF2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rPr>
        <w:t>6、法律法规规定符合废标条件的。</w:t>
      </w:r>
    </w:p>
    <w:p w14:paraId="50C3131F">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auto"/>
          <w:kern w:val="0"/>
          <w:sz w:val="28"/>
          <w:szCs w:val="28"/>
        </w:rPr>
      </w:pPr>
      <w:r>
        <w:rPr>
          <w:rFonts w:hint="eastAsia" w:ascii="宋体" w:hAnsi="宋体" w:cs="宋体"/>
          <w:b/>
          <w:color w:val="auto"/>
          <w:kern w:val="0"/>
          <w:sz w:val="28"/>
          <w:szCs w:val="28"/>
          <w:lang w:eastAsia="zh-CN"/>
        </w:rPr>
        <w:t>七、</w:t>
      </w:r>
      <w:r>
        <w:rPr>
          <w:rFonts w:hint="eastAsia" w:ascii="宋体" w:hAnsi="宋体" w:cs="宋体"/>
          <w:b/>
          <w:color w:val="auto"/>
          <w:kern w:val="0"/>
          <w:sz w:val="28"/>
          <w:szCs w:val="28"/>
        </w:rPr>
        <w:t>投标保证金： </w:t>
      </w:r>
    </w:p>
    <w:p w14:paraId="691F1D9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投标人在递交投标文件的同时，应按本招标文件规定缴纳投标保证金，投标人不按本招标文件规定缴纳投标保证金的，其投标文件作废标处理。</w:t>
      </w:r>
    </w:p>
    <w:p w14:paraId="7DD9A9D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1.缴纳金额：</w:t>
      </w:r>
      <w:r>
        <w:rPr>
          <w:rFonts w:hint="eastAsia" w:ascii="宋体" w:hAnsi="宋体" w:cs="宋体"/>
          <w:color w:val="auto"/>
          <w:kern w:val="0"/>
          <w:sz w:val="28"/>
          <w:szCs w:val="28"/>
          <w:lang w:eastAsia="zh-CN"/>
        </w:rPr>
        <w:t>贰</w:t>
      </w:r>
      <w:r>
        <w:rPr>
          <w:rFonts w:hint="eastAsia" w:ascii="宋体" w:hAnsi="宋体" w:cs="宋体"/>
          <w:color w:val="auto"/>
          <w:kern w:val="0"/>
          <w:sz w:val="28"/>
          <w:szCs w:val="28"/>
        </w:rPr>
        <w:t>仟元整（小写：</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000.00元）；</w:t>
      </w:r>
    </w:p>
    <w:p w14:paraId="132FFBB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cs="宋体" w:eastAsiaTheme="minorEastAsia"/>
          <w:color w:val="auto"/>
          <w:kern w:val="0"/>
          <w:sz w:val="28"/>
          <w:szCs w:val="28"/>
          <w:lang w:eastAsia="zh-CN"/>
        </w:rPr>
      </w:pPr>
      <w:r>
        <w:rPr>
          <w:rFonts w:hint="eastAsia" w:ascii="宋体" w:hAnsi="宋体" w:cs="宋体"/>
          <w:color w:val="auto"/>
          <w:kern w:val="0"/>
          <w:sz w:val="28"/>
          <w:szCs w:val="28"/>
        </w:rPr>
        <w:t>2</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缴纳方式：</w:t>
      </w:r>
      <w:r>
        <w:rPr>
          <w:rFonts w:hint="eastAsia" w:ascii="宋体" w:hAnsi="宋体" w:cs="宋体"/>
          <w:kern w:val="0"/>
          <w:sz w:val="30"/>
          <w:szCs w:val="30"/>
          <w:lang w:eastAsia="zh-CN"/>
        </w:rPr>
        <w:t>对公转账（招标人开户名：垫江县周嘉中心卫生院</w:t>
      </w:r>
      <w:r>
        <w:rPr>
          <w:rFonts w:hint="eastAsia" w:ascii="宋体" w:hAnsi="宋体" w:cs="宋体"/>
          <w:kern w:val="0"/>
          <w:sz w:val="30"/>
          <w:szCs w:val="30"/>
          <w:lang w:val="en-US" w:eastAsia="zh-CN"/>
        </w:rPr>
        <w:t xml:space="preserve">  招标人开户行：中国农业银行股份有限公司重庆垫江周嘉支行            招标人账号：31630401040000562</w:t>
      </w:r>
      <w:r>
        <w:rPr>
          <w:rFonts w:hint="eastAsia" w:ascii="宋体" w:hAnsi="宋体" w:cs="宋体"/>
          <w:kern w:val="0"/>
          <w:sz w:val="30"/>
          <w:szCs w:val="30"/>
          <w:lang w:eastAsia="zh-CN"/>
        </w:rPr>
        <w:t>）。</w:t>
      </w:r>
    </w:p>
    <w:p w14:paraId="4B48FE5F">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宋体" w:hAnsi="宋体" w:cs="宋体"/>
          <w:kern w:val="0"/>
          <w:sz w:val="30"/>
          <w:szCs w:val="30"/>
        </w:rPr>
      </w:pPr>
      <w:r>
        <w:rPr>
          <w:rFonts w:hint="eastAsia" w:ascii="宋体" w:hAnsi="宋体" w:cs="宋体"/>
          <w:kern w:val="0"/>
          <w:sz w:val="30"/>
          <w:szCs w:val="30"/>
        </w:rPr>
        <w:t>投标人递交投标文件时，</w:t>
      </w:r>
      <w:r>
        <w:rPr>
          <w:rFonts w:hint="eastAsia" w:ascii="宋体" w:hAnsi="宋体" w:cs="宋体"/>
          <w:kern w:val="0"/>
          <w:sz w:val="30"/>
          <w:szCs w:val="30"/>
          <w:lang w:eastAsia="zh-CN"/>
        </w:rPr>
        <w:t>提交对公转账银行纸质凭证，</w:t>
      </w:r>
      <w:r>
        <w:rPr>
          <w:rFonts w:hint="eastAsia" w:ascii="宋体" w:hAnsi="宋体" w:cs="宋体"/>
          <w:kern w:val="0"/>
          <w:sz w:val="30"/>
          <w:szCs w:val="30"/>
        </w:rPr>
        <w:t>若投标人无法提交投标保证金</w:t>
      </w:r>
      <w:r>
        <w:rPr>
          <w:rFonts w:hint="eastAsia" w:ascii="宋体" w:hAnsi="宋体" w:cs="宋体"/>
          <w:kern w:val="0"/>
          <w:sz w:val="30"/>
          <w:szCs w:val="30"/>
          <w:lang w:eastAsia="zh-CN"/>
        </w:rPr>
        <w:t>对公转账银行凭证的</w:t>
      </w:r>
      <w:r>
        <w:rPr>
          <w:rFonts w:hint="eastAsia" w:ascii="宋体" w:hAnsi="宋体" w:cs="宋体"/>
          <w:kern w:val="0"/>
          <w:sz w:val="30"/>
          <w:szCs w:val="30"/>
        </w:rPr>
        <w:t>，由投标人自行负责，</w:t>
      </w:r>
      <w:r>
        <w:rPr>
          <w:rFonts w:hint="eastAsia" w:ascii="宋体" w:hAnsi="宋体" w:cs="宋体"/>
          <w:kern w:val="0"/>
          <w:sz w:val="30"/>
          <w:szCs w:val="30"/>
          <w:lang w:eastAsia="zh-CN"/>
        </w:rPr>
        <w:t>招标人有权</w:t>
      </w:r>
      <w:r>
        <w:rPr>
          <w:rFonts w:hint="eastAsia" w:ascii="宋体" w:hAnsi="宋体" w:cs="宋体"/>
          <w:kern w:val="0"/>
          <w:sz w:val="30"/>
          <w:szCs w:val="30"/>
        </w:rPr>
        <w:t>拒绝接收其投标文件。</w:t>
      </w:r>
    </w:p>
    <w:p w14:paraId="7931A10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3．退还方式：</w:t>
      </w:r>
    </w:p>
    <w:p w14:paraId="5141BD5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3．1退还时限：</w:t>
      </w:r>
    </w:p>
    <w:p w14:paraId="0432BFC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3．1．1无质疑、投诉、举报等情况</w:t>
      </w:r>
    </w:p>
    <w:p w14:paraId="0B566F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3．1．1．1未进入前3名中标候选人的投标企业，招标结束后立即退还投标保证金；</w:t>
      </w:r>
    </w:p>
    <w:p w14:paraId="49053D1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3．1．1．2进入前3名中标候选人的投标企业，评标结果公示期（3日）满，且第一中标候选人已签订书面合同，即退还；</w:t>
      </w:r>
    </w:p>
    <w:p w14:paraId="00F65BC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3．1．2出现质疑、投诉、举报等情况</w:t>
      </w:r>
    </w:p>
    <w:p w14:paraId="019C21F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出现质疑、投诉、举报等情况，须待受理的行政部门出具调查处理意见书后，根据处理意见退还。</w:t>
      </w:r>
    </w:p>
    <w:p w14:paraId="3704A30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eastAsiaTheme="minorEastAsia"/>
          <w:color w:val="auto"/>
          <w:kern w:val="0"/>
          <w:sz w:val="28"/>
          <w:szCs w:val="28"/>
          <w:lang w:val="en-US" w:eastAsia="zh-CN"/>
        </w:rPr>
      </w:pPr>
      <w:r>
        <w:rPr>
          <w:rFonts w:hint="eastAsia" w:ascii="宋体" w:hAnsi="宋体" w:cs="宋体"/>
          <w:color w:val="auto"/>
          <w:kern w:val="0"/>
          <w:sz w:val="28"/>
          <w:szCs w:val="28"/>
        </w:rPr>
        <w:t>3．2联系电话：</w:t>
      </w:r>
      <w:r>
        <w:rPr>
          <w:rFonts w:hint="eastAsia" w:ascii="宋体" w:hAnsi="宋体" w:cs="宋体"/>
          <w:color w:val="auto"/>
          <w:kern w:val="0"/>
          <w:sz w:val="28"/>
          <w:szCs w:val="28"/>
          <w:lang w:val="en-US" w:eastAsia="zh-CN"/>
        </w:rPr>
        <w:t>13996868108。</w:t>
      </w:r>
    </w:p>
    <w:p w14:paraId="6D3C30B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4、发生下列情况之一，投标保证金不予退还：</w:t>
      </w:r>
    </w:p>
    <w:p w14:paraId="6B0283A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（1）公布报价后，投标人撤回其投标文件；</w:t>
      </w:r>
    </w:p>
    <w:p w14:paraId="53D261D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（2）第一中标候选人放弃中标权益；</w:t>
      </w:r>
    </w:p>
    <w:p w14:paraId="5C79446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（3）通过弄虚作假取得中标资格的；</w:t>
      </w:r>
    </w:p>
    <w:p w14:paraId="25A2004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（4）其他违法违规行为的。</w:t>
      </w:r>
    </w:p>
    <w:p w14:paraId="1BDE903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lang w:eastAsia="zh-CN"/>
        </w:rPr>
        <w:t>八</w:t>
      </w:r>
      <w:r>
        <w:rPr>
          <w:rFonts w:hint="eastAsia" w:ascii="宋体" w:hAnsi="宋体" w:cs="宋体"/>
          <w:color w:val="auto"/>
          <w:kern w:val="0"/>
          <w:sz w:val="28"/>
          <w:szCs w:val="28"/>
        </w:rPr>
        <w:t>、</w:t>
      </w:r>
      <w:r>
        <w:rPr>
          <w:rFonts w:hint="eastAsia" w:ascii="宋体" w:hAnsi="宋体" w:cs="宋体"/>
          <w:b/>
          <w:color w:val="auto"/>
          <w:kern w:val="0"/>
          <w:sz w:val="28"/>
          <w:szCs w:val="28"/>
        </w:rPr>
        <w:t>履约保证金：</w:t>
      </w:r>
    </w:p>
    <w:p w14:paraId="6393E70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履约保证金：中标人在中标资格得到确认、签订本</w:t>
      </w:r>
      <w:r>
        <w:rPr>
          <w:rFonts w:hint="eastAsia" w:ascii="宋体" w:hAnsi="宋体" w:cs="宋体"/>
          <w:color w:val="auto"/>
          <w:kern w:val="0"/>
          <w:sz w:val="28"/>
          <w:szCs w:val="28"/>
          <w:lang w:eastAsia="zh-CN"/>
        </w:rPr>
        <w:t>项目</w:t>
      </w:r>
      <w:r>
        <w:rPr>
          <w:rFonts w:hint="eastAsia" w:ascii="宋体" w:hAnsi="宋体" w:cs="宋体"/>
          <w:color w:val="auto"/>
          <w:kern w:val="0"/>
          <w:sz w:val="28"/>
          <w:szCs w:val="28"/>
        </w:rPr>
        <w:t>合同前，</w:t>
      </w:r>
      <w:r>
        <w:rPr>
          <w:rFonts w:hint="eastAsia" w:ascii="宋体" w:hAnsi="宋体"/>
          <w:color w:val="auto"/>
          <w:sz w:val="28"/>
          <w:szCs w:val="28"/>
        </w:rPr>
        <w:t>由中标单位基本账户</w:t>
      </w:r>
      <w:r>
        <w:rPr>
          <w:rFonts w:hint="eastAsia" w:ascii="宋体" w:hAnsi="宋体" w:cs="宋体"/>
          <w:color w:val="auto"/>
          <w:kern w:val="0"/>
          <w:sz w:val="28"/>
          <w:szCs w:val="28"/>
        </w:rPr>
        <w:t>按中标价的10%</w:t>
      </w:r>
      <w:r>
        <w:rPr>
          <w:rFonts w:hint="eastAsia" w:ascii="宋体" w:hAnsi="宋体"/>
          <w:color w:val="auto"/>
          <w:sz w:val="28"/>
          <w:szCs w:val="28"/>
        </w:rPr>
        <w:t>转账至垫江县周嘉中心卫生院指定账户或缴纳现金</w:t>
      </w:r>
      <w:r>
        <w:rPr>
          <w:rFonts w:hint="eastAsia" w:ascii="宋体" w:hAnsi="宋体" w:cs="宋体"/>
          <w:color w:val="auto"/>
          <w:kern w:val="0"/>
          <w:sz w:val="28"/>
          <w:szCs w:val="28"/>
        </w:rPr>
        <w:t>。</w:t>
      </w:r>
      <w:r>
        <w:rPr>
          <w:rFonts w:hint="eastAsia" w:ascii="宋体" w:hAnsi="宋体" w:eastAsia="宋体" w:cs="宋体"/>
          <w:color w:val="auto"/>
          <w:sz w:val="28"/>
          <w:szCs w:val="28"/>
        </w:rPr>
        <w:t>中标人投标报价低于最高限价85%的，在缴纳履约担保金的同时必须额外缴纳中标价净价与最高限价85%之差额3倍的</w:t>
      </w:r>
      <w:r>
        <w:rPr>
          <w:rFonts w:hint="eastAsia" w:ascii="宋体" w:hAnsi="宋体" w:eastAsia="宋体" w:cs="宋体"/>
          <w:color w:val="auto"/>
          <w:sz w:val="28"/>
          <w:szCs w:val="28"/>
          <w:lang w:eastAsia="zh-CN"/>
        </w:rPr>
        <w:t>低风险担保金</w:t>
      </w:r>
      <w:r>
        <w:rPr>
          <w:rFonts w:hint="eastAsia" w:ascii="宋体" w:hAnsi="宋体" w:eastAsia="宋体" w:cs="宋体"/>
          <w:color w:val="auto"/>
          <w:sz w:val="28"/>
          <w:szCs w:val="28"/>
        </w:rPr>
        <w:t>。</w:t>
      </w:r>
    </w:p>
    <w:p w14:paraId="4392C12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履约保证金</w:t>
      </w:r>
      <w:r>
        <w:rPr>
          <w:rFonts w:hint="eastAsia" w:ascii="宋体" w:hAnsi="宋体" w:cs="宋体"/>
          <w:color w:val="auto"/>
          <w:kern w:val="0"/>
          <w:sz w:val="28"/>
          <w:szCs w:val="28"/>
          <w:lang w:eastAsia="zh-CN"/>
        </w:rPr>
        <w:t>和低风险担保金</w:t>
      </w:r>
      <w:r>
        <w:rPr>
          <w:rFonts w:hint="eastAsia" w:ascii="宋体" w:hAnsi="宋体" w:cs="宋体"/>
          <w:color w:val="auto"/>
          <w:kern w:val="0"/>
          <w:sz w:val="28"/>
          <w:szCs w:val="28"/>
        </w:rPr>
        <w:t>的退还：</w:t>
      </w:r>
      <w:r>
        <w:rPr>
          <w:rFonts w:hint="eastAsia" w:ascii="宋体" w:hAnsi="宋体" w:cs="宋体"/>
          <w:color w:val="auto"/>
          <w:kern w:val="0"/>
          <w:sz w:val="28"/>
          <w:szCs w:val="28"/>
          <w:lang w:eastAsia="zh-CN"/>
        </w:rPr>
        <w:t>合同签订履约期满后</w:t>
      </w:r>
      <w:r>
        <w:rPr>
          <w:rFonts w:hint="eastAsia" w:ascii="宋体" w:hAnsi="宋体" w:cs="宋体"/>
          <w:color w:val="auto"/>
          <w:kern w:val="0"/>
          <w:sz w:val="28"/>
          <w:szCs w:val="28"/>
        </w:rPr>
        <w:t>一次性无息退还履约保证金</w:t>
      </w:r>
      <w:r>
        <w:rPr>
          <w:rFonts w:hint="eastAsia" w:ascii="宋体" w:hAnsi="宋体" w:cs="宋体"/>
          <w:color w:val="auto"/>
          <w:kern w:val="0"/>
          <w:sz w:val="28"/>
          <w:szCs w:val="28"/>
          <w:lang w:eastAsia="zh-CN"/>
        </w:rPr>
        <w:t>和低风险担保金</w:t>
      </w:r>
      <w:r>
        <w:rPr>
          <w:rFonts w:hint="eastAsia" w:ascii="宋体" w:hAnsi="宋体" w:cs="宋体"/>
          <w:color w:val="auto"/>
          <w:kern w:val="0"/>
          <w:sz w:val="28"/>
          <w:szCs w:val="28"/>
        </w:rPr>
        <w:t>。</w:t>
      </w:r>
    </w:p>
    <w:p w14:paraId="444FF9A9">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auto"/>
          <w:kern w:val="0"/>
          <w:sz w:val="28"/>
          <w:szCs w:val="28"/>
        </w:rPr>
      </w:pPr>
      <w:r>
        <w:rPr>
          <w:rFonts w:hint="eastAsia" w:ascii="宋体" w:hAnsi="宋体" w:cs="宋体"/>
          <w:b/>
          <w:bCs/>
          <w:color w:val="auto"/>
          <w:kern w:val="0"/>
          <w:sz w:val="28"/>
          <w:szCs w:val="28"/>
          <w:lang w:eastAsia="zh-CN"/>
        </w:rPr>
        <w:t>九</w:t>
      </w:r>
      <w:r>
        <w:rPr>
          <w:rFonts w:hint="eastAsia" w:ascii="宋体" w:hAnsi="宋体" w:cs="宋体"/>
          <w:color w:val="auto"/>
          <w:kern w:val="0"/>
          <w:sz w:val="28"/>
          <w:szCs w:val="28"/>
        </w:rPr>
        <w:t>、</w:t>
      </w:r>
      <w:r>
        <w:rPr>
          <w:rFonts w:hint="eastAsia" w:ascii="宋体" w:hAnsi="宋体" w:cs="宋体"/>
          <w:b/>
          <w:color w:val="auto"/>
          <w:kern w:val="0"/>
          <w:sz w:val="28"/>
          <w:szCs w:val="28"/>
        </w:rPr>
        <w:t>评标委员会的组建</w:t>
      </w:r>
      <w:r>
        <w:rPr>
          <w:rFonts w:hint="eastAsia" w:ascii="宋体" w:hAnsi="宋体" w:cs="宋体"/>
          <w:color w:val="auto"/>
          <w:kern w:val="0"/>
          <w:sz w:val="28"/>
          <w:szCs w:val="28"/>
        </w:rPr>
        <w:t>：由招标人依法组建。</w:t>
      </w:r>
    </w:p>
    <w:p w14:paraId="45AC9FF5">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auto"/>
          <w:kern w:val="0"/>
          <w:sz w:val="28"/>
          <w:szCs w:val="28"/>
        </w:rPr>
      </w:pPr>
      <w:r>
        <w:rPr>
          <w:rFonts w:hint="eastAsia" w:ascii="宋体" w:hAnsi="宋体" w:cs="宋体"/>
          <w:b/>
          <w:color w:val="auto"/>
          <w:kern w:val="0"/>
          <w:sz w:val="28"/>
          <w:szCs w:val="28"/>
          <w:lang w:eastAsia="zh-CN"/>
        </w:rPr>
        <w:t>十</w:t>
      </w:r>
      <w:r>
        <w:rPr>
          <w:rFonts w:hint="eastAsia" w:ascii="宋体" w:hAnsi="宋体" w:cs="宋体"/>
          <w:b/>
          <w:color w:val="auto"/>
          <w:kern w:val="0"/>
          <w:sz w:val="28"/>
          <w:szCs w:val="28"/>
        </w:rPr>
        <w:t>、定标办法：</w:t>
      </w:r>
    </w:p>
    <w:p w14:paraId="79126D7A">
      <w:pPr>
        <w:pStyle w:val="12"/>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60" w:firstLineChars="200"/>
        <w:textAlignment w:val="auto"/>
        <w:rPr>
          <w:rFonts w:hint="eastAsia"/>
          <w:color w:val="auto"/>
          <w:sz w:val="28"/>
          <w:szCs w:val="28"/>
          <w:shd w:val="clear" w:color="auto" w:fill="FFFFFF"/>
        </w:rPr>
      </w:pPr>
      <w:r>
        <w:rPr>
          <w:rFonts w:hint="eastAsia"/>
          <w:color w:val="auto"/>
          <w:sz w:val="28"/>
          <w:szCs w:val="28"/>
          <w:shd w:val="clear" w:color="auto" w:fill="FFFFFF"/>
        </w:rPr>
        <w:t>本项目实行最低价中标。</w:t>
      </w:r>
      <w:r>
        <w:rPr>
          <w:rFonts w:hint="eastAsia" w:ascii="宋体" w:hAnsi="宋体"/>
          <w:color w:val="auto"/>
          <w:sz w:val="28"/>
          <w:szCs w:val="28"/>
        </w:rPr>
        <w:t>如遇同时2个及以上相同最低报价，以相同最低报价企业在采购人主持下，现场公开随机一次性抽签决定第一成交人。</w:t>
      </w:r>
    </w:p>
    <w:p w14:paraId="7E9C3FC6">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auto"/>
          <w:kern w:val="0"/>
          <w:sz w:val="28"/>
          <w:szCs w:val="28"/>
        </w:rPr>
      </w:pPr>
      <w:r>
        <w:rPr>
          <w:rFonts w:hint="eastAsia" w:ascii="宋体" w:hAnsi="宋体" w:cs="宋体"/>
          <w:b/>
          <w:color w:val="auto"/>
          <w:kern w:val="0"/>
          <w:sz w:val="28"/>
          <w:szCs w:val="28"/>
        </w:rPr>
        <w:t>十</w:t>
      </w:r>
      <w:r>
        <w:rPr>
          <w:rFonts w:hint="eastAsia" w:ascii="宋体" w:hAnsi="宋体" w:cs="宋体"/>
          <w:b/>
          <w:color w:val="auto"/>
          <w:kern w:val="0"/>
          <w:sz w:val="28"/>
          <w:szCs w:val="28"/>
          <w:lang w:eastAsia="zh-CN"/>
        </w:rPr>
        <w:t>一</w:t>
      </w:r>
      <w:r>
        <w:rPr>
          <w:rFonts w:hint="eastAsia" w:ascii="宋体" w:hAnsi="宋体" w:cs="宋体"/>
          <w:b/>
          <w:color w:val="auto"/>
          <w:kern w:val="0"/>
          <w:sz w:val="28"/>
          <w:szCs w:val="28"/>
        </w:rPr>
        <w:t>、</w:t>
      </w:r>
      <w:r>
        <w:rPr>
          <w:rFonts w:hint="eastAsia" w:ascii="宋体" w:hAnsi="宋体" w:cs="宋体"/>
          <w:b/>
          <w:bCs/>
          <w:color w:val="auto"/>
          <w:kern w:val="0"/>
          <w:sz w:val="28"/>
          <w:szCs w:val="28"/>
        </w:rPr>
        <w:t>领取中标通知书及签订合同</w:t>
      </w:r>
      <w:r>
        <w:rPr>
          <w:rFonts w:hint="eastAsia" w:ascii="宋体" w:hAnsi="宋体" w:cs="宋体"/>
          <w:color w:val="auto"/>
          <w:kern w:val="0"/>
          <w:sz w:val="28"/>
          <w:szCs w:val="28"/>
        </w:rPr>
        <w:t>：</w:t>
      </w:r>
    </w:p>
    <w:p w14:paraId="070032D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1、竞争性比选结果经公示3日历天无异议后，第一中标候选人到垫江县周嘉中心卫生院领取中标通知书。自中标通知书发出之日起</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rPr>
        <w:t>日内签订合同。</w:t>
      </w:r>
    </w:p>
    <w:p w14:paraId="73401A9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rPr>
      </w:pPr>
      <w:r>
        <w:rPr>
          <w:rFonts w:hint="eastAsia" w:ascii="宋体" w:hAnsi="宋体" w:cs="宋体"/>
          <w:color w:val="auto"/>
          <w:kern w:val="0"/>
          <w:sz w:val="28"/>
          <w:szCs w:val="28"/>
        </w:rPr>
        <w:t>2、第一中标候选人未书面提出因不可抗力不能履行竞标承诺，未按上述规定时间领取中标通知书及签订合同，将被视为放弃中标权益。</w:t>
      </w:r>
    </w:p>
    <w:p w14:paraId="437D698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color w:val="auto"/>
          <w:kern w:val="0"/>
          <w:sz w:val="28"/>
          <w:szCs w:val="28"/>
        </w:rPr>
      </w:pPr>
      <w:r>
        <w:rPr>
          <w:rFonts w:hint="eastAsia" w:ascii="宋体" w:hAnsi="宋体" w:cs="宋体"/>
          <w:color w:val="auto"/>
          <w:kern w:val="0"/>
          <w:sz w:val="28"/>
          <w:szCs w:val="28"/>
        </w:rPr>
        <w:t>3、中标候选人放弃中标权益：其提交的竞标保证金将</w:t>
      </w:r>
      <w:r>
        <w:rPr>
          <w:rFonts w:hint="eastAsia" w:ascii="宋体" w:hAnsi="宋体"/>
          <w:color w:val="auto"/>
          <w:sz w:val="28"/>
          <w:szCs w:val="28"/>
          <w:shd w:val="clear" w:color="auto" w:fill="FFFFFF"/>
        </w:rPr>
        <w:t>不予退还</w:t>
      </w:r>
      <w:r>
        <w:rPr>
          <w:rFonts w:hint="eastAsia" w:ascii="宋体" w:hAnsi="宋体" w:cs="宋体"/>
          <w:color w:val="auto"/>
          <w:kern w:val="0"/>
          <w:sz w:val="28"/>
          <w:szCs w:val="28"/>
        </w:rPr>
        <w:t>，视情况将中标公司列入不诚信企业予以通报；若给招标人造成损失，将承担由此引起的经济及法律责任。</w:t>
      </w:r>
    </w:p>
    <w:p w14:paraId="189258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eastAsia" w:ascii="宋体" w:hAnsi="宋体" w:eastAsia="宋体" w:cs="宋体"/>
          <w:b/>
          <w:i w:val="0"/>
          <w:caps w:val="0"/>
          <w:color w:val="auto"/>
          <w:spacing w:val="0"/>
          <w:sz w:val="28"/>
          <w:szCs w:val="28"/>
          <w:shd w:val="clear" w:fill="FFFFFF"/>
        </w:rPr>
      </w:pPr>
      <w:r>
        <w:rPr>
          <w:rFonts w:hint="eastAsia" w:ascii="宋体" w:hAnsi="宋体" w:eastAsia="宋体" w:cs="宋体"/>
          <w:b/>
          <w:i w:val="0"/>
          <w:caps w:val="0"/>
          <w:color w:val="auto"/>
          <w:spacing w:val="0"/>
          <w:sz w:val="28"/>
          <w:szCs w:val="28"/>
          <w:shd w:val="clear" w:fill="FFFFFF"/>
          <w:lang w:eastAsia="zh-CN"/>
        </w:rPr>
        <w:t>十二</w:t>
      </w:r>
      <w:r>
        <w:rPr>
          <w:rFonts w:hint="eastAsia" w:ascii="宋体" w:hAnsi="宋体" w:eastAsia="宋体" w:cs="宋体"/>
          <w:b/>
          <w:i w:val="0"/>
          <w:caps w:val="0"/>
          <w:color w:val="auto"/>
          <w:spacing w:val="0"/>
          <w:sz w:val="28"/>
          <w:szCs w:val="28"/>
          <w:shd w:val="clear" w:fill="FFFFFF"/>
        </w:rPr>
        <w:t>、结算方式及付款方式：</w:t>
      </w:r>
    </w:p>
    <w:p w14:paraId="226F2E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lang w:eastAsia="zh-CN"/>
        </w:rPr>
        <w:t>服务</w:t>
      </w:r>
      <w:r>
        <w:rPr>
          <w:rFonts w:hint="eastAsia" w:ascii="宋体" w:hAnsi="宋体" w:eastAsia="宋体" w:cs="宋体"/>
          <w:i w:val="0"/>
          <w:caps w:val="0"/>
          <w:color w:val="auto"/>
          <w:spacing w:val="0"/>
          <w:sz w:val="28"/>
          <w:szCs w:val="28"/>
          <w:shd w:val="clear" w:fill="FFFFFF"/>
        </w:rPr>
        <w:t>费用按中标总价平摊到每月，以</w:t>
      </w:r>
      <w:r>
        <w:rPr>
          <w:rFonts w:hint="eastAsia" w:ascii="宋体" w:hAnsi="宋体" w:eastAsia="宋体" w:cs="宋体"/>
          <w:i w:val="0"/>
          <w:caps w:val="0"/>
          <w:color w:val="auto"/>
          <w:spacing w:val="0"/>
          <w:sz w:val="28"/>
          <w:szCs w:val="28"/>
          <w:shd w:val="clear" w:fill="FFFFFF"/>
          <w:lang w:eastAsia="zh-CN"/>
        </w:rPr>
        <w:t>银行转账的</w:t>
      </w:r>
      <w:r>
        <w:rPr>
          <w:rFonts w:hint="eastAsia" w:ascii="宋体" w:hAnsi="宋体" w:eastAsia="宋体" w:cs="宋体"/>
          <w:i w:val="0"/>
          <w:caps w:val="0"/>
          <w:color w:val="auto"/>
          <w:spacing w:val="0"/>
          <w:sz w:val="28"/>
          <w:szCs w:val="28"/>
          <w:shd w:val="clear" w:fill="FFFFFF"/>
        </w:rPr>
        <w:t>方式</w:t>
      </w:r>
      <w:r>
        <w:rPr>
          <w:rFonts w:hint="eastAsia" w:ascii="宋体" w:hAnsi="宋体" w:eastAsia="宋体" w:cs="宋体"/>
          <w:i w:val="0"/>
          <w:caps w:val="0"/>
          <w:color w:val="auto"/>
          <w:spacing w:val="0"/>
          <w:sz w:val="28"/>
          <w:szCs w:val="28"/>
          <w:shd w:val="clear" w:fill="FFFFFF"/>
          <w:lang w:eastAsia="zh-CN"/>
        </w:rPr>
        <w:t>次月</w:t>
      </w:r>
      <w:r>
        <w:rPr>
          <w:rFonts w:hint="eastAsia" w:ascii="宋体" w:hAnsi="宋体" w:eastAsia="宋体" w:cs="宋体"/>
          <w:i w:val="0"/>
          <w:caps w:val="0"/>
          <w:color w:val="auto"/>
          <w:spacing w:val="0"/>
          <w:sz w:val="28"/>
          <w:szCs w:val="28"/>
          <w:shd w:val="clear" w:fill="FFFFFF"/>
        </w:rPr>
        <w:t>按月支付。</w:t>
      </w:r>
    </w:p>
    <w:p w14:paraId="6813D459">
      <w:pPr>
        <w:keepNext w:val="0"/>
        <w:keepLines w:val="0"/>
        <w:pageBreakBefore w:val="0"/>
        <w:widowControl/>
        <w:kinsoku/>
        <w:wordWrap/>
        <w:overflowPunct/>
        <w:topLinePunct w:val="0"/>
        <w:bidi w:val="0"/>
        <w:adjustRightInd/>
        <w:snapToGrid/>
        <w:spacing w:line="360" w:lineRule="auto"/>
        <w:ind w:firstLine="562" w:firstLineChars="200"/>
        <w:jc w:val="left"/>
        <w:textAlignment w:val="auto"/>
        <w:rPr>
          <w:rFonts w:hint="eastAsia" w:ascii="宋体" w:hAnsi="宋体" w:cs="宋体" w:eastAsiaTheme="minorEastAsia"/>
          <w:color w:val="auto"/>
          <w:kern w:val="0"/>
          <w:sz w:val="28"/>
          <w:szCs w:val="28"/>
          <w:lang w:eastAsia="zh-CN"/>
        </w:rPr>
      </w:pPr>
      <w:r>
        <w:rPr>
          <w:rFonts w:hint="eastAsia" w:ascii="宋体" w:hAnsi="宋体" w:eastAsia="宋体" w:cs="宋体"/>
          <w:b/>
          <w:bCs/>
          <w:i w:val="0"/>
          <w:caps w:val="0"/>
          <w:color w:val="auto"/>
          <w:spacing w:val="0"/>
          <w:sz w:val="28"/>
          <w:szCs w:val="28"/>
          <w:shd w:val="clear" w:fill="FFFFFF"/>
          <w:lang w:eastAsia="zh-CN"/>
        </w:rPr>
        <w:t>十三、</w:t>
      </w:r>
      <w:bookmarkStart w:id="0" w:name="_Toc200359430"/>
      <w:bookmarkStart w:id="1" w:name="_Toc200359241"/>
      <w:bookmarkStart w:id="2" w:name="_Toc245460570"/>
      <w:r>
        <w:rPr>
          <w:rFonts w:hint="eastAsia" w:ascii="宋体" w:hAnsi="宋体" w:cs="宋体"/>
          <w:b/>
          <w:color w:val="auto"/>
          <w:sz w:val="28"/>
          <w:szCs w:val="28"/>
        </w:rPr>
        <w:t>报名时间、开标时间及竞争性比选文件的获取</w:t>
      </w:r>
      <w:bookmarkEnd w:id="0"/>
      <w:bookmarkEnd w:id="1"/>
      <w:bookmarkEnd w:id="2"/>
      <w:r>
        <w:rPr>
          <w:rFonts w:hint="eastAsia" w:ascii="宋体" w:hAnsi="宋体" w:cs="宋体"/>
          <w:b/>
          <w:color w:val="auto"/>
          <w:sz w:val="28"/>
          <w:szCs w:val="28"/>
          <w:lang w:eastAsia="zh-CN"/>
        </w:rPr>
        <w:t>和递交</w:t>
      </w:r>
    </w:p>
    <w:p w14:paraId="74CAC723">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 xml:space="preserve"> 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竞争性比选报名时间：</w:t>
      </w:r>
      <w:r>
        <w:rPr>
          <w:rFonts w:hint="eastAsia" w:ascii="宋体" w:hAnsi="宋体" w:cs="宋体"/>
          <w:color w:val="auto"/>
          <w:sz w:val="28"/>
          <w:szCs w:val="28"/>
          <w:u w:val="single"/>
        </w:rPr>
        <w:t>20</w:t>
      </w:r>
      <w:r>
        <w:rPr>
          <w:rFonts w:hint="eastAsia" w:ascii="宋体" w:hAnsi="宋体" w:cs="宋体"/>
          <w:color w:val="auto"/>
          <w:sz w:val="28"/>
          <w:szCs w:val="28"/>
          <w:u w:val="single"/>
          <w:lang w:val="en-US" w:eastAsia="zh-CN"/>
        </w:rPr>
        <w:t>25</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10月28日上午09时00分至11时00分</w:t>
      </w:r>
      <w:r>
        <w:rPr>
          <w:rFonts w:hint="eastAsia" w:ascii="宋体" w:hAnsi="宋体" w:cs="宋体"/>
          <w:color w:val="auto"/>
          <w:kern w:val="0"/>
          <w:sz w:val="28"/>
          <w:szCs w:val="28"/>
        </w:rPr>
        <w:t>（北京时间）</w:t>
      </w:r>
      <w:r>
        <w:rPr>
          <w:rFonts w:hint="eastAsia" w:ascii="宋体" w:hAnsi="宋体" w:cs="宋体"/>
          <w:color w:val="auto"/>
          <w:sz w:val="28"/>
          <w:szCs w:val="28"/>
        </w:rPr>
        <w:t>。</w:t>
      </w:r>
    </w:p>
    <w:p w14:paraId="25341988">
      <w:pPr>
        <w:keepNext w:val="0"/>
        <w:keepLines w:val="0"/>
        <w:pageBreakBefore w:val="0"/>
        <w:kinsoku/>
        <w:wordWrap/>
        <w:overflowPunct/>
        <w:topLinePunct w:val="0"/>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竞争性比选开标时间：本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竞争性比选报名截止时间即为本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竞争性比选开标时间。必须有三个公司以上报名方可</w:t>
      </w:r>
      <w:r>
        <w:rPr>
          <w:rFonts w:hint="eastAsia" w:ascii="宋体" w:hAnsi="宋体" w:cs="宋体"/>
          <w:color w:val="auto"/>
          <w:sz w:val="28"/>
          <w:szCs w:val="28"/>
          <w:lang w:eastAsia="zh-CN"/>
        </w:rPr>
        <w:t>开</w:t>
      </w:r>
      <w:r>
        <w:rPr>
          <w:rFonts w:hint="eastAsia" w:ascii="宋体" w:hAnsi="宋体" w:cs="宋体"/>
          <w:color w:val="auto"/>
          <w:sz w:val="28"/>
          <w:szCs w:val="28"/>
        </w:rPr>
        <w:t>标，否则，我院将</w:t>
      </w:r>
      <w:r>
        <w:rPr>
          <w:rFonts w:hint="eastAsia" w:ascii="宋体" w:hAnsi="宋体" w:cs="宋体"/>
          <w:color w:val="auto"/>
          <w:sz w:val="28"/>
          <w:szCs w:val="28"/>
          <w:lang w:eastAsia="zh-CN"/>
        </w:rPr>
        <w:t>按相关规定另行处理</w:t>
      </w:r>
      <w:r>
        <w:rPr>
          <w:rFonts w:hint="eastAsia" w:ascii="宋体" w:hAnsi="宋体" w:cs="宋体"/>
          <w:color w:val="auto"/>
          <w:sz w:val="28"/>
          <w:szCs w:val="28"/>
        </w:rPr>
        <w:t>。</w:t>
      </w:r>
    </w:p>
    <w:p w14:paraId="3BF11BDC">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宋体" w:hAnsi="宋体" w:cs="宋体"/>
          <w:color w:val="auto"/>
          <w:kern w:val="0"/>
          <w:sz w:val="28"/>
          <w:szCs w:val="28"/>
        </w:rPr>
      </w:pPr>
      <w:r>
        <w:rPr>
          <w:rFonts w:hint="eastAsia" w:ascii="宋体" w:hAnsi="宋体" w:cs="宋体"/>
          <w:color w:val="auto"/>
          <w:sz w:val="28"/>
          <w:szCs w:val="28"/>
        </w:rPr>
        <w:t>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w:t>
      </w:r>
      <w:r>
        <w:rPr>
          <w:rFonts w:hint="eastAsia" w:ascii="宋体" w:hAnsi="宋体" w:cs="宋体"/>
          <w:color w:val="auto"/>
          <w:sz w:val="28"/>
          <w:szCs w:val="28"/>
          <w:lang w:eastAsia="zh-CN"/>
        </w:rPr>
        <w:t>不收取</w:t>
      </w:r>
      <w:r>
        <w:rPr>
          <w:rFonts w:hint="eastAsia" w:ascii="宋体" w:hAnsi="宋体" w:cs="宋体"/>
          <w:color w:val="auto"/>
          <w:sz w:val="28"/>
          <w:szCs w:val="28"/>
        </w:rPr>
        <w:t>报名及资料费，竞争性比选文件</w:t>
      </w:r>
      <w:r>
        <w:rPr>
          <w:rFonts w:hint="eastAsia" w:ascii="宋体" w:hAnsi="宋体" w:eastAsia="宋体" w:cs="宋体"/>
          <w:i w:val="0"/>
          <w:caps w:val="0"/>
          <w:color w:val="auto"/>
          <w:spacing w:val="0"/>
          <w:sz w:val="28"/>
          <w:szCs w:val="28"/>
          <w:shd w:val="clear" w:fill="FFFFFF"/>
        </w:rPr>
        <w:t>工作范围及内容清单中全部内容</w:t>
      </w:r>
      <w:r>
        <w:rPr>
          <w:rFonts w:hint="eastAsia" w:ascii="宋体" w:hAnsi="宋体" w:cs="宋体"/>
          <w:color w:val="auto"/>
          <w:sz w:val="28"/>
          <w:szCs w:val="28"/>
          <w:lang w:eastAsia="zh-CN"/>
        </w:rPr>
        <w:t>等</w:t>
      </w:r>
      <w:r>
        <w:rPr>
          <w:rFonts w:hint="eastAsia" w:ascii="宋体" w:hAnsi="宋体" w:cs="宋体"/>
          <w:color w:val="auto"/>
          <w:sz w:val="28"/>
          <w:szCs w:val="28"/>
        </w:rPr>
        <w:t>电子资料在本</w:t>
      </w:r>
      <w:r>
        <w:rPr>
          <w:rFonts w:hint="eastAsia" w:ascii="宋体" w:hAnsi="宋体" w:cs="宋体"/>
          <w:color w:val="auto"/>
          <w:sz w:val="28"/>
          <w:szCs w:val="28"/>
          <w:lang w:eastAsia="zh-CN"/>
        </w:rPr>
        <w:t>项目</w:t>
      </w:r>
      <w:r>
        <w:rPr>
          <w:rFonts w:hint="eastAsia" w:ascii="宋体" w:hAnsi="宋体" w:cs="宋体"/>
          <w:color w:val="auto"/>
          <w:sz w:val="28"/>
          <w:szCs w:val="28"/>
        </w:rPr>
        <w:t>竞争性比选公告</w:t>
      </w:r>
      <w:r>
        <w:rPr>
          <w:rFonts w:hint="eastAsia" w:ascii="宋体" w:hAnsi="宋体" w:cs="宋体"/>
          <w:color w:val="auto"/>
          <w:sz w:val="28"/>
          <w:szCs w:val="28"/>
          <w:lang w:eastAsia="zh-CN"/>
        </w:rPr>
        <w:t>挂网</w:t>
      </w:r>
      <w:r>
        <w:rPr>
          <w:rFonts w:hint="eastAsia" w:ascii="宋体" w:hAnsi="宋体" w:cs="宋体"/>
          <w:color w:val="auto"/>
          <w:sz w:val="28"/>
          <w:szCs w:val="28"/>
        </w:rPr>
        <w:t>后自行</w:t>
      </w:r>
      <w:r>
        <w:rPr>
          <w:rFonts w:hint="eastAsia" w:ascii="宋体" w:hAnsi="宋体" w:cs="宋体"/>
          <w:color w:val="auto"/>
          <w:sz w:val="28"/>
          <w:szCs w:val="28"/>
          <w:lang w:eastAsia="zh-CN"/>
        </w:rPr>
        <w:t>在“</w:t>
      </w:r>
      <w:r>
        <w:rPr>
          <w:rFonts w:hint="eastAsia" w:ascii="宋体" w:hAnsi="宋体"/>
          <w:sz w:val="24"/>
          <w:szCs w:val="24"/>
        </w:rPr>
        <w:t>垫江县人民政府网http://www.cqsdj.gov.cn/</w:t>
      </w:r>
      <w:r>
        <w:rPr>
          <w:rFonts w:hint="eastAsia" w:ascii="宋体" w:hAnsi="宋体" w:cs="宋体"/>
          <w:color w:val="auto"/>
          <w:sz w:val="28"/>
          <w:szCs w:val="28"/>
          <w:lang w:eastAsia="zh-CN"/>
        </w:rPr>
        <w:t>”下载</w:t>
      </w:r>
      <w:r>
        <w:rPr>
          <w:rFonts w:hint="eastAsia" w:ascii="宋体" w:hAnsi="宋体" w:cs="宋体"/>
          <w:color w:val="auto"/>
          <w:sz w:val="28"/>
          <w:szCs w:val="28"/>
        </w:rPr>
        <w:t>获取。</w:t>
      </w:r>
    </w:p>
    <w:p w14:paraId="717FC731">
      <w:pPr>
        <w:keepNext w:val="0"/>
        <w:keepLines w:val="0"/>
        <w:pageBreakBefore w:val="0"/>
        <w:kinsoku/>
        <w:wordWrap/>
        <w:overflowPunct/>
        <w:topLinePunct w:val="0"/>
        <w:bidi w:val="0"/>
        <w:adjustRightInd/>
        <w:snapToGrid/>
        <w:spacing w:line="360" w:lineRule="auto"/>
        <w:ind w:firstLine="562" w:firstLineChars="200"/>
        <w:textAlignment w:val="auto"/>
        <w:rPr>
          <w:rFonts w:hint="eastAsia" w:ascii="宋体" w:hAnsi="宋体" w:cs="宋体" w:eastAsiaTheme="minorEastAsia"/>
          <w:b/>
          <w:i w:val="0"/>
          <w:iCs w:val="0"/>
          <w:color w:val="auto"/>
          <w:sz w:val="28"/>
          <w:szCs w:val="28"/>
          <w:lang w:eastAsia="zh-CN"/>
        </w:rPr>
      </w:pPr>
      <w:r>
        <w:rPr>
          <w:rFonts w:hint="eastAsia" w:ascii="宋体" w:hAnsi="宋体" w:cs="宋体"/>
          <w:b/>
          <w:i w:val="0"/>
          <w:iCs w:val="0"/>
          <w:color w:val="auto"/>
          <w:sz w:val="28"/>
          <w:szCs w:val="28"/>
          <w:lang w:eastAsia="zh-CN"/>
        </w:rPr>
        <w:t>本次采购</w:t>
      </w:r>
      <w:r>
        <w:rPr>
          <w:rFonts w:hint="eastAsia" w:ascii="宋体" w:hAnsi="宋体" w:cs="宋体"/>
          <w:b/>
          <w:i w:val="0"/>
          <w:iCs w:val="0"/>
          <w:color w:val="auto"/>
          <w:sz w:val="28"/>
          <w:szCs w:val="28"/>
        </w:rPr>
        <w:t>投标文件</w:t>
      </w:r>
      <w:r>
        <w:rPr>
          <w:rFonts w:hint="eastAsia" w:ascii="宋体" w:hAnsi="宋体" w:cs="宋体"/>
          <w:b/>
          <w:i w:val="0"/>
          <w:iCs w:val="0"/>
          <w:color w:val="auto"/>
          <w:sz w:val="28"/>
          <w:szCs w:val="28"/>
          <w:lang w:eastAsia="zh-CN"/>
        </w:rPr>
        <w:t>的</w:t>
      </w:r>
      <w:r>
        <w:rPr>
          <w:rFonts w:hint="eastAsia" w:ascii="宋体" w:hAnsi="宋体" w:cs="宋体"/>
          <w:b/>
          <w:i w:val="0"/>
          <w:iCs w:val="0"/>
          <w:color w:val="auto"/>
          <w:sz w:val="28"/>
          <w:szCs w:val="28"/>
        </w:rPr>
        <w:t>递交</w:t>
      </w:r>
      <w:r>
        <w:rPr>
          <w:rFonts w:hint="eastAsia" w:ascii="宋体" w:hAnsi="宋体" w:cs="宋体"/>
          <w:b/>
          <w:i w:val="0"/>
          <w:iCs w:val="0"/>
          <w:color w:val="auto"/>
          <w:sz w:val="28"/>
          <w:szCs w:val="28"/>
          <w:lang w:eastAsia="zh-CN"/>
        </w:rPr>
        <w:t>要求：</w:t>
      </w:r>
    </w:p>
    <w:p w14:paraId="73E3EFBE">
      <w:pPr>
        <w:keepNext w:val="0"/>
        <w:keepLines w:val="0"/>
        <w:pageBreakBefore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（一）</w:t>
      </w:r>
      <w:r>
        <w:rPr>
          <w:rFonts w:hint="eastAsia" w:ascii="宋体" w:hAnsi="宋体" w:cs="宋体"/>
          <w:color w:val="auto"/>
          <w:sz w:val="28"/>
          <w:szCs w:val="28"/>
        </w:rPr>
        <w:t>投标文件递交的截止时间（投标截止时间，下同）详见竞争性比选文件，地点</w:t>
      </w:r>
      <w:r>
        <w:rPr>
          <w:rFonts w:hint="eastAsia" w:ascii="宋体" w:hAnsi="宋体" w:cs="宋体"/>
          <w:color w:val="auto"/>
          <w:sz w:val="28"/>
          <w:szCs w:val="28"/>
          <w:lang w:eastAsia="zh-CN"/>
        </w:rPr>
        <w:t>详</w:t>
      </w:r>
      <w:r>
        <w:rPr>
          <w:rFonts w:hint="eastAsia" w:ascii="宋体" w:hAnsi="宋体" w:cs="宋体"/>
          <w:color w:val="auto"/>
          <w:sz w:val="28"/>
          <w:szCs w:val="28"/>
        </w:rPr>
        <w:t>见竞争性比选文件。</w:t>
      </w:r>
    </w:p>
    <w:p w14:paraId="03B3CF17">
      <w:pPr>
        <w:keepNext w:val="0"/>
        <w:keepLines w:val="0"/>
        <w:pageBreakBefore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bCs/>
          <w:i w:val="0"/>
          <w:caps w:val="0"/>
          <w:color w:val="auto"/>
          <w:spacing w:val="0"/>
          <w:sz w:val="28"/>
          <w:szCs w:val="28"/>
          <w:shd w:val="clear" w:fill="FFFFFF"/>
          <w:lang w:eastAsia="zh-CN"/>
        </w:rPr>
      </w:pPr>
      <w:r>
        <w:rPr>
          <w:rFonts w:hint="eastAsia" w:ascii="宋体" w:hAnsi="宋体" w:cs="宋体"/>
          <w:color w:val="auto"/>
          <w:sz w:val="28"/>
          <w:szCs w:val="28"/>
          <w:lang w:eastAsia="zh-CN"/>
        </w:rPr>
        <w:t>（二）</w:t>
      </w:r>
      <w:r>
        <w:rPr>
          <w:rFonts w:hint="eastAsia" w:ascii="宋体" w:hAnsi="宋体" w:cs="宋体"/>
          <w:color w:val="auto"/>
          <w:sz w:val="28"/>
          <w:szCs w:val="28"/>
        </w:rPr>
        <w:t>逾期送达的或者未送达指定地点的投标文件，发包人不予受理。</w:t>
      </w:r>
    </w:p>
    <w:p w14:paraId="68CA71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2" w:firstLineChars="200"/>
        <w:jc w:val="both"/>
        <w:textAlignment w:val="auto"/>
        <w:rPr>
          <w:rFonts w:hint="default" w:ascii="Times New Roman" w:hAnsi="Times New Roman" w:cs="Times New Roman"/>
          <w:color w:val="auto"/>
          <w:sz w:val="28"/>
          <w:szCs w:val="28"/>
        </w:rPr>
      </w:pPr>
      <w:r>
        <w:rPr>
          <w:rFonts w:hint="eastAsia" w:ascii="宋体" w:hAnsi="宋体" w:eastAsia="宋体" w:cs="宋体"/>
          <w:b/>
          <w:i w:val="0"/>
          <w:caps w:val="0"/>
          <w:color w:val="auto"/>
          <w:spacing w:val="0"/>
          <w:sz w:val="28"/>
          <w:szCs w:val="28"/>
          <w:shd w:val="clear" w:fill="FFFFFF"/>
          <w:lang w:eastAsia="zh-CN"/>
        </w:rPr>
        <w:t>十四</w:t>
      </w:r>
      <w:r>
        <w:rPr>
          <w:rFonts w:hint="eastAsia" w:ascii="宋体" w:hAnsi="宋体" w:eastAsia="宋体" w:cs="宋体"/>
          <w:b/>
          <w:i w:val="0"/>
          <w:caps w:val="0"/>
          <w:color w:val="auto"/>
          <w:spacing w:val="0"/>
          <w:sz w:val="28"/>
          <w:szCs w:val="28"/>
          <w:shd w:val="clear" w:fill="FFFFFF"/>
        </w:rPr>
        <w:t>、开标时间及地点：</w:t>
      </w:r>
    </w:p>
    <w:p w14:paraId="0960D1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递交投标文件截止时间为</w:t>
      </w:r>
      <w:r>
        <w:rPr>
          <w:rFonts w:hint="eastAsia" w:ascii="宋体" w:hAnsi="宋体" w:eastAsia="宋体" w:cs="宋体"/>
          <w:i w:val="0"/>
          <w:caps w:val="0"/>
          <w:color w:val="auto"/>
          <w:spacing w:val="0"/>
          <w:sz w:val="28"/>
          <w:szCs w:val="28"/>
          <w:u w:val="single"/>
          <w:shd w:val="clear" w:fill="FFFFFF"/>
        </w:rPr>
        <w:t>20</w:t>
      </w:r>
      <w:r>
        <w:rPr>
          <w:rFonts w:hint="eastAsia" w:ascii="宋体" w:hAnsi="宋体" w:eastAsia="宋体" w:cs="宋体"/>
          <w:i w:val="0"/>
          <w:caps w:val="0"/>
          <w:color w:val="auto"/>
          <w:spacing w:val="0"/>
          <w:sz w:val="28"/>
          <w:szCs w:val="28"/>
          <w:u w:val="single"/>
          <w:shd w:val="clear" w:fill="FFFFFF"/>
          <w:lang w:val="en-US" w:eastAsia="zh-CN"/>
        </w:rPr>
        <w:t>25</w:t>
      </w:r>
      <w:r>
        <w:rPr>
          <w:rFonts w:hint="eastAsia" w:ascii="宋体" w:hAnsi="宋体" w:cs="宋体"/>
          <w:color w:val="auto"/>
          <w:sz w:val="28"/>
          <w:szCs w:val="28"/>
          <w:u w:val="single"/>
        </w:rPr>
        <w:t>年</w:t>
      </w:r>
      <w:r>
        <w:rPr>
          <w:rFonts w:hint="eastAsia" w:ascii="宋体" w:hAnsi="宋体" w:cs="宋体"/>
          <w:color w:val="auto"/>
          <w:sz w:val="28"/>
          <w:szCs w:val="28"/>
          <w:u w:val="single"/>
          <w:lang w:val="en-US" w:eastAsia="zh-CN"/>
        </w:rPr>
        <w:t>10月28日上午11时00分</w:t>
      </w:r>
      <w:r>
        <w:rPr>
          <w:rFonts w:hint="eastAsia" w:ascii="宋体" w:hAnsi="宋体" w:eastAsia="宋体" w:cs="宋体"/>
          <w:i w:val="0"/>
          <w:caps w:val="0"/>
          <w:color w:val="auto"/>
          <w:spacing w:val="0"/>
          <w:sz w:val="28"/>
          <w:szCs w:val="28"/>
          <w:u w:val="single"/>
          <w:shd w:val="clear" w:fill="FFFFFF"/>
        </w:rPr>
        <w:t>（北京时间）</w:t>
      </w:r>
      <w:r>
        <w:rPr>
          <w:rFonts w:hint="eastAsia" w:ascii="宋体" w:hAnsi="宋体" w:eastAsia="宋体" w:cs="宋体"/>
          <w:i w:val="0"/>
          <w:caps w:val="0"/>
          <w:color w:val="auto"/>
          <w:spacing w:val="0"/>
          <w:sz w:val="28"/>
          <w:szCs w:val="28"/>
          <w:shd w:val="clear" w:fill="FFFFFF"/>
        </w:rPr>
        <w:t>，截止时间即为开标开始的时间，投标人超过截止时间递交的投标文件将不予接收。</w:t>
      </w:r>
    </w:p>
    <w:p w14:paraId="6EBA2C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rPr>
        <w:t>开标地点：垫江县周嘉中心卫生院五楼会议室。</w:t>
      </w:r>
    </w:p>
    <w:p w14:paraId="2E503E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auto"/>
          <w:spacing w:val="0"/>
          <w:sz w:val="28"/>
          <w:szCs w:val="28"/>
          <w:shd w:val="clear" w:fill="FFFFFF"/>
        </w:rPr>
      </w:pPr>
    </w:p>
    <w:p w14:paraId="2C0895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6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附件：1、公司法定代表人身份证明书，公司法定代表人授权委托书。</w:t>
      </w:r>
    </w:p>
    <w:p w14:paraId="3464ED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cs="Times New Roman"/>
          <w:color w:val="auto"/>
          <w:sz w:val="28"/>
          <w:szCs w:val="28"/>
        </w:rPr>
      </w:pPr>
      <w:r>
        <w:rPr>
          <w:rFonts w:hint="eastAsia" w:ascii="宋体" w:hAnsi="宋体" w:eastAsia="宋体" w:cs="宋体"/>
          <w:i w:val="0"/>
          <w:caps w:val="0"/>
          <w:color w:val="auto"/>
          <w:spacing w:val="0"/>
          <w:sz w:val="28"/>
          <w:szCs w:val="28"/>
          <w:shd w:val="clear" w:fill="FFFFFF"/>
        </w:rPr>
        <w:t> </w:t>
      </w: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i w:val="0"/>
          <w:caps w:val="0"/>
          <w:color w:val="auto"/>
          <w:spacing w:val="0"/>
          <w:sz w:val="28"/>
          <w:szCs w:val="28"/>
          <w:shd w:val="clear" w:fill="FFFFFF"/>
        </w:rPr>
        <w:t>2、《确认文书》。</w:t>
      </w:r>
    </w:p>
    <w:p w14:paraId="1DC16E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left="0" w:right="0" w:firstLine="600"/>
        <w:jc w:val="both"/>
        <w:textAlignment w:val="auto"/>
        <w:rPr>
          <w:rFonts w:hint="eastAsia" w:ascii="宋体" w:hAnsi="宋体" w:eastAsia="宋体" w:cs="宋体"/>
          <w:i w:val="0"/>
          <w:caps w:val="0"/>
          <w:color w:val="auto"/>
          <w:spacing w:val="0"/>
          <w:sz w:val="30"/>
          <w:szCs w:val="30"/>
          <w:shd w:val="clear" w:fill="FFFFFF"/>
        </w:rPr>
      </w:pPr>
      <w:r>
        <w:rPr>
          <w:rFonts w:hint="eastAsia" w:ascii="宋体" w:hAnsi="宋体" w:eastAsia="宋体" w:cs="宋体"/>
          <w:i w:val="0"/>
          <w:caps w:val="0"/>
          <w:color w:val="auto"/>
          <w:spacing w:val="0"/>
          <w:sz w:val="28"/>
          <w:szCs w:val="28"/>
          <w:shd w:val="clear" w:fill="FFFFFF"/>
        </w:rPr>
        <w:t> </w:t>
      </w:r>
      <w:r>
        <w:rPr>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i w:val="0"/>
          <w:caps w:val="0"/>
          <w:color w:val="auto"/>
          <w:spacing w:val="0"/>
          <w:sz w:val="28"/>
          <w:szCs w:val="28"/>
          <w:shd w:val="clear" w:fill="FFFFFF"/>
        </w:rPr>
        <w:t>3、《投标</w:t>
      </w:r>
      <w:r>
        <w:rPr>
          <w:rFonts w:hint="eastAsia" w:ascii="宋体" w:hAnsi="宋体" w:eastAsia="宋体" w:cs="宋体"/>
          <w:i w:val="0"/>
          <w:caps w:val="0"/>
          <w:color w:val="auto"/>
          <w:spacing w:val="0"/>
          <w:sz w:val="28"/>
          <w:szCs w:val="28"/>
          <w:shd w:val="clear" w:fill="FFFFFF"/>
          <w:lang w:eastAsia="zh-CN"/>
        </w:rPr>
        <w:t>承诺函</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eastAsia="zh-CN"/>
        </w:rPr>
        <w:t>诚信声明</w:t>
      </w:r>
      <w:r>
        <w:rPr>
          <w:rFonts w:hint="eastAsia" w:ascii="宋体" w:hAnsi="宋体" w:eastAsia="宋体" w:cs="宋体"/>
          <w:i w:val="0"/>
          <w:caps w:val="0"/>
          <w:color w:val="auto"/>
          <w:spacing w:val="0"/>
          <w:sz w:val="28"/>
          <w:szCs w:val="28"/>
          <w:shd w:val="clear" w:fill="FFFFFF"/>
        </w:rPr>
        <w:t>》。</w:t>
      </w:r>
      <w:r>
        <w:rPr>
          <w:rFonts w:hint="eastAsia" w:ascii="宋体" w:hAnsi="宋体" w:eastAsia="宋体" w:cs="宋体"/>
          <w:i w:val="0"/>
          <w:caps w:val="0"/>
          <w:color w:val="auto"/>
          <w:spacing w:val="0"/>
          <w:sz w:val="28"/>
          <w:szCs w:val="28"/>
          <w:shd w:val="clear" w:fill="FFFFFF"/>
          <w:lang w:val="en-US" w:eastAsia="zh-CN"/>
        </w:rPr>
        <w:t xml:space="preserve">  </w:t>
      </w:r>
    </w:p>
    <w:p w14:paraId="314E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right="0" w:firstLine="1400" w:firstLineChars="500"/>
        <w:jc w:val="both"/>
        <w:textAlignment w:val="auto"/>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lang w:val="en-US" w:eastAsia="zh-CN"/>
        </w:rPr>
        <w:t>4、</w:t>
      </w:r>
      <w:r>
        <w:rPr>
          <w:rFonts w:hint="eastAsia" w:ascii="宋体" w:hAnsi="宋体" w:eastAsia="宋体" w:cs="宋体"/>
          <w:i w:val="0"/>
          <w:caps w:val="0"/>
          <w:color w:val="auto"/>
          <w:spacing w:val="0"/>
          <w:sz w:val="28"/>
          <w:szCs w:val="28"/>
          <w:shd w:val="clear" w:fill="FFFFFF"/>
        </w:rPr>
        <w:t>《报价函》。</w:t>
      </w:r>
    </w:p>
    <w:p w14:paraId="2AF6E9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uto"/>
        <w:ind w:right="0" w:firstLine="1400" w:firstLineChars="500"/>
        <w:jc w:val="both"/>
        <w:textAlignment w:val="auto"/>
        <w:rPr>
          <w:rFonts w:hint="eastAsia" w:asciiTheme="minorEastAsia" w:hAnsiTheme="minorEastAsia" w:cstheme="minorEastAsia"/>
          <w:color w:val="auto"/>
          <w:sz w:val="28"/>
          <w:szCs w:val="28"/>
          <w:lang w:eastAsia="zh-CN"/>
        </w:rPr>
      </w:pPr>
      <w:r>
        <w:rPr>
          <w:rFonts w:hint="eastAsia" w:ascii="宋体" w:hAnsi="宋体" w:eastAsia="宋体" w:cs="宋体"/>
          <w:i w:val="0"/>
          <w:caps w:val="0"/>
          <w:color w:val="auto"/>
          <w:spacing w:val="0"/>
          <w:sz w:val="28"/>
          <w:szCs w:val="28"/>
          <w:shd w:val="clear" w:fill="FFFFFF"/>
          <w:lang w:val="en-US" w:eastAsia="zh-CN"/>
        </w:rPr>
        <w:t>5、</w:t>
      </w:r>
      <w:r>
        <w:rPr>
          <w:rFonts w:hint="eastAsia" w:asciiTheme="minorEastAsia" w:hAnsiTheme="minorEastAsia" w:eastAsiaTheme="minorEastAsia" w:cstheme="minorEastAsia"/>
          <w:color w:val="auto"/>
          <w:sz w:val="28"/>
          <w:szCs w:val="28"/>
        </w:rPr>
        <w:t>垫江县周嘉中心卫生院保洁工作范围及内容</w:t>
      </w:r>
      <w:r>
        <w:rPr>
          <w:rFonts w:hint="eastAsia" w:asciiTheme="minorEastAsia" w:hAnsiTheme="minorEastAsia" w:cstheme="minorEastAsia"/>
          <w:color w:val="auto"/>
          <w:sz w:val="28"/>
          <w:szCs w:val="28"/>
          <w:lang w:eastAsia="zh-CN"/>
        </w:rPr>
        <w:t>。</w:t>
      </w:r>
    </w:p>
    <w:p w14:paraId="09B7B2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caps w:val="0"/>
          <w:color w:val="auto"/>
          <w:spacing w:val="0"/>
          <w:sz w:val="30"/>
          <w:szCs w:val="30"/>
          <w:shd w:val="clear" w:fill="FFFFFF"/>
        </w:rPr>
      </w:pPr>
    </w:p>
    <w:p w14:paraId="0B77E4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rPr>
          <w:rFonts w:hint="eastAsia" w:ascii="宋体" w:hAnsi="宋体" w:eastAsia="宋体" w:cs="宋体"/>
          <w:i w:val="0"/>
          <w:caps w:val="0"/>
          <w:color w:val="auto"/>
          <w:spacing w:val="0"/>
          <w:sz w:val="30"/>
          <w:szCs w:val="30"/>
          <w:shd w:val="clear" w:fill="FFFFFF"/>
        </w:rPr>
      </w:pPr>
    </w:p>
    <w:p w14:paraId="171588D7">
      <w:pPr>
        <w:rPr>
          <w:rFonts w:hint="eastAsia" w:ascii="宋体" w:hAnsi="宋体" w:eastAsia="宋体" w:cs="宋体"/>
          <w:i w:val="0"/>
          <w:caps w:val="0"/>
          <w:color w:val="auto"/>
          <w:spacing w:val="0"/>
          <w:sz w:val="28"/>
          <w:szCs w:val="28"/>
          <w:shd w:val="clear" w:fill="FFFFFF"/>
        </w:rPr>
      </w:pPr>
      <w:r>
        <w:rPr>
          <w:rFonts w:hint="eastAsia" w:ascii="宋体" w:hAnsi="宋体" w:eastAsia="宋体" w:cs="宋体"/>
          <w:i w:val="0"/>
          <w:caps w:val="0"/>
          <w:color w:val="auto"/>
          <w:spacing w:val="0"/>
          <w:sz w:val="28"/>
          <w:szCs w:val="28"/>
          <w:shd w:val="clear" w:fill="FFFFFF"/>
        </w:rPr>
        <w:br w:type="page"/>
      </w:r>
    </w:p>
    <w:p w14:paraId="39421B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rPr>
          <w:rFonts w:hint="default" w:ascii="Times New Roman" w:hAnsi="Times New Roman" w:cs="Times New Roman"/>
          <w:color w:val="auto"/>
          <w:sz w:val="21"/>
          <w:szCs w:val="21"/>
        </w:rPr>
      </w:pPr>
      <w:r>
        <w:rPr>
          <w:rFonts w:hint="eastAsia" w:ascii="宋体" w:hAnsi="宋体" w:eastAsia="宋体" w:cs="宋体"/>
          <w:i w:val="0"/>
          <w:caps w:val="0"/>
          <w:color w:val="auto"/>
          <w:spacing w:val="0"/>
          <w:sz w:val="28"/>
          <w:szCs w:val="28"/>
          <w:shd w:val="clear" w:fill="FFFFFF"/>
        </w:rPr>
        <w:t>附件1</w:t>
      </w:r>
    </w:p>
    <w:p w14:paraId="06F82A57">
      <w:pPr>
        <w:jc w:val="center"/>
        <w:rPr>
          <w:rFonts w:hint="default" w:ascii="Times New Roman" w:hAnsi="Times New Roman" w:cs="Times New Roman"/>
          <w:b/>
          <w:color w:val="auto"/>
          <w:sz w:val="36"/>
          <w:szCs w:val="36"/>
        </w:rPr>
      </w:pPr>
      <w:r>
        <w:rPr>
          <w:rFonts w:hint="default" w:ascii="Times New Roman" w:hAnsi="Times New Roman" w:cs="Times New Roman"/>
          <w:b/>
          <w:color w:val="auto"/>
          <w:sz w:val="36"/>
          <w:szCs w:val="36"/>
        </w:rPr>
        <w:t>法定代表人身份证明书</w:t>
      </w:r>
    </w:p>
    <w:p w14:paraId="0988AA2D">
      <w:pPr>
        <w:tabs>
          <w:tab w:val="left" w:pos="5565"/>
        </w:tabs>
        <w:autoSpaceDE w:val="0"/>
        <w:autoSpaceDN w:val="0"/>
        <w:adjustRightInd w:val="0"/>
        <w:snapToGrid w:val="0"/>
        <w:jc w:val="left"/>
        <w:rPr>
          <w:rFonts w:hint="default" w:ascii="Times New Roman" w:hAnsi="Times New Roman" w:cs="Times New Roman"/>
          <w:color w:val="auto"/>
          <w:kern w:val="0"/>
          <w:sz w:val="30"/>
          <w:szCs w:val="30"/>
        </w:rPr>
      </w:pPr>
    </w:p>
    <w:p w14:paraId="20E8B878">
      <w:pPr>
        <w:tabs>
          <w:tab w:val="left" w:pos="5565"/>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竞标人名称：</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u w:val="single"/>
        </w:rPr>
        <w:t xml:space="preserve">               </w:t>
      </w:r>
    </w:p>
    <w:p w14:paraId="16E82C9E">
      <w:pPr>
        <w:autoSpaceDE w:val="0"/>
        <w:autoSpaceDN w:val="0"/>
        <w:adjustRightInd w:val="0"/>
        <w:snapToGrid w:val="0"/>
        <w:jc w:val="left"/>
        <w:rPr>
          <w:rFonts w:hint="default" w:ascii="Times New Roman" w:hAnsi="Times New Roman" w:cs="Times New Roman"/>
          <w:color w:val="auto"/>
          <w:kern w:val="0"/>
          <w:sz w:val="30"/>
          <w:szCs w:val="30"/>
        </w:rPr>
      </w:pPr>
    </w:p>
    <w:p w14:paraId="0667A084">
      <w:pPr>
        <w:tabs>
          <w:tab w:val="left" w:pos="5475"/>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单位性质：</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u w:val="single"/>
        </w:rPr>
        <w:t xml:space="preserve">                </w:t>
      </w:r>
    </w:p>
    <w:p w14:paraId="2DA2F442">
      <w:pPr>
        <w:autoSpaceDE w:val="0"/>
        <w:autoSpaceDN w:val="0"/>
        <w:adjustRightInd w:val="0"/>
        <w:snapToGrid w:val="0"/>
        <w:jc w:val="left"/>
        <w:rPr>
          <w:rFonts w:hint="default" w:ascii="Times New Roman" w:hAnsi="Times New Roman" w:cs="Times New Roman"/>
          <w:color w:val="auto"/>
          <w:kern w:val="0"/>
          <w:sz w:val="30"/>
          <w:szCs w:val="30"/>
        </w:rPr>
      </w:pPr>
    </w:p>
    <w:p w14:paraId="4AF0B4DD">
      <w:pPr>
        <w:tabs>
          <w:tab w:val="left" w:pos="5475"/>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地址：</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u w:val="single"/>
        </w:rPr>
        <w:t xml:space="preserve">                </w:t>
      </w:r>
    </w:p>
    <w:p w14:paraId="7D43F72B">
      <w:pPr>
        <w:autoSpaceDE w:val="0"/>
        <w:autoSpaceDN w:val="0"/>
        <w:adjustRightInd w:val="0"/>
        <w:snapToGrid w:val="0"/>
        <w:jc w:val="left"/>
        <w:rPr>
          <w:rFonts w:hint="default" w:ascii="Times New Roman" w:hAnsi="Times New Roman" w:cs="Times New Roman"/>
          <w:color w:val="auto"/>
          <w:kern w:val="0"/>
          <w:sz w:val="30"/>
          <w:szCs w:val="30"/>
        </w:rPr>
      </w:pPr>
    </w:p>
    <w:p w14:paraId="4231B9BF">
      <w:pPr>
        <w:tabs>
          <w:tab w:val="left" w:pos="2520"/>
          <w:tab w:val="left" w:pos="3836"/>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成立时间：</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 xml:space="preserve"> </w:t>
      </w:r>
      <w:r>
        <w:rPr>
          <w:rFonts w:hint="default" w:ascii="Times New Roman" w:hAnsi="Times New Roman" w:cs="Times New Roman"/>
          <w:color w:val="auto"/>
          <w:spacing w:val="-1"/>
          <w:kern w:val="0"/>
          <w:sz w:val="30"/>
          <w:szCs w:val="30"/>
        </w:rPr>
        <w:t>年</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 xml:space="preserve"> </w:t>
      </w:r>
      <w:r>
        <w:rPr>
          <w:rFonts w:hint="default" w:ascii="Times New Roman" w:hAnsi="Times New Roman" w:cs="Times New Roman"/>
          <w:color w:val="auto"/>
          <w:spacing w:val="-1"/>
          <w:kern w:val="0"/>
          <w:sz w:val="30"/>
          <w:szCs w:val="30"/>
        </w:rPr>
        <w:t>月</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日</w:t>
      </w:r>
    </w:p>
    <w:p w14:paraId="23C1A707">
      <w:pPr>
        <w:autoSpaceDE w:val="0"/>
        <w:autoSpaceDN w:val="0"/>
        <w:adjustRightInd w:val="0"/>
        <w:snapToGrid w:val="0"/>
        <w:jc w:val="left"/>
        <w:rPr>
          <w:rFonts w:hint="default" w:ascii="Times New Roman" w:hAnsi="Times New Roman" w:cs="Times New Roman"/>
          <w:color w:val="auto"/>
          <w:kern w:val="0"/>
          <w:sz w:val="30"/>
          <w:szCs w:val="30"/>
        </w:rPr>
      </w:pPr>
    </w:p>
    <w:p w14:paraId="0970D81B">
      <w:pPr>
        <w:tabs>
          <w:tab w:val="left" w:pos="5475"/>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经营期限：</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p>
    <w:p w14:paraId="7E5998E9">
      <w:pPr>
        <w:autoSpaceDE w:val="0"/>
        <w:autoSpaceDN w:val="0"/>
        <w:adjustRightInd w:val="0"/>
        <w:snapToGrid w:val="0"/>
        <w:jc w:val="left"/>
        <w:rPr>
          <w:rFonts w:hint="default" w:ascii="Times New Roman" w:hAnsi="Times New Roman" w:cs="Times New Roman"/>
          <w:color w:val="auto"/>
          <w:kern w:val="0"/>
          <w:sz w:val="30"/>
          <w:szCs w:val="30"/>
        </w:rPr>
      </w:pPr>
    </w:p>
    <w:p w14:paraId="09E357EE">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姓名：</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rPr>
        <w:t xml:space="preserve"> 性别</w:t>
      </w:r>
      <w:r>
        <w:rPr>
          <w:rFonts w:hint="default" w:ascii="Times New Roman" w:hAnsi="Times New Roman" w:cs="Times New Roman"/>
          <w:color w:val="auto"/>
          <w:spacing w:val="-1"/>
          <w:kern w:val="0"/>
          <w:sz w:val="30"/>
          <w:szCs w:val="30"/>
        </w:rPr>
        <w:t>：</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rPr>
        <w:t xml:space="preserve"> </w:t>
      </w:r>
      <w:r>
        <w:rPr>
          <w:rFonts w:hint="default" w:ascii="Times New Roman" w:hAnsi="Times New Roman" w:cs="Times New Roman"/>
          <w:color w:val="auto"/>
          <w:spacing w:val="-1"/>
          <w:kern w:val="0"/>
          <w:sz w:val="30"/>
          <w:szCs w:val="30"/>
        </w:rPr>
        <w:t>年</w:t>
      </w:r>
      <w:r>
        <w:rPr>
          <w:rFonts w:hint="default" w:ascii="Times New Roman" w:hAnsi="Times New Roman" w:cs="Times New Roman"/>
          <w:color w:val="auto"/>
          <w:kern w:val="0"/>
          <w:sz w:val="30"/>
          <w:szCs w:val="30"/>
        </w:rPr>
        <w:t>龄：</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rPr>
        <w:t>职务：</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p>
    <w:p w14:paraId="70424447">
      <w:pPr>
        <w:autoSpaceDE w:val="0"/>
        <w:autoSpaceDN w:val="0"/>
        <w:adjustRightInd w:val="0"/>
        <w:snapToGrid w:val="0"/>
        <w:jc w:val="left"/>
        <w:rPr>
          <w:rFonts w:hint="default" w:ascii="Times New Roman" w:hAnsi="Times New Roman" w:cs="Times New Roman"/>
          <w:color w:val="auto"/>
          <w:kern w:val="0"/>
          <w:sz w:val="30"/>
          <w:szCs w:val="30"/>
        </w:rPr>
      </w:pPr>
    </w:p>
    <w:p w14:paraId="1F1866BD">
      <w:pPr>
        <w:tabs>
          <w:tab w:val="left" w:pos="3360"/>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系</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kern w:val="0"/>
          <w:sz w:val="30"/>
          <w:szCs w:val="30"/>
        </w:rPr>
        <w:t xml:space="preserve"> （竞标人名称）的法定代表人。</w:t>
      </w:r>
    </w:p>
    <w:p w14:paraId="47233DD9">
      <w:pPr>
        <w:autoSpaceDE w:val="0"/>
        <w:autoSpaceDN w:val="0"/>
        <w:adjustRightInd w:val="0"/>
        <w:snapToGrid w:val="0"/>
        <w:jc w:val="left"/>
        <w:rPr>
          <w:rFonts w:hint="default" w:ascii="Times New Roman" w:hAnsi="Times New Roman" w:cs="Times New Roman"/>
          <w:color w:val="auto"/>
          <w:kern w:val="0"/>
          <w:sz w:val="30"/>
          <w:szCs w:val="30"/>
        </w:rPr>
      </w:pPr>
    </w:p>
    <w:p w14:paraId="191F9068">
      <w:pPr>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特此证明。</w:t>
      </w:r>
    </w:p>
    <w:p w14:paraId="0CCB26B7">
      <w:pPr>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p>
    <w:p w14:paraId="05745133">
      <w:pPr>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p>
    <w:p w14:paraId="46025187">
      <w:pPr>
        <w:tabs>
          <w:tab w:val="left" w:pos="142"/>
        </w:tabs>
        <w:ind w:firstLine="420" w:firstLineChars="200"/>
        <w:rPr>
          <w:rFonts w:hint="default" w:ascii="Times New Roman" w:hAnsi="Times New Roman" w:cs="Times New Roman"/>
          <w:color w:val="auto"/>
          <w:kern w:val="0"/>
          <w:szCs w:val="20"/>
        </w:rPr>
      </w:pPr>
      <w:r>
        <w:rPr>
          <w:rFonts w:hint="default" w:ascii="Times New Roman" w:hAnsi="Times New Roman" w:cs="Times New Roman"/>
          <w:color w:val="auto"/>
          <w:kern w:val="0"/>
          <w:szCs w:val="20"/>
        </w:rPr>
        <w:t>此处附法定代表人第二代身份证双面复印件，并加盖单位公章。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561E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noWrap w:val="0"/>
            <w:vAlign w:val="top"/>
          </w:tcPr>
          <w:p w14:paraId="6C895F68">
            <w:pPr>
              <w:tabs>
                <w:tab w:val="left" w:pos="142"/>
              </w:tabs>
              <w:spacing w:line="360" w:lineRule="auto"/>
              <w:rPr>
                <w:rFonts w:hint="default" w:ascii="Times New Roman" w:hAnsi="Times New Roman" w:cs="Times New Roman"/>
                <w:color w:val="auto"/>
                <w:szCs w:val="21"/>
              </w:rPr>
            </w:pPr>
          </w:p>
          <w:p w14:paraId="7F4E7189">
            <w:pPr>
              <w:tabs>
                <w:tab w:val="left" w:pos="142"/>
              </w:tabs>
              <w:spacing w:line="360" w:lineRule="auto"/>
              <w:rPr>
                <w:rFonts w:hint="default" w:ascii="Times New Roman" w:hAnsi="Times New Roman" w:cs="Times New Roman"/>
                <w:color w:val="auto"/>
                <w:szCs w:val="21"/>
              </w:rPr>
            </w:pPr>
          </w:p>
          <w:p w14:paraId="36A9B889">
            <w:pPr>
              <w:tabs>
                <w:tab w:val="left" w:pos="142"/>
              </w:tabs>
              <w:spacing w:line="360" w:lineRule="auto"/>
              <w:rPr>
                <w:rFonts w:hint="default" w:ascii="Times New Roman" w:hAnsi="Times New Roman" w:cs="Times New Roman"/>
                <w:color w:val="auto"/>
                <w:szCs w:val="21"/>
              </w:rPr>
            </w:pPr>
          </w:p>
          <w:p w14:paraId="6E275AE5">
            <w:pPr>
              <w:tabs>
                <w:tab w:val="left" w:pos="142"/>
              </w:tabs>
              <w:spacing w:line="360" w:lineRule="auto"/>
              <w:rPr>
                <w:rFonts w:hint="default" w:ascii="Times New Roman" w:hAnsi="Times New Roman" w:cs="Times New Roman"/>
                <w:color w:val="auto"/>
                <w:szCs w:val="21"/>
              </w:rPr>
            </w:pPr>
          </w:p>
        </w:tc>
        <w:tc>
          <w:tcPr>
            <w:tcW w:w="236" w:type="dxa"/>
            <w:tcBorders>
              <w:top w:val="nil"/>
              <w:bottom w:val="nil"/>
            </w:tcBorders>
            <w:noWrap w:val="0"/>
            <w:vAlign w:val="top"/>
          </w:tcPr>
          <w:p w14:paraId="4494C3BE">
            <w:pPr>
              <w:widowControl/>
              <w:jc w:val="left"/>
              <w:rPr>
                <w:rFonts w:hint="default" w:ascii="Times New Roman" w:hAnsi="Times New Roman" w:cs="Times New Roman"/>
                <w:color w:val="auto"/>
                <w:szCs w:val="21"/>
              </w:rPr>
            </w:pPr>
          </w:p>
        </w:tc>
        <w:tc>
          <w:tcPr>
            <w:tcW w:w="4485" w:type="dxa"/>
            <w:noWrap w:val="0"/>
            <w:vAlign w:val="top"/>
          </w:tcPr>
          <w:p w14:paraId="2C919DFD">
            <w:pPr>
              <w:widowControl/>
              <w:jc w:val="left"/>
              <w:rPr>
                <w:rFonts w:hint="default" w:ascii="Times New Roman" w:hAnsi="Times New Roman" w:cs="Times New Roman"/>
                <w:color w:val="auto"/>
                <w:szCs w:val="21"/>
              </w:rPr>
            </w:pPr>
          </w:p>
        </w:tc>
      </w:tr>
    </w:tbl>
    <w:p w14:paraId="4B3FD943">
      <w:pPr>
        <w:tabs>
          <w:tab w:val="left" w:pos="5460"/>
        </w:tabs>
        <w:autoSpaceDE w:val="0"/>
        <w:autoSpaceDN w:val="0"/>
        <w:adjustRightInd w:val="0"/>
        <w:snapToGrid w:val="0"/>
        <w:jc w:val="left"/>
        <w:rPr>
          <w:rFonts w:hint="default" w:ascii="Times New Roman" w:hAnsi="Times New Roman" w:cs="Times New Roman"/>
          <w:color w:val="auto"/>
          <w:kern w:val="0"/>
          <w:sz w:val="30"/>
          <w:szCs w:val="30"/>
        </w:rPr>
      </w:pPr>
    </w:p>
    <w:p w14:paraId="0A810804">
      <w:pPr>
        <w:tabs>
          <w:tab w:val="left" w:pos="5460"/>
        </w:tabs>
        <w:autoSpaceDE w:val="0"/>
        <w:autoSpaceDN w:val="0"/>
        <w:adjustRightInd w:val="0"/>
        <w:snapToGrid w:val="0"/>
        <w:ind w:firstLine="600" w:firstLineChars="200"/>
        <w:jc w:val="left"/>
        <w:rPr>
          <w:rFonts w:hint="default" w:ascii="Times New Roman" w:hAnsi="Times New Roman" w:cs="Times New Roman"/>
          <w:color w:val="auto"/>
          <w:kern w:val="0"/>
          <w:sz w:val="30"/>
          <w:szCs w:val="30"/>
        </w:rPr>
      </w:pPr>
    </w:p>
    <w:p w14:paraId="79817056">
      <w:pPr>
        <w:tabs>
          <w:tab w:val="left" w:pos="5460"/>
        </w:tabs>
        <w:autoSpaceDE w:val="0"/>
        <w:autoSpaceDN w:val="0"/>
        <w:adjustRightInd w:val="0"/>
        <w:snapToGrid w:val="0"/>
        <w:ind w:firstLine="1200" w:firstLineChars="400"/>
        <w:jc w:val="left"/>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投标人：</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u w:val="single"/>
        </w:rPr>
        <w:tab/>
      </w:r>
      <w:r>
        <w:rPr>
          <w:rFonts w:hint="default" w:ascii="Times New Roman" w:hAnsi="Times New Roman" w:cs="Times New Roman"/>
          <w:color w:val="auto"/>
          <w:spacing w:val="-1"/>
          <w:kern w:val="0"/>
          <w:sz w:val="30"/>
          <w:szCs w:val="30"/>
        </w:rPr>
        <w:t>（</w:t>
      </w:r>
      <w:r>
        <w:rPr>
          <w:rFonts w:hint="default" w:ascii="Times New Roman" w:hAnsi="Times New Roman" w:cs="Times New Roman"/>
          <w:color w:val="auto"/>
          <w:kern w:val="0"/>
          <w:sz w:val="30"/>
          <w:szCs w:val="30"/>
        </w:rPr>
        <w:t>盖单位公章）</w:t>
      </w:r>
    </w:p>
    <w:p w14:paraId="125FCB61">
      <w:pPr>
        <w:autoSpaceDE w:val="0"/>
        <w:autoSpaceDN w:val="0"/>
        <w:adjustRightInd w:val="0"/>
        <w:snapToGrid w:val="0"/>
        <w:jc w:val="left"/>
        <w:rPr>
          <w:rFonts w:hint="default" w:ascii="Times New Roman" w:hAnsi="Times New Roman" w:cs="Times New Roman"/>
          <w:color w:val="auto"/>
          <w:kern w:val="0"/>
          <w:sz w:val="30"/>
          <w:szCs w:val="30"/>
        </w:rPr>
      </w:pPr>
    </w:p>
    <w:p w14:paraId="7ED03241">
      <w:pPr>
        <w:tabs>
          <w:tab w:val="left" w:pos="4935"/>
          <w:tab w:val="left" w:pos="5460"/>
          <w:tab w:val="left" w:pos="6400"/>
        </w:tabs>
        <w:autoSpaceDE w:val="0"/>
        <w:autoSpaceDN w:val="0"/>
        <w:adjustRightInd w:val="0"/>
        <w:snapToGrid w:val="0"/>
        <w:ind w:right="1200"/>
        <w:jc w:val="center"/>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20</w:t>
      </w:r>
      <w:r>
        <w:rPr>
          <w:rFonts w:hint="eastAsia" w:ascii="Times New Roman" w:hAnsi="Times New Roman" w:cs="Times New Roman"/>
          <w:color w:val="auto"/>
          <w:kern w:val="0"/>
          <w:sz w:val="30"/>
          <w:szCs w:val="30"/>
          <w:lang w:val="en-US" w:eastAsia="zh-CN"/>
        </w:rPr>
        <w:t xml:space="preserve"> </w:t>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 xml:space="preserve"> </w:t>
      </w:r>
      <w:r>
        <w:rPr>
          <w:rFonts w:hint="default" w:ascii="Times New Roman" w:hAnsi="Times New Roman" w:cs="Times New Roman"/>
          <w:color w:val="auto"/>
          <w:spacing w:val="-1"/>
          <w:kern w:val="0"/>
          <w:sz w:val="30"/>
          <w:szCs w:val="30"/>
        </w:rPr>
        <w:t xml:space="preserve">年 </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rPr>
        <w:t xml:space="preserve">月 </w:t>
      </w:r>
      <w:r>
        <w:rPr>
          <w:rFonts w:hint="default" w:ascii="Times New Roman" w:hAnsi="Times New Roman" w:cs="Times New Roman"/>
          <w:color w:val="auto"/>
          <w:w w:val="200"/>
          <w:kern w:val="0"/>
          <w:sz w:val="30"/>
          <w:szCs w:val="30"/>
          <w:u w:val="single"/>
        </w:rPr>
        <w:t xml:space="preserve">  </w:t>
      </w:r>
      <w:r>
        <w:rPr>
          <w:rFonts w:hint="default" w:ascii="Times New Roman" w:hAnsi="Times New Roman" w:cs="Times New Roman"/>
          <w:color w:val="auto"/>
          <w:kern w:val="0"/>
          <w:sz w:val="30"/>
          <w:szCs w:val="30"/>
        </w:rPr>
        <w:t>日</w:t>
      </w:r>
    </w:p>
    <w:p w14:paraId="204B1F93">
      <w:pPr>
        <w:tabs>
          <w:tab w:val="left" w:pos="4935"/>
          <w:tab w:val="left" w:pos="5460"/>
          <w:tab w:val="left" w:pos="6400"/>
        </w:tabs>
        <w:autoSpaceDE w:val="0"/>
        <w:autoSpaceDN w:val="0"/>
        <w:adjustRightInd w:val="0"/>
        <w:snapToGrid w:val="0"/>
        <w:ind w:right="1200"/>
        <w:jc w:val="center"/>
        <w:rPr>
          <w:rFonts w:hint="default" w:ascii="Times New Roman" w:hAnsi="Times New Roman" w:cs="Times New Roman"/>
          <w:color w:val="auto"/>
          <w:kern w:val="0"/>
          <w:sz w:val="30"/>
          <w:szCs w:val="30"/>
        </w:rPr>
      </w:pPr>
    </w:p>
    <w:p w14:paraId="5CB6ABBF">
      <w:pPr>
        <w:tabs>
          <w:tab w:val="left" w:pos="4935"/>
          <w:tab w:val="left" w:pos="5460"/>
          <w:tab w:val="left" w:pos="6400"/>
        </w:tabs>
        <w:autoSpaceDE w:val="0"/>
        <w:autoSpaceDN w:val="0"/>
        <w:adjustRightInd w:val="0"/>
        <w:snapToGrid w:val="0"/>
        <w:ind w:right="1200"/>
        <w:jc w:val="center"/>
        <w:rPr>
          <w:rFonts w:hint="default" w:ascii="Times New Roman" w:hAnsi="Times New Roman" w:cs="Times New Roman"/>
          <w:color w:val="auto"/>
          <w:kern w:val="0"/>
          <w:sz w:val="30"/>
          <w:szCs w:val="30"/>
        </w:rPr>
      </w:pPr>
    </w:p>
    <w:p w14:paraId="73DFD2F8">
      <w:pPr>
        <w:tabs>
          <w:tab w:val="left" w:pos="4935"/>
          <w:tab w:val="left" w:pos="5460"/>
          <w:tab w:val="left" w:pos="6400"/>
        </w:tabs>
        <w:autoSpaceDE w:val="0"/>
        <w:autoSpaceDN w:val="0"/>
        <w:adjustRightInd w:val="0"/>
        <w:snapToGrid w:val="0"/>
        <w:ind w:right="1200"/>
        <w:jc w:val="center"/>
        <w:rPr>
          <w:rFonts w:hint="default" w:ascii="Times New Roman" w:hAnsi="Times New Roman" w:cs="Times New Roman"/>
          <w:color w:val="auto"/>
          <w:kern w:val="0"/>
          <w:sz w:val="30"/>
          <w:szCs w:val="30"/>
        </w:rPr>
      </w:pPr>
    </w:p>
    <w:p w14:paraId="4B7AE324">
      <w:pPr>
        <w:tabs>
          <w:tab w:val="left" w:pos="4935"/>
          <w:tab w:val="left" w:pos="5460"/>
          <w:tab w:val="left" w:pos="6400"/>
        </w:tabs>
        <w:autoSpaceDE w:val="0"/>
        <w:autoSpaceDN w:val="0"/>
        <w:adjustRightInd w:val="0"/>
        <w:snapToGrid w:val="0"/>
        <w:ind w:right="1200"/>
        <w:jc w:val="center"/>
        <w:rPr>
          <w:rFonts w:hint="default" w:ascii="Times New Roman" w:hAnsi="Times New Roman" w:cs="Times New Roman"/>
          <w:color w:val="auto"/>
          <w:kern w:val="0"/>
          <w:sz w:val="30"/>
          <w:szCs w:val="30"/>
        </w:rPr>
      </w:pPr>
    </w:p>
    <w:p w14:paraId="65A853E1">
      <w:pPr>
        <w:keepNext w:val="0"/>
        <w:keepLines w:val="0"/>
        <w:pageBreakBefore w:val="0"/>
        <w:kinsoku/>
        <w:wordWrap/>
        <w:overflowPunct/>
        <w:topLinePunct w:val="0"/>
        <w:bidi w:val="0"/>
        <w:spacing w:line="560" w:lineRule="exact"/>
        <w:ind w:firstLine="880" w:firstLineChars="200"/>
        <w:jc w:val="center"/>
        <w:textAlignment w:val="auto"/>
        <w:outlineLvl w:val="9"/>
        <w:rPr>
          <w:rFonts w:hint="default" w:ascii="Times New Roman" w:hAnsi="Times New Roman" w:cs="Times New Roman"/>
          <w:color w:val="auto"/>
          <w:sz w:val="44"/>
          <w:szCs w:val="44"/>
        </w:rPr>
      </w:pPr>
    </w:p>
    <w:p w14:paraId="2A084CCB">
      <w:pPr>
        <w:keepNext w:val="0"/>
        <w:keepLines w:val="0"/>
        <w:pageBreakBefore w:val="0"/>
        <w:kinsoku/>
        <w:wordWrap/>
        <w:overflowPunct/>
        <w:topLinePunct w:val="0"/>
        <w:bidi w:val="0"/>
        <w:spacing w:line="560" w:lineRule="exact"/>
        <w:ind w:firstLine="880" w:firstLineChars="200"/>
        <w:jc w:val="center"/>
        <w:textAlignment w:val="auto"/>
        <w:outlineLvl w:val="9"/>
        <w:rPr>
          <w:rFonts w:hint="default" w:ascii="Times New Roman" w:hAnsi="Times New Roman" w:cs="Times New Roman"/>
          <w:color w:val="auto"/>
          <w:sz w:val="44"/>
          <w:szCs w:val="44"/>
        </w:rPr>
      </w:pPr>
    </w:p>
    <w:p w14:paraId="33C4C2C6">
      <w:pPr>
        <w:keepNext w:val="0"/>
        <w:keepLines w:val="0"/>
        <w:pageBreakBefore w:val="0"/>
        <w:kinsoku/>
        <w:wordWrap/>
        <w:overflowPunct/>
        <w:topLinePunct w:val="0"/>
        <w:bidi w:val="0"/>
        <w:spacing w:line="560" w:lineRule="exact"/>
        <w:ind w:firstLine="880" w:firstLineChars="200"/>
        <w:jc w:val="center"/>
        <w:textAlignment w:val="auto"/>
        <w:outlineLvl w:val="9"/>
        <w:rPr>
          <w:rFonts w:hint="default" w:ascii="Times New Roman" w:hAnsi="Times New Roman" w:cs="Times New Roman"/>
          <w:color w:val="auto"/>
          <w:sz w:val="44"/>
          <w:szCs w:val="44"/>
        </w:rPr>
      </w:pPr>
      <w:r>
        <w:rPr>
          <w:rFonts w:hint="default" w:ascii="Times New Roman" w:hAnsi="Times New Roman" w:cs="Times New Roman"/>
          <w:color w:val="auto"/>
          <w:sz w:val="44"/>
          <w:szCs w:val="44"/>
        </w:rPr>
        <w:t>法定代表人授权委托书</w:t>
      </w:r>
    </w:p>
    <w:p w14:paraId="1F64085A">
      <w:pPr>
        <w:keepNext w:val="0"/>
        <w:keepLines w:val="0"/>
        <w:pageBreakBefore w:val="0"/>
        <w:kinsoku/>
        <w:wordWrap/>
        <w:overflowPunct/>
        <w:topLinePunct w:val="0"/>
        <w:bidi w:val="0"/>
        <w:spacing w:line="560" w:lineRule="exact"/>
        <w:ind w:firstLine="480" w:firstLineChars="200"/>
        <w:textAlignment w:val="auto"/>
        <w:outlineLvl w:val="9"/>
        <w:rPr>
          <w:rFonts w:hint="default" w:ascii="Times New Roman" w:hAnsi="Times New Roman" w:cs="Times New Roman"/>
          <w:color w:val="auto"/>
          <w:sz w:val="24"/>
          <w:szCs w:val="28"/>
        </w:rPr>
      </w:pPr>
    </w:p>
    <w:p w14:paraId="00C51165">
      <w:pPr>
        <w:keepNext w:val="0"/>
        <w:keepLines w:val="0"/>
        <w:pageBreakBefore w:val="0"/>
        <w:kinsoku/>
        <w:wordWrap/>
        <w:overflowPunct/>
        <w:topLinePunct w:val="0"/>
        <w:autoSpaceDE w:val="0"/>
        <w:autoSpaceDN w:val="0"/>
        <w:bidi w:val="0"/>
        <w:adjustRightInd w:val="0"/>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兹委托我单位___________（全名）为法定代表人授权代表，参加由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u w:val="single"/>
          <w:lang w:eastAsia="zh-CN"/>
        </w:rPr>
        <w:t>单位</w:t>
      </w:r>
      <w:r>
        <w:rPr>
          <w:rFonts w:hint="default" w:ascii="Times New Roman" w:hAnsi="Times New Roman" w:cs="Times New Roman"/>
          <w:color w:val="auto"/>
          <w:sz w:val="24"/>
          <w:szCs w:val="28"/>
          <w:u w:val="single"/>
        </w:rPr>
        <w:t xml:space="preserve">名称）  </w:t>
      </w:r>
      <w:r>
        <w:rPr>
          <w:rFonts w:hint="default" w:ascii="Times New Roman" w:hAnsi="Times New Roman" w:cs="Times New Roman"/>
          <w:color w:val="auto"/>
          <w:sz w:val="24"/>
          <w:szCs w:val="28"/>
        </w:rPr>
        <w:t xml:space="preserve">组织的项目编号为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项目名称为</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项目采购活动，并全权代表我单位参加处理采购活动及洽谈签订合同的一切事宜。</w:t>
      </w:r>
    </w:p>
    <w:p w14:paraId="3CCC6770">
      <w:pPr>
        <w:keepNext w:val="0"/>
        <w:keepLines w:val="0"/>
        <w:pageBreakBefore w:val="0"/>
        <w:kinsoku/>
        <w:wordWrap/>
        <w:overflowPunct/>
        <w:topLinePunct w:val="0"/>
        <w:autoSpaceDE w:val="0"/>
        <w:autoSpaceDN w:val="0"/>
        <w:bidi w:val="0"/>
        <w:adjustRightInd w:val="0"/>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我单位对被授权人的签名负全部责任。</w:t>
      </w:r>
    </w:p>
    <w:p w14:paraId="600C44A1">
      <w:pPr>
        <w:keepNext w:val="0"/>
        <w:keepLines w:val="0"/>
        <w:pageBreakBefore w:val="0"/>
        <w:kinsoku/>
        <w:wordWrap/>
        <w:overflowPunct/>
        <w:topLinePunct w:val="0"/>
        <w:autoSpaceDE w:val="0"/>
        <w:autoSpaceDN w:val="0"/>
        <w:bidi w:val="0"/>
        <w:adjustRightInd w:val="0"/>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在撤销授权的书面通知以前，本授权书一直有效。被授权人在授权书有效期内签署的所有文件不因授权的撤销而失效。</w:t>
      </w:r>
    </w:p>
    <w:p w14:paraId="2FB639C1">
      <w:pPr>
        <w:keepNext w:val="0"/>
        <w:keepLines w:val="0"/>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被授权人无转委托权。</w:t>
      </w:r>
    </w:p>
    <w:p w14:paraId="0D08504A">
      <w:pPr>
        <w:keepNext w:val="0"/>
        <w:keepLines w:val="0"/>
        <w:pageBreakBefore w:val="0"/>
        <w:kinsoku/>
        <w:wordWrap/>
        <w:overflowPunct/>
        <w:topLinePunct w:val="0"/>
        <w:autoSpaceDE w:val="0"/>
        <w:autoSpaceDN w:val="0"/>
        <w:bidi w:val="0"/>
        <w:adjustRightInd w:val="0"/>
        <w:spacing w:line="560" w:lineRule="exact"/>
        <w:ind w:firstLine="480" w:firstLineChars="200"/>
        <w:textAlignment w:val="auto"/>
        <w:outlineLvl w:val="9"/>
        <w:rPr>
          <w:rFonts w:hint="default" w:ascii="Times New Roman" w:hAnsi="Times New Roman" w:cs="Times New Roman"/>
          <w:color w:val="auto"/>
          <w:sz w:val="24"/>
          <w:szCs w:val="28"/>
        </w:rPr>
      </w:pPr>
    </w:p>
    <w:p w14:paraId="1C66900A">
      <w:pPr>
        <w:keepNext w:val="0"/>
        <w:keepLines w:val="0"/>
        <w:pageBreakBefore w:val="0"/>
        <w:tabs>
          <w:tab w:val="left" w:pos="142"/>
        </w:tabs>
        <w:kinsoku/>
        <w:wordWrap/>
        <w:overflowPunct/>
        <w:topLinePunct w:val="0"/>
        <w:bidi w:val="0"/>
        <w:spacing w:line="560" w:lineRule="exact"/>
        <w:ind w:firstLine="420" w:firstLineChars="200"/>
        <w:textAlignment w:val="auto"/>
        <w:outlineLvl w:val="9"/>
        <w:rPr>
          <w:rFonts w:hint="default" w:ascii="Times New Roman" w:hAnsi="Times New Roman" w:cs="Times New Roman"/>
          <w:color w:val="auto"/>
          <w:kern w:val="0"/>
          <w:szCs w:val="20"/>
        </w:rPr>
      </w:pPr>
      <w:r>
        <w:rPr>
          <w:rFonts w:hint="default" w:ascii="Times New Roman" w:hAnsi="Times New Roman" w:cs="Times New Roman"/>
          <w:color w:val="auto"/>
          <w:kern w:val="0"/>
          <w:szCs w:val="20"/>
        </w:rPr>
        <w:t>此处附被授权人第二代身份证双面复印件，并加盖单位公章。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36"/>
        <w:gridCol w:w="4485"/>
      </w:tblGrid>
      <w:tr w14:paraId="07D3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125" w:type="dxa"/>
            <w:noWrap w:val="0"/>
            <w:vAlign w:val="top"/>
          </w:tcPr>
          <w:p w14:paraId="00F446D5">
            <w:pPr>
              <w:keepNext w:val="0"/>
              <w:keepLines w:val="0"/>
              <w:pageBreakBefore w:val="0"/>
              <w:tabs>
                <w:tab w:val="left" w:pos="142"/>
              </w:tabs>
              <w:kinsoku/>
              <w:wordWrap/>
              <w:overflowPunct/>
              <w:topLinePunct w:val="0"/>
              <w:bidi w:val="0"/>
              <w:spacing w:line="560" w:lineRule="exact"/>
              <w:textAlignment w:val="auto"/>
              <w:outlineLvl w:val="9"/>
              <w:rPr>
                <w:rFonts w:hint="default" w:ascii="Times New Roman" w:hAnsi="Times New Roman" w:cs="Times New Roman"/>
                <w:color w:val="auto"/>
                <w:szCs w:val="21"/>
              </w:rPr>
            </w:pPr>
          </w:p>
          <w:p w14:paraId="70D48A98">
            <w:pPr>
              <w:keepNext w:val="0"/>
              <w:keepLines w:val="0"/>
              <w:pageBreakBefore w:val="0"/>
              <w:tabs>
                <w:tab w:val="left" w:pos="142"/>
              </w:tabs>
              <w:kinsoku/>
              <w:wordWrap/>
              <w:overflowPunct/>
              <w:topLinePunct w:val="0"/>
              <w:bidi w:val="0"/>
              <w:spacing w:line="560" w:lineRule="exact"/>
              <w:textAlignment w:val="auto"/>
              <w:outlineLvl w:val="9"/>
              <w:rPr>
                <w:rFonts w:hint="default" w:ascii="Times New Roman" w:hAnsi="Times New Roman" w:cs="Times New Roman"/>
                <w:color w:val="auto"/>
                <w:szCs w:val="21"/>
              </w:rPr>
            </w:pPr>
          </w:p>
          <w:p w14:paraId="62F6C457">
            <w:pPr>
              <w:keepNext w:val="0"/>
              <w:keepLines w:val="0"/>
              <w:pageBreakBefore w:val="0"/>
              <w:tabs>
                <w:tab w:val="left" w:pos="142"/>
              </w:tabs>
              <w:kinsoku/>
              <w:wordWrap/>
              <w:overflowPunct/>
              <w:topLinePunct w:val="0"/>
              <w:bidi w:val="0"/>
              <w:spacing w:line="560" w:lineRule="exact"/>
              <w:textAlignment w:val="auto"/>
              <w:outlineLvl w:val="9"/>
              <w:rPr>
                <w:rFonts w:hint="default" w:ascii="Times New Roman" w:hAnsi="Times New Roman" w:cs="Times New Roman"/>
                <w:color w:val="auto"/>
                <w:szCs w:val="21"/>
              </w:rPr>
            </w:pPr>
          </w:p>
          <w:p w14:paraId="3CE60D1B">
            <w:pPr>
              <w:keepNext w:val="0"/>
              <w:keepLines w:val="0"/>
              <w:pageBreakBefore w:val="0"/>
              <w:tabs>
                <w:tab w:val="left" w:pos="142"/>
              </w:tabs>
              <w:kinsoku/>
              <w:wordWrap/>
              <w:overflowPunct/>
              <w:topLinePunct w:val="0"/>
              <w:bidi w:val="0"/>
              <w:spacing w:line="560" w:lineRule="exact"/>
              <w:textAlignment w:val="auto"/>
              <w:outlineLvl w:val="9"/>
              <w:rPr>
                <w:rFonts w:hint="default" w:ascii="Times New Roman" w:hAnsi="Times New Roman" w:cs="Times New Roman"/>
                <w:color w:val="auto"/>
                <w:szCs w:val="21"/>
              </w:rPr>
            </w:pPr>
          </w:p>
        </w:tc>
        <w:tc>
          <w:tcPr>
            <w:tcW w:w="236" w:type="dxa"/>
            <w:tcBorders>
              <w:top w:val="nil"/>
              <w:bottom w:val="nil"/>
            </w:tcBorders>
            <w:noWrap w:val="0"/>
            <w:vAlign w:val="top"/>
          </w:tcPr>
          <w:p w14:paraId="1D6F8916">
            <w:pPr>
              <w:keepNext w:val="0"/>
              <w:keepLines w:val="0"/>
              <w:pageBreakBefore w:val="0"/>
              <w:widowControl/>
              <w:kinsoku/>
              <w:wordWrap/>
              <w:overflowPunct/>
              <w:topLinePunct w:val="0"/>
              <w:bidi w:val="0"/>
              <w:spacing w:line="560" w:lineRule="exact"/>
              <w:jc w:val="left"/>
              <w:textAlignment w:val="auto"/>
              <w:outlineLvl w:val="9"/>
              <w:rPr>
                <w:rFonts w:hint="default" w:ascii="Times New Roman" w:hAnsi="Times New Roman" w:cs="Times New Roman"/>
                <w:color w:val="auto"/>
                <w:szCs w:val="21"/>
              </w:rPr>
            </w:pPr>
          </w:p>
        </w:tc>
        <w:tc>
          <w:tcPr>
            <w:tcW w:w="4485" w:type="dxa"/>
            <w:noWrap w:val="0"/>
            <w:vAlign w:val="top"/>
          </w:tcPr>
          <w:p w14:paraId="71B87D78">
            <w:pPr>
              <w:keepNext w:val="0"/>
              <w:keepLines w:val="0"/>
              <w:pageBreakBefore w:val="0"/>
              <w:widowControl/>
              <w:kinsoku/>
              <w:wordWrap/>
              <w:overflowPunct/>
              <w:topLinePunct w:val="0"/>
              <w:bidi w:val="0"/>
              <w:spacing w:line="560" w:lineRule="exact"/>
              <w:jc w:val="left"/>
              <w:textAlignment w:val="auto"/>
              <w:outlineLvl w:val="9"/>
              <w:rPr>
                <w:rFonts w:hint="default" w:ascii="Times New Roman" w:hAnsi="Times New Roman" w:cs="Times New Roman"/>
                <w:color w:val="auto"/>
                <w:szCs w:val="21"/>
              </w:rPr>
            </w:pPr>
          </w:p>
        </w:tc>
      </w:tr>
    </w:tbl>
    <w:p w14:paraId="57C3223A">
      <w:pPr>
        <w:keepNext w:val="0"/>
        <w:keepLines w:val="0"/>
        <w:pageBreakBefore w:val="0"/>
        <w:kinsoku/>
        <w:wordWrap/>
        <w:overflowPunct/>
        <w:topLinePunct w:val="0"/>
        <w:autoSpaceDE w:val="0"/>
        <w:autoSpaceDN w:val="0"/>
        <w:bidi w:val="0"/>
        <w:adjustRightInd w:val="0"/>
        <w:spacing w:line="560" w:lineRule="exact"/>
        <w:ind w:firstLine="480" w:firstLineChars="200"/>
        <w:textAlignment w:val="auto"/>
        <w:outlineLvl w:val="9"/>
        <w:rPr>
          <w:rFonts w:hint="default" w:ascii="Times New Roman" w:hAnsi="Times New Roman" w:cs="Times New Roman"/>
          <w:color w:val="auto"/>
          <w:sz w:val="24"/>
          <w:szCs w:val="28"/>
        </w:rPr>
      </w:pPr>
    </w:p>
    <w:p w14:paraId="36CB8F4D">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default" w:ascii="Times New Roman" w:hAnsi="Times New Roman" w:cs="Times New Roman"/>
          <w:color w:val="auto"/>
          <w:sz w:val="24"/>
          <w:szCs w:val="28"/>
        </w:rPr>
      </w:pPr>
    </w:p>
    <w:p w14:paraId="4E377701">
      <w:pPr>
        <w:keepNext w:val="0"/>
        <w:keepLines w:val="0"/>
        <w:pageBreakBefore w:val="0"/>
        <w:tabs>
          <w:tab w:val="left" w:pos="4200"/>
          <w:tab w:val="left" w:pos="4620"/>
        </w:tabs>
        <w:kinsoku/>
        <w:wordWrap/>
        <w:overflowPunct/>
        <w:topLinePunct w:val="0"/>
        <w:autoSpaceDE w:val="0"/>
        <w:autoSpaceDN w:val="0"/>
        <w:bidi w:val="0"/>
        <w:adjustRightInd w:val="0"/>
        <w:snapToGrid w:val="0"/>
        <w:spacing w:line="560" w:lineRule="exact"/>
        <w:ind w:firstLine="480" w:firstLineChars="200"/>
        <w:jc w:val="lef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投标人：_______</w:t>
      </w:r>
      <w:r>
        <w:rPr>
          <w:rFonts w:hint="default" w:ascii="Times New Roman" w:hAnsi="Times New Roman" w:cs="Times New Roman"/>
          <w:color w:val="auto"/>
          <w:sz w:val="24"/>
          <w:szCs w:val="28"/>
          <w:u w:val="none"/>
        </w:rPr>
        <w:t>__</w:t>
      </w:r>
      <w:r>
        <w:rPr>
          <w:rFonts w:hint="default" w:ascii="Times New Roman" w:hAnsi="Times New Roman" w:cs="Times New Roman"/>
          <w:color w:val="auto"/>
          <w:sz w:val="24"/>
          <w:szCs w:val="28"/>
        </w:rPr>
        <w:t xml:space="preserve">__（盖单位公章） </w:t>
      </w:r>
    </w:p>
    <w:p w14:paraId="0C5C05C8">
      <w:pPr>
        <w:keepNext w:val="0"/>
        <w:keepLines w:val="0"/>
        <w:pageBreakBefore w:val="0"/>
        <w:tabs>
          <w:tab w:val="left" w:pos="6300"/>
        </w:tabs>
        <w:kinsoku/>
        <w:wordWrap/>
        <w:overflowPunct/>
        <w:topLinePunct w:val="0"/>
        <w:autoSpaceDE w:val="0"/>
        <w:autoSpaceDN w:val="0"/>
        <w:bidi w:val="0"/>
        <w:adjustRightInd w:val="0"/>
        <w:snapToGrid w:val="0"/>
        <w:spacing w:line="560" w:lineRule="exact"/>
        <w:ind w:firstLine="480" w:firstLineChars="200"/>
        <w:jc w:val="lef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法定代表人：___________</w:t>
      </w:r>
      <w:r>
        <w:rPr>
          <w:rFonts w:hint="default" w:ascii="Times New Roman" w:hAnsi="Times New Roman" w:cs="Times New Roman"/>
          <w:color w:val="auto"/>
          <w:sz w:val="24"/>
          <w:szCs w:val="28"/>
          <w:u w:val="none"/>
        </w:rPr>
        <w:t>_</w:t>
      </w:r>
      <w:r>
        <w:rPr>
          <w:rFonts w:hint="default" w:ascii="Times New Roman" w:hAnsi="Times New Roman" w:cs="Times New Roman"/>
          <w:color w:val="auto"/>
          <w:sz w:val="24"/>
          <w:szCs w:val="28"/>
        </w:rPr>
        <w:t>_</w:t>
      </w:r>
      <w:r>
        <w:rPr>
          <w:rFonts w:hint="default" w:ascii="Times New Roman" w:hAnsi="Times New Roman" w:cs="Times New Roman"/>
          <w:color w:val="auto"/>
          <w:sz w:val="24"/>
          <w:szCs w:val="28"/>
        </w:rPr>
        <w:tab/>
      </w:r>
      <w:r>
        <w:rPr>
          <w:rFonts w:hint="default" w:ascii="Times New Roman" w:hAnsi="Times New Roman" w:cs="Times New Roman"/>
          <w:color w:val="auto"/>
          <w:sz w:val="24"/>
          <w:szCs w:val="28"/>
        </w:rPr>
        <w:t>（签字）</w:t>
      </w:r>
    </w:p>
    <w:p w14:paraId="579CD142">
      <w:pPr>
        <w:keepNext w:val="0"/>
        <w:keepLines w:val="0"/>
        <w:pageBreakBefore w:val="0"/>
        <w:tabs>
          <w:tab w:val="left" w:pos="6720"/>
        </w:tabs>
        <w:kinsoku/>
        <w:wordWrap/>
        <w:overflowPunct/>
        <w:topLinePunct w:val="0"/>
        <w:autoSpaceDE w:val="0"/>
        <w:autoSpaceDN w:val="0"/>
        <w:bidi w:val="0"/>
        <w:adjustRightInd w:val="0"/>
        <w:snapToGrid w:val="0"/>
        <w:spacing w:line="560" w:lineRule="exact"/>
        <w:ind w:firstLine="480" w:firstLineChars="200"/>
        <w:jc w:val="lef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座机：___________手机：___________</w:t>
      </w:r>
    </w:p>
    <w:p w14:paraId="263A8349">
      <w:pPr>
        <w:keepNext w:val="0"/>
        <w:keepLines w:val="0"/>
        <w:pageBreakBefore w:val="0"/>
        <w:tabs>
          <w:tab w:val="left" w:pos="6720"/>
        </w:tabs>
        <w:kinsoku/>
        <w:wordWrap/>
        <w:overflowPunct/>
        <w:topLinePunct w:val="0"/>
        <w:autoSpaceDE w:val="0"/>
        <w:autoSpaceDN w:val="0"/>
        <w:bidi w:val="0"/>
        <w:adjustRightInd w:val="0"/>
        <w:snapToGrid w:val="0"/>
        <w:spacing w:line="560" w:lineRule="exact"/>
        <w:ind w:firstLine="480" w:firstLineChars="200"/>
        <w:jc w:val="lef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法定代表人授权代表：___________（签字）</w:t>
      </w:r>
    </w:p>
    <w:p w14:paraId="12E7559F">
      <w:pPr>
        <w:keepNext w:val="0"/>
        <w:keepLines w:val="0"/>
        <w:pageBreakBefore w:val="0"/>
        <w:tabs>
          <w:tab w:val="left" w:pos="6720"/>
        </w:tabs>
        <w:kinsoku/>
        <w:wordWrap/>
        <w:overflowPunct/>
        <w:topLinePunct w:val="0"/>
        <w:autoSpaceDE w:val="0"/>
        <w:autoSpaceDN w:val="0"/>
        <w:bidi w:val="0"/>
        <w:adjustRightInd w:val="0"/>
        <w:snapToGrid w:val="0"/>
        <w:spacing w:line="560" w:lineRule="exact"/>
        <w:ind w:firstLine="480" w:firstLineChars="200"/>
        <w:jc w:val="lef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座机：___________手机：___________</w:t>
      </w:r>
      <w:r>
        <w:rPr>
          <w:rFonts w:hint="default" w:ascii="Times New Roman" w:hAnsi="Times New Roman" w:cs="Times New Roman"/>
          <w:color w:val="auto"/>
          <w:sz w:val="24"/>
          <w:szCs w:val="28"/>
          <w:lang w:val="en-US" w:eastAsia="zh-CN"/>
        </w:rPr>
        <w:t xml:space="preserve"> </w:t>
      </w:r>
      <w:r>
        <w:rPr>
          <w:rFonts w:hint="default" w:ascii="Times New Roman" w:hAnsi="Times New Roman" w:cs="Times New Roman"/>
          <w:color w:val="auto"/>
          <w:sz w:val="24"/>
          <w:szCs w:val="28"/>
        </w:rPr>
        <w:t xml:space="preserve"> </w:t>
      </w:r>
    </w:p>
    <w:p w14:paraId="3BCF005F">
      <w:pPr>
        <w:keepNext w:val="0"/>
        <w:keepLines w:val="0"/>
        <w:pageBreakBefore w:val="0"/>
        <w:tabs>
          <w:tab w:val="left" w:pos="6720"/>
        </w:tabs>
        <w:kinsoku/>
        <w:wordWrap/>
        <w:overflowPunct/>
        <w:topLinePunct w:val="0"/>
        <w:autoSpaceDE w:val="0"/>
        <w:autoSpaceDN w:val="0"/>
        <w:bidi w:val="0"/>
        <w:adjustRightInd w:val="0"/>
        <w:snapToGrid w:val="0"/>
        <w:spacing w:line="560" w:lineRule="exact"/>
        <w:jc w:val="left"/>
        <w:textAlignment w:val="auto"/>
        <w:outlineLvl w:val="9"/>
        <w:rPr>
          <w:rFonts w:hint="default" w:ascii="Times New Roman" w:hAnsi="Times New Roman" w:cs="Times New Roman"/>
          <w:color w:val="auto"/>
          <w:sz w:val="24"/>
          <w:szCs w:val="28"/>
        </w:rPr>
      </w:pPr>
    </w:p>
    <w:p w14:paraId="657C356A">
      <w:pPr>
        <w:keepNext w:val="0"/>
        <w:keepLines w:val="0"/>
        <w:pageBreakBefore w:val="0"/>
        <w:tabs>
          <w:tab w:val="left" w:pos="6720"/>
        </w:tabs>
        <w:kinsoku/>
        <w:wordWrap/>
        <w:overflowPunct/>
        <w:topLinePunct w:val="0"/>
        <w:autoSpaceDE w:val="0"/>
        <w:autoSpaceDN w:val="0"/>
        <w:bidi w:val="0"/>
        <w:adjustRightInd w:val="0"/>
        <w:snapToGrid w:val="0"/>
        <w:spacing w:line="560" w:lineRule="exact"/>
        <w:ind w:firstLine="3240" w:firstLineChars="1350"/>
        <w:jc w:val="left"/>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cs="Times New Roman"/>
          <w:color w:val="auto"/>
          <w:sz w:val="24"/>
          <w:szCs w:val="28"/>
        </w:rPr>
        <w:t xml:space="preserve"> 20___ 年___月____日</w:t>
      </w:r>
    </w:p>
    <w:p w14:paraId="2B1863C1">
      <w:pPr>
        <w:jc w:val="center"/>
        <w:rPr>
          <w:rFonts w:hint="default" w:ascii="Times New Roman" w:hAnsi="Times New Roman" w:cs="Times New Roman"/>
          <w:b/>
          <w:color w:val="auto"/>
          <w:kern w:val="0"/>
          <w:sz w:val="44"/>
          <w:szCs w:val="44"/>
        </w:rPr>
      </w:pPr>
    </w:p>
    <w:p w14:paraId="44D799E8">
      <w:pPr>
        <w:jc w:val="center"/>
        <w:rPr>
          <w:rFonts w:hint="default" w:ascii="Times New Roman" w:hAnsi="Times New Roman" w:cs="Times New Roman"/>
          <w:b/>
          <w:color w:val="auto"/>
          <w:kern w:val="0"/>
          <w:sz w:val="44"/>
          <w:szCs w:val="44"/>
        </w:rPr>
      </w:pPr>
    </w:p>
    <w:p w14:paraId="55488471">
      <w:pPr>
        <w:jc w:val="both"/>
        <w:rPr>
          <w:rFonts w:hint="default" w:ascii="Times New Roman" w:hAnsi="Times New Roman" w:cs="Times New Roman" w:eastAsiaTheme="minorEastAsia"/>
          <w:b w:val="0"/>
          <w:bCs/>
          <w:color w:val="auto"/>
          <w:kern w:val="0"/>
          <w:sz w:val="28"/>
          <w:szCs w:val="28"/>
          <w:lang w:val="en-US" w:eastAsia="zh-CN"/>
        </w:rPr>
      </w:pPr>
      <w:r>
        <w:rPr>
          <w:rFonts w:hint="eastAsia" w:ascii="Times New Roman" w:hAnsi="Times New Roman" w:cs="Times New Roman"/>
          <w:b w:val="0"/>
          <w:bCs/>
          <w:color w:val="auto"/>
          <w:kern w:val="0"/>
          <w:sz w:val="28"/>
          <w:szCs w:val="28"/>
          <w:lang w:eastAsia="zh-CN"/>
        </w:rPr>
        <w:t>附件</w:t>
      </w:r>
      <w:r>
        <w:rPr>
          <w:rFonts w:hint="eastAsia" w:ascii="Times New Roman" w:hAnsi="Times New Roman" w:cs="Times New Roman"/>
          <w:b w:val="0"/>
          <w:bCs/>
          <w:color w:val="auto"/>
          <w:kern w:val="0"/>
          <w:sz w:val="28"/>
          <w:szCs w:val="28"/>
          <w:lang w:val="en-US" w:eastAsia="zh-CN"/>
        </w:rPr>
        <w:t>2</w:t>
      </w:r>
    </w:p>
    <w:p w14:paraId="376BDC90">
      <w:pPr>
        <w:jc w:val="center"/>
        <w:rPr>
          <w:rFonts w:hint="default" w:ascii="Times New Roman" w:hAnsi="Times New Roman" w:cs="Times New Roman"/>
          <w:b/>
          <w:color w:val="auto"/>
          <w:kern w:val="0"/>
          <w:sz w:val="44"/>
          <w:szCs w:val="44"/>
        </w:rPr>
      </w:pPr>
      <w:r>
        <w:rPr>
          <w:rFonts w:hint="default" w:ascii="Times New Roman" w:hAnsi="Times New Roman" w:cs="Times New Roman"/>
          <w:b/>
          <w:color w:val="auto"/>
          <w:kern w:val="0"/>
          <w:sz w:val="44"/>
          <w:szCs w:val="44"/>
        </w:rPr>
        <w:t>确认文书</w:t>
      </w:r>
    </w:p>
    <w:p w14:paraId="49F3A106">
      <w:pPr>
        <w:rPr>
          <w:rFonts w:hint="default" w:ascii="Times New Roman" w:hAnsi="Times New Roman" w:cs="Times New Roman"/>
          <w:b/>
          <w:color w:val="auto"/>
          <w:kern w:val="0"/>
          <w:sz w:val="30"/>
          <w:szCs w:val="30"/>
        </w:rPr>
      </w:pPr>
    </w:p>
    <w:p w14:paraId="53EFA71E">
      <w:pPr>
        <w:ind w:firstLine="2400" w:firstLineChars="800"/>
        <w:rPr>
          <w:rFonts w:hint="default" w:ascii="Times New Roman" w:hAnsi="Times New Roman" w:cs="Times New Roman"/>
          <w:color w:val="auto"/>
          <w:sz w:val="30"/>
          <w:szCs w:val="30"/>
        </w:rPr>
      </w:pPr>
      <w:r>
        <w:rPr>
          <w:rFonts w:hint="default" w:ascii="Times New Roman" w:hAnsi="Times New Roman" w:cs="Times New Roman"/>
          <w:color w:val="auto"/>
          <w:sz w:val="30"/>
          <w:szCs w:val="30"/>
        </w:rPr>
        <w:t>：</w:t>
      </w:r>
    </w:p>
    <w:p w14:paraId="7230CD44">
      <w:pPr>
        <w:ind w:left="298" w:leftChars="142" w:firstLine="300" w:firstLineChars="100"/>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 我单位自愿参加贵</w:t>
      </w:r>
      <w:r>
        <w:rPr>
          <w:rFonts w:hint="default" w:ascii="Times New Roman" w:hAnsi="Times New Roman" w:cs="Times New Roman"/>
          <w:color w:val="auto"/>
          <w:sz w:val="30"/>
          <w:szCs w:val="30"/>
          <w:lang w:eastAsia="zh-CN"/>
        </w:rPr>
        <w:t>单位</w:t>
      </w:r>
      <w:r>
        <w:rPr>
          <w:rFonts w:hint="default" w:ascii="Times New Roman" w:hAnsi="Times New Roman" w:cs="Times New Roman"/>
          <w:color w:val="auto"/>
          <w:sz w:val="30"/>
          <w:szCs w:val="30"/>
        </w:rPr>
        <w:t>项目编号为</w:t>
      </w:r>
      <w:r>
        <w:rPr>
          <w:rFonts w:hint="default" w:ascii="Times New Roman" w:hAnsi="Times New Roman" w:cs="Times New Roman"/>
          <w:color w:val="auto"/>
          <w:sz w:val="24"/>
          <w:szCs w:val="28"/>
        </w:rPr>
        <w:t xml:space="preserve"> </w:t>
      </w:r>
      <w:r>
        <w:rPr>
          <w:rFonts w:hint="default" w:ascii="Times New Roman" w:hAnsi="Times New Roman" w:cs="Times New Roman"/>
          <w:color w:val="auto"/>
          <w:sz w:val="24"/>
          <w:szCs w:val="28"/>
          <w:u w:val="single"/>
        </w:rPr>
        <w:t xml:space="preserve">        </w:t>
      </w:r>
      <w:r>
        <w:rPr>
          <w:rFonts w:hint="eastAsia"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30"/>
          <w:szCs w:val="30"/>
        </w:rPr>
        <w:t>项目名称为</w:t>
      </w:r>
    </w:p>
    <w:p w14:paraId="1605342C">
      <w:pPr>
        <w:rPr>
          <w:rFonts w:hint="default" w:ascii="Times New Roman" w:hAnsi="Times New Roman" w:cs="Times New Roman"/>
          <w:color w:val="auto"/>
          <w:sz w:val="30"/>
          <w:szCs w:val="30"/>
        </w:rPr>
      </w:pPr>
      <w:r>
        <w:rPr>
          <w:rFonts w:hint="eastAsia" w:ascii="Times New Roman" w:hAnsi="Times New Roman" w:cs="Times New Roman"/>
          <w:color w:val="auto"/>
          <w:sz w:val="30"/>
          <w:szCs w:val="30"/>
          <w:u w:val="single"/>
          <w:lang w:val="en-US" w:eastAsia="zh-CN"/>
        </w:rPr>
        <w:t xml:space="preserve">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30"/>
          <w:szCs w:val="30"/>
        </w:rPr>
        <w:t>的采购</w:t>
      </w:r>
      <w:r>
        <w:rPr>
          <w:rFonts w:hint="eastAsia" w:ascii="Times New Roman" w:hAnsi="Times New Roman" w:cs="Times New Roman"/>
          <w:color w:val="auto"/>
          <w:sz w:val="30"/>
          <w:szCs w:val="30"/>
          <w:lang w:eastAsia="zh-CN"/>
        </w:rPr>
        <w:t>活动</w:t>
      </w:r>
      <w:r>
        <w:rPr>
          <w:rFonts w:hint="default" w:ascii="Times New Roman" w:hAnsi="Times New Roman" w:cs="Times New Roman"/>
          <w:color w:val="auto"/>
          <w:sz w:val="30"/>
          <w:szCs w:val="30"/>
        </w:rPr>
        <w:t>，对贵</w:t>
      </w:r>
      <w:r>
        <w:rPr>
          <w:rFonts w:hint="default" w:ascii="Times New Roman" w:hAnsi="Times New Roman" w:cs="Times New Roman"/>
          <w:color w:val="auto"/>
          <w:sz w:val="30"/>
          <w:szCs w:val="30"/>
          <w:lang w:eastAsia="zh-CN"/>
        </w:rPr>
        <w:t>单位</w:t>
      </w:r>
      <w:r>
        <w:rPr>
          <w:rFonts w:hint="default" w:ascii="Times New Roman" w:hAnsi="Times New Roman" w:cs="Times New Roman"/>
          <w:color w:val="auto"/>
          <w:sz w:val="30"/>
          <w:szCs w:val="30"/>
        </w:rPr>
        <w:t>在垫江县</w:t>
      </w:r>
      <w:r>
        <w:rPr>
          <w:rFonts w:hint="default" w:ascii="Times New Roman" w:hAnsi="Times New Roman" w:cs="Times New Roman"/>
          <w:color w:val="auto"/>
          <w:sz w:val="30"/>
          <w:szCs w:val="30"/>
          <w:lang w:eastAsia="zh-CN"/>
        </w:rPr>
        <w:t>卫生和计划生育</w:t>
      </w:r>
      <w:r>
        <w:rPr>
          <w:rFonts w:hint="default" w:ascii="Times New Roman" w:hAnsi="Times New Roman" w:cs="Times New Roman"/>
          <w:color w:val="auto"/>
          <w:sz w:val="30"/>
          <w:szCs w:val="30"/>
        </w:rPr>
        <w:t>委员会网站政府采购栏目发布的询价文件、有效书面通知、修改及补充等全部内容予以确认，并按其要求提交投标文件。</w:t>
      </w:r>
    </w:p>
    <w:p w14:paraId="2A1D4DB1">
      <w:pPr>
        <w:ind w:firstLine="600" w:firstLineChars="200"/>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我公司保证提交的投标资料完整、录入的信息准确无误，保证本项目中标后绝不转包、挂靠，并自愿承担违约责任或违约金。</w:t>
      </w:r>
    </w:p>
    <w:p w14:paraId="7BF26E9E">
      <w:pPr>
        <w:rPr>
          <w:rFonts w:hint="default" w:ascii="Times New Roman" w:hAnsi="Times New Roman" w:cs="Times New Roman"/>
          <w:color w:val="auto"/>
          <w:sz w:val="30"/>
          <w:szCs w:val="30"/>
        </w:rPr>
      </w:pPr>
    </w:p>
    <w:p w14:paraId="35969728">
      <w:pPr>
        <w:rPr>
          <w:rFonts w:hint="default" w:ascii="Times New Roman" w:hAnsi="Times New Roman" w:cs="Times New Roman"/>
          <w:color w:val="auto"/>
          <w:sz w:val="30"/>
          <w:szCs w:val="30"/>
        </w:rPr>
      </w:pPr>
    </w:p>
    <w:p w14:paraId="11CE1934">
      <w:pPr>
        <w:ind w:firstLine="600" w:firstLineChars="200"/>
        <w:rPr>
          <w:rFonts w:hint="default" w:ascii="Times New Roman" w:hAnsi="Times New Roman" w:cs="Times New Roman"/>
          <w:color w:val="auto"/>
          <w:sz w:val="30"/>
          <w:szCs w:val="30"/>
          <w:u w:val="single"/>
        </w:rPr>
      </w:pPr>
      <w:r>
        <w:rPr>
          <w:rFonts w:hint="default" w:ascii="Times New Roman" w:hAnsi="Times New Roman" w:cs="Times New Roman"/>
          <w:color w:val="auto"/>
          <w:sz w:val="30"/>
          <w:szCs w:val="30"/>
        </w:rPr>
        <w:t xml:space="preserve">      竞 争 单 位：</w:t>
      </w:r>
      <w:r>
        <w:rPr>
          <w:rFonts w:hint="default" w:ascii="Times New Roman" w:hAnsi="Times New Roman" w:cs="Times New Roman"/>
          <w:color w:val="auto"/>
          <w:sz w:val="30"/>
          <w:szCs w:val="30"/>
          <w:u w:val="single"/>
        </w:rPr>
        <w:t xml:space="preserve">                    </w:t>
      </w:r>
      <w:r>
        <w:rPr>
          <w:rFonts w:hint="default" w:ascii="Times New Roman" w:hAnsi="Times New Roman" w:cs="Times New Roman"/>
          <w:color w:val="auto"/>
          <w:sz w:val="30"/>
          <w:szCs w:val="30"/>
        </w:rPr>
        <w:t>（盖单位公章）</w:t>
      </w:r>
    </w:p>
    <w:p w14:paraId="58B284E3">
      <w:pPr>
        <w:rPr>
          <w:rFonts w:hint="default" w:ascii="Times New Roman" w:hAnsi="Times New Roman" w:cs="Times New Roman"/>
          <w:color w:val="auto"/>
          <w:sz w:val="30"/>
          <w:szCs w:val="30"/>
        </w:rPr>
      </w:pPr>
    </w:p>
    <w:p w14:paraId="793A7CF8">
      <w:pPr>
        <w:ind w:firstLine="600" w:firstLineChars="200"/>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      </w:t>
      </w:r>
      <w:r>
        <w:rPr>
          <w:rFonts w:hint="default" w:ascii="Times New Roman" w:hAnsi="Times New Roman" w:cs="Times New Roman"/>
          <w:color w:val="auto"/>
          <w:kern w:val="0"/>
          <w:sz w:val="30"/>
          <w:szCs w:val="30"/>
        </w:rPr>
        <w:t>法定代表人：</w:t>
      </w:r>
      <w:r>
        <w:rPr>
          <w:rFonts w:hint="default" w:ascii="Times New Roman" w:hAnsi="Times New Roman" w:cs="Times New Roman"/>
          <w:color w:val="auto"/>
          <w:sz w:val="30"/>
          <w:szCs w:val="30"/>
          <w:u w:val="single"/>
        </w:rPr>
        <w:t xml:space="preserve">                  </w:t>
      </w:r>
      <w:r>
        <w:rPr>
          <w:rFonts w:hint="default" w:ascii="Times New Roman" w:hAnsi="Times New Roman" w:cs="Times New Roman"/>
          <w:color w:val="auto"/>
          <w:sz w:val="30"/>
          <w:szCs w:val="30"/>
        </w:rPr>
        <w:t>（签字）</w:t>
      </w:r>
    </w:p>
    <w:p w14:paraId="28A9A50C">
      <w:pPr>
        <w:rPr>
          <w:rFonts w:hint="default" w:ascii="Times New Roman" w:hAnsi="Times New Roman" w:cs="Times New Roman"/>
          <w:color w:val="auto"/>
          <w:sz w:val="30"/>
          <w:szCs w:val="30"/>
        </w:rPr>
      </w:pPr>
    </w:p>
    <w:p w14:paraId="32CA1A8A">
      <w:pPr>
        <w:wordWrap w:val="0"/>
        <w:ind w:right="600" w:firstLine="600" w:firstLineChars="200"/>
        <w:jc w:val="center"/>
        <w:rPr>
          <w:rFonts w:hint="default" w:ascii="Times New Roman" w:hAnsi="Times New Roman" w:cs="Times New Roman"/>
          <w:b/>
          <w:color w:val="auto"/>
          <w:kern w:val="0"/>
          <w:sz w:val="44"/>
          <w:szCs w:val="44"/>
          <w:lang w:eastAsia="zh-CN"/>
        </w:rPr>
      </w:pPr>
      <w:r>
        <w:rPr>
          <w:rFonts w:hint="default" w:ascii="Times New Roman" w:hAnsi="Times New Roman" w:cs="Times New Roman"/>
          <w:color w:val="auto"/>
          <w:sz w:val="30"/>
          <w:szCs w:val="30"/>
        </w:rPr>
        <w:t xml:space="preserve">                        20  年     月     日</w:t>
      </w:r>
    </w:p>
    <w:p w14:paraId="72318850">
      <w:pPr>
        <w:jc w:val="center"/>
        <w:rPr>
          <w:rFonts w:hint="default" w:ascii="Times New Roman" w:hAnsi="Times New Roman" w:cs="Times New Roman"/>
          <w:b/>
          <w:color w:val="auto"/>
          <w:kern w:val="0"/>
          <w:sz w:val="44"/>
          <w:szCs w:val="44"/>
          <w:lang w:eastAsia="zh-CN"/>
        </w:rPr>
      </w:pPr>
    </w:p>
    <w:p w14:paraId="775BAC39">
      <w:pPr>
        <w:autoSpaceDE w:val="0"/>
        <w:autoSpaceDN w:val="0"/>
        <w:adjustRightInd w:val="0"/>
        <w:spacing w:line="360" w:lineRule="auto"/>
        <w:jc w:val="center"/>
        <w:rPr>
          <w:rFonts w:hint="default" w:ascii="Times New Roman" w:hAnsi="Times New Roman" w:cs="Times New Roman"/>
          <w:color w:val="auto"/>
          <w:sz w:val="44"/>
          <w:szCs w:val="44"/>
        </w:rPr>
      </w:pPr>
    </w:p>
    <w:p w14:paraId="17D0EDE3">
      <w:pPr>
        <w:autoSpaceDE w:val="0"/>
        <w:autoSpaceDN w:val="0"/>
        <w:adjustRightInd w:val="0"/>
        <w:spacing w:line="360" w:lineRule="auto"/>
        <w:jc w:val="center"/>
        <w:rPr>
          <w:rFonts w:hint="default" w:ascii="Times New Roman" w:hAnsi="Times New Roman" w:cs="Times New Roman"/>
          <w:color w:val="auto"/>
          <w:sz w:val="44"/>
          <w:szCs w:val="44"/>
        </w:rPr>
      </w:pPr>
    </w:p>
    <w:p w14:paraId="77D0BBAD">
      <w:pPr>
        <w:autoSpaceDE w:val="0"/>
        <w:autoSpaceDN w:val="0"/>
        <w:adjustRightInd w:val="0"/>
        <w:spacing w:line="360" w:lineRule="auto"/>
        <w:jc w:val="center"/>
        <w:rPr>
          <w:rFonts w:hint="default" w:ascii="Times New Roman" w:hAnsi="Times New Roman" w:cs="Times New Roman"/>
          <w:color w:val="auto"/>
          <w:sz w:val="44"/>
          <w:szCs w:val="44"/>
        </w:rPr>
      </w:pPr>
    </w:p>
    <w:p w14:paraId="655CB390">
      <w:pPr>
        <w:autoSpaceDE w:val="0"/>
        <w:autoSpaceDN w:val="0"/>
        <w:adjustRightInd w:val="0"/>
        <w:spacing w:line="360" w:lineRule="auto"/>
        <w:jc w:val="center"/>
        <w:rPr>
          <w:rFonts w:hint="default" w:ascii="Times New Roman" w:hAnsi="Times New Roman" w:cs="Times New Roman"/>
          <w:color w:val="auto"/>
          <w:sz w:val="44"/>
          <w:szCs w:val="44"/>
        </w:rPr>
      </w:pPr>
    </w:p>
    <w:p w14:paraId="2FBE4D49">
      <w:pPr>
        <w:autoSpaceDE w:val="0"/>
        <w:autoSpaceDN w:val="0"/>
        <w:adjustRightInd w:val="0"/>
        <w:spacing w:line="360" w:lineRule="auto"/>
        <w:jc w:val="center"/>
        <w:rPr>
          <w:rFonts w:hint="default" w:ascii="Times New Roman" w:hAnsi="Times New Roman" w:cs="Times New Roman"/>
          <w:color w:val="auto"/>
          <w:sz w:val="44"/>
          <w:szCs w:val="44"/>
        </w:rPr>
      </w:pPr>
    </w:p>
    <w:p w14:paraId="3C884B46">
      <w:pPr>
        <w:autoSpaceDE w:val="0"/>
        <w:autoSpaceDN w:val="0"/>
        <w:adjustRightInd w:val="0"/>
        <w:spacing w:line="360" w:lineRule="auto"/>
        <w:jc w:val="center"/>
        <w:rPr>
          <w:rFonts w:hint="default" w:ascii="Times New Roman" w:hAnsi="Times New Roman" w:cs="Times New Roman"/>
          <w:color w:val="auto"/>
          <w:sz w:val="44"/>
          <w:szCs w:val="44"/>
        </w:rPr>
      </w:pPr>
    </w:p>
    <w:p w14:paraId="7FFF82AC">
      <w:pPr>
        <w:autoSpaceDE w:val="0"/>
        <w:autoSpaceDN w:val="0"/>
        <w:adjustRightInd w:val="0"/>
        <w:spacing w:line="360" w:lineRule="auto"/>
        <w:jc w:val="center"/>
        <w:rPr>
          <w:rFonts w:hint="default" w:ascii="Times New Roman" w:hAnsi="Times New Roman" w:cs="Times New Roman"/>
          <w:color w:val="auto"/>
          <w:sz w:val="44"/>
          <w:szCs w:val="44"/>
        </w:rPr>
      </w:pPr>
    </w:p>
    <w:p w14:paraId="232AF8E6">
      <w:pPr>
        <w:autoSpaceDE w:val="0"/>
        <w:autoSpaceDN w:val="0"/>
        <w:adjustRightInd w:val="0"/>
        <w:spacing w:line="360" w:lineRule="auto"/>
        <w:jc w:val="center"/>
        <w:rPr>
          <w:rFonts w:hint="default" w:ascii="Times New Roman" w:hAnsi="Times New Roman" w:cs="Times New Roman"/>
          <w:color w:val="auto"/>
          <w:sz w:val="44"/>
          <w:szCs w:val="44"/>
        </w:rPr>
      </w:pPr>
    </w:p>
    <w:p w14:paraId="51DD729A">
      <w:pPr>
        <w:autoSpaceDE w:val="0"/>
        <w:autoSpaceDN w:val="0"/>
        <w:adjustRightInd w:val="0"/>
        <w:spacing w:line="360" w:lineRule="auto"/>
        <w:jc w:val="center"/>
        <w:rPr>
          <w:rFonts w:hint="default" w:ascii="Times New Roman" w:hAnsi="Times New Roman" w:cs="Times New Roman"/>
          <w:color w:val="auto"/>
          <w:sz w:val="44"/>
          <w:szCs w:val="44"/>
        </w:rPr>
      </w:pPr>
    </w:p>
    <w:p w14:paraId="087E8D33">
      <w:pPr>
        <w:autoSpaceDE w:val="0"/>
        <w:autoSpaceDN w:val="0"/>
        <w:adjustRightInd w:val="0"/>
        <w:spacing w:line="360" w:lineRule="auto"/>
        <w:jc w:val="center"/>
        <w:rPr>
          <w:rFonts w:hint="default" w:ascii="Times New Roman" w:hAnsi="Times New Roman" w:cs="Times New Roman"/>
          <w:color w:val="auto"/>
          <w:sz w:val="44"/>
          <w:szCs w:val="44"/>
        </w:rPr>
      </w:pPr>
    </w:p>
    <w:p w14:paraId="6B02910E">
      <w:pPr>
        <w:autoSpaceDE w:val="0"/>
        <w:autoSpaceDN w:val="0"/>
        <w:adjustRightInd w:val="0"/>
        <w:spacing w:line="360" w:lineRule="auto"/>
        <w:jc w:val="both"/>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eastAsia="zh-CN"/>
        </w:rPr>
        <w:t>附件</w:t>
      </w:r>
      <w:r>
        <w:rPr>
          <w:rFonts w:hint="eastAsia" w:asciiTheme="majorEastAsia" w:hAnsiTheme="majorEastAsia" w:eastAsiaTheme="majorEastAsia" w:cstheme="majorEastAsia"/>
          <w:color w:val="auto"/>
          <w:sz w:val="28"/>
          <w:szCs w:val="28"/>
          <w:lang w:val="en-US" w:eastAsia="zh-CN"/>
        </w:rPr>
        <w:t>3</w:t>
      </w:r>
    </w:p>
    <w:p w14:paraId="15AA4041">
      <w:pPr>
        <w:autoSpaceDE w:val="0"/>
        <w:autoSpaceDN w:val="0"/>
        <w:adjustRightInd w:val="0"/>
        <w:spacing w:line="360" w:lineRule="auto"/>
        <w:jc w:val="center"/>
        <w:rPr>
          <w:rFonts w:hint="default" w:ascii="Times New Roman" w:hAnsi="Times New Roman" w:cs="Times New Roman"/>
          <w:b/>
          <w:color w:val="auto"/>
          <w:sz w:val="36"/>
          <w:szCs w:val="36"/>
        </w:rPr>
      </w:pPr>
      <w:r>
        <w:rPr>
          <w:rFonts w:hint="default" w:ascii="Times New Roman" w:hAnsi="Times New Roman" w:cs="Times New Roman"/>
          <w:color w:val="auto"/>
          <w:sz w:val="44"/>
          <w:szCs w:val="44"/>
        </w:rPr>
        <w:t>投标承诺函</w:t>
      </w:r>
    </w:p>
    <w:p w14:paraId="4DC6B8D4">
      <w:pPr>
        <w:spacing w:line="360" w:lineRule="auto"/>
        <w:ind w:firstLine="480" w:firstLineChars="200"/>
        <w:jc w:val="center"/>
        <w:rPr>
          <w:rFonts w:hint="default" w:ascii="Times New Roman" w:hAnsi="Times New Roman" w:cs="Times New Roman"/>
          <w:color w:val="auto"/>
          <w:sz w:val="24"/>
          <w:szCs w:val="28"/>
        </w:rPr>
      </w:pPr>
    </w:p>
    <w:p w14:paraId="294BCA9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垫江县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w:t>
      </w:r>
    </w:p>
    <w:p w14:paraId="1707D6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我方收到贵</w:t>
      </w:r>
      <w:r>
        <w:rPr>
          <w:rFonts w:hint="default" w:ascii="Times New Roman" w:hAnsi="Times New Roman" w:cs="Times New Roman"/>
          <w:color w:val="auto"/>
          <w:sz w:val="24"/>
          <w:szCs w:val="28"/>
          <w:lang w:eastAsia="zh-CN"/>
        </w:rPr>
        <w:t>单位</w:t>
      </w:r>
      <w:r>
        <w:rPr>
          <w:rFonts w:hint="default" w:ascii="Times New Roman" w:hAnsi="Times New Roman" w:cs="Times New Roman"/>
          <w:color w:val="auto"/>
          <w:sz w:val="24"/>
          <w:szCs w:val="28"/>
        </w:rPr>
        <w:t xml:space="preserve">项目编号为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项目名称为</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的</w:t>
      </w:r>
      <w:r>
        <w:rPr>
          <w:rFonts w:hint="eastAsia" w:ascii="Times New Roman" w:hAnsi="Times New Roman" w:cs="Times New Roman"/>
          <w:color w:val="auto"/>
          <w:sz w:val="24"/>
          <w:szCs w:val="28"/>
          <w:lang w:eastAsia="zh-CN"/>
        </w:rPr>
        <w:t>招标</w:t>
      </w:r>
      <w:r>
        <w:rPr>
          <w:rFonts w:hint="default" w:ascii="Times New Roman" w:hAnsi="Times New Roman" w:cs="Times New Roman"/>
          <w:color w:val="auto"/>
          <w:sz w:val="24"/>
          <w:szCs w:val="28"/>
        </w:rPr>
        <w:t>采购文件。经详细研究，决定参加该项目的竞争，并作如下承诺：</w:t>
      </w:r>
    </w:p>
    <w:p w14:paraId="483294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（一）完全理解并遵守询价采购文件的一切规定和要求；</w:t>
      </w:r>
    </w:p>
    <w:p w14:paraId="201D79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（二）若成交，我方将按照询价采购文件的具体规定签订合同，并且严格履行合同义务，按时履约完成；严格执行询价采购文件售后服务规定及我方投标承诺。</w:t>
      </w:r>
    </w:p>
    <w:p w14:paraId="43024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如果在合同执行过程中，发现货物（或服务）质量有问题，我方一定尽快整改，并承担相应的经济责任；</w:t>
      </w:r>
    </w:p>
    <w:p w14:paraId="2381B2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（三）我公司所投产品（或服务）完全满足询价文件的全部要求；</w:t>
      </w:r>
    </w:p>
    <w:p w14:paraId="377AD3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（四）在整个投标过程中，我方若有违规行为，贵</w:t>
      </w:r>
      <w:r>
        <w:rPr>
          <w:rFonts w:hint="eastAsia" w:ascii="Times New Roman" w:hAnsi="Times New Roman" w:cs="Times New Roman"/>
          <w:color w:val="auto"/>
          <w:sz w:val="24"/>
          <w:szCs w:val="28"/>
          <w:lang w:eastAsia="zh-CN"/>
        </w:rPr>
        <w:t>院</w:t>
      </w:r>
      <w:r>
        <w:rPr>
          <w:rFonts w:hint="default" w:ascii="Times New Roman" w:hAnsi="Times New Roman" w:cs="Times New Roman"/>
          <w:color w:val="auto"/>
          <w:sz w:val="24"/>
          <w:szCs w:val="28"/>
        </w:rPr>
        <w:t>可按询价采购文件和《中华人民共和国政府采购法》等相关规定给予惩罚，我方完全接受；</w:t>
      </w:r>
    </w:p>
    <w:p w14:paraId="103362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（五）若成交，本承诺函将成为合同不可分割的一部分，与合同具有同等的法律效力。</w:t>
      </w:r>
    </w:p>
    <w:p w14:paraId="082A66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auto"/>
          <w:sz w:val="24"/>
          <w:szCs w:val="28"/>
        </w:rPr>
      </w:pPr>
    </w:p>
    <w:p w14:paraId="23DA52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投标人（公章）：</w:t>
      </w:r>
    </w:p>
    <w:p w14:paraId="724EF8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法定代表人授权代表（签字）：</w:t>
      </w:r>
    </w:p>
    <w:p w14:paraId="56296E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地址：</w:t>
      </w:r>
    </w:p>
    <w:p w14:paraId="39BAC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电话：                      传真：</w:t>
      </w:r>
    </w:p>
    <w:p w14:paraId="5AC7C7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网址：                      邮编：</w:t>
      </w:r>
    </w:p>
    <w:p w14:paraId="64620B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联系人：</w:t>
      </w:r>
    </w:p>
    <w:p w14:paraId="3F7461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20    年    月    日</w:t>
      </w:r>
    </w:p>
    <w:p w14:paraId="176550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p>
    <w:p w14:paraId="75914E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color w:val="auto"/>
          <w:sz w:val="24"/>
          <w:szCs w:val="28"/>
        </w:rPr>
      </w:pPr>
    </w:p>
    <w:p w14:paraId="737355D2">
      <w:pPr>
        <w:jc w:val="center"/>
        <w:rPr>
          <w:rFonts w:hint="default" w:ascii="Times New Roman" w:hAnsi="Times New Roman" w:cs="Times New Roman"/>
          <w:color w:val="auto"/>
          <w:sz w:val="24"/>
          <w:szCs w:val="28"/>
        </w:rPr>
      </w:pPr>
      <w:r>
        <w:rPr>
          <w:rFonts w:hint="default" w:ascii="Times New Roman" w:hAnsi="Times New Roman" w:cs="Times New Roman"/>
          <w:color w:val="auto"/>
          <w:sz w:val="44"/>
          <w:szCs w:val="44"/>
        </w:rPr>
        <w:t>诚 信 声 明</w:t>
      </w:r>
    </w:p>
    <w:p w14:paraId="4B7886A0">
      <w:pPr>
        <w:spacing w:line="360" w:lineRule="auto"/>
        <w:ind w:firstLine="480" w:firstLineChars="200"/>
        <w:rPr>
          <w:rFonts w:hint="default" w:ascii="Times New Roman" w:hAnsi="Times New Roman" w:cs="Times New Roman"/>
          <w:color w:val="auto"/>
          <w:sz w:val="24"/>
          <w:szCs w:val="28"/>
        </w:rPr>
      </w:pPr>
    </w:p>
    <w:p w14:paraId="2B3FA86A">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采购项目编号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项目名称</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w:t>
      </w:r>
    </w:p>
    <w:p w14:paraId="24DD22AE">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致：垫江县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w:t>
      </w:r>
    </w:p>
    <w:p w14:paraId="072B26D9">
      <w:pPr>
        <w:spacing w:line="360" w:lineRule="auto"/>
        <w:ind w:firstLine="600" w:firstLineChars="250"/>
        <w:rPr>
          <w:rFonts w:hint="default" w:ascii="Times New Roman" w:hAnsi="Times New Roman" w:cs="Times New Roman"/>
          <w:color w:val="auto"/>
          <w:sz w:val="24"/>
          <w:szCs w:val="28"/>
        </w:rPr>
      </w:pPr>
      <w:r>
        <w:rPr>
          <w:rFonts w:hint="default" w:ascii="Times New Roman" w:hAnsi="Times New Roman" w:cs="Times New Roman"/>
          <w:color w:val="auto"/>
          <w:sz w:val="24"/>
          <w:szCs w:val="28"/>
          <w:u w:val="single"/>
        </w:rPr>
        <w:t xml:space="preserve">（投标人名称） </w:t>
      </w:r>
      <w:r>
        <w:rPr>
          <w:rFonts w:hint="default" w:ascii="Times New Roman" w:hAnsi="Times New Roman" w:cs="Times New Roman"/>
          <w:color w:val="auto"/>
          <w:sz w:val="24"/>
          <w:szCs w:val="28"/>
        </w:rPr>
        <w:t xml:space="preserve"> 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w:t>
      </w:r>
      <w:r>
        <w:rPr>
          <w:rFonts w:hint="eastAsia" w:ascii="Times New Roman" w:hAnsi="Times New Roman" w:cs="Times New Roman"/>
          <w:color w:val="auto"/>
          <w:sz w:val="24"/>
          <w:szCs w:val="28"/>
          <w:lang w:eastAsia="zh-CN"/>
        </w:rPr>
        <w:t>中华人民共和国政府采购法</w:t>
      </w:r>
      <w:r>
        <w:rPr>
          <w:rFonts w:hint="default" w:ascii="Times New Roman" w:hAnsi="Times New Roman" w:cs="Times New Roman"/>
          <w:color w:val="auto"/>
          <w:sz w:val="24"/>
          <w:szCs w:val="28"/>
        </w:rPr>
        <w:t>》规定的供应商资格条件。我方对以上声明负全部法律责任。</w:t>
      </w:r>
    </w:p>
    <w:p w14:paraId="78C08D6A">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特此声明。</w:t>
      </w:r>
    </w:p>
    <w:p w14:paraId="1B04CF8B">
      <w:pPr>
        <w:spacing w:line="360" w:lineRule="auto"/>
        <w:ind w:right="960"/>
        <w:rPr>
          <w:rFonts w:hint="default" w:ascii="Times New Roman" w:hAnsi="Times New Roman" w:cs="Times New Roman"/>
          <w:color w:val="auto"/>
          <w:sz w:val="24"/>
          <w:szCs w:val="28"/>
        </w:rPr>
      </w:pPr>
    </w:p>
    <w:p w14:paraId="667B6D1E">
      <w:pPr>
        <w:spacing w:line="360" w:lineRule="auto"/>
        <w:ind w:right="960" w:firstLine="3120" w:firstLineChars="13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法定代表人授权代表（签字）：                   </w:t>
      </w:r>
    </w:p>
    <w:p w14:paraId="04D092E3">
      <w:pPr>
        <w:spacing w:line="360" w:lineRule="auto"/>
        <w:ind w:right="960" w:firstLine="5520" w:firstLineChars="23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（投标人公章）</w:t>
      </w:r>
    </w:p>
    <w:p w14:paraId="37C56C68">
      <w:pPr>
        <w:spacing w:line="360" w:lineRule="auto"/>
        <w:ind w:right="960" w:firstLine="5520" w:firstLineChars="23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20    年   月   日</w:t>
      </w:r>
    </w:p>
    <w:p w14:paraId="3A6CC896">
      <w:pPr>
        <w:spacing w:line="360" w:lineRule="auto"/>
        <w:jc w:val="both"/>
        <w:rPr>
          <w:rFonts w:hint="default" w:ascii="Times New Roman" w:hAnsi="Times New Roman" w:cs="Times New Roman"/>
          <w:color w:val="auto"/>
          <w:sz w:val="44"/>
          <w:szCs w:val="44"/>
        </w:rPr>
      </w:pPr>
    </w:p>
    <w:p w14:paraId="5B75A637">
      <w:pPr>
        <w:pStyle w:val="2"/>
        <w:rPr>
          <w:rFonts w:hint="default" w:ascii="Times New Roman" w:hAnsi="Times New Roman" w:cs="Times New Roman"/>
          <w:color w:val="auto"/>
          <w:sz w:val="44"/>
          <w:szCs w:val="44"/>
        </w:rPr>
      </w:pPr>
    </w:p>
    <w:p w14:paraId="0D44F54C">
      <w:pPr>
        <w:pStyle w:val="2"/>
        <w:rPr>
          <w:rFonts w:hint="default" w:ascii="Times New Roman" w:hAnsi="Times New Roman" w:cs="Times New Roman"/>
          <w:color w:val="auto"/>
          <w:sz w:val="44"/>
          <w:szCs w:val="44"/>
        </w:rPr>
      </w:pPr>
    </w:p>
    <w:p w14:paraId="753D6C78">
      <w:pPr>
        <w:pStyle w:val="2"/>
        <w:rPr>
          <w:rFonts w:hint="default" w:ascii="Times New Roman" w:hAnsi="Times New Roman" w:cs="Times New Roman"/>
          <w:color w:val="auto"/>
          <w:sz w:val="44"/>
          <w:szCs w:val="44"/>
        </w:rPr>
      </w:pPr>
    </w:p>
    <w:p w14:paraId="4EB79F4B">
      <w:pPr>
        <w:pStyle w:val="2"/>
        <w:rPr>
          <w:rFonts w:hint="default" w:ascii="Times New Roman" w:hAnsi="Times New Roman" w:cs="Times New Roman"/>
          <w:color w:val="auto"/>
          <w:sz w:val="44"/>
          <w:szCs w:val="44"/>
        </w:rPr>
      </w:pPr>
    </w:p>
    <w:p w14:paraId="52823F0B">
      <w:pPr>
        <w:pStyle w:val="2"/>
        <w:rPr>
          <w:rFonts w:hint="default" w:ascii="Times New Roman" w:hAnsi="Times New Roman" w:cs="Times New Roman"/>
          <w:color w:val="auto"/>
          <w:sz w:val="44"/>
          <w:szCs w:val="44"/>
        </w:rPr>
      </w:pPr>
    </w:p>
    <w:p w14:paraId="3E7F3A26">
      <w:pPr>
        <w:pStyle w:val="2"/>
        <w:rPr>
          <w:rFonts w:hint="default" w:ascii="Times New Roman" w:hAnsi="Times New Roman" w:cs="Times New Roman"/>
          <w:color w:val="auto"/>
          <w:sz w:val="44"/>
          <w:szCs w:val="44"/>
        </w:rPr>
      </w:pPr>
    </w:p>
    <w:p w14:paraId="5CB11FDF">
      <w:pPr>
        <w:pStyle w:val="2"/>
        <w:rPr>
          <w:rFonts w:hint="default" w:ascii="Times New Roman" w:hAnsi="Times New Roman" w:cs="Times New Roman"/>
          <w:color w:val="auto"/>
          <w:sz w:val="44"/>
          <w:szCs w:val="44"/>
        </w:rPr>
      </w:pPr>
    </w:p>
    <w:p w14:paraId="14CFAB50">
      <w:pPr>
        <w:pStyle w:val="2"/>
        <w:rPr>
          <w:rFonts w:hint="default" w:ascii="Times New Roman" w:hAnsi="Times New Roman" w:cs="Times New Roman"/>
          <w:color w:val="auto"/>
          <w:sz w:val="44"/>
          <w:szCs w:val="44"/>
        </w:rPr>
      </w:pPr>
    </w:p>
    <w:p w14:paraId="145D5BCD">
      <w:pPr>
        <w:pStyle w:val="2"/>
        <w:rPr>
          <w:rFonts w:hint="default" w:ascii="Times New Roman" w:hAnsi="Times New Roman" w:cs="Times New Roman"/>
          <w:color w:val="auto"/>
          <w:sz w:val="44"/>
          <w:szCs w:val="44"/>
        </w:rPr>
      </w:pPr>
    </w:p>
    <w:p w14:paraId="236C3136">
      <w:pPr>
        <w:pStyle w:val="2"/>
        <w:rPr>
          <w:rFonts w:hint="default" w:ascii="Times New Roman" w:hAnsi="Times New Roman" w:cs="Times New Roman"/>
          <w:color w:val="auto"/>
          <w:sz w:val="44"/>
          <w:szCs w:val="44"/>
        </w:rPr>
      </w:pPr>
    </w:p>
    <w:p w14:paraId="5496B46D">
      <w:pPr>
        <w:pStyle w:val="2"/>
        <w:ind w:left="0" w:leftChars="0" w:firstLine="0" w:firstLineChars="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eastAsia="zh-CN"/>
        </w:rPr>
        <w:t>附件</w:t>
      </w:r>
      <w:r>
        <w:rPr>
          <w:rFonts w:hint="eastAsia" w:asciiTheme="majorEastAsia" w:hAnsiTheme="majorEastAsia" w:eastAsiaTheme="majorEastAsia" w:cstheme="majorEastAsia"/>
          <w:color w:val="auto"/>
          <w:sz w:val="28"/>
          <w:szCs w:val="28"/>
          <w:lang w:val="en-US" w:eastAsia="zh-CN"/>
        </w:rPr>
        <w:t>4</w:t>
      </w:r>
    </w:p>
    <w:p w14:paraId="66029197">
      <w:pPr>
        <w:spacing w:line="360" w:lineRule="auto"/>
        <w:jc w:val="center"/>
        <w:rPr>
          <w:rFonts w:hint="default" w:ascii="Times New Roman" w:hAnsi="Times New Roman" w:cs="Times New Roman"/>
          <w:color w:val="auto"/>
          <w:sz w:val="44"/>
          <w:szCs w:val="44"/>
        </w:rPr>
      </w:pPr>
      <w:r>
        <w:rPr>
          <w:rFonts w:hint="default" w:ascii="Times New Roman" w:hAnsi="Times New Roman" w:cs="Times New Roman"/>
          <w:color w:val="auto"/>
          <w:sz w:val="44"/>
          <w:szCs w:val="44"/>
        </w:rPr>
        <w:t>报  价  函</w:t>
      </w:r>
    </w:p>
    <w:p w14:paraId="21460E6A">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垫江县 </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w:t>
      </w:r>
    </w:p>
    <w:p w14:paraId="48AF5F4C">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我方收到贵</w:t>
      </w:r>
      <w:r>
        <w:rPr>
          <w:rFonts w:hint="default" w:ascii="Times New Roman" w:hAnsi="Times New Roman" w:cs="Times New Roman"/>
          <w:color w:val="auto"/>
          <w:sz w:val="24"/>
          <w:szCs w:val="28"/>
          <w:lang w:eastAsia="zh-CN"/>
        </w:rPr>
        <w:t>单位</w:t>
      </w:r>
      <w:r>
        <w:rPr>
          <w:rFonts w:hint="default" w:ascii="Times New Roman" w:hAnsi="Times New Roman" w:cs="Times New Roman"/>
          <w:color w:val="auto"/>
          <w:sz w:val="24"/>
          <w:szCs w:val="28"/>
        </w:rPr>
        <w:t>项目编号为</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项目名称为</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的</w:t>
      </w:r>
      <w:r>
        <w:rPr>
          <w:rFonts w:hint="eastAsia" w:ascii="Times New Roman" w:hAnsi="Times New Roman" w:cs="Times New Roman"/>
          <w:color w:val="auto"/>
          <w:sz w:val="24"/>
          <w:szCs w:val="28"/>
          <w:lang w:eastAsia="zh-CN"/>
        </w:rPr>
        <w:t>招标</w:t>
      </w:r>
      <w:r>
        <w:rPr>
          <w:rFonts w:hint="default" w:ascii="Times New Roman" w:hAnsi="Times New Roman" w:cs="Times New Roman"/>
          <w:color w:val="auto"/>
          <w:sz w:val="24"/>
          <w:szCs w:val="28"/>
        </w:rPr>
        <w:t>采购文件。经详细研究，决定参加该项目的竞争。</w:t>
      </w:r>
    </w:p>
    <w:p w14:paraId="03DC17ED">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（一）愿意按照询价采购文件中的一切要求，实行综合总价包干，报价总价为人民币大写：</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，人民币小写：</w:t>
      </w:r>
      <w:r>
        <w:rPr>
          <w:rFonts w:hint="default" w:ascii="Times New Roman" w:hAnsi="Times New Roman" w:cs="Times New Roman"/>
          <w:color w:val="auto"/>
          <w:sz w:val="24"/>
          <w:szCs w:val="28"/>
          <w:u w:val="single"/>
        </w:rPr>
        <w:t xml:space="preserve">               </w:t>
      </w:r>
      <w:r>
        <w:rPr>
          <w:rFonts w:hint="default" w:ascii="Times New Roman" w:hAnsi="Times New Roman" w:cs="Times New Roman"/>
          <w:color w:val="auto"/>
          <w:sz w:val="24"/>
          <w:szCs w:val="28"/>
        </w:rPr>
        <w:t xml:space="preserve">。 </w:t>
      </w:r>
    </w:p>
    <w:p w14:paraId="2FA49C1E">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（二）如果我方的投标文件被贵</w:t>
      </w:r>
      <w:r>
        <w:rPr>
          <w:rFonts w:hint="eastAsia" w:ascii="Times New Roman" w:hAnsi="Times New Roman" w:cs="Times New Roman"/>
          <w:color w:val="auto"/>
          <w:sz w:val="24"/>
          <w:szCs w:val="28"/>
          <w:lang w:eastAsia="zh-CN"/>
        </w:rPr>
        <w:t>院</w:t>
      </w:r>
      <w:r>
        <w:rPr>
          <w:rFonts w:hint="default" w:ascii="Times New Roman" w:hAnsi="Times New Roman" w:cs="Times New Roman"/>
          <w:color w:val="auto"/>
          <w:sz w:val="24"/>
          <w:szCs w:val="28"/>
        </w:rPr>
        <w:t>接受，我方将履行询价采购文件中规定的各项要求和我方投标文件中的各项承诺，按合同约定条款承担我方的责任。</w:t>
      </w:r>
    </w:p>
    <w:p w14:paraId="56D8D074">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（三）我方愿意提供完全响应贵</w:t>
      </w:r>
      <w:r>
        <w:rPr>
          <w:rFonts w:hint="default" w:ascii="Times New Roman" w:hAnsi="Times New Roman" w:cs="Times New Roman"/>
          <w:color w:val="auto"/>
          <w:sz w:val="24"/>
          <w:szCs w:val="28"/>
          <w:lang w:eastAsia="zh-CN"/>
        </w:rPr>
        <w:t>单位</w:t>
      </w:r>
      <w:r>
        <w:rPr>
          <w:rFonts w:hint="default" w:ascii="Times New Roman" w:hAnsi="Times New Roman" w:cs="Times New Roman"/>
          <w:color w:val="auto"/>
          <w:sz w:val="24"/>
          <w:szCs w:val="28"/>
        </w:rPr>
        <w:t>在询价采购文件中所提出的要求的所有资料，并对其真实性负责；如果我方无法提供询价采购文件规定的全部资料，你方可以将我方视为未能完全响应采购文件而作无效投标处理。</w:t>
      </w:r>
    </w:p>
    <w:p w14:paraId="494998D5">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（四）我方理解，最低报价不是成交的唯一条件。</w:t>
      </w:r>
    </w:p>
    <w:p w14:paraId="05D6BA7B">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（五）我方同意按询价采购文件的规定，缴纳足额保证金，并愿意接受按相关规定处置。 </w:t>
      </w:r>
    </w:p>
    <w:p w14:paraId="3233941A">
      <w:pPr>
        <w:spacing w:line="360" w:lineRule="auto"/>
        <w:ind w:firstLine="480" w:firstLineChars="200"/>
        <w:rPr>
          <w:rFonts w:hint="default" w:ascii="Times New Roman" w:hAnsi="Times New Roman" w:cs="Times New Roman"/>
          <w:color w:val="auto"/>
          <w:sz w:val="24"/>
          <w:szCs w:val="28"/>
        </w:rPr>
      </w:pPr>
    </w:p>
    <w:p w14:paraId="7428E88B">
      <w:pPr>
        <w:spacing w:line="360" w:lineRule="auto"/>
        <w:ind w:firstLine="480" w:firstLineChars="200"/>
        <w:rPr>
          <w:rFonts w:hint="default" w:ascii="Times New Roman" w:hAnsi="Times New Roman" w:cs="Times New Roman"/>
          <w:color w:val="auto"/>
          <w:sz w:val="24"/>
          <w:szCs w:val="28"/>
        </w:rPr>
      </w:pPr>
    </w:p>
    <w:p w14:paraId="7B9D98F2">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法定代表人授权代表（签字）：                投标人（公章）</w:t>
      </w:r>
    </w:p>
    <w:p w14:paraId="50BFA9BD">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20     年   月   日</w:t>
      </w:r>
    </w:p>
    <w:p w14:paraId="2A3F2E90">
      <w:pPr>
        <w:spacing w:line="360" w:lineRule="auto"/>
        <w:ind w:firstLine="480" w:firstLineChars="200"/>
        <w:rPr>
          <w:rFonts w:hint="default" w:ascii="Times New Roman" w:hAnsi="Times New Roman" w:cs="Times New Roman"/>
          <w:color w:val="auto"/>
          <w:sz w:val="24"/>
          <w:szCs w:val="28"/>
        </w:rPr>
      </w:pPr>
    </w:p>
    <w:p w14:paraId="5B276FB2">
      <w:pPr>
        <w:spacing w:line="360" w:lineRule="auto"/>
        <w:ind w:firstLine="480" w:firstLineChars="200"/>
        <w:rPr>
          <w:rFonts w:hint="default" w:ascii="Times New Roman" w:hAnsi="Times New Roman" w:cs="Times New Roman"/>
          <w:color w:val="auto"/>
          <w:sz w:val="24"/>
          <w:szCs w:val="28"/>
        </w:rPr>
      </w:pPr>
    </w:p>
    <w:p w14:paraId="2BDB7F67">
      <w:pPr>
        <w:pStyle w:val="2"/>
        <w:rPr>
          <w:rFonts w:hint="default"/>
          <w:color w:val="auto"/>
        </w:rPr>
      </w:pPr>
    </w:p>
    <w:p w14:paraId="4CC00965">
      <w:pPr>
        <w:spacing w:line="36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注：</w:t>
      </w:r>
    </w:p>
    <w:p w14:paraId="1AC49554">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1、投标报价综合总价含采购人验收合格前的所有费用，采购人不另计费；</w:t>
      </w:r>
    </w:p>
    <w:p w14:paraId="6D4331C0">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2、投标人所报的综合总价在询价会上当众宣读，务必填写清楚，准确无误；</w:t>
      </w:r>
    </w:p>
    <w:p w14:paraId="7CE850AD">
      <w:pPr>
        <w:spacing w:line="360" w:lineRule="auto"/>
        <w:ind w:firstLine="480" w:firstLineChars="200"/>
        <w:rPr>
          <w:rFonts w:hint="eastAsia" w:ascii="Times New Roman" w:hAnsi="Times New Roman" w:cs="Times New Roman" w:eastAsiaTheme="minorEastAsia"/>
          <w:color w:val="auto"/>
          <w:sz w:val="24"/>
          <w:szCs w:val="28"/>
          <w:lang w:eastAsia="zh-CN"/>
        </w:rPr>
        <w:sectPr>
          <w:pgSz w:w="11906" w:h="16838"/>
          <w:pgMar w:top="1191" w:right="1361" w:bottom="907" w:left="1474" w:header="851" w:footer="992" w:gutter="0"/>
          <w:pgNumType w:fmt="numberInDash"/>
          <w:cols w:space="720" w:num="1"/>
          <w:rtlGutter w:val="0"/>
          <w:docGrid w:linePitch="312" w:charSpace="0"/>
        </w:sectPr>
      </w:pPr>
      <w:r>
        <w:rPr>
          <w:rFonts w:hint="default" w:ascii="Times New Roman" w:hAnsi="Times New Roman" w:cs="Times New Roman"/>
          <w:color w:val="auto"/>
          <w:sz w:val="24"/>
          <w:szCs w:val="28"/>
        </w:rPr>
        <w:t>3、投标报价必须为打印报价，手工填写报价为无效报价</w:t>
      </w:r>
      <w:r>
        <w:rPr>
          <w:rFonts w:hint="eastAsia" w:ascii="Times New Roman" w:hAnsi="Times New Roman" w:cs="Times New Roman"/>
          <w:color w:val="auto"/>
          <w:sz w:val="24"/>
          <w:szCs w:val="28"/>
          <w:lang w:eastAsia="zh-CN"/>
        </w:rPr>
        <w:t>。</w:t>
      </w:r>
    </w:p>
    <w:p w14:paraId="43D66769">
      <w:pPr>
        <w:tabs>
          <w:tab w:val="left" w:pos="1761"/>
        </w:tabs>
        <w:bidi w:val="0"/>
        <w:jc w:val="left"/>
        <w:rPr>
          <w:rFonts w:hint="default"/>
          <w:color w:val="auto"/>
          <w:lang w:val="en-US" w:eastAsia="zh-CN"/>
        </w:rPr>
      </w:pPr>
      <w:r>
        <w:rPr>
          <w:rFonts w:hint="eastAsia"/>
          <w:color w:val="auto"/>
          <w:lang w:eastAsia="zh-CN"/>
        </w:rPr>
        <w:t>附件</w:t>
      </w:r>
      <w:r>
        <w:rPr>
          <w:rFonts w:hint="eastAsia"/>
          <w:color w:val="auto"/>
          <w:lang w:val="en-US" w:eastAsia="zh-CN"/>
        </w:rPr>
        <w:t>5</w:t>
      </w:r>
    </w:p>
    <w:tbl>
      <w:tblPr>
        <w:tblStyle w:val="9"/>
        <w:tblW w:w="878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6"/>
        <w:gridCol w:w="1605"/>
        <w:gridCol w:w="2722"/>
        <w:gridCol w:w="1440"/>
        <w:gridCol w:w="1665"/>
      </w:tblGrid>
      <w:tr w14:paraId="5023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788" w:type="dxa"/>
            <w:gridSpan w:val="5"/>
            <w:tcBorders>
              <w:top w:val="nil"/>
              <w:left w:val="nil"/>
              <w:bottom w:val="nil"/>
              <w:right w:val="nil"/>
              <w:tl2br w:val="nil"/>
              <w:tr2bl w:val="nil"/>
            </w:tcBorders>
            <w:noWrap w:val="0"/>
            <w:vAlign w:val="center"/>
          </w:tcPr>
          <w:p w14:paraId="00EA7471">
            <w:pPr>
              <w:spacing w:beforeLines="0" w:afterLines="0"/>
              <w:jc w:val="center"/>
              <w:rPr>
                <w:rFonts w:hint="eastAsia" w:ascii="宋体" w:hAnsi="宋体" w:eastAsiaTheme="minorEastAsia"/>
                <w:color w:val="auto"/>
                <w:sz w:val="36"/>
                <w:lang w:eastAsia="zh-CN"/>
              </w:rPr>
            </w:pPr>
            <w:r>
              <w:rPr>
                <w:rFonts w:hint="eastAsia" w:ascii="宋体" w:hAnsi="宋体"/>
                <w:color w:val="auto"/>
                <w:sz w:val="36"/>
              </w:rPr>
              <w:t>垫江县周嘉中心卫生院保洁工作范围及内容</w:t>
            </w:r>
          </w:p>
        </w:tc>
      </w:tr>
      <w:tr w14:paraId="4EBD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9D50F">
            <w:pPr>
              <w:spacing w:beforeLines="0" w:afterLines="0"/>
              <w:jc w:val="center"/>
              <w:rPr>
                <w:rFonts w:hint="eastAsia" w:ascii="宋体" w:hAnsi="宋体" w:eastAsiaTheme="minorEastAsia"/>
                <w:color w:val="auto"/>
                <w:sz w:val="24"/>
                <w:lang w:eastAsia="zh-CN"/>
              </w:rPr>
            </w:pPr>
            <w:r>
              <w:rPr>
                <w:rFonts w:hint="eastAsia" w:ascii="宋体" w:hAnsi="宋体"/>
                <w:color w:val="auto"/>
                <w:sz w:val="24"/>
              </w:rPr>
              <w:t>保洁</w:t>
            </w:r>
            <w:r>
              <w:rPr>
                <w:rFonts w:hint="eastAsia" w:ascii="宋体" w:hAnsi="宋体"/>
                <w:color w:val="auto"/>
                <w:sz w:val="24"/>
                <w:lang w:eastAsia="zh-CN"/>
              </w:rPr>
              <w:t>区域</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C487E">
            <w:pPr>
              <w:spacing w:beforeLines="0" w:afterLines="0"/>
              <w:jc w:val="center"/>
              <w:rPr>
                <w:rFonts w:hint="eastAsia" w:ascii="宋体" w:hAnsi="宋体" w:eastAsiaTheme="minorEastAsia"/>
                <w:color w:val="auto"/>
                <w:sz w:val="24"/>
                <w:lang w:eastAsia="zh-CN"/>
              </w:rPr>
            </w:pPr>
            <w:r>
              <w:rPr>
                <w:rFonts w:hint="eastAsia" w:ascii="宋体" w:hAnsi="宋体"/>
                <w:color w:val="auto"/>
                <w:sz w:val="24"/>
                <w:lang w:eastAsia="zh-CN"/>
              </w:rPr>
              <w:t>具体位置</w:t>
            </w:r>
          </w:p>
        </w:tc>
        <w:tc>
          <w:tcPr>
            <w:tcW w:w="27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E8DE3">
            <w:pPr>
              <w:spacing w:beforeLines="0" w:afterLines="0"/>
              <w:jc w:val="center"/>
              <w:rPr>
                <w:rFonts w:hint="eastAsia" w:ascii="宋体" w:hAnsi="宋体"/>
                <w:color w:val="auto"/>
                <w:sz w:val="24"/>
              </w:rPr>
            </w:pPr>
            <w:r>
              <w:rPr>
                <w:rFonts w:hint="eastAsia" w:ascii="宋体" w:hAnsi="宋体"/>
                <w:color w:val="auto"/>
                <w:sz w:val="24"/>
              </w:rPr>
              <w:t>保洁内容</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7FF85">
            <w:pPr>
              <w:spacing w:beforeLines="0" w:afterLines="0"/>
              <w:jc w:val="center"/>
              <w:rPr>
                <w:rFonts w:hint="eastAsia" w:ascii="宋体" w:hAnsi="宋体"/>
                <w:color w:val="auto"/>
                <w:sz w:val="24"/>
              </w:rPr>
            </w:pPr>
            <w:r>
              <w:rPr>
                <w:rFonts w:hint="eastAsia" w:ascii="宋体" w:hAnsi="宋体"/>
                <w:color w:val="auto"/>
                <w:sz w:val="24"/>
              </w:rPr>
              <w:t>人员配备</w:t>
            </w:r>
          </w:p>
        </w:tc>
        <w:tc>
          <w:tcPr>
            <w:tcW w:w="16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DB185">
            <w:pPr>
              <w:spacing w:beforeLines="0" w:afterLines="0"/>
              <w:jc w:val="center"/>
              <w:rPr>
                <w:rFonts w:hint="eastAsia" w:ascii="宋体" w:hAnsi="宋体"/>
                <w:color w:val="auto"/>
                <w:sz w:val="24"/>
              </w:rPr>
            </w:pPr>
            <w:r>
              <w:rPr>
                <w:rFonts w:hint="eastAsia" w:ascii="宋体" w:hAnsi="宋体"/>
                <w:color w:val="auto"/>
                <w:sz w:val="24"/>
              </w:rPr>
              <w:t>备注</w:t>
            </w:r>
          </w:p>
        </w:tc>
      </w:tr>
      <w:tr w14:paraId="625B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13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E65BC">
            <w:pPr>
              <w:spacing w:beforeLines="0" w:afterLines="0"/>
              <w:jc w:val="center"/>
              <w:rPr>
                <w:rFonts w:hint="eastAsia" w:ascii="宋体" w:hAnsi="宋体"/>
                <w:color w:val="auto"/>
                <w:sz w:val="24"/>
              </w:rPr>
            </w:pPr>
            <w:r>
              <w:rPr>
                <w:rFonts w:hint="eastAsia" w:ascii="宋体" w:hAnsi="宋体"/>
                <w:color w:val="auto"/>
                <w:sz w:val="24"/>
              </w:rPr>
              <w:t>院办公楼</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487D0">
            <w:pPr>
              <w:spacing w:beforeLines="0" w:afterLines="0"/>
              <w:jc w:val="center"/>
              <w:rPr>
                <w:rFonts w:hint="eastAsia" w:ascii="宋体" w:hAnsi="宋体"/>
                <w:color w:val="auto"/>
                <w:sz w:val="24"/>
              </w:rPr>
            </w:pPr>
            <w:r>
              <w:rPr>
                <w:rFonts w:hint="eastAsia" w:ascii="宋体" w:hAnsi="宋体"/>
                <w:sz w:val="24"/>
              </w:rPr>
              <w:t>周边坝子等公共区域；各楼层办公室及所有附属设施、科室、过道、楼梯、栏杆、卫生间、手术室</w:t>
            </w:r>
            <w:r>
              <w:rPr>
                <w:rFonts w:hint="eastAsia" w:ascii="宋体" w:hAnsi="宋体"/>
                <w:sz w:val="24"/>
                <w:lang w:val="en-US" w:eastAsia="zh-CN"/>
              </w:rPr>
              <w:t>等</w:t>
            </w:r>
          </w:p>
        </w:tc>
        <w:tc>
          <w:tcPr>
            <w:tcW w:w="27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BC466">
            <w:pPr>
              <w:spacing w:beforeLines="0" w:afterLines="0"/>
              <w:jc w:val="center"/>
              <w:rPr>
                <w:rFonts w:hint="eastAsia" w:ascii="宋体" w:hAnsi="宋体"/>
                <w:color w:val="auto"/>
                <w:sz w:val="24"/>
              </w:rPr>
            </w:pPr>
            <w:r>
              <w:rPr>
                <w:rFonts w:hint="eastAsia" w:ascii="宋体" w:hAnsi="宋体"/>
                <w:color w:val="auto"/>
                <w:sz w:val="24"/>
              </w:rPr>
              <w:t>每天必须保证所保洁区域的清洁卫生，做到公共区域无垃圾，各楼屋地面整洁无垃圾</w:t>
            </w:r>
            <w:r>
              <w:rPr>
                <w:rFonts w:hint="eastAsia" w:ascii="宋体" w:hAnsi="宋体"/>
                <w:color w:val="auto"/>
                <w:sz w:val="24"/>
                <w:lang w:eastAsia="zh-CN"/>
              </w:rPr>
              <w:t>，厕所无臭味。</w:t>
            </w:r>
            <w:r>
              <w:rPr>
                <w:rFonts w:hint="eastAsia" w:ascii="宋体" w:hAnsi="宋体"/>
                <w:color w:val="auto"/>
                <w:sz w:val="24"/>
                <w:lang w:val="en-US" w:eastAsia="zh-CN"/>
              </w:rPr>
              <w:t>1年</w:t>
            </w:r>
            <w:r>
              <w:rPr>
                <w:rFonts w:hint="eastAsia" w:ascii="宋体" w:hAnsi="宋体"/>
                <w:color w:val="auto"/>
                <w:sz w:val="24"/>
                <w:lang w:eastAsia="zh-CN"/>
              </w:rPr>
              <w:t>清洗窗户玻璃</w:t>
            </w:r>
            <w:r>
              <w:rPr>
                <w:rFonts w:hint="eastAsia" w:ascii="宋体" w:hAnsi="宋体"/>
                <w:color w:val="auto"/>
                <w:sz w:val="24"/>
                <w:lang w:val="en-US" w:eastAsia="zh-CN"/>
              </w:rPr>
              <w:t>1次</w:t>
            </w:r>
            <w:r>
              <w:rPr>
                <w:rFonts w:hint="eastAsia" w:ascii="宋体" w:hAnsi="宋体"/>
                <w:color w:val="auto"/>
                <w:sz w:val="24"/>
              </w:rPr>
              <w:t>。</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2301D">
            <w:pPr>
              <w:spacing w:beforeLines="0" w:afterLines="0"/>
              <w:jc w:val="center"/>
              <w:rPr>
                <w:rFonts w:hint="eastAsia" w:ascii="宋体" w:hAnsi="宋体"/>
                <w:color w:val="auto"/>
                <w:sz w:val="24"/>
              </w:rPr>
            </w:pPr>
            <w:r>
              <w:rPr>
                <w:rFonts w:hint="eastAsia" w:ascii="宋体" w:hAnsi="宋体"/>
                <w:color w:val="auto"/>
                <w:sz w:val="24"/>
              </w:rPr>
              <w:t>至少配备保洁工作人员一名</w:t>
            </w:r>
          </w:p>
        </w:tc>
        <w:tc>
          <w:tcPr>
            <w:tcW w:w="1665" w:type="dxa"/>
            <w:vMerge w:val="restart"/>
            <w:tcBorders>
              <w:top w:val="single" w:color="auto" w:sz="6" w:space="0"/>
              <w:left w:val="single" w:color="auto" w:sz="6" w:space="0"/>
              <w:right w:val="single" w:color="auto" w:sz="6" w:space="0"/>
              <w:tl2br w:val="nil"/>
              <w:tr2bl w:val="nil"/>
            </w:tcBorders>
            <w:noWrap w:val="0"/>
            <w:vAlign w:val="center"/>
          </w:tcPr>
          <w:p w14:paraId="3D78A1EA">
            <w:pPr>
              <w:spacing w:beforeLines="0" w:afterLines="0"/>
              <w:jc w:val="center"/>
              <w:rPr>
                <w:rFonts w:hint="eastAsia" w:ascii="宋体" w:hAnsi="宋体"/>
                <w:color w:val="auto"/>
                <w:sz w:val="24"/>
              </w:rPr>
            </w:pPr>
            <w:r>
              <w:rPr>
                <w:rFonts w:hint="eastAsia" w:ascii="宋体" w:hAnsi="宋体"/>
                <w:color w:val="auto"/>
                <w:sz w:val="21"/>
                <w:szCs w:val="21"/>
              </w:rPr>
              <w:t>保洁公司自行加强职工的医疗废物、废水管理知识，自行纳入保洁日常工作，所有保洁区域的医疗废物、废水必须按要求分类收集、排放，负责非感染性固体医疗废物的收集、管理、交接工作。所有保洁区域的垃圾进行分类处置。</w:t>
            </w:r>
          </w:p>
        </w:tc>
      </w:tr>
      <w:tr w14:paraId="4BFC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3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AFFA2">
            <w:pPr>
              <w:spacing w:beforeLines="0" w:afterLines="0"/>
              <w:jc w:val="center"/>
              <w:rPr>
                <w:rFonts w:hint="eastAsia" w:ascii="宋体" w:hAnsi="宋体" w:eastAsiaTheme="minorEastAsia"/>
                <w:color w:val="auto"/>
                <w:sz w:val="24"/>
                <w:lang w:eastAsia="zh-CN"/>
              </w:rPr>
            </w:pPr>
            <w:r>
              <w:rPr>
                <w:rFonts w:hint="eastAsia" w:ascii="宋体" w:hAnsi="宋体"/>
                <w:color w:val="auto"/>
                <w:sz w:val="24"/>
              </w:rPr>
              <w:t>门诊部大楼</w:t>
            </w:r>
            <w:r>
              <w:rPr>
                <w:rFonts w:hint="eastAsia" w:ascii="宋体" w:hAnsi="宋体"/>
                <w:color w:val="auto"/>
                <w:sz w:val="24"/>
                <w:lang w:eastAsia="zh-CN"/>
              </w:rPr>
              <w:t>、肠道发热门诊</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DA69F">
            <w:pPr>
              <w:spacing w:beforeLines="0" w:afterLines="0"/>
              <w:jc w:val="center"/>
              <w:rPr>
                <w:rFonts w:hint="eastAsia" w:ascii="宋体" w:hAnsi="宋体"/>
                <w:color w:val="auto"/>
                <w:sz w:val="24"/>
              </w:rPr>
            </w:pPr>
            <w:r>
              <w:rPr>
                <w:rFonts w:hint="eastAsia" w:ascii="宋体" w:hAnsi="宋体"/>
                <w:sz w:val="24"/>
              </w:rPr>
              <w:t>周边坝子等公共区域；各楼层办公室及所有附属设施、科室、过道、楼梯、栏杆、卫生间、手术室</w:t>
            </w:r>
            <w:r>
              <w:rPr>
                <w:rFonts w:hint="eastAsia" w:ascii="宋体" w:hAnsi="宋体"/>
                <w:sz w:val="24"/>
                <w:lang w:val="en-US" w:eastAsia="zh-CN"/>
              </w:rPr>
              <w:t>等</w:t>
            </w:r>
          </w:p>
        </w:tc>
        <w:tc>
          <w:tcPr>
            <w:tcW w:w="27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FD5E7">
            <w:pPr>
              <w:spacing w:beforeLines="0" w:afterLines="0"/>
              <w:jc w:val="center"/>
              <w:rPr>
                <w:rFonts w:hint="eastAsia" w:ascii="宋体" w:hAnsi="宋体"/>
                <w:color w:val="auto"/>
                <w:sz w:val="24"/>
              </w:rPr>
            </w:pPr>
            <w:r>
              <w:rPr>
                <w:rFonts w:hint="eastAsia" w:ascii="宋体" w:hAnsi="宋体"/>
                <w:color w:val="auto"/>
                <w:sz w:val="24"/>
              </w:rPr>
              <w:t>每天必须保证所保洁区域的清洁卫生，做到公共区域无垃圾，各楼屋地面整洁无垃圾</w:t>
            </w:r>
            <w:r>
              <w:rPr>
                <w:rFonts w:hint="eastAsia" w:ascii="宋体" w:hAnsi="宋体"/>
                <w:color w:val="auto"/>
                <w:sz w:val="24"/>
                <w:lang w:eastAsia="zh-CN"/>
              </w:rPr>
              <w:t>，厕所无臭味。</w:t>
            </w:r>
            <w:r>
              <w:rPr>
                <w:rFonts w:hint="eastAsia" w:ascii="宋体" w:hAnsi="宋体"/>
                <w:color w:val="auto"/>
                <w:sz w:val="24"/>
                <w:lang w:val="en-US" w:eastAsia="zh-CN"/>
              </w:rPr>
              <w:t>1年</w:t>
            </w:r>
            <w:r>
              <w:rPr>
                <w:rFonts w:hint="eastAsia" w:ascii="宋体" w:hAnsi="宋体"/>
                <w:color w:val="auto"/>
                <w:sz w:val="24"/>
                <w:lang w:eastAsia="zh-CN"/>
              </w:rPr>
              <w:t>清洗窗户玻璃</w:t>
            </w:r>
            <w:r>
              <w:rPr>
                <w:rFonts w:hint="eastAsia" w:ascii="宋体" w:hAnsi="宋体"/>
                <w:color w:val="auto"/>
                <w:sz w:val="24"/>
                <w:lang w:val="en-US" w:eastAsia="zh-CN"/>
              </w:rPr>
              <w:t>1次，院内绿化植物浇水除草</w:t>
            </w:r>
            <w:r>
              <w:rPr>
                <w:rFonts w:hint="eastAsia" w:ascii="宋体" w:hAnsi="宋体"/>
                <w:color w:val="auto"/>
                <w:sz w:val="24"/>
              </w:rPr>
              <w:t>。</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B38D8">
            <w:pPr>
              <w:spacing w:beforeLines="0" w:afterLines="0"/>
              <w:jc w:val="center"/>
              <w:rPr>
                <w:rFonts w:hint="eastAsia" w:ascii="宋体" w:hAnsi="宋体"/>
                <w:color w:val="auto"/>
                <w:sz w:val="24"/>
              </w:rPr>
            </w:pPr>
            <w:r>
              <w:rPr>
                <w:rFonts w:hint="eastAsia" w:ascii="宋体" w:hAnsi="宋体"/>
                <w:color w:val="auto"/>
                <w:sz w:val="24"/>
              </w:rPr>
              <w:t>至少配备保洁工作人员一名</w:t>
            </w:r>
          </w:p>
        </w:tc>
        <w:tc>
          <w:tcPr>
            <w:tcW w:w="1665" w:type="dxa"/>
            <w:vMerge w:val="continue"/>
            <w:tcBorders>
              <w:left w:val="single" w:color="auto" w:sz="6" w:space="0"/>
              <w:right w:val="single" w:color="auto" w:sz="6" w:space="0"/>
              <w:tl2br w:val="nil"/>
              <w:tr2bl w:val="nil"/>
            </w:tcBorders>
            <w:noWrap w:val="0"/>
            <w:vAlign w:val="center"/>
          </w:tcPr>
          <w:p w14:paraId="03652168">
            <w:pPr>
              <w:spacing w:beforeLines="0" w:afterLines="0"/>
              <w:jc w:val="center"/>
              <w:rPr>
                <w:rFonts w:hint="eastAsia" w:ascii="宋体" w:hAnsi="宋体"/>
                <w:color w:val="auto"/>
                <w:sz w:val="24"/>
              </w:rPr>
            </w:pPr>
          </w:p>
        </w:tc>
      </w:tr>
      <w:tr w14:paraId="1B82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13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C4966">
            <w:pPr>
              <w:spacing w:beforeLines="0" w:afterLines="0"/>
              <w:jc w:val="center"/>
              <w:rPr>
                <w:rFonts w:hint="eastAsia" w:ascii="宋体" w:hAnsi="宋体"/>
                <w:color w:val="auto"/>
                <w:sz w:val="24"/>
              </w:rPr>
            </w:pPr>
            <w:r>
              <w:rPr>
                <w:rFonts w:hint="eastAsia" w:ascii="宋体" w:hAnsi="宋体"/>
                <w:color w:val="auto"/>
                <w:sz w:val="24"/>
              </w:rPr>
              <w:t>住院大楼</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EB363">
            <w:pPr>
              <w:spacing w:beforeLines="0" w:afterLines="0"/>
              <w:jc w:val="center"/>
              <w:rPr>
                <w:rFonts w:hint="eastAsia" w:ascii="宋体" w:hAnsi="宋体"/>
                <w:color w:val="auto"/>
                <w:sz w:val="24"/>
              </w:rPr>
            </w:pPr>
            <w:r>
              <w:rPr>
                <w:rFonts w:hint="eastAsia" w:ascii="宋体" w:hAnsi="宋体"/>
                <w:sz w:val="24"/>
              </w:rPr>
              <w:t>周边坝子等公共区域；各楼层办公室及所有附属设施、科室、过道、楼梯、栏杆、卫生间、手术室</w:t>
            </w:r>
            <w:r>
              <w:rPr>
                <w:rFonts w:hint="eastAsia" w:ascii="宋体" w:hAnsi="宋体"/>
                <w:sz w:val="24"/>
                <w:lang w:val="en-US" w:eastAsia="zh-CN"/>
              </w:rPr>
              <w:t>等</w:t>
            </w:r>
          </w:p>
        </w:tc>
        <w:tc>
          <w:tcPr>
            <w:tcW w:w="27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6ABCD">
            <w:pPr>
              <w:spacing w:beforeLines="0" w:afterLines="0"/>
              <w:jc w:val="center"/>
              <w:rPr>
                <w:rFonts w:hint="eastAsia" w:ascii="宋体" w:hAnsi="宋体"/>
                <w:color w:val="auto"/>
                <w:sz w:val="24"/>
              </w:rPr>
            </w:pPr>
            <w:r>
              <w:rPr>
                <w:rFonts w:hint="eastAsia" w:ascii="宋体" w:hAnsi="宋体"/>
                <w:color w:val="auto"/>
                <w:sz w:val="24"/>
              </w:rPr>
              <w:t>每天必须保证所保洁区域的清洁卫生，做到公共区域无垃圾，各楼屋地面整洁无垃圾</w:t>
            </w:r>
            <w:r>
              <w:rPr>
                <w:rFonts w:hint="eastAsia" w:ascii="宋体" w:hAnsi="宋体"/>
                <w:color w:val="auto"/>
                <w:sz w:val="24"/>
                <w:lang w:eastAsia="zh-CN"/>
              </w:rPr>
              <w:t>，厕所无臭味。</w:t>
            </w:r>
            <w:r>
              <w:rPr>
                <w:rFonts w:hint="eastAsia" w:ascii="宋体" w:hAnsi="宋体"/>
                <w:color w:val="auto"/>
                <w:sz w:val="24"/>
                <w:lang w:val="en-US" w:eastAsia="zh-CN"/>
              </w:rPr>
              <w:t>1年</w:t>
            </w:r>
            <w:r>
              <w:rPr>
                <w:rFonts w:hint="eastAsia" w:ascii="宋体" w:hAnsi="宋体"/>
                <w:color w:val="auto"/>
                <w:sz w:val="24"/>
                <w:lang w:eastAsia="zh-CN"/>
              </w:rPr>
              <w:t>清洗窗户玻璃</w:t>
            </w:r>
            <w:r>
              <w:rPr>
                <w:rFonts w:hint="eastAsia" w:ascii="宋体" w:hAnsi="宋体"/>
                <w:color w:val="auto"/>
                <w:sz w:val="24"/>
                <w:lang w:val="en-US" w:eastAsia="zh-CN"/>
              </w:rPr>
              <w:t>1次</w:t>
            </w:r>
            <w:r>
              <w:rPr>
                <w:rFonts w:hint="eastAsia" w:ascii="宋体" w:hAnsi="宋体"/>
                <w:color w:val="auto"/>
                <w:sz w:val="24"/>
              </w:rPr>
              <w:t>。</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0C46B">
            <w:pPr>
              <w:spacing w:beforeLines="0" w:afterLines="0"/>
              <w:jc w:val="center"/>
              <w:rPr>
                <w:rFonts w:hint="eastAsia" w:ascii="宋体" w:hAnsi="宋体"/>
                <w:color w:val="auto"/>
                <w:sz w:val="24"/>
              </w:rPr>
            </w:pPr>
            <w:r>
              <w:rPr>
                <w:rFonts w:hint="eastAsia" w:ascii="宋体" w:hAnsi="宋体"/>
                <w:color w:val="auto"/>
                <w:sz w:val="24"/>
              </w:rPr>
              <w:t>至少配备保洁工作人员一名</w:t>
            </w:r>
          </w:p>
        </w:tc>
        <w:tc>
          <w:tcPr>
            <w:tcW w:w="1665" w:type="dxa"/>
            <w:vMerge w:val="continue"/>
            <w:tcBorders>
              <w:left w:val="single" w:color="auto" w:sz="6" w:space="0"/>
              <w:right w:val="single" w:color="auto" w:sz="6" w:space="0"/>
              <w:tl2br w:val="nil"/>
              <w:tr2bl w:val="nil"/>
            </w:tcBorders>
            <w:noWrap w:val="0"/>
            <w:vAlign w:val="center"/>
          </w:tcPr>
          <w:p w14:paraId="7B2648A4">
            <w:pPr>
              <w:spacing w:beforeLines="0" w:afterLines="0"/>
              <w:jc w:val="center"/>
              <w:rPr>
                <w:rFonts w:hint="eastAsia" w:ascii="宋体" w:hAnsi="宋体"/>
                <w:color w:val="auto"/>
                <w:sz w:val="24"/>
              </w:rPr>
            </w:pPr>
          </w:p>
        </w:tc>
      </w:tr>
      <w:tr w14:paraId="1F11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13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A10E8">
            <w:pPr>
              <w:spacing w:beforeLines="0" w:afterLines="0"/>
              <w:jc w:val="center"/>
              <w:rPr>
                <w:rFonts w:hint="eastAsia" w:ascii="宋体" w:hAnsi="宋体"/>
                <w:color w:val="auto"/>
                <w:sz w:val="24"/>
              </w:rPr>
            </w:pPr>
            <w:r>
              <w:rPr>
                <w:rFonts w:hint="eastAsia" w:ascii="宋体" w:hAnsi="宋体"/>
                <w:color w:val="auto"/>
                <w:sz w:val="24"/>
                <w:lang w:eastAsia="zh-CN"/>
              </w:rPr>
              <w:t>医技科（放射科、超声科、心电图室、检验科等）、</w:t>
            </w:r>
            <w:r>
              <w:rPr>
                <w:rFonts w:hint="eastAsia" w:ascii="宋体" w:hAnsi="宋体"/>
                <w:color w:val="auto"/>
                <w:sz w:val="24"/>
              </w:rPr>
              <w:t>公共卫生管理中心一、二楼</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CC21F">
            <w:pPr>
              <w:spacing w:beforeLines="0" w:afterLines="0"/>
              <w:jc w:val="center"/>
              <w:rPr>
                <w:rFonts w:hint="eastAsia" w:ascii="宋体" w:hAnsi="宋体"/>
                <w:color w:val="auto"/>
                <w:sz w:val="24"/>
              </w:rPr>
            </w:pPr>
            <w:r>
              <w:rPr>
                <w:rFonts w:hint="eastAsia" w:ascii="宋体" w:hAnsi="宋体"/>
                <w:sz w:val="24"/>
              </w:rPr>
              <w:t>周边坝子等公共区域；各楼层办公室及所有附属设施、科室、过道、楼梯、栏杆、卫生间、手术室</w:t>
            </w:r>
            <w:r>
              <w:rPr>
                <w:rFonts w:hint="eastAsia" w:ascii="宋体" w:hAnsi="宋体"/>
                <w:sz w:val="24"/>
                <w:lang w:val="en-US" w:eastAsia="zh-CN"/>
              </w:rPr>
              <w:t>等</w:t>
            </w:r>
          </w:p>
        </w:tc>
        <w:tc>
          <w:tcPr>
            <w:tcW w:w="27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7D686">
            <w:pPr>
              <w:spacing w:beforeLines="0" w:afterLines="0"/>
              <w:jc w:val="center"/>
              <w:rPr>
                <w:rFonts w:hint="eastAsia" w:ascii="宋体" w:hAnsi="宋体"/>
                <w:color w:val="auto"/>
                <w:sz w:val="24"/>
              </w:rPr>
            </w:pPr>
            <w:r>
              <w:rPr>
                <w:rFonts w:hint="eastAsia" w:ascii="宋体" w:hAnsi="宋体"/>
                <w:color w:val="auto"/>
                <w:sz w:val="24"/>
              </w:rPr>
              <w:t>每天必须保证所保洁区域的清洁卫生，做到公共区域无垃圾，各楼屋地面整洁无垃圾</w:t>
            </w:r>
            <w:r>
              <w:rPr>
                <w:rFonts w:hint="eastAsia" w:ascii="宋体" w:hAnsi="宋体"/>
                <w:color w:val="auto"/>
                <w:sz w:val="24"/>
                <w:lang w:eastAsia="zh-CN"/>
              </w:rPr>
              <w:t>，厕所无臭味。</w:t>
            </w:r>
            <w:r>
              <w:rPr>
                <w:rFonts w:hint="eastAsia" w:ascii="宋体" w:hAnsi="宋体"/>
                <w:color w:val="auto"/>
                <w:sz w:val="24"/>
                <w:lang w:val="en-US" w:eastAsia="zh-CN"/>
              </w:rPr>
              <w:t>1年</w:t>
            </w:r>
            <w:r>
              <w:rPr>
                <w:rFonts w:hint="eastAsia" w:ascii="宋体" w:hAnsi="宋体"/>
                <w:color w:val="auto"/>
                <w:sz w:val="24"/>
                <w:lang w:eastAsia="zh-CN"/>
              </w:rPr>
              <w:t>清洗窗户玻璃</w:t>
            </w:r>
            <w:r>
              <w:rPr>
                <w:rFonts w:hint="eastAsia" w:ascii="宋体" w:hAnsi="宋体"/>
                <w:color w:val="auto"/>
                <w:sz w:val="24"/>
                <w:lang w:val="en-US" w:eastAsia="zh-CN"/>
              </w:rPr>
              <w:t>1次</w:t>
            </w:r>
            <w:r>
              <w:rPr>
                <w:rFonts w:hint="eastAsia" w:ascii="宋体" w:hAnsi="宋体"/>
                <w:color w:val="auto"/>
                <w:sz w:val="24"/>
              </w:rPr>
              <w:t>。</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BA3D0">
            <w:pPr>
              <w:spacing w:beforeLines="0" w:afterLines="0"/>
              <w:jc w:val="center"/>
              <w:rPr>
                <w:rFonts w:hint="eastAsia" w:ascii="宋体" w:hAnsi="宋体"/>
                <w:color w:val="auto"/>
                <w:sz w:val="24"/>
              </w:rPr>
            </w:pPr>
            <w:r>
              <w:rPr>
                <w:rFonts w:hint="eastAsia" w:ascii="宋体" w:hAnsi="宋体"/>
                <w:color w:val="auto"/>
                <w:sz w:val="24"/>
              </w:rPr>
              <w:t>至少配备保洁工作人员一名</w:t>
            </w:r>
          </w:p>
        </w:tc>
        <w:tc>
          <w:tcPr>
            <w:tcW w:w="1665" w:type="dxa"/>
            <w:vMerge w:val="continue"/>
            <w:tcBorders>
              <w:left w:val="single" w:color="auto" w:sz="6" w:space="0"/>
              <w:bottom w:val="single" w:color="auto" w:sz="6" w:space="0"/>
              <w:right w:val="single" w:color="auto" w:sz="6" w:space="0"/>
              <w:tl2br w:val="nil"/>
              <w:tr2bl w:val="nil"/>
            </w:tcBorders>
            <w:noWrap w:val="0"/>
            <w:vAlign w:val="center"/>
          </w:tcPr>
          <w:p w14:paraId="5E3C64C3">
            <w:pPr>
              <w:spacing w:beforeLines="0" w:afterLines="0"/>
              <w:jc w:val="center"/>
              <w:rPr>
                <w:rFonts w:hint="eastAsia" w:ascii="宋体" w:hAnsi="宋体"/>
                <w:color w:val="auto"/>
                <w:sz w:val="24"/>
              </w:rPr>
            </w:pPr>
          </w:p>
        </w:tc>
      </w:tr>
    </w:tbl>
    <w:p w14:paraId="034F4D10">
      <w:pPr>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MTBjNDY0ZmIyYTFiMjZmOTVmNGUyZTA4MDk0MDMifQ=="/>
  </w:docVars>
  <w:rsids>
    <w:rsidRoot w:val="00172A27"/>
    <w:rsid w:val="01EA0473"/>
    <w:rsid w:val="02906F11"/>
    <w:rsid w:val="046643CE"/>
    <w:rsid w:val="04D15D6E"/>
    <w:rsid w:val="056621AB"/>
    <w:rsid w:val="068E718B"/>
    <w:rsid w:val="07C115F6"/>
    <w:rsid w:val="080F7353"/>
    <w:rsid w:val="082D5888"/>
    <w:rsid w:val="0D732958"/>
    <w:rsid w:val="10655129"/>
    <w:rsid w:val="110D560F"/>
    <w:rsid w:val="122D49BE"/>
    <w:rsid w:val="14DD03FB"/>
    <w:rsid w:val="16CF0A06"/>
    <w:rsid w:val="17DE3E23"/>
    <w:rsid w:val="19831EBD"/>
    <w:rsid w:val="1AC556E3"/>
    <w:rsid w:val="1D911544"/>
    <w:rsid w:val="1F306814"/>
    <w:rsid w:val="1F705CA9"/>
    <w:rsid w:val="1FB27619"/>
    <w:rsid w:val="212A5B55"/>
    <w:rsid w:val="21DA1790"/>
    <w:rsid w:val="230F4074"/>
    <w:rsid w:val="23842BCD"/>
    <w:rsid w:val="32A2329B"/>
    <w:rsid w:val="361514E2"/>
    <w:rsid w:val="361E5A68"/>
    <w:rsid w:val="366E4916"/>
    <w:rsid w:val="37735EDE"/>
    <w:rsid w:val="38894447"/>
    <w:rsid w:val="3CA07C16"/>
    <w:rsid w:val="3D1E2022"/>
    <w:rsid w:val="3D2717C7"/>
    <w:rsid w:val="3EB668D8"/>
    <w:rsid w:val="3F395C5F"/>
    <w:rsid w:val="403F7E49"/>
    <w:rsid w:val="40AF62EF"/>
    <w:rsid w:val="41485F67"/>
    <w:rsid w:val="41524DB6"/>
    <w:rsid w:val="45712E74"/>
    <w:rsid w:val="45EC7A7A"/>
    <w:rsid w:val="4D435B5B"/>
    <w:rsid w:val="4D8C7CAD"/>
    <w:rsid w:val="511646DB"/>
    <w:rsid w:val="51B717FB"/>
    <w:rsid w:val="52162E9B"/>
    <w:rsid w:val="5264494A"/>
    <w:rsid w:val="53A030DF"/>
    <w:rsid w:val="54B06D78"/>
    <w:rsid w:val="55102B67"/>
    <w:rsid w:val="57094E93"/>
    <w:rsid w:val="582241C7"/>
    <w:rsid w:val="59BD25BD"/>
    <w:rsid w:val="5A712E12"/>
    <w:rsid w:val="5D914255"/>
    <w:rsid w:val="5D940F39"/>
    <w:rsid w:val="5E814348"/>
    <w:rsid w:val="60E36759"/>
    <w:rsid w:val="61187559"/>
    <w:rsid w:val="6392081F"/>
    <w:rsid w:val="650A312E"/>
    <w:rsid w:val="674F6ED5"/>
    <w:rsid w:val="687F5BE1"/>
    <w:rsid w:val="6CA04D45"/>
    <w:rsid w:val="73F63BC0"/>
    <w:rsid w:val="789906F3"/>
    <w:rsid w:val="7B5B7588"/>
    <w:rsid w:val="7BC6545E"/>
    <w:rsid w:val="7BF133DF"/>
    <w:rsid w:val="7CA55D3B"/>
    <w:rsid w:val="7CAD2C5F"/>
    <w:rsid w:val="7E263416"/>
    <w:rsid w:val="7E4F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360" w:lineRule="auto"/>
      <w:ind w:firstLine="560" w:firstLineChars="200"/>
    </w:pPr>
    <w:rPr>
      <w:rFonts w:ascii="黑体" w:hAnsi="宋体" w:eastAsia="黑体"/>
      <w:color w:val="000000"/>
      <w:sz w:val="28"/>
      <w:szCs w:val="32"/>
    </w:rPr>
  </w:style>
  <w:style w:type="paragraph" w:styleId="7">
    <w:name w:val="Body Text"/>
    <w:basedOn w:val="1"/>
    <w:qFormat/>
    <w:uiPriority w:val="0"/>
    <w:pPr>
      <w:spacing w:after="120" w:afterLines="0" w:afterAutospacing="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5213</Words>
  <Characters>5418</Characters>
  <Lines>0</Lines>
  <Paragraphs>0</Paragraphs>
  <TotalTime>1</TotalTime>
  <ScaleCrop>false</ScaleCrop>
  <LinksUpToDate>false</LinksUpToDate>
  <CharactersWithSpaces>6136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2019-07-23T03:23:00Z</dcterms:created>
  <dc:creator>默默</dc:creator>
  <cp:lastModifiedBy>夏有乔木</cp:lastModifiedBy>
  <dcterms:modified xsi:type="dcterms:W3CDTF">2025-10-22T09:25:53Z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126A82A078734F179978F179C928F826_13</vt:lpwstr>
  </property>
  <property fmtid="{D5CDD505-2E9C-101B-9397-08002B2CF9AE}" pid="4" name="KSOTemplateDocerSaveRecord">
    <vt:lpwstr>eyJoZGlkIjoiODgyZjFkYjlmMjFiZjUzN2FmOWUxYjQ3MTQwNjdlZTgiLCJ1c2VySWQiOiIyOTU5Mzg4MjkifQ==</vt:lpwstr>
  </property>
</Properties>
</file>