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0D3F4F" w:rsidRPr="000D3F4F">
        <w:rPr>
          <w:rFonts w:ascii="方正仿宋_GBK" w:eastAsia="方正仿宋_GBK" w:hAnsi="宋体" w:hint="eastAsia"/>
          <w:sz w:val="36"/>
          <w:szCs w:val="36"/>
        </w:rPr>
        <w:t>垫江十中学术报告厅舞台改造项目工程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A77" w:rsidRDefault="00545A77" w:rsidP="0024496E">
      <w:r>
        <w:separator/>
      </w:r>
    </w:p>
  </w:endnote>
  <w:endnote w:type="continuationSeparator" w:id="1">
    <w:p w:rsidR="00545A77" w:rsidRDefault="00545A7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A77" w:rsidRDefault="00545A77" w:rsidP="0024496E">
      <w:r>
        <w:separator/>
      </w:r>
    </w:p>
  </w:footnote>
  <w:footnote w:type="continuationSeparator" w:id="1">
    <w:p w:rsidR="00545A77" w:rsidRDefault="00545A7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D3F4F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45A77"/>
    <w:rsid w:val="005D43FE"/>
    <w:rsid w:val="005E2221"/>
    <w:rsid w:val="00706F59"/>
    <w:rsid w:val="007F65A8"/>
    <w:rsid w:val="00812DAD"/>
    <w:rsid w:val="00832993"/>
    <w:rsid w:val="008565A0"/>
    <w:rsid w:val="008809E4"/>
    <w:rsid w:val="008A5789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2025-12-17T02:08:00Z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