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标准厂房化粪池清掏</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2F53C661">
      <w:pPr>
        <w:spacing w:line="560" w:lineRule="exact"/>
        <w:ind w:firstLine="640" w:firstLineChars="200"/>
        <w:rPr>
          <w:rFonts w:hint="eastAsia"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w:t>
      </w:r>
      <w:r>
        <w:rPr>
          <w:rFonts w:hint="eastAsia" w:eastAsia="方正仿宋_GBK"/>
          <w:kern w:val="2"/>
          <w:sz w:val="32"/>
          <w:szCs w:val="32"/>
          <w:highlight w:val="none"/>
        </w:rPr>
        <w:t>标准厂房化粪池清掏</w:t>
      </w:r>
    </w:p>
    <w:p w14:paraId="66E7079A">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垫江高新区县城组团</w:t>
      </w:r>
    </w:p>
    <w:p w14:paraId="125F529B">
      <w:pPr>
        <w:numPr>
          <w:ilvl w:val="0"/>
          <w:numId w:val="0"/>
        </w:numPr>
        <w:spacing w:line="120" w:lineRule="auto"/>
        <w:ind w:firstLine="640" w:firstLineChars="200"/>
        <w:rPr>
          <w:rFonts w:hint="eastAsia" w:ascii="方正仿宋_GBK" w:hAnsi="方正仿宋_GBK" w:eastAsia="方正仿宋_GBK" w:cs="方正仿宋_GBK"/>
          <w:b w:val="0"/>
          <w:bCs/>
          <w:color w:val="auto"/>
          <w:sz w:val="32"/>
          <w:szCs w:val="32"/>
          <w:highlight w:val="none"/>
          <w:u w:val="none"/>
          <w:lang w:val="en-US" w:eastAsia="zh-CN"/>
        </w:rPr>
      </w:pPr>
      <w:r>
        <w:rPr>
          <w:rFonts w:hint="eastAsia" w:eastAsia="仿宋"/>
          <w:kern w:val="0"/>
          <w:sz w:val="32"/>
          <w:szCs w:val="32"/>
          <w:highlight w:val="none"/>
        </w:rPr>
        <w:t>3.工程范围</w:t>
      </w:r>
      <w:r>
        <w:rPr>
          <w:rFonts w:hint="default" w:eastAsia="仿宋"/>
          <w:kern w:val="0"/>
          <w:sz w:val="32"/>
          <w:szCs w:val="32"/>
          <w:highlight w:val="none"/>
        </w:rPr>
        <w:t>：</w:t>
      </w:r>
      <w:r>
        <w:rPr>
          <w:rFonts w:hint="eastAsia" w:ascii="方正仿宋_GB2312" w:hAnsi="方正仿宋_GB2312" w:eastAsia="方正仿宋_GB2312" w:cs="方正仿宋_GB2312"/>
          <w:sz w:val="32"/>
          <w:szCs w:val="32"/>
          <w:lang w:val="en-US" w:eastAsia="zh-CN"/>
        </w:rPr>
        <w:t>科创孵化园3个化粪池及教育培训产业园1个化粪池，共计4个。</w:t>
      </w:r>
      <w:r>
        <w:rPr>
          <w:rFonts w:hint="eastAsia" w:ascii="方正仿宋_GBK" w:hAnsi="方正仿宋_GBK" w:eastAsia="方正仿宋_GBK" w:cs="方正仿宋_GBK"/>
          <w:b w:val="0"/>
          <w:bCs/>
          <w:color w:val="auto"/>
          <w:sz w:val="32"/>
          <w:szCs w:val="32"/>
          <w:highlight w:val="none"/>
          <w:u w:val="none"/>
          <w:lang w:val="en-US" w:eastAsia="zh-CN"/>
        </w:rPr>
        <w:t>包含清掏、垃圾无害化处置、运输、安全责任及人工劳务服务费、税费等。若化粪池无排污管道，乙方需将污水自行外运处置，具体以发包人的要求为准。</w:t>
      </w:r>
    </w:p>
    <w:p w14:paraId="757CDC0F">
      <w:pPr>
        <w:numPr>
          <w:ilvl w:val="0"/>
          <w:numId w:val="0"/>
        </w:numPr>
        <w:spacing w:line="120" w:lineRule="auto"/>
        <w:ind w:firstLine="640" w:firstLineChars="200"/>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重庆垫江高新区开发投资集团有限公司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E3EEEB8">
      <w:pPr>
        <w:widowControl w:val="0"/>
        <w:snapToGrid/>
        <w:spacing w:line="240" w:lineRule="auto"/>
        <w:ind w:firstLine="640" w:firstLineChars="200"/>
        <w:contextualSpacing w:val="0"/>
        <w:rPr>
          <w:rFonts w:hint="eastAsia" w:eastAsia="仿宋"/>
          <w:bCs/>
          <w:kern w:val="0"/>
          <w:sz w:val="32"/>
          <w:szCs w:val="32"/>
          <w:highlight w:val="none"/>
          <w:lang w:eastAsia="zh"/>
          <w:woUserID w:val="1"/>
        </w:rPr>
      </w:pPr>
      <w:r>
        <w:rPr>
          <w:rFonts w:hint="eastAsia" w:eastAsia="仿宋"/>
          <w:bCs/>
          <w:kern w:val="0"/>
          <w:sz w:val="32"/>
          <w:szCs w:val="32"/>
          <w:highlight w:val="none"/>
          <w:lang w:eastAsia="zh"/>
          <w:woUserID w:val="1"/>
        </w:rPr>
        <w:t>1.承包人必须严格按照发包人和承包人双方签订合同执行。</w:t>
      </w:r>
    </w:p>
    <w:p w14:paraId="3F594A44">
      <w:pPr>
        <w:widowControl w:val="0"/>
        <w:snapToGrid/>
        <w:spacing w:line="240" w:lineRule="auto"/>
        <w:ind w:firstLine="640" w:firstLineChars="200"/>
        <w:contextualSpacing w:val="0"/>
        <w:rPr>
          <w:rFonts w:hint="eastAsia" w:eastAsia="仿宋"/>
          <w:bCs/>
          <w:kern w:val="0"/>
          <w:sz w:val="32"/>
          <w:szCs w:val="32"/>
          <w:highlight w:val="none"/>
          <w:lang w:eastAsia="zh"/>
          <w:woUserID w:val="1"/>
        </w:rPr>
      </w:pPr>
      <w:r>
        <w:rPr>
          <w:rFonts w:hint="eastAsia" w:eastAsia="仿宋"/>
          <w:bCs/>
          <w:kern w:val="0"/>
          <w:sz w:val="32"/>
          <w:szCs w:val="32"/>
          <w:highlight w:val="none"/>
          <w:lang w:eastAsia="zh"/>
          <w:woUserID w:val="1"/>
        </w:rPr>
        <w:t>2.本工程实行发包范围内的固定</w:t>
      </w:r>
      <w:r>
        <w:rPr>
          <w:rFonts w:hint="eastAsia" w:eastAsia="仿宋"/>
          <w:bCs/>
          <w:kern w:val="0"/>
          <w:sz w:val="32"/>
          <w:szCs w:val="32"/>
          <w:highlight w:val="none"/>
          <w:lang w:val="en-US" w:eastAsia="zh-CN"/>
          <w:woUserID w:val="1"/>
        </w:rPr>
        <w:t>总价</w:t>
      </w:r>
      <w:r>
        <w:rPr>
          <w:rFonts w:hint="eastAsia" w:eastAsia="仿宋"/>
          <w:bCs/>
          <w:kern w:val="0"/>
          <w:sz w:val="32"/>
          <w:szCs w:val="32"/>
          <w:highlight w:val="none"/>
          <w:lang w:eastAsia="zh"/>
          <w:woUserID w:val="1"/>
        </w:rPr>
        <w:t>合同。最高限价为：12000.00元（大写：</w:t>
      </w:r>
      <w:r>
        <w:rPr>
          <w:rFonts w:hint="eastAsia" w:eastAsia="仿宋"/>
          <w:bCs/>
          <w:kern w:val="0"/>
          <w:sz w:val="32"/>
          <w:szCs w:val="32"/>
          <w:highlight w:val="none"/>
          <w:lang w:val="en-US" w:eastAsia="zh-CN"/>
          <w:woUserID w:val="1"/>
        </w:rPr>
        <w:t>壹万贰仟元整</w:t>
      </w:r>
      <w:r>
        <w:rPr>
          <w:rFonts w:hint="eastAsia" w:eastAsia="仿宋"/>
          <w:bCs/>
          <w:kern w:val="0"/>
          <w:sz w:val="32"/>
          <w:szCs w:val="32"/>
          <w:highlight w:val="none"/>
          <w:lang w:eastAsia="zh"/>
          <w:woUserID w:val="1"/>
        </w:rPr>
        <w:t>），该费用包含清掏、垃圾无害化处置、运输、安全责任及人工劳务服务费、税费等所有费用，以及施工中场地内的清洁及产生的废渣、弃土、垃圾等的清除处理费。</w:t>
      </w:r>
    </w:p>
    <w:p w14:paraId="4769E92D">
      <w:pPr>
        <w:spacing w:line="560" w:lineRule="exact"/>
        <w:ind w:firstLine="640" w:firstLineChars="200"/>
        <w:rPr>
          <w:rFonts w:eastAsia="方正黑体_GBK"/>
          <w:bCs/>
          <w:kern w:val="0"/>
          <w:sz w:val="32"/>
          <w:szCs w:val="32"/>
        </w:rPr>
      </w:pPr>
      <w:r>
        <w:rPr>
          <w:rFonts w:hint="eastAsia" w:eastAsia="仿宋"/>
          <w:bCs/>
          <w:kern w:val="0"/>
          <w:sz w:val="32"/>
          <w:szCs w:val="32"/>
          <w:highlight w:val="none"/>
          <w:lang w:eastAsia="zh"/>
          <w:woUserID w:val="1"/>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yellow"/>
          <w:lang w:eastAsia="zh-CN"/>
        </w:rPr>
      </w:pPr>
      <w:r>
        <w:rPr>
          <w:rFonts w:hint="eastAsia" w:eastAsia="仿宋"/>
          <w:kern w:val="0"/>
          <w:sz w:val="32"/>
          <w:szCs w:val="32"/>
          <w:highlight w:val="none"/>
        </w:rPr>
        <w:t>签订合同后5个工作日内完成</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
          <w:woUserID w:val="1"/>
        </w:rPr>
      </w:pPr>
      <w:r>
        <w:rPr>
          <w:rFonts w:hint="eastAsia" w:ascii="仿宋" w:hAnsi="仿宋" w:eastAsia="仿宋" w:cs="仿宋"/>
          <w:color w:val="auto"/>
          <w:kern w:val="0"/>
          <w:sz w:val="32"/>
          <w:szCs w:val="32"/>
          <w:shd w:val="clear" w:color="auto" w:fill="FFFFFF"/>
        </w:rPr>
        <w:t>1.</w:t>
      </w:r>
      <w:r>
        <w:rPr>
          <w:rFonts w:hint="eastAsia" w:ascii="仿宋" w:hAnsi="仿宋" w:eastAsia="仿宋" w:cs="仿宋"/>
          <w:color w:val="auto"/>
          <w:kern w:val="0"/>
          <w:sz w:val="32"/>
          <w:szCs w:val="32"/>
          <w:shd w:val="clear" w:color="auto" w:fill="FFFFFF"/>
          <w:lang w:eastAsia="zh"/>
          <w:woUserID w:val="1"/>
        </w:rPr>
        <w:t>具备有效的营业执照</w:t>
      </w:r>
      <w:r>
        <w:rPr>
          <w:rFonts w:hint="eastAsia" w:ascii="仿宋" w:hAnsi="仿宋" w:eastAsia="仿宋" w:cs="仿宋"/>
          <w:color w:val="auto"/>
          <w:kern w:val="0"/>
          <w:sz w:val="32"/>
          <w:szCs w:val="32"/>
          <w:shd w:val="clear" w:color="auto" w:fill="FFFFFF"/>
          <w:lang w:eastAsia="zh-CN"/>
          <w:woUserID w:val="1"/>
        </w:rPr>
        <w:t>；具有独立承担民事责任的能力；具有良好的商业信誉；参加政府采购活动前三年内，在经营活动中没有重大违法记录</w:t>
      </w:r>
      <w:r>
        <w:rPr>
          <w:rFonts w:hint="eastAsia" w:ascii="仿宋" w:hAnsi="仿宋" w:eastAsia="仿宋" w:cs="仿宋"/>
          <w:color w:val="auto"/>
          <w:kern w:val="0"/>
          <w:sz w:val="32"/>
          <w:szCs w:val="32"/>
          <w:shd w:val="clear" w:color="auto" w:fill="FFFFFF"/>
          <w:lang w:eastAsia="zh"/>
          <w:woUserID w:val="1"/>
        </w:rPr>
        <w:t>。</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highlight w:val="none"/>
        </w:rPr>
      </w:pPr>
      <w:r>
        <w:rPr>
          <w:rFonts w:hint="eastAsia" w:eastAsia="仿宋"/>
          <w:bCs/>
          <w:kern w:val="0"/>
          <w:sz w:val="32"/>
          <w:szCs w:val="32"/>
          <w:highlight w:val="none"/>
        </w:rPr>
        <w:t>1.投标保证金交纳金额</w:t>
      </w:r>
      <w:r>
        <w:rPr>
          <w:rFonts w:hint="eastAsia" w:eastAsia="仿宋"/>
          <w:bCs/>
          <w:kern w:val="0"/>
          <w:sz w:val="32"/>
          <w:szCs w:val="32"/>
          <w:highlight w:val="none"/>
          <w:lang w:val="en-US" w:eastAsia="zh-CN"/>
        </w:rPr>
        <w:t>240.00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保函递交地点：重庆垫江高新区开发投资集团有限公司608办公室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名称：重庆垫江高新区开发投资集团有限公司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银行账户：20350023100100000238761</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标准厂房化粪池清掏</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w:t>
      </w:r>
      <w:r>
        <w:rPr>
          <w:rFonts w:hint="eastAsia" w:eastAsia="仿宋"/>
          <w:kern w:val="0"/>
          <w:sz w:val="32"/>
          <w:szCs w:val="32"/>
        </w:rPr>
        <w:t>按</w:t>
      </w:r>
      <w:r>
        <w:rPr>
          <w:rFonts w:hint="eastAsia" w:eastAsia="仿宋"/>
          <w:kern w:val="0"/>
          <w:sz w:val="32"/>
          <w:szCs w:val="32"/>
          <w:lang w:val="en-US" w:eastAsia="zh-CN"/>
        </w:rPr>
        <w:t>中标价</w:t>
      </w:r>
      <w:r>
        <w:rPr>
          <w:rFonts w:hint="eastAsia" w:eastAsia="仿宋"/>
          <w:kern w:val="0"/>
          <w:sz w:val="32"/>
          <w:szCs w:val="32"/>
        </w:rPr>
        <w:t>的10%计算</w:t>
      </w:r>
      <w:r>
        <w:rPr>
          <w:rFonts w:eastAsia="仿宋"/>
          <w:kern w:val="0"/>
          <w:sz w:val="32"/>
          <w:szCs w:val="32"/>
        </w:rPr>
        <w:t>）缴纳至指定账户。摘要注明</w:t>
      </w:r>
      <w:r>
        <w:rPr>
          <w:rFonts w:hint="eastAsia" w:eastAsia="仿宋"/>
          <w:kern w:val="0"/>
          <w:sz w:val="32"/>
          <w:szCs w:val="32"/>
        </w:rPr>
        <w:t>：</w:t>
      </w:r>
      <w:r>
        <w:rPr>
          <w:rFonts w:hint="default" w:eastAsia="仿宋"/>
          <w:b/>
          <w:bCs/>
          <w:kern w:val="0"/>
          <w:sz w:val="32"/>
          <w:szCs w:val="32"/>
          <w:highlight w:val="none"/>
          <w:u w:val="single"/>
        </w:rPr>
        <w:t>标准厂房化粪池清掏</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重庆垫江高新区开发投资集团有限公司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银行账户：20350023100100000238761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标准厂房化粪池清掏</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6</w:t>
      </w:r>
      <w:r>
        <w:rPr>
          <w:rFonts w:eastAsia="仿宋"/>
          <w:b/>
          <w:bCs/>
          <w:kern w:val="0"/>
          <w:sz w:val="30"/>
          <w:szCs w:val="30"/>
          <w:u w:val="single"/>
        </w:rPr>
        <w:t>月</w:t>
      </w:r>
      <w:r>
        <w:rPr>
          <w:rFonts w:hint="eastAsia" w:eastAsia="仿宋"/>
          <w:b/>
          <w:bCs/>
          <w:kern w:val="0"/>
          <w:sz w:val="30"/>
          <w:szCs w:val="30"/>
          <w:u w:val="single"/>
          <w:lang w:val="en-US" w:eastAsia="zh-CN"/>
        </w:rPr>
        <w:t>30</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476C859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highlight w:val="none"/>
        </w:rPr>
        <w:t>项目施工完成并验收合格后，招标人凭增值税专用发票，全额支付合同金额。（其中科创孵化园3个化粪池金额按单价计算总价由垫江县朝阳实业有限公司支付，教育培训产业园1个化粪池金额按单价计算总价由垫江县丹香建设有限公司支付。）</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w:t>
      </w:r>
      <w:r>
        <w:rPr>
          <w:rFonts w:hint="eastAsia" w:eastAsia="方正仿宋_GBK"/>
          <w:sz w:val="32"/>
          <w:szCs w:val="32"/>
          <w:lang w:eastAsia="zh"/>
          <w:woUserID w:val="1"/>
        </w:rPr>
        <w:t>金</w:t>
      </w:r>
      <w:r>
        <w:rPr>
          <w:rFonts w:hint="eastAsia" w:eastAsia="方正仿宋_GBK"/>
          <w:sz w:val="32"/>
          <w:szCs w:val="32"/>
        </w:rPr>
        <w:t>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2BE79714">
      <w:pPr>
        <w:widowControl/>
        <w:shd w:val="clear" w:color="auto" w:fill="FFFFFF"/>
        <w:spacing w:line="560" w:lineRule="exact"/>
        <w:ind w:firstLine="640" w:firstLineChars="200"/>
        <w:jc w:val="left"/>
        <w:rPr>
          <w:rFonts w:eastAsia="方正黑体_GBK"/>
          <w:bCs/>
          <w:kern w:val="0"/>
          <w:sz w:val="32"/>
          <w:szCs w:val="32"/>
          <w:highlight w:val="none"/>
          <w:shd w:val="clear" w:color="auto" w:fill="FFFFFF"/>
        </w:rPr>
      </w:pPr>
      <w:r>
        <w:rPr>
          <w:rFonts w:hint="eastAsia" w:ascii="方正仿宋_GBK" w:hAnsi="Times New Roman" w:eastAsia="方正仿宋_GBK" w:cs="宋体"/>
          <w:b w:val="0"/>
          <w:bCs/>
          <w:color w:val="auto"/>
          <w:sz w:val="32"/>
          <w:szCs w:val="32"/>
          <w:highlight w:val="none"/>
          <w:shd w:val="clear" w:fill="auto"/>
          <w:lang w:val="en-US" w:eastAsia="zh-CN"/>
          <w:woUserID w:val="0"/>
        </w:rPr>
        <w:t>工程结算总价＝合同价</w:t>
      </w:r>
    </w:p>
    <w:p w14:paraId="1CE5E616">
      <w:pPr>
        <w:widowControl/>
        <w:shd w:val="clear" w:color="auto" w:fill="FFFFFF"/>
        <w:spacing w:line="560" w:lineRule="exact"/>
        <w:ind w:firstLine="640" w:firstLineChars="200"/>
        <w:jc w:val="left"/>
        <w:rPr>
          <w:rFonts w:eastAsia="方正黑体_GBK"/>
          <w:bCs/>
          <w:kern w:val="0"/>
          <w:sz w:val="32"/>
          <w:szCs w:val="32"/>
          <w:highlight w:val="none"/>
          <w:shd w:val="clear" w:color="auto" w:fill="FFFFFF"/>
        </w:rPr>
      </w:pPr>
      <w:r>
        <w:rPr>
          <w:rFonts w:eastAsia="方正黑体_GBK"/>
          <w:bCs/>
          <w:kern w:val="0"/>
          <w:sz w:val="32"/>
          <w:szCs w:val="32"/>
          <w:highlight w:val="none"/>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693140F9">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清单盖鲜章后的扫描件</w:t>
      </w:r>
      <w:r>
        <w:rPr>
          <w:rFonts w:hint="eastAsia" w:ascii="方正仿宋_GBK" w:hAnsi="Times New Roman" w:eastAsia="方正仿宋_GBK"/>
          <w:b/>
          <w:bCs/>
          <w:sz w:val="32"/>
          <w:szCs w:val="32"/>
          <w:lang w:eastAsia="zh"/>
          <w:woUserID w:val="1"/>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附件三：</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四</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48A1815A">
      <w:pPr>
        <w:spacing w:line="560" w:lineRule="exact"/>
        <w:ind w:firstLine="640" w:firstLineChars="200"/>
        <w:jc w:val="left"/>
        <w:rPr>
          <w:rFonts w:hint="default" w:eastAsia="仿宋"/>
          <w:kern w:val="0"/>
          <w:sz w:val="32"/>
          <w:szCs w:val="32"/>
          <w:lang w:val="en-US" w:eastAsia="zh-CN"/>
        </w:rPr>
      </w:pPr>
      <w:r>
        <w:rPr>
          <w:rFonts w:eastAsia="仿宋"/>
          <w:kern w:val="0"/>
          <w:sz w:val="32"/>
          <w:szCs w:val="32"/>
        </w:rPr>
        <w:t>联系电话： 023-746</w:t>
      </w:r>
      <w:r>
        <w:rPr>
          <w:rFonts w:hint="eastAsia" w:eastAsia="仿宋"/>
          <w:kern w:val="0"/>
          <w:sz w:val="32"/>
          <w:szCs w:val="32"/>
          <w:lang w:val="en-US" w:eastAsia="zh-CN"/>
        </w:rPr>
        <w:t>92498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6</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24</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重庆垫江高新区开发投资集团有限公司：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标准厂房化粪池清掏</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重庆垫江高新区开发投资集团有限公司</w:t>
      </w:r>
      <w:r>
        <w:rPr>
          <w:rFonts w:eastAsia="仿宋"/>
          <w:kern w:val="0"/>
          <w:sz w:val="28"/>
          <w:szCs w:val="28"/>
        </w:rPr>
        <w:t>：</w:t>
      </w:r>
    </w:p>
    <w:p w14:paraId="231E5E3B">
      <w:pPr>
        <w:numPr>
          <w:ilvl w:val="0"/>
          <w:numId w:val="5"/>
        </w:numPr>
        <w:autoSpaceDE w:val="0"/>
        <w:autoSpaceDN w:val="0"/>
        <w:adjustRightInd w:val="0"/>
        <w:spacing w:line="600" w:lineRule="exact"/>
        <w:ind w:firstLine="560" w:firstLineChars="200"/>
        <w:jc w:val="left"/>
        <w:rPr>
          <w:rFonts w:hint="eastAsia" w:eastAsia="仿宋"/>
          <w:bCs w:val="0"/>
          <w:kern w:val="0"/>
          <w:sz w:val="28"/>
          <w:szCs w:val="28"/>
          <w:highlight w:val="none"/>
          <w:lang w:eastAsia="zh"/>
          <w:woUserID w:val="0"/>
        </w:rPr>
      </w:pPr>
      <w:r>
        <w:rPr>
          <w:rFonts w:hint="eastAsia" w:eastAsia="仿宋"/>
          <w:kern w:val="0"/>
          <w:sz w:val="28"/>
          <w:szCs w:val="28"/>
          <w:highlight w:val="none"/>
        </w:rPr>
        <w:t>我方已仔细研究了</w:t>
      </w:r>
      <w:r>
        <w:rPr>
          <w:rFonts w:hint="eastAsia" w:eastAsia="仿宋"/>
          <w:b/>
          <w:bCs/>
          <w:kern w:val="0"/>
          <w:sz w:val="28"/>
          <w:szCs w:val="28"/>
          <w:highlight w:val="none"/>
        </w:rPr>
        <w:t>标准厂房化粪池清掏</w:t>
      </w:r>
      <w:r>
        <w:rPr>
          <w:rFonts w:hint="eastAsia" w:eastAsia="仿宋"/>
          <w:kern w:val="0"/>
          <w:sz w:val="28"/>
          <w:szCs w:val="28"/>
          <w:highlight w:val="none"/>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bCs w:val="0"/>
          <w:kern w:val="0"/>
          <w:sz w:val="28"/>
          <w:szCs w:val="28"/>
          <w:highlight w:val="none"/>
          <w:lang w:eastAsia="zh"/>
          <w:woUserID w:val="0"/>
        </w:rPr>
        <w:t>愿意以总价人民币</w:t>
      </w:r>
      <w:r>
        <w:rPr>
          <w:rFonts w:hint="eastAsia" w:eastAsia="仿宋"/>
          <w:bCs w:val="0"/>
          <w:kern w:val="0"/>
          <w:sz w:val="28"/>
          <w:szCs w:val="28"/>
          <w:highlight w:val="none"/>
          <w:u w:val="single"/>
          <w:lang w:eastAsia="zh"/>
          <w:woUserID w:val="0"/>
        </w:rPr>
        <w:t xml:space="preserve">      元（大写：   元</w:t>
      </w:r>
      <w:r>
        <w:rPr>
          <w:rFonts w:hint="eastAsia" w:eastAsia="仿宋"/>
          <w:bCs w:val="0"/>
          <w:kern w:val="0"/>
          <w:sz w:val="28"/>
          <w:szCs w:val="28"/>
          <w:highlight w:val="none"/>
          <w:lang w:eastAsia="zh"/>
          <w:woUserID w:val="0"/>
        </w:rPr>
        <w:t>），该费用</w:t>
      </w:r>
      <w:r>
        <w:rPr>
          <w:rFonts w:hint="eastAsia" w:eastAsia="仿宋"/>
          <w:kern w:val="0"/>
          <w:sz w:val="28"/>
          <w:szCs w:val="28"/>
          <w:highlight w:val="none"/>
          <w:lang w:eastAsia="zh"/>
        </w:rPr>
        <w:t>包含清掏、垃圾无害化处置、运输、安全责任及人工劳务服务费、税费等</w:t>
      </w:r>
      <w:r>
        <w:rPr>
          <w:rFonts w:hint="eastAsia" w:eastAsia="仿宋"/>
          <w:bCs w:val="0"/>
          <w:kern w:val="0"/>
          <w:sz w:val="28"/>
          <w:szCs w:val="28"/>
          <w:highlight w:val="none"/>
          <w:lang w:eastAsia="zh"/>
          <w:woUserID w:val="0"/>
        </w:rPr>
        <w:t>所有费用，以及施工中场地内的清洁及产生的废渣、弃土、垃圾等的清除处理费。工期</w:t>
      </w:r>
      <w:r>
        <w:rPr>
          <w:rFonts w:hint="eastAsia" w:eastAsia="仿宋"/>
          <w:bCs w:val="0"/>
          <w:kern w:val="0"/>
          <w:sz w:val="28"/>
          <w:szCs w:val="28"/>
          <w:highlight w:val="none"/>
          <w:u w:val="single"/>
          <w:lang w:eastAsia="zh"/>
          <w:woUserID w:val="0"/>
        </w:rPr>
        <w:t xml:space="preserve">    </w:t>
      </w:r>
      <w:r>
        <w:rPr>
          <w:rFonts w:hint="eastAsia" w:eastAsia="仿宋"/>
          <w:bCs w:val="0"/>
          <w:kern w:val="0"/>
          <w:sz w:val="28"/>
          <w:szCs w:val="28"/>
          <w:highlight w:val="none"/>
          <w:lang w:eastAsia="zh"/>
          <w:woUserID w:val="0"/>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2AB0F575">
      <w:pPr>
        <w:pStyle w:val="2"/>
        <w:rPr>
          <w:rFonts w:ascii="Times New Roman" w:eastAsia="方正小标宋_GBK" w:cs="Times New Roman"/>
          <w:b w:val="0"/>
          <w:kern w:val="2"/>
          <w:sz w:val="28"/>
          <w:szCs w:val="28"/>
        </w:rPr>
      </w:pPr>
    </w:p>
    <w:p w14:paraId="3C4DE9EB">
      <w:pPr>
        <w:spacing w:line="360" w:lineRule="auto"/>
        <w:ind w:firstLine="0" w:firstLineChars="0"/>
        <w:rPr>
          <w:rFonts w:ascii="宋体" w:hAnsi="宋体"/>
        </w:rPr>
      </w:pPr>
      <w:r>
        <w:rPr>
          <w:rFonts w:ascii="Times New Roman" w:eastAsia="方正小标宋_GBK" w:cs="Times New Roman"/>
          <w:b w:val="0"/>
          <w:kern w:val="2"/>
          <w:sz w:val="28"/>
          <w:szCs w:val="28"/>
        </w:rPr>
        <w:t>附件三：</w:t>
      </w:r>
      <w:r>
        <w:rPr>
          <w:rFonts w:eastAsia="方正小标宋_GBK"/>
          <w:b w:val="0"/>
          <w:color w:val="000000" w:themeColor="text1"/>
          <w:sz w:val="28"/>
          <w:szCs w:val="28"/>
          <w14:textFill>
            <w14:solidFill>
              <w14:schemeClr w14:val="tx1"/>
            </w14:solidFill>
          </w14:textFill>
        </w:rPr>
        <w:t>：</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7F613390">
      <w:pPr>
        <w:pStyle w:val="7"/>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四</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重庆垫江高新区开发投资集团有限公司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061C886">
      <w:pPr>
        <w:spacing w:line="560" w:lineRule="exact"/>
        <w:ind w:firstLine="640" w:firstLineChars="200"/>
        <w:rPr>
          <w:rFonts w:eastAsia="仿宋"/>
          <w:kern w:val="0"/>
          <w:sz w:val="32"/>
          <w:szCs w:val="32"/>
          <w:highlight w:val="none"/>
        </w:rPr>
      </w:pPr>
      <w:r>
        <w:rPr>
          <w:rFonts w:eastAsia="仿宋"/>
          <w:kern w:val="0"/>
          <w:sz w:val="32"/>
          <w:szCs w:val="32"/>
        </w:rPr>
        <w:t>1.项目名称：</w:t>
      </w:r>
      <w:r>
        <w:rPr>
          <w:rFonts w:hint="eastAsia" w:eastAsia="仿宋"/>
          <w:kern w:val="0"/>
          <w:sz w:val="32"/>
          <w:szCs w:val="32"/>
        </w:rPr>
        <w:t>标准厂房化粪池清掏</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垫江高新区县城组团</w:t>
      </w:r>
    </w:p>
    <w:p w14:paraId="67B04197">
      <w:pPr>
        <w:spacing w:line="560" w:lineRule="exact"/>
        <w:ind w:firstLine="640" w:firstLineChars="200"/>
        <w:rPr>
          <w:rFonts w:eastAsia="仿宋"/>
          <w:bCs/>
          <w:kern w:val="0"/>
          <w:sz w:val="32"/>
          <w:szCs w:val="32"/>
        </w:rPr>
      </w:pPr>
      <w:r>
        <w:rPr>
          <w:rFonts w:hint="eastAsia" w:eastAsia="仿宋"/>
          <w:kern w:val="0"/>
          <w:sz w:val="32"/>
          <w:szCs w:val="32"/>
          <w:highlight w:val="none"/>
        </w:rPr>
        <w:t>3.工程范围：</w:t>
      </w:r>
      <w:r>
        <w:rPr>
          <w:rFonts w:hint="eastAsia" w:ascii="方正仿宋_GB2312" w:hAnsi="方正仿宋_GB2312" w:eastAsia="方正仿宋_GB2312" w:cs="方正仿宋_GB2312"/>
          <w:sz w:val="32"/>
          <w:szCs w:val="32"/>
          <w:lang w:val="en-US" w:eastAsia="zh-CN"/>
        </w:rPr>
        <w:t>科创孵化园3个化粪池及教育培训产业园1个化粪池，共计4个。包含清掏、垃圾无害化处置、运输、安全责任及人工劳务服务费、税费等。若化粪池无排污管道，乙方需将污水自行外运处置，具体以发包人的要求为准。</w:t>
      </w:r>
      <w:bookmarkStart w:id="0" w:name="_GoBack"/>
      <w:bookmarkEnd w:id="0"/>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重庆垫江高新区开发投资集团有限公司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5A2BC6D6">
      <w:pPr>
        <w:widowControl/>
        <w:snapToGrid w:val="0"/>
        <w:spacing w:line="560" w:lineRule="exact"/>
        <w:ind w:firstLine="640" w:firstLineChars="200"/>
        <w:contextualSpacing/>
        <w:rPr>
          <w:rFonts w:hint="eastAsia" w:eastAsia="仿宋"/>
          <w:bCs/>
          <w:kern w:val="0"/>
          <w:sz w:val="32"/>
          <w:szCs w:val="32"/>
          <w:lang w:eastAsia="zh"/>
          <w:woUserID w:val="2"/>
        </w:rPr>
      </w:pPr>
      <w:r>
        <w:rPr>
          <w:rFonts w:hint="eastAsia" w:eastAsia="仿宋"/>
          <w:bCs/>
          <w:kern w:val="0"/>
          <w:sz w:val="32"/>
          <w:szCs w:val="32"/>
          <w:lang w:eastAsia="zh"/>
          <w:woUserID w:val="2"/>
        </w:rPr>
        <w:t>1.承包人必须严格按照发包人和承包人双方签订合同执行。</w:t>
      </w:r>
    </w:p>
    <w:p w14:paraId="698151A2">
      <w:pPr>
        <w:widowControl/>
        <w:snapToGrid w:val="0"/>
        <w:spacing w:line="560" w:lineRule="exact"/>
        <w:ind w:firstLine="640" w:firstLineChars="200"/>
        <w:contextualSpacing/>
        <w:rPr>
          <w:rFonts w:hint="eastAsia" w:eastAsia="仿宋"/>
          <w:bCs/>
          <w:kern w:val="0"/>
          <w:sz w:val="32"/>
          <w:szCs w:val="32"/>
          <w:highlight w:val="none"/>
          <w:lang w:eastAsia="zh"/>
          <w:woUserID w:val="2"/>
        </w:rPr>
      </w:pPr>
      <w:r>
        <w:rPr>
          <w:rFonts w:hint="eastAsia" w:eastAsia="仿宋"/>
          <w:bCs/>
          <w:kern w:val="0"/>
          <w:sz w:val="32"/>
          <w:szCs w:val="32"/>
          <w:lang w:eastAsia="zh"/>
          <w:woUserID w:val="2"/>
        </w:rPr>
        <w:t>2.本工程实行发包范围内的固定总价合同。</w:t>
      </w:r>
      <w:r>
        <w:rPr>
          <w:rFonts w:hint="eastAsia" w:eastAsia="仿宋"/>
          <w:bCs/>
          <w:kern w:val="0"/>
          <w:sz w:val="32"/>
          <w:szCs w:val="32"/>
          <w:lang w:val="en-US" w:eastAsia="zh-CN"/>
          <w:woUserID w:val="2"/>
        </w:rPr>
        <w:t>合同金额</w:t>
      </w:r>
      <w:r>
        <w:rPr>
          <w:rFonts w:hint="eastAsia" w:eastAsia="仿宋"/>
          <w:bCs/>
          <w:kern w:val="0"/>
          <w:sz w:val="32"/>
          <w:szCs w:val="32"/>
          <w:lang w:eastAsia="zh"/>
          <w:woUserID w:val="2"/>
        </w:rPr>
        <w:t>为：</w:t>
      </w:r>
      <w:r>
        <w:rPr>
          <w:rFonts w:hint="eastAsia" w:eastAsia="仿宋"/>
          <w:bCs/>
          <w:kern w:val="0"/>
          <w:sz w:val="32"/>
          <w:szCs w:val="32"/>
          <w:lang w:val="en-US" w:eastAsia="zh-CN"/>
          <w:woUserID w:val="2"/>
        </w:rPr>
        <w:t xml:space="preserve">       </w:t>
      </w:r>
      <w:r>
        <w:rPr>
          <w:rFonts w:hint="eastAsia" w:eastAsia="仿宋"/>
          <w:bCs/>
          <w:kern w:val="0"/>
          <w:sz w:val="32"/>
          <w:szCs w:val="32"/>
          <w:lang w:eastAsia="zh"/>
          <w:woUserID w:val="2"/>
        </w:rPr>
        <w:t>元（大写：</w:t>
      </w:r>
      <w:r>
        <w:rPr>
          <w:rFonts w:hint="eastAsia" w:eastAsia="仿宋"/>
          <w:bCs/>
          <w:kern w:val="0"/>
          <w:sz w:val="32"/>
          <w:szCs w:val="32"/>
          <w:lang w:val="en-US" w:eastAsia="zh-CN"/>
          <w:woUserID w:val="2"/>
        </w:rPr>
        <w:t xml:space="preserve">        </w:t>
      </w:r>
      <w:r>
        <w:rPr>
          <w:rFonts w:hint="eastAsia" w:eastAsia="仿宋"/>
          <w:bCs/>
          <w:kern w:val="0"/>
          <w:sz w:val="32"/>
          <w:szCs w:val="32"/>
          <w:lang w:eastAsia="zh"/>
          <w:woUserID w:val="2"/>
        </w:rPr>
        <w:t>），</w:t>
      </w:r>
      <w:r>
        <w:rPr>
          <w:rFonts w:hint="eastAsia" w:eastAsia="仿宋"/>
          <w:bCs/>
          <w:kern w:val="0"/>
          <w:sz w:val="32"/>
          <w:szCs w:val="32"/>
          <w:highlight w:val="none"/>
          <w:lang w:eastAsia="zh"/>
          <w:woUserID w:val="2"/>
        </w:rPr>
        <w:t>该费用包含清掏、垃圾无害化处置、运输、安全责任及人工劳务服务费、税费等所有费用，以及施工中场地内的清洁及产生的废渣、弃土、垃圾等的清除处理费。</w:t>
      </w:r>
    </w:p>
    <w:p w14:paraId="59C68079">
      <w:pPr>
        <w:spacing w:line="560" w:lineRule="exact"/>
        <w:ind w:firstLine="640" w:firstLineChars="200"/>
        <w:rPr>
          <w:rFonts w:eastAsia="仿宋"/>
          <w:b/>
          <w:kern w:val="0"/>
          <w:sz w:val="32"/>
          <w:szCs w:val="32"/>
        </w:rPr>
      </w:pPr>
      <w:r>
        <w:rPr>
          <w:rFonts w:hint="eastAsia" w:eastAsia="仿宋"/>
          <w:bCs/>
          <w:kern w:val="0"/>
          <w:sz w:val="32"/>
          <w:szCs w:val="32"/>
          <w:lang w:eastAsia="zh"/>
          <w:woUserID w:val="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签订合同后5个工作日内完成</w:t>
      </w:r>
      <w:r>
        <w:rPr>
          <w:rFonts w:hint="eastAsia" w:eastAsia="仿宋"/>
          <w:kern w:val="0"/>
          <w:sz w:val="32"/>
          <w:szCs w:val="32"/>
          <w:highlight w:val="none"/>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w:t>
      </w:r>
      <w:r>
        <w:rPr>
          <w:rFonts w:hint="eastAsia" w:eastAsia="仿宋"/>
          <w:kern w:val="0"/>
          <w:sz w:val="32"/>
          <w:szCs w:val="32"/>
          <w:lang w:val="en-US" w:eastAsia="zh-CN"/>
          <w:woUserID w:val="2"/>
        </w:rPr>
        <w:t>中标价</w:t>
      </w:r>
      <w:r>
        <w:rPr>
          <w:rFonts w:hint="eastAsia" w:eastAsia="仿宋"/>
          <w:kern w:val="0"/>
          <w:sz w:val="32"/>
          <w:szCs w:val="32"/>
        </w:rPr>
        <w:t>的10%计算）缴纳至指定账户。摘要注明：标准厂房化粪池清掏履约保证金，待本项目竣工验收合格并完善全部资料后10个工作日内由发包人一次性全额无息退还。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名称：重庆垫江高新区开发投资集团有限公司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银行账户：20350023100100000238761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6"/>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574C8E9F">
      <w:pPr>
        <w:ind w:firstLine="640" w:firstLineChars="200"/>
        <w:rPr>
          <w:rFonts w:eastAsia="仿宋"/>
          <w:b/>
          <w:kern w:val="0"/>
          <w:sz w:val="32"/>
          <w:szCs w:val="32"/>
        </w:rPr>
      </w:pPr>
      <w:r>
        <w:rPr>
          <w:rFonts w:hint="eastAsia" w:ascii="方正仿宋_GBK" w:hAnsi="Times New Roman" w:eastAsia="方正仿宋_GBK" w:cs="宋体"/>
          <w:b w:val="0"/>
          <w:bCs/>
          <w:color w:val="auto"/>
          <w:sz w:val="32"/>
          <w:szCs w:val="32"/>
          <w:highlight w:val="none"/>
          <w:shd w:val="clear" w:fill="auto"/>
          <w:lang w:val="en-US" w:eastAsia="zh-CN"/>
          <w:woUserID w:val="1"/>
        </w:rPr>
        <w:t>工程结算总价＝合同价</w:t>
      </w:r>
    </w:p>
    <w:p w14:paraId="7E1EE532">
      <w:pPr>
        <w:ind w:firstLine="643" w:firstLineChars="200"/>
        <w:rPr>
          <w:rFonts w:eastAsia="仿宋"/>
          <w:b/>
          <w:kern w:val="0"/>
          <w:sz w:val="32"/>
          <w:szCs w:val="32"/>
        </w:rPr>
      </w:pPr>
      <w:r>
        <w:rPr>
          <w:rFonts w:eastAsia="仿宋"/>
          <w:b/>
          <w:kern w:val="0"/>
          <w:sz w:val="32"/>
          <w:szCs w:val="32"/>
        </w:rPr>
        <w:t>八、付款方式：</w:t>
      </w:r>
    </w:p>
    <w:p w14:paraId="6D544A87">
      <w:pPr>
        <w:spacing w:line="240" w:lineRule="auto"/>
        <w:ind w:firstLine="640" w:firstLineChars="200"/>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项目施工完成并验收合格后，招标人凭增值税专用发票，全额支付合同金额。（其中科创孵化园3个化粪池金额按单价计算总价由垫江县朝阳实业有限公司支付，教育培训产业园1个化粪池金额按单价计算总价由垫江县丹香建设有限公司支付。）</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 xml:space="preserve">甲方：（公章）             </w:t>
      </w:r>
      <w:r>
        <w:rPr>
          <w:rFonts w:hint="eastAsia" w:eastAsia="仿宋"/>
          <w:kern w:val="0"/>
          <w:sz w:val="32"/>
          <w:szCs w:val="32"/>
          <w:lang w:val="en-US" w:eastAsia="zh-CN"/>
        </w:rPr>
        <w:t xml:space="preserve">  </w:t>
      </w:r>
      <w:r>
        <w:rPr>
          <w:rFonts w:eastAsia="仿宋"/>
          <w:kern w:val="0"/>
          <w:sz w:val="32"/>
          <w:szCs w:val="32"/>
        </w:rPr>
        <w:t xml:space="preserve">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59210D0">
      <w:pPr>
        <w:pStyle w:val="7"/>
        <w:sectPr>
          <w:pgSz w:w="11906" w:h="16838"/>
          <w:pgMar w:top="533" w:right="1179" w:bottom="533" w:left="1179" w:header="851" w:footer="992" w:gutter="0"/>
          <w:cols w:space="425" w:num="1"/>
          <w:docGrid w:type="lines" w:linePitch="312" w:charSpace="0"/>
        </w:sectPr>
      </w:pPr>
    </w:p>
    <w:p w14:paraId="3CEFBAC1">
      <w:pPr>
        <w:pStyle w:val="7"/>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3C8F23E7-993E-44A4-ADD1-28E45AC5C0C4}"/>
  </w:font>
  <w:font w:name="方正小标宋_GBK">
    <w:panose1 w:val="03000509000000000000"/>
    <w:charset w:val="86"/>
    <w:family w:val="script"/>
    <w:pitch w:val="default"/>
    <w:sig w:usb0="00000001" w:usb1="080E0000" w:usb2="00000000" w:usb3="00000000" w:csb0="00040000" w:csb1="00000000"/>
    <w:embedRegular r:id="rId2" w:fontKey="{F0DDBA6F-14A7-4C6C-931D-D9DA4387246A}"/>
  </w:font>
  <w:font w:name="方正黑体_GBK">
    <w:panose1 w:val="03000509000000000000"/>
    <w:charset w:val="86"/>
    <w:family w:val="script"/>
    <w:pitch w:val="default"/>
    <w:sig w:usb0="00000001" w:usb1="080E0000" w:usb2="00000000" w:usb3="00000000" w:csb0="00040000" w:csb1="00000000"/>
    <w:embedRegular r:id="rId3" w:fontKey="{5A200DEB-8EC8-40F2-8855-57AE32DFAE0E}"/>
  </w:font>
  <w:font w:name="仿宋">
    <w:panose1 w:val="02010609060101010101"/>
    <w:charset w:val="86"/>
    <w:family w:val="modern"/>
    <w:pitch w:val="default"/>
    <w:sig w:usb0="800002BF" w:usb1="38CF7CFA" w:usb2="00000016" w:usb3="00000000" w:csb0="00040001" w:csb1="00000000"/>
    <w:embedRegular r:id="rId4" w:fontKey="{476BC13D-2190-4143-9B60-E585D43883F5}"/>
  </w:font>
  <w:font w:name="方正仿宋_GB2312">
    <w:panose1 w:val="02000000000000000000"/>
    <w:charset w:val="86"/>
    <w:family w:val="auto"/>
    <w:pitch w:val="default"/>
    <w:sig w:usb0="A00002BF" w:usb1="184F6CFA" w:usb2="00000012" w:usb3="00000000" w:csb0="00040001" w:csb1="00000000"/>
    <w:embedRegular r:id="rId5" w:fontKey="{EB79967C-C917-46FA-9115-93A649FED198}"/>
  </w:font>
  <w:font w:name="方正楷体_GBK">
    <w:panose1 w:val="03000509000000000000"/>
    <w:charset w:val="86"/>
    <w:family w:val="script"/>
    <w:pitch w:val="default"/>
    <w:sig w:usb0="00000001" w:usb1="080E0000" w:usb2="00000000" w:usb3="00000000" w:csb0="00040000" w:csb1="00000000"/>
    <w:embedRegular r:id="rId6" w:fontKey="{CCF890D8-2B73-4301-BBED-6F5E69AD40B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8E3971B"/>
    <w:multiLevelType w:val="singleLevel"/>
    <w:tmpl w:val="E8E3971B"/>
    <w:lvl w:ilvl="0" w:tentative="0">
      <w:start w:val="1"/>
      <w:numFmt w:val="decimal"/>
      <w:suff w:val="nothing"/>
      <w:lvlText w:val="%1．"/>
      <w:lvlJc w:val="left"/>
    </w:lvl>
  </w:abstractNum>
  <w:abstractNum w:abstractNumId="2">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3">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DB8A3B"/>
    <w:multiLevelType w:val="singleLevel"/>
    <w:tmpl w:val="57DB8A3B"/>
    <w:lvl w:ilvl="0" w:tentative="0">
      <w:start w:val="7"/>
      <w:numFmt w:val="chineseCounting"/>
      <w:suff w:val="nothing"/>
      <w:lvlText w:val="%1、"/>
      <w:lvlJc w:val="left"/>
      <w:rPr>
        <w:rFonts w:hint="eastAsia"/>
      </w:rPr>
    </w:lvl>
  </w:abstractNum>
  <w:num w:numId="1">
    <w:abstractNumId w:val="2"/>
  </w:num>
  <w:num w:numId="2">
    <w:abstractNumId w:val="0"/>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22B0C4A"/>
    <w:rsid w:val="030B47EA"/>
    <w:rsid w:val="035A5812"/>
    <w:rsid w:val="03721E03"/>
    <w:rsid w:val="03F343EF"/>
    <w:rsid w:val="046E4225"/>
    <w:rsid w:val="04E470A0"/>
    <w:rsid w:val="063E62B1"/>
    <w:rsid w:val="072B6AED"/>
    <w:rsid w:val="07D93108"/>
    <w:rsid w:val="07FE66CB"/>
    <w:rsid w:val="082B6B5F"/>
    <w:rsid w:val="086C0B10"/>
    <w:rsid w:val="08DF391F"/>
    <w:rsid w:val="092C7268"/>
    <w:rsid w:val="09766452"/>
    <w:rsid w:val="0A8530D4"/>
    <w:rsid w:val="0B5D195B"/>
    <w:rsid w:val="0BEC4DD7"/>
    <w:rsid w:val="0C686768"/>
    <w:rsid w:val="0CE44165"/>
    <w:rsid w:val="0CF351EB"/>
    <w:rsid w:val="0D9E6986"/>
    <w:rsid w:val="0DAC3269"/>
    <w:rsid w:val="0E0802A4"/>
    <w:rsid w:val="0E1E1875"/>
    <w:rsid w:val="0E3712EA"/>
    <w:rsid w:val="0EC51CF1"/>
    <w:rsid w:val="0ECA37AB"/>
    <w:rsid w:val="0F76123D"/>
    <w:rsid w:val="0FBB3A54"/>
    <w:rsid w:val="0FF94348"/>
    <w:rsid w:val="1058293F"/>
    <w:rsid w:val="10B671BF"/>
    <w:rsid w:val="10F30745"/>
    <w:rsid w:val="10F5798F"/>
    <w:rsid w:val="11014F88"/>
    <w:rsid w:val="114231E8"/>
    <w:rsid w:val="11D908EE"/>
    <w:rsid w:val="126C789F"/>
    <w:rsid w:val="128F4316"/>
    <w:rsid w:val="145B3167"/>
    <w:rsid w:val="14D56A06"/>
    <w:rsid w:val="15560578"/>
    <w:rsid w:val="15DC3220"/>
    <w:rsid w:val="16810BF3"/>
    <w:rsid w:val="169E17A5"/>
    <w:rsid w:val="179D1A5D"/>
    <w:rsid w:val="17FF3B30"/>
    <w:rsid w:val="18076C0E"/>
    <w:rsid w:val="18221CE1"/>
    <w:rsid w:val="18886FB2"/>
    <w:rsid w:val="1916390C"/>
    <w:rsid w:val="1991739F"/>
    <w:rsid w:val="19933997"/>
    <w:rsid w:val="19C31523"/>
    <w:rsid w:val="1AD8193D"/>
    <w:rsid w:val="1B356450"/>
    <w:rsid w:val="1B397CEE"/>
    <w:rsid w:val="1B5F120C"/>
    <w:rsid w:val="1B6B0221"/>
    <w:rsid w:val="1C904D87"/>
    <w:rsid w:val="1D1D719C"/>
    <w:rsid w:val="1D320E99"/>
    <w:rsid w:val="1DB00010"/>
    <w:rsid w:val="1DD71A40"/>
    <w:rsid w:val="1DEB29C7"/>
    <w:rsid w:val="1E2817AF"/>
    <w:rsid w:val="1E9E2D70"/>
    <w:rsid w:val="1F110BF9"/>
    <w:rsid w:val="1F6E788C"/>
    <w:rsid w:val="1FBD4004"/>
    <w:rsid w:val="1FBF59D6"/>
    <w:rsid w:val="1FFF9ED4"/>
    <w:rsid w:val="201C7BDE"/>
    <w:rsid w:val="202820DF"/>
    <w:rsid w:val="20910808"/>
    <w:rsid w:val="21C845C6"/>
    <w:rsid w:val="23D3770B"/>
    <w:rsid w:val="23FF4BC4"/>
    <w:rsid w:val="23FF75FB"/>
    <w:rsid w:val="249C309C"/>
    <w:rsid w:val="262D66A1"/>
    <w:rsid w:val="26A10E3D"/>
    <w:rsid w:val="274C0DA9"/>
    <w:rsid w:val="274C3018"/>
    <w:rsid w:val="275639D6"/>
    <w:rsid w:val="28006992"/>
    <w:rsid w:val="28043BAD"/>
    <w:rsid w:val="286D451B"/>
    <w:rsid w:val="29183639"/>
    <w:rsid w:val="29753B1D"/>
    <w:rsid w:val="29A15228"/>
    <w:rsid w:val="29C65DEF"/>
    <w:rsid w:val="29EE439A"/>
    <w:rsid w:val="2A5E151F"/>
    <w:rsid w:val="2AD73080"/>
    <w:rsid w:val="2ADC0696"/>
    <w:rsid w:val="2B34219F"/>
    <w:rsid w:val="2B63743D"/>
    <w:rsid w:val="2BA72EE4"/>
    <w:rsid w:val="2BEC4909"/>
    <w:rsid w:val="2CB43679"/>
    <w:rsid w:val="2D8868B3"/>
    <w:rsid w:val="2DA00FE1"/>
    <w:rsid w:val="2E110657"/>
    <w:rsid w:val="2E402CEA"/>
    <w:rsid w:val="2E6504AC"/>
    <w:rsid w:val="2E934EBD"/>
    <w:rsid w:val="2F57653D"/>
    <w:rsid w:val="2F890C4C"/>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465815"/>
    <w:rsid w:val="37830498"/>
    <w:rsid w:val="37B54749"/>
    <w:rsid w:val="38325CFE"/>
    <w:rsid w:val="38455ACD"/>
    <w:rsid w:val="38463F61"/>
    <w:rsid w:val="386D6DD1"/>
    <w:rsid w:val="38D66316"/>
    <w:rsid w:val="39397ACC"/>
    <w:rsid w:val="39535FC7"/>
    <w:rsid w:val="398C06E3"/>
    <w:rsid w:val="399C796E"/>
    <w:rsid w:val="3B0B36A9"/>
    <w:rsid w:val="3B442094"/>
    <w:rsid w:val="3B9401DD"/>
    <w:rsid w:val="3B9F72A2"/>
    <w:rsid w:val="3C6F6217"/>
    <w:rsid w:val="3D43192A"/>
    <w:rsid w:val="3D5F13DF"/>
    <w:rsid w:val="3D624A2B"/>
    <w:rsid w:val="3D7006BA"/>
    <w:rsid w:val="3DFE7B71"/>
    <w:rsid w:val="3E045AE2"/>
    <w:rsid w:val="3E126451"/>
    <w:rsid w:val="3E3D0FF4"/>
    <w:rsid w:val="3E878C00"/>
    <w:rsid w:val="3E9E1A93"/>
    <w:rsid w:val="3ED41958"/>
    <w:rsid w:val="3EF16DFD"/>
    <w:rsid w:val="3F4C7741"/>
    <w:rsid w:val="3FED1C66"/>
    <w:rsid w:val="40750F19"/>
    <w:rsid w:val="40BC3386"/>
    <w:rsid w:val="40CB4E3C"/>
    <w:rsid w:val="42324373"/>
    <w:rsid w:val="426B4687"/>
    <w:rsid w:val="42F9448E"/>
    <w:rsid w:val="43370708"/>
    <w:rsid w:val="438256B6"/>
    <w:rsid w:val="43880F63"/>
    <w:rsid w:val="44356037"/>
    <w:rsid w:val="44414978"/>
    <w:rsid w:val="44823C05"/>
    <w:rsid w:val="44FC717B"/>
    <w:rsid w:val="456A4DC4"/>
    <w:rsid w:val="4577783A"/>
    <w:rsid w:val="45A71B75"/>
    <w:rsid w:val="45CF7CEC"/>
    <w:rsid w:val="4614088C"/>
    <w:rsid w:val="465B470D"/>
    <w:rsid w:val="46A53EA3"/>
    <w:rsid w:val="46BB0831"/>
    <w:rsid w:val="47317728"/>
    <w:rsid w:val="478B2DD0"/>
    <w:rsid w:val="483E6094"/>
    <w:rsid w:val="49523BA5"/>
    <w:rsid w:val="49543DC1"/>
    <w:rsid w:val="49AF724A"/>
    <w:rsid w:val="49BC0C05"/>
    <w:rsid w:val="49E02B49"/>
    <w:rsid w:val="4A104453"/>
    <w:rsid w:val="4A3534FD"/>
    <w:rsid w:val="4A6F287F"/>
    <w:rsid w:val="4AD351BA"/>
    <w:rsid w:val="4AEF3676"/>
    <w:rsid w:val="4B1B446B"/>
    <w:rsid w:val="4B3A0D95"/>
    <w:rsid w:val="4C703010"/>
    <w:rsid w:val="4CE65473"/>
    <w:rsid w:val="4D41465D"/>
    <w:rsid w:val="4D4203D5"/>
    <w:rsid w:val="4F2916CD"/>
    <w:rsid w:val="4F7B6372"/>
    <w:rsid w:val="4FB8497E"/>
    <w:rsid w:val="509F77A0"/>
    <w:rsid w:val="513F3E17"/>
    <w:rsid w:val="5187285A"/>
    <w:rsid w:val="51991247"/>
    <w:rsid w:val="51B00003"/>
    <w:rsid w:val="52375C81"/>
    <w:rsid w:val="524424F9"/>
    <w:rsid w:val="5248023B"/>
    <w:rsid w:val="5253098E"/>
    <w:rsid w:val="52635075"/>
    <w:rsid w:val="52D01FDF"/>
    <w:rsid w:val="548B6F63"/>
    <w:rsid w:val="555921FB"/>
    <w:rsid w:val="555E7D76"/>
    <w:rsid w:val="559612BE"/>
    <w:rsid w:val="56332FB1"/>
    <w:rsid w:val="56A8574D"/>
    <w:rsid w:val="56E6209D"/>
    <w:rsid w:val="582C7CB7"/>
    <w:rsid w:val="587F428B"/>
    <w:rsid w:val="59194CEE"/>
    <w:rsid w:val="59682F71"/>
    <w:rsid w:val="598F04FE"/>
    <w:rsid w:val="59DA1D3B"/>
    <w:rsid w:val="59F82A19"/>
    <w:rsid w:val="5AD14B46"/>
    <w:rsid w:val="5B584E6A"/>
    <w:rsid w:val="5B925F49"/>
    <w:rsid w:val="5CEF122F"/>
    <w:rsid w:val="5D54416C"/>
    <w:rsid w:val="5D8317ED"/>
    <w:rsid w:val="5DB04EEC"/>
    <w:rsid w:val="5DC40CAC"/>
    <w:rsid w:val="5E983CFD"/>
    <w:rsid w:val="5EB427B5"/>
    <w:rsid w:val="5EB86749"/>
    <w:rsid w:val="5F5F59EA"/>
    <w:rsid w:val="5F97F6E8"/>
    <w:rsid w:val="60163727"/>
    <w:rsid w:val="60482704"/>
    <w:rsid w:val="608C1C3B"/>
    <w:rsid w:val="60B27BCD"/>
    <w:rsid w:val="612C5B43"/>
    <w:rsid w:val="615B12C7"/>
    <w:rsid w:val="61B9651B"/>
    <w:rsid w:val="61C9443A"/>
    <w:rsid w:val="62152854"/>
    <w:rsid w:val="624E511F"/>
    <w:rsid w:val="625D388F"/>
    <w:rsid w:val="626A0BA2"/>
    <w:rsid w:val="636C18B0"/>
    <w:rsid w:val="638341A4"/>
    <w:rsid w:val="64144421"/>
    <w:rsid w:val="641E704E"/>
    <w:rsid w:val="65554CF2"/>
    <w:rsid w:val="65A25A5D"/>
    <w:rsid w:val="65C47781"/>
    <w:rsid w:val="6703281A"/>
    <w:rsid w:val="672B654D"/>
    <w:rsid w:val="67F58715"/>
    <w:rsid w:val="68354966"/>
    <w:rsid w:val="684A6664"/>
    <w:rsid w:val="69482477"/>
    <w:rsid w:val="697B284D"/>
    <w:rsid w:val="69AC6EAA"/>
    <w:rsid w:val="69C128CB"/>
    <w:rsid w:val="69E14DA6"/>
    <w:rsid w:val="6A683739"/>
    <w:rsid w:val="6A8676FB"/>
    <w:rsid w:val="6B122D3D"/>
    <w:rsid w:val="6B725BD8"/>
    <w:rsid w:val="6BF84629"/>
    <w:rsid w:val="6BFE542D"/>
    <w:rsid w:val="6D5E317C"/>
    <w:rsid w:val="6DB8406F"/>
    <w:rsid w:val="6E5203B9"/>
    <w:rsid w:val="6F79FB5D"/>
    <w:rsid w:val="6F8133E5"/>
    <w:rsid w:val="70006CB3"/>
    <w:rsid w:val="7028047C"/>
    <w:rsid w:val="70550DD4"/>
    <w:rsid w:val="70B16045"/>
    <w:rsid w:val="70B63E7A"/>
    <w:rsid w:val="70DC62C7"/>
    <w:rsid w:val="70F51137"/>
    <w:rsid w:val="713F23B2"/>
    <w:rsid w:val="71453E6C"/>
    <w:rsid w:val="71F5068D"/>
    <w:rsid w:val="724063E2"/>
    <w:rsid w:val="72FE6375"/>
    <w:rsid w:val="72FF44EF"/>
    <w:rsid w:val="736657B7"/>
    <w:rsid w:val="73B10D5B"/>
    <w:rsid w:val="73C73BDC"/>
    <w:rsid w:val="73FA5DDC"/>
    <w:rsid w:val="743676D5"/>
    <w:rsid w:val="744A4A68"/>
    <w:rsid w:val="746906FE"/>
    <w:rsid w:val="74DC4846"/>
    <w:rsid w:val="74E03EAC"/>
    <w:rsid w:val="75363586"/>
    <w:rsid w:val="764F64BE"/>
    <w:rsid w:val="76832CAA"/>
    <w:rsid w:val="7697080C"/>
    <w:rsid w:val="76CF11D6"/>
    <w:rsid w:val="775B3689"/>
    <w:rsid w:val="778B45A3"/>
    <w:rsid w:val="77F62960"/>
    <w:rsid w:val="77FDAD5C"/>
    <w:rsid w:val="78961451"/>
    <w:rsid w:val="79284048"/>
    <w:rsid w:val="79295E21"/>
    <w:rsid w:val="799C2A97"/>
    <w:rsid w:val="79AB596B"/>
    <w:rsid w:val="7B476E13"/>
    <w:rsid w:val="7B587A97"/>
    <w:rsid w:val="7B6F75DD"/>
    <w:rsid w:val="7BFCC1E1"/>
    <w:rsid w:val="7C7A2F4A"/>
    <w:rsid w:val="7D216878"/>
    <w:rsid w:val="7DB83C18"/>
    <w:rsid w:val="7DB928E6"/>
    <w:rsid w:val="7E576BC1"/>
    <w:rsid w:val="7E81304E"/>
    <w:rsid w:val="7EB268B9"/>
    <w:rsid w:val="7EEF17E6"/>
    <w:rsid w:val="7F4114BB"/>
    <w:rsid w:val="7F54171E"/>
    <w:rsid w:val="7FC1232D"/>
    <w:rsid w:val="7FDE0DA4"/>
    <w:rsid w:val="7FFF215D"/>
    <w:rsid w:val="93CF0616"/>
    <w:rsid w:val="9BCEF61A"/>
    <w:rsid w:val="9E8795F2"/>
    <w:rsid w:val="A7FB1233"/>
    <w:rsid w:val="B477FDD2"/>
    <w:rsid w:val="B9FF764A"/>
    <w:rsid w:val="BE7FADF2"/>
    <w:rsid w:val="BF9DB25B"/>
    <w:rsid w:val="DAC6EBD0"/>
    <w:rsid w:val="DB5F4FA4"/>
    <w:rsid w:val="DEAB39CC"/>
    <w:rsid w:val="E9FB8CE0"/>
    <w:rsid w:val="EDBF2331"/>
    <w:rsid w:val="EDFF0F21"/>
    <w:rsid w:val="EFAEBD5B"/>
    <w:rsid w:val="EFFE501D"/>
    <w:rsid w:val="F3D6430A"/>
    <w:rsid w:val="F66D7571"/>
    <w:rsid w:val="F6FFE5BF"/>
    <w:rsid w:val="F7BD4DD2"/>
    <w:rsid w:val="FA6E3BCD"/>
    <w:rsid w:val="FDBD7485"/>
    <w:rsid w:val="FE7F62C7"/>
    <w:rsid w:val="FF4B5180"/>
    <w:rsid w:val="FFEFDD37"/>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17</Pages>
  <Words>7290</Words>
  <Characters>7550</Characters>
  <Lines>1</Lines>
  <Paragraphs>1</Paragraphs>
  <TotalTime>16</TotalTime>
  <ScaleCrop>false</ScaleCrop>
  <LinksUpToDate>false</LinksUpToDate>
  <CharactersWithSpaces>8241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2023-11-16T04:21:00Z</dcterms:created>
  <dc:creator>Administrator</dc:creator>
  <cp:lastModifiedBy>revoir</cp:lastModifiedBy>
  <cp:lastPrinted>2026-06-10T07:31:00Z</cp:lastPrinted>
  <dcterms:modified xsi:type="dcterms:W3CDTF">2026-06-25T06:43:26Z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0563089A0C6D43CBB8C9EECA6462256A_13</vt:lpwstr>
  </property>
  <property fmtid="{D5CDD505-2E9C-101B-9397-08002B2CF9AE}" pid="4" name="KSOTemplateDocerSaveRecord">
    <vt:lpwstr>eyJoZGlkIjoiYjA3YmNiY2YzYjNkZWFkN2JjMGQ1YWY5MGEzY2UzMTYiLCJ1c2VySWQiOiI0MjQ1NDExNDIifQ==</vt:lpwstr>
  </property>
</Properties>
</file>