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12866A">
      <w:pPr>
        <w:keepNext w:val="0"/>
        <w:keepLines w:val="0"/>
        <w:pageBreakBefore w:val="0"/>
        <w:widowControl w:val="0"/>
        <w:kinsoku/>
        <w:wordWrap/>
        <w:overflowPunct/>
        <w:topLinePunct w:val="0"/>
        <w:autoSpaceDE/>
        <w:autoSpaceDN/>
        <w:bidi w:val="0"/>
        <w:adjustRightInd/>
        <w:snapToGrid/>
        <w:spacing w:line="920" w:lineRule="exact"/>
        <w:ind w:left="0" w:leftChars="0" w:firstLine="0" w:firstLineChars="0"/>
        <w:jc w:val="center"/>
        <w:textAlignment w:val="auto"/>
        <w:outlineLvl w:val="9"/>
        <w:rPr>
          <w:rFonts w:hint="eastAsia" w:ascii="仿宋" w:hAnsi="仿宋" w:eastAsia="仿宋" w:cs="仿宋"/>
          <w:b/>
          <w:bCs/>
          <w:color w:val="auto"/>
          <w:spacing w:val="80"/>
          <w:sz w:val="28"/>
          <w:szCs w:val="28"/>
          <w:highlight w:val="none"/>
        </w:rPr>
      </w:pPr>
      <w:bookmarkStart w:id="0" w:name="_bookmark0"/>
      <w:bookmarkEnd w:id="0"/>
      <w:bookmarkStart w:id="1" w:name="_Toc17591"/>
      <w:bookmarkStart w:id="2" w:name="_Toc16779"/>
      <w:bookmarkStart w:id="3" w:name="_Toc31370"/>
      <w:bookmarkStart w:id="4" w:name="_Toc7408"/>
      <w:bookmarkStart w:id="5" w:name="_Toc19609"/>
      <w:bookmarkStart w:id="6" w:name="_Toc30711"/>
      <w:bookmarkStart w:id="7" w:name="_Toc31917"/>
      <w:bookmarkStart w:id="8" w:name="_Toc30988"/>
      <w:bookmarkStart w:id="9" w:name="_Toc31394"/>
      <w:bookmarkStart w:id="10" w:name="_Toc1078959843_WPSOffice_Level1"/>
    </w:p>
    <w:bookmarkEnd w:id="1"/>
    <w:bookmarkEnd w:id="2"/>
    <w:bookmarkEnd w:id="3"/>
    <w:bookmarkEnd w:id="4"/>
    <w:bookmarkEnd w:id="5"/>
    <w:bookmarkEnd w:id="6"/>
    <w:bookmarkEnd w:id="7"/>
    <w:bookmarkEnd w:id="8"/>
    <w:p w14:paraId="2CC1A786">
      <w:pPr>
        <w:spacing w:line="240" w:lineRule="auto"/>
        <w:jc w:val="center"/>
        <w:outlineLvl w:val="9"/>
        <w:rPr>
          <w:rFonts w:hint="eastAsia" w:ascii="仿宋" w:hAnsi="仿宋" w:eastAsia="仿宋" w:cs="仿宋"/>
          <w:b/>
          <w:bCs/>
          <w:sz w:val="100"/>
          <w:szCs w:val="100"/>
          <w:highlight w:val="none"/>
        </w:rPr>
      </w:pPr>
      <w:bookmarkStart w:id="11" w:name="_Toc5323"/>
      <w:bookmarkStart w:id="12" w:name="_Toc19942"/>
      <w:bookmarkStart w:id="13" w:name="_Toc18240"/>
      <w:bookmarkStart w:id="14" w:name="_Toc18076"/>
      <w:bookmarkStart w:id="15" w:name="_Toc26088"/>
      <w:r>
        <w:rPr>
          <w:rFonts w:hint="eastAsia" w:ascii="仿宋" w:hAnsi="仿宋" w:eastAsia="仿宋" w:cs="仿宋"/>
          <w:b/>
          <w:bCs/>
          <w:sz w:val="100"/>
          <w:szCs w:val="100"/>
          <w:highlight w:val="none"/>
        </w:rPr>
        <w:t>政府采购</w:t>
      </w:r>
    </w:p>
    <w:p w14:paraId="07207FC4">
      <w:pPr>
        <w:spacing w:line="240" w:lineRule="auto"/>
        <w:jc w:val="center"/>
        <w:outlineLvl w:val="9"/>
        <w:rPr>
          <w:rFonts w:hint="eastAsia" w:ascii="仿宋" w:hAnsi="仿宋" w:eastAsia="仿宋" w:cs="仿宋"/>
          <w:b/>
          <w:bCs/>
          <w:sz w:val="100"/>
          <w:szCs w:val="100"/>
          <w:highlight w:val="none"/>
        </w:rPr>
      </w:pPr>
      <w:r>
        <w:rPr>
          <w:rFonts w:hint="eastAsia" w:ascii="仿宋" w:hAnsi="仿宋" w:eastAsia="仿宋" w:cs="仿宋"/>
          <w:b/>
          <w:bCs/>
          <w:sz w:val="100"/>
          <w:szCs w:val="100"/>
          <w:highlight w:val="none"/>
        </w:rPr>
        <w:t>竞</w:t>
      </w:r>
      <w:r>
        <w:rPr>
          <w:rFonts w:hint="eastAsia" w:eastAsia="仿宋" w:cs="仿宋"/>
          <w:b/>
          <w:bCs/>
          <w:sz w:val="100"/>
          <w:szCs w:val="100"/>
          <w:highlight w:val="none"/>
          <w:lang w:val="en-US" w:eastAsia="zh-CN"/>
        </w:rPr>
        <w:t>价</w:t>
      </w:r>
      <w:r>
        <w:rPr>
          <w:rFonts w:hint="eastAsia" w:ascii="仿宋" w:hAnsi="仿宋" w:eastAsia="仿宋" w:cs="仿宋"/>
          <w:b/>
          <w:bCs/>
          <w:sz w:val="100"/>
          <w:szCs w:val="100"/>
          <w:highlight w:val="none"/>
        </w:rPr>
        <w:t>采购文件</w:t>
      </w:r>
      <w:bookmarkEnd w:id="11"/>
      <w:bookmarkEnd w:id="12"/>
      <w:bookmarkEnd w:id="13"/>
      <w:bookmarkEnd w:id="14"/>
      <w:bookmarkEnd w:id="15"/>
    </w:p>
    <w:p w14:paraId="72B23759">
      <w:pPr>
        <w:adjustRightInd w:val="0"/>
        <w:snapToGrid w:val="0"/>
        <w:spacing w:line="560" w:lineRule="exact"/>
        <w:ind w:left="0" w:leftChars="0" w:firstLine="0" w:firstLineChars="0"/>
        <w:jc w:val="center"/>
        <w:outlineLvl w:val="9"/>
        <w:rPr>
          <w:rFonts w:hint="eastAsia" w:ascii="仿宋" w:hAnsi="仿宋" w:eastAsia="仿宋" w:cs="仿宋"/>
          <w:b/>
          <w:bCs/>
          <w:color w:val="auto"/>
          <w:sz w:val="48"/>
          <w:szCs w:val="48"/>
          <w:highlight w:val="none"/>
          <w:u w:val="none"/>
          <w:lang w:eastAsia="zh-CN"/>
        </w:rPr>
      </w:pPr>
      <w:r>
        <w:rPr>
          <w:rFonts w:hint="eastAsia" w:ascii="仿宋" w:hAnsi="仿宋" w:eastAsia="仿宋" w:cs="仿宋"/>
          <w:b/>
          <w:bCs/>
          <w:sz w:val="48"/>
          <w:szCs w:val="48"/>
          <w:highlight w:val="none"/>
        </w:rPr>
        <w:t>（最低价评标法）</w:t>
      </w:r>
    </w:p>
    <w:p w14:paraId="09F2DE60">
      <w:pPr>
        <w:adjustRightInd w:val="0"/>
        <w:snapToGrid w:val="0"/>
        <w:spacing w:line="560" w:lineRule="exact"/>
        <w:jc w:val="center"/>
        <w:outlineLvl w:val="9"/>
        <w:rPr>
          <w:rFonts w:hint="eastAsia" w:ascii="仿宋" w:hAnsi="仿宋" w:eastAsia="仿宋" w:cs="仿宋"/>
          <w:b/>
          <w:bCs/>
          <w:color w:val="auto"/>
          <w:sz w:val="28"/>
          <w:szCs w:val="28"/>
          <w:highlight w:val="none"/>
          <w:u w:val="none"/>
          <w:lang w:eastAsia="zh-CN"/>
        </w:rPr>
      </w:pPr>
    </w:p>
    <w:p w14:paraId="0A3B5820">
      <w:pPr>
        <w:adjustRightInd w:val="0"/>
        <w:snapToGrid w:val="0"/>
        <w:spacing w:line="560" w:lineRule="exact"/>
        <w:jc w:val="center"/>
        <w:outlineLvl w:val="9"/>
        <w:rPr>
          <w:rFonts w:hint="eastAsia" w:ascii="仿宋" w:hAnsi="仿宋" w:eastAsia="仿宋" w:cs="仿宋"/>
          <w:b/>
          <w:bCs/>
          <w:color w:val="auto"/>
          <w:sz w:val="28"/>
          <w:szCs w:val="28"/>
          <w:highlight w:val="none"/>
          <w:u w:val="none"/>
          <w:lang w:eastAsia="zh-CN"/>
        </w:rPr>
      </w:pPr>
    </w:p>
    <w:p w14:paraId="0D530842">
      <w:pPr>
        <w:adjustRightInd w:val="0"/>
        <w:snapToGrid w:val="0"/>
        <w:spacing w:line="560" w:lineRule="exact"/>
        <w:jc w:val="center"/>
        <w:outlineLvl w:val="9"/>
        <w:rPr>
          <w:rFonts w:hint="eastAsia" w:ascii="仿宋" w:hAnsi="仿宋" w:eastAsia="仿宋" w:cs="仿宋"/>
          <w:b/>
          <w:bCs/>
          <w:color w:val="auto"/>
          <w:sz w:val="28"/>
          <w:szCs w:val="28"/>
          <w:highlight w:val="none"/>
          <w:u w:val="none"/>
          <w:lang w:eastAsia="zh-CN"/>
        </w:rPr>
      </w:pPr>
    </w:p>
    <w:p w14:paraId="647C8CB2">
      <w:pPr>
        <w:adjustRightInd w:val="0"/>
        <w:snapToGrid w:val="0"/>
        <w:spacing w:line="560" w:lineRule="exact"/>
        <w:jc w:val="center"/>
        <w:outlineLvl w:val="9"/>
        <w:rPr>
          <w:rFonts w:hint="eastAsia" w:ascii="仿宋" w:hAnsi="仿宋" w:eastAsia="仿宋" w:cs="仿宋"/>
          <w:b/>
          <w:bCs/>
          <w:color w:val="auto"/>
          <w:sz w:val="28"/>
          <w:szCs w:val="28"/>
          <w:highlight w:val="none"/>
          <w:u w:val="none"/>
          <w:lang w:eastAsia="zh-CN"/>
        </w:rPr>
      </w:pPr>
    </w:p>
    <w:p w14:paraId="1F633CDC">
      <w:pPr>
        <w:adjustRightInd w:val="0"/>
        <w:snapToGrid w:val="0"/>
        <w:spacing w:line="560" w:lineRule="exact"/>
        <w:jc w:val="center"/>
        <w:outlineLvl w:val="9"/>
        <w:rPr>
          <w:rFonts w:hint="eastAsia" w:ascii="仿宋" w:hAnsi="仿宋" w:eastAsia="仿宋" w:cs="仿宋"/>
          <w:b/>
          <w:bCs/>
          <w:color w:val="auto"/>
          <w:sz w:val="28"/>
          <w:szCs w:val="28"/>
          <w:highlight w:val="none"/>
          <w:u w:val="none"/>
          <w:lang w:eastAsia="zh-CN"/>
        </w:rPr>
      </w:pPr>
    </w:p>
    <w:p w14:paraId="11005648">
      <w:pPr>
        <w:tabs>
          <w:tab w:val="left" w:pos="8598"/>
        </w:tabs>
        <w:spacing w:line="360" w:lineRule="auto"/>
        <w:ind w:left="3351" w:leftChars="342" w:hanging="2530" w:hangingChars="700"/>
        <w:jc w:val="both"/>
        <w:outlineLvl w:val="9"/>
        <w:rPr>
          <w:rFonts w:hint="eastAsia" w:ascii="仿宋" w:hAnsi="仿宋" w:eastAsia="仿宋" w:cs="仿宋"/>
          <w:b/>
          <w:color w:val="auto"/>
          <w:sz w:val="36"/>
          <w:szCs w:val="36"/>
          <w:highlight w:val="none"/>
          <w:lang w:val="en-US" w:eastAsia="zh-CN"/>
        </w:rPr>
      </w:pPr>
      <w:r>
        <w:rPr>
          <w:rFonts w:hint="eastAsia" w:ascii="仿宋" w:hAnsi="仿宋" w:eastAsia="仿宋" w:cs="仿宋"/>
          <w:b/>
          <w:color w:val="auto"/>
          <w:sz w:val="36"/>
          <w:szCs w:val="36"/>
          <w:highlight w:val="none"/>
          <w:lang w:eastAsia="zh-CN"/>
        </w:rPr>
        <w:t>项目名称：垫江县沙坪镇卫生院</w:t>
      </w:r>
      <w:r>
        <w:rPr>
          <w:rFonts w:hint="eastAsia" w:eastAsia="仿宋" w:cs="仿宋"/>
          <w:b/>
          <w:color w:val="auto"/>
          <w:sz w:val="36"/>
          <w:szCs w:val="36"/>
          <w:highlight w:val="none"/>
          <w:lang w:val="en-US" w:eastAsia="zh-CN"/>
        </w:rPr>
        <w:t>保洁</w:t>
      </w:r>
      <w:r>
        <w:rPr>
          <w:rFonts w:hint="eastAsia" w:ascii="仿宋" w:hAnsi="仿宋" w:eastAsia="仿宋" w:cs="仿宋"/>
          <w:b/>
          <w:color w:val="auto"/>
          <w:sz w:val="36"/>
          <w:szCs w:val="36"/>
          <w:highlight w:val="none"/>
          <w:lang w:eastAsia="zh-CN"/>
        </w:rPr>
        <w:t>服务2年期</w:t>
      </w:r>
    </w:p>
    <w:p w14:paraId="6BC3D85C">
      <w:pPr>
        <w:bidi w:val="0"/>
        <w:outlineLvl w:val="9"/>
        <w:rPr>
          <w:rFonts w:hint="eastAsia" w:ascii="仿宋" w:hAnsi="仿宋" w:eastAsia="仿宋" w:cs="仿宋"/>
          <w:color w:val="auto"/>
          <w:sz w:val="28"/>
          <w:szCs w:val="28"/>
          <w:highlight w:val="none"/>
        </w:rPr>
      </w:pPr>
    </w:p>
    <w:p w14:paraId="056ABD6F">
      <w:pPr>
        <w:pStyle w:val="10"/>
        <w:ind w:left="0" w:leftChars="0" w:firstLine="0" w:firstLineChars="0"/>
        <w:outlineLvl w:val="9"/>
        <w:rPr>
          <w:rFonts w:hint="eastAsia" w:ascii="仿宋" w:hAnsi="仿宋" w:eastAsia="仿宋" w:cs="仿宋"/>
          <w:color w:val="auto"/>
          <w:sz w:val="28"/>
          <w:szCs w:val="28"/>
          <w:highlight w:val="none"/>
        </w:rPr>
      </w:pPr>
      <w:bookmarkStart w:id="16" w:name="_Toc476231623"/>
      <w:bookmarkStart w:id="17" w:name="_Toc429559903"/>
      <w:bookmarkStart w:id="18" w:name="_Toc429558929"/>
      <w:bookmarkStart w:id="19" w:name="_Toc429553088"/>
    </w:p>
    <w:p w14:paraId="49E49488">
      <w:pPr>
        <w:pStyle w:val="10"/>
        <w:outlineLvl w:val="9"/>
        <w:rPr>
          <w:rFonts w:hint="eastAsia" w:ascii="仿宋" w:hAnsi="仿宋" w:eastAsia="仿宋" w:cs="仿宋"/>
          <w:color w:val="auto"/>
          <w:sz w:val="28"/>
          <w:szCs w:val="28"/>
          <w:highlight w:val="none"/>
        </w:rPr>
      </w:pPr>
    </w:p>
    <w:p w14:paraId="75CD1F09">
      <w:pPr>
        <w:pStyle w:val="10"/>
        <w:outlineLvl w:val="9"/>
        <w:rPr>
          <w:rFonts w:hint="eastAsia" w:ascii="仿宋" w:hAnsi="仿宋" w:eastAsia="仿宋" w:cs="仿宋"/>
          <w:color w:val="auto"/>
          <w:sz w:val="28"/>
          <w:szCs w:val="28"/>
          <w:highlight w:val="none"/>
        </w:rPr>
      </w:pPr>
    </w:p>
    <w:p w14:paraId="264BB4E8">
      <w:pPr>
        <w:pStyle w:val="10"/>
        <w:outlineLvl w:val="9"/>
        <w:rPr>
          <w:rFonts w:hint="eastAsia" w:ascii="仿宋" w:hAnsi="仿宋" w:eastAsia="仿宋" w:cs="仿宋"/>
          <w:color w:val="auto"/>
          <w:sz w:val="28"/>
          <w:szCs w:val="28"/>
          <w:highlight w:val="none"/>
        </w:rPr>
      </w:pPr>
    </w:p>
    <w:p w14:paraId="7C9BCE9A">
      <w:pPr>
        <w:bidi w:val="0"/>
        <w:outlineLvl w:val="9"/>
        <w:rPr>
          <w:rFonts w:hint="eastAsia" w:ascii="仿宋" w:hAnsi="仿宋" w:eastAsia="仿宋" w:cs="仿宋"/>
          <w:color w:val="auto"/>
          <w:sz w:val="28"/>
          <w:szCs w:val="28"/>
          <w:highlight w:val="none"/>
        </w:rPr>
      </w:pPr>
    </w:p>
    <w:p w14:paraId="3FB522D9">
      <w:pPr>
        <w:adjustRightInd w:val="0"/>
        <w:snapToGrid w:val="0"/>
        <w:spacing w:line="560" w:lineRule="exact"/>
        <w:jc w:val="both"/>
        <w:outlineLvl w:val="9"/>
        <w:rPr>
          <w:rFonts w:hint="eastAsia" w:ascii="仿宋" w:hAnsi="仿宋" w:eastAsia="仿宋" w:cs="仿宋"/>
          <w:b/>
          <w:bCs/>
          <w:color w:val="auto"/>
          <w:sz w:val="30"/>
          <w:szCs w:val="30"/>
          <w:highlight w:val="none"/>
          <w:u w:val="none"/>
          <w:lang w:eastAsia="zh-CN"/>
        </w:rPr>
      </w:pPr>
    </w:p>
    <w:p w14:paraId="2F45C459">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1205" w:firstLineChars="400"/>
        <w:jc w:val="both"/>
        <w:textAlignment w:val="auto"/>
        <w:outlineLvl w:val="9"/>
        <w:rPr>
          <w:rFonts w:hint="eastAsia" w:ascii="仿宋" w:hAnsi="仿宋" w:eastAsia="仿宋" w:cs="仿宋"/>
          <w:b/>
          <w:bCs/>
          <w:color w:val="auto"/>
          <w:sz w:val="30"/>
          <w:szCs w:val="30"/>
          <w:highlight w:val="none"/>
          <w:u w:val="none"/>
          <w:lang w:eastAsia="zh-CN"/>
        </w:rPr>
      </w:pPr>
      <w:r>
        <w:rPr>
          <w:rFonts w:hint="eastAsia" w:ascii="仿宋" w:hAnsi="仿宋" w:eastAsia="仿宋" w:cs="仿宋"/>
          <w:b/>
          <w:bCs/>
          <w:color w:val="auto"/>
          <w:sz w:val="30"/>
          <w:szCs w:val="30"/>
          <w:highlight w:val="none"/>
          <w:u w:val="none"/>
          <w:lang w:eastAsia="zh-CN"/>
        </w:rPr>
        <w:t>采   购   人：</w:t>
      </w:r>
      <w:bookmarkEnd w:id="16"/>
      <w:bookmarkEnd w:id="17"/>
      <w:bookmarkEnd w:id="18"/>
      <w:bookmarkEnd w:id="19"/>
      <w:r>
        <w:rPr>
          <w:rFonts w:hint="eastAsia" w:ascii="仿宋" w:hAnsi="仿宋" w:eastAsia="仿宋" w:cs="仿宋"/>
          <w:b/>
          <w:bCs/>
          <w:color w:val="auto"/>
          <w:sz w:val="30"/>
          <w:szCs w:val="30"/>
          <w:highlight w:val="none"/>
          <w:u w:val="none"/>
          <w:lang w:eastAsia="zh-CN"/>
        </w:rPr>
        <w:t>垫江县沙坪镇卫生院</w:t>
      </w:r>
    </w:p>
    <w:p w14:paraId="280584E9">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outlineLvl w:val="9"/>
        <w:rPr>
          <w:rFonts w:hint="eastAsia" w:ascii="仿宋" w:hAnsi="仿宋" w:eastAsia="仿宋" w:cs="仿宋"/>
          <w:b/>
          <w:bCs/>
          <w:color w:val="auto"/>
          <w:sz w:val="30"/>
          <w:szCs w:val="30"/>
          <w:highlight w:val="none"/>
          <w:u w:val="none"/>
          <w:lang w:eastAsia="zh-CN"/>
        </w:rPr>
      </w:pPr>
      <w:r>
        <w:rPr>
          <w:rFonts w:hint="eastAsia" w:ascii="仿宋" w:hAnsi="仿宋" w:eastAsia="仿宋" w:cs="仿宋"/>
          <w:b/>
          <w:bCs/>
          <w:color w:val="auto"/>
          <w:sz w:val="30"/>
          <w:szCs w:val="30"/>
          <w:highlight w:val="none"/>
          <w:u w:val="none"/>
          <w:lang w:eastAsia="zh-CN"/>
        </w:rPr>
        <w:t>二○二</w:t>
      </w:r>
      <w:r>
        <w:rPr>
          <w:rFonts w:hint="eastAsia" w:eastAsia="仿宋" w:cs="仿宋"/>
          <w:b/>
          <w:bCs/>
          <w:color w:val="auto"/>
          <w:sz w:val="30"/>
          <w:szCs w:val="30"/>
          <w:highlight w:val="none"/>
          <w:u w:val="none"/>
          <w:lang w:val="en-US" w:eastAsia="zh-CN"/>
        </w:rPr>
        <w:t>六</w:t>
      </w:r>
      <w:r>
        <w:rPr>
          <w:rFonts w:hint="eastAsia" w:ascii="仿宋" w:hAnsi="仿宋" w:eastAsia="仿宋" w:cs="仿宋"/>
          <w:b/>
          <w:bCs/>
          <w:color w:val="auto"/>
          <w:sz w:val="30"/>
          <w:szCs w:val="30"/>
          <w:highlight w:val="none"/>
          <w:u w:val="none"/>
          <w:lang w:eastAsia="zh-CN"/>
        </w:rPr>
        <w:t>年</w:t>
      </w:r>
      <w:r>
        <w:rPr>
          <w:rFonts w:hint="eastAsia" w:eastAsia="仿宋" w:cs="仿宋"/>
          <w:b/>
          <w:bCs/>
          <w:color w:val="auto"/>
          <w:sz w:val="30"/>
          <w:szCs w:val="30"/>
          <w:highlight w:val="none"/>
          <w:u w:val="none"/>
          <w:lang w:val="en-US" w:eastAsia="zh-CN"/>
        </w:rPr>
        <w:t>七</w:t>
      </w:r>
      <w:r>
        <w:rPr>
          <w:rFonts w:hint="eastAsia" w:ascii="仿宋" w:hAnsi="仿宋" w:eastAsia="仿宋" w:cs="仿宋"/>
          <w:b/>
          <w:bCs/>
          <w:color w:val="auto"/>
          <w:sz w:val="30"/>
          <w:szCs w:val="30"/>
          <w:highlight w:val="none"/>
          <w:u w:val="none"/>
          <w:lang w:eastAsia="zh-CN"/>
        </w:rPr>
        <w:t>月</w:t>
      </w:r>
      <w:bookmarkEnd w:id="9"/>
      <w:bookmarkEnd w:id="10"/>
      <w:bookmarkStart w:id="20" w:name="_Toc1595607843_WPSOffice_Level1"/>
    </w:p>
    <w:p w14:paraId="3F4301AF">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outlineLvl w:val="9"/>
        <w:rPr>
          <w:rFonts w:hint="eastAsia" w:ascii="仿宋" w:hAnsi="仿宋" w:eastAsia="仿宋" w:cs="仿宋"/>
          <w:b/>
          <w:bCs/>
          <w:color w:val="auto"/>
          <w:sz w:val="28"/>
          <w:szCs w:val="28"/>
          <w:highlight w:val="none"/>
          <w:u w:val="none"/>
          <w:lang w:eastAsia="zh-CN"/>
        </w:rPr>
        <w:sectPr>
          <w:pgSz w:w="11907" w:h="16840"/>
          <w:pgMar w:top="1134" w:right="1191" w:bottom="1134" w:left="1304" w:header="851" w:footer="992" w:gutter="0"/>
          <w:pgNumType w:fmt="decimal"/>
          <w:cols w:space="720" w:num="1"/>
          <w:docGrid w:linePitch="380" w:charSpace="-5735"/>
        </w:sectPr>
      </w:pPr>
    </w:p>
    <w:p w14:paraId="2A3311B6">
      <w:pPr>
        <w:pStyle w:val="13"/>
        <w:rPr>
          <w:rFonts w:hint="eastAsia"/>
          <w:highlight w:val="none"/>
          <w:lang w:eastAsia="zh-CN"/>
        </w:rPr>
      </w:pPr>
    </w:p>
    <w:sdt>
      <w:sdtPr>
        <w:rPr>
          <w:rFonts w:hint="eastAsia" w:ascii="仿宋" w:hAnsi="仿宋" w:eastAsia="仿宋" w:cs="仿宋"/>
          <w:b w:val="0"/>
          <w:bCs w:val="0"/>
          <w:kern w:val="2"/>
          <w:sz w:val="28"/>
          <w:szCs w:val="28"/>
          <w:highlight w:val="none"/>
          <w:lang w:val="en-US" w:eastAsia="zh-CN" w:bidi="ar-SA"/>
        </w:rPr>
        <w:id w:val="107251023"/>
        <w15:color w:val="DBDBDB"/>
        <w:docPartObj>
          <w:docPartGallery w:val="Table of Contents"/>
          <w:docPartUnique/>
        </w:docPartObj>
      </w:sdtPr>
      <w:sdtEndPr>
        <w:rPr>
          <w:rFonts w:hint="eastAsia" w:ascii="仿宋" w:hAnsi="仿宋" w:eastAsia="仿宋" w:cs="仿宋"/>
          <w:b/>
          <w:bCs/>
          <w:kern w:val="44"/>
          <w:sz w:val="28"/>
          <w:szCs w:val="28"/>
          <w:highlight w:val="none"/>
          <w:lang w:val="en-US" w:eastAsia="zh-CN" w:bidi="ar"/>
        </w:rPr>
      </w:sdtEndPr>
      <w:sdtContent>
        <w:p w14:paraId="65E2E0CB">
          <w:pPr>
            <w:spacing w:before="0" w:beforeLines="0" w:after="0" w:afterLines="0" w:line="240" w:lineRule="auto"/>
            <w:ind w:left="0" w:leftChars="0" w:right="0" w:rightChars="0" w:firstLine="0" w:firstLineChars="0"/>
            <w:jc w:val="center"/>
            <w:rPr>
              <w:rFonts w:hint="eastAsia" w:ascii="仿宋" w:hAnsi="仿宋" w:eastAsia="仿宋" w:cs="仿宋"/>
              <w:b w:val="0"/>
              <w:bCs w:val="0"/>
              <w:sz w:val="28"/>
              <w:szCs w:val="28"/>
              <w:highlight w:val="none"/>
            </w:rPr>
          </w:pPr>
          <w:bookmarkStart w:id="21" w:name="_Toc9312"/>
          <w:r>
            <w:rPr>
              <w:rFonts w:hint="eastAsia" w:ascii="仿宋" w:hAnsi="仿宋" w:eastAsia="仿宋" w:cs="仿宋"/>
              <w:b w:val="0"/>
              <w:bCs w:val="0"/>
              <w:sz w:val="28"/>
              <w:szCs w:val="28"/>
              <w:highlight w:val="none"/>
            </w:rPr>
            <w:t>目录</w:t>
          </w:r>
        </w:p>
        <w:p w14:paraId="39664857">
          <w:pPr>
            <w:pStyle w:val="26"/>
            <w:tabs>
              <w:tab w:val="right" w:leader="dot" w:pos="9412"/>
            </w:tabs>
            <w:rPr>
              <w:b w:val="0"/>
              <w:bCs w:val="0"/>
            </w:rPr>
          </w:pPr>
          <w:r>
            <w:rPr>
              <w:rFonts w:hint="eastAsia" w:ascii="仿宋" w:hAnsi="仿宋" w:eastAsia="仿宋" w:cs="仿宋"/>
              <w:b w:val="0"/>
              <w:bCs w:val="0"/>
              <w:sz w:val="28"/>
              <w:szCs w:val="28"/>
              <w:highlight w:val="none"/>
              <w:lang w:eastAsia="zh-CN"/>
            </w:rPr>
            <w:fldChar w:fldCharType="begin"/>
          </w:r>
          <w:r>
            <w:rPr>
              <w:rFonts w:hint="eastAsia" w:ascii="仿宋" w:hAnsi="仿宋" w:eastAsia="仿宋" w:cs="仿宋"/>
              <w:b w:val="0"/>
              <w:bCs w:val="0"/>
              <w:sz w:val="28"/>
              <w:szCs w:val="28"/>
              <w:highlight w:val="none"/>
              <w:lang w:eastAsia="zh-CN"/>
            </w:rPr>
            <w:instrText xml:space="preserve">TOC \o "1-1" \h \u </w:instrText>
          </w:r>
          <w:r>
            <w:rPr>
              <w:rFonts w:hint="eastAsia" w:ascii="仿宋" w:hAnsi="仿宋" w:eastAsia="仿宋" w:cs="仿宋"/>
              <w:b w:val="0"/>
              <w:bCs w:val="0"/>
              <w:sz w:val="28"/>
              <w:szCs w:val="28"/>
              <w:highlight w:val="none"/>
              <w:lang w:eastAsia="zh-CN"/>
            </w:rPr>
            <w:fldChar w:fldCharType="separate"/>
          </w:r>
          <w:r>
            <w:rPr>
              <w:rFonts w:hint="eastAsia" w:ascii="仿宋" w:hAnsi="仿宋" w:eastAsia="仿宋" w:cs="仿宋"/>
              <w:b w:val="0"/>
              <w:bCs w:val="0"/>
              <w:szCs w:val="28"/>
              <w:highlight w:val="none"/>
              <w:lang w:eastAsia="zh-CN"/>
            </w:rPr>
            <w:fldChar w:fldCharType="begin"/>
          </w:r>
          <w:r>
            <w:rPr>
              <w:rFonts w:hint="eastAsia" w:ascii="仿宋" w:hAnsi="仿宋" w:eastAsia="仿宋" w:cs="仿宋"/>
              <w:b w:val="0"/>
              <w:bCs w:val="0"/>
              <w:szCs w:val="28"/>
              <w:highlight w:val="none"/>
              <w:lang w:eastAsia="zh-CN"/>
            </w:rPr>
            <w:instrText xml:space="preserve"> HYPERLINK \l _Toc454194456 </w:instrText>
          </w:r>
          <w:r>
            <w:rPr>
              <w:rFonts w:hint="eastAsia" w:ascii="仿宋" w:hAnsi="仿宋" w:eastAsia="仿宋" w:cs="仿宋"/>
              <w:b w:val="0"/>
              <w:bCs w:val="0"/>
              <w:szCs w:val="28"/>
              <w:highlight w:val="none"/>
              <w:lang w:eastAsia="zh-CN"/>
            </w:rPr>
            <w:fldChar w:fldCharType="separate"/>
          </w:r>
          <w:r>
            <w:rPr>
              <w:rFonts w:hint="eastAsia" w:ascii="仿宋" w:hAnsi="仿宋" w:eastAsia="仿宋" w:cs="仿宋"/>
              <w:b w:val="0"/>
              <w:bCs w:val="0"/>
              <w:szCs w:val="52"/>
              <w:highlight w:val="none"/>
              <w:lang w:eastAsia="zh-CN"/>
            </w:rPr>
            <w:t>第一篇</w:t>
          </w:r>
          <w:r>
            <w:rPr>
              <w:rFonts w:hint="eastAsia" w:ascii="仿宋" w:hAnsi="仿宋" w:eastAsia="仿宋" w:cs="仿宋"/>
              <w:b w:val="0"/>
              <w:bCs w:val="0"/>
              <w:szCs w:val="52"/>
              <w:highlight w:val="none"/>
              <w:lang w:val="en-US" w:eastAsia="zh-CN"/>
            </w:rPr>
            <w:t xml:space="preserve"> 竞采邀请书</w:t>
          </w:r>
          <w:r>
            <w:rPr>
              <w:b w:val="0"/>
              <w:bCs w:val="0"/>
            </w:rPr>
            <w:tab/>
          </w:r>
          <w:r>
            <w:rPr>
              <w:b w:val="0"/>
              <w:bCs w:val="0"/>
            </w:rPr>
            <w:fldChar w:fldCharType="begin"/>
          </w:r>
          <w:r>
            <w:rPr>
              <w:b w:val="0"/>
              <w:bCs w:val="0"/>
            </w:rPr>
            <w:instrText xml:space="preserve"> PAGEREF _Toc454194456 \h </w:instrText>
          </w:r>
          <w:r>
            <w:rPr>
              <w:b w:val="0"/>
              <w:bCs w:val="0"/>
            </w:rPr>
            <w:fldChar w:fldCharType="separate"/>
          </w:r>
          <w:r>
            <w:rPr>
              <w:b w:val="0"/>
              <w:bCs w:val="0"/>
            </w:rPr>
            <w:t>3</w:t>
          </w:r>
          <w:r>
            <w:rPr>
              <w:b w:val="0"/>
              <w:bCs w:val="0"/>
            </w:rPr>
            <w:fldChar w:fldCharType="end"/>
          </w:r>
          <w:r>
            <w:rPr>
              <w:rFonts w:hint="eastAsia" w:ascii="仿宋" w:hAnsi="仿宋" w:eastAsia="仿宋" w:cs="仿宋"/>
              <w:b w:val="0"/>
              <w:bCs w:val="0"/>
              <w:szCs w:val="28"/>
              <w:highlight w:val="none"/>
              <w:lang w:eastAsia="zh-CN"/>
            </w:rPr>
            <w:fldChar w:fldCharType="end"/>
          </w:r>
        </w:p>
        <w:p w14:paraId="072028DD">
          <w:pPr>
            <w:pStyle w:val="26"/>
            <w:tabs>
              <w:tab w:val="right" w:leader="dot" w:pos="9412"/>
            </w:tabs>
            <w:rPr>
              <w:b w:val="0"/>
              <w:bCs w:val="0"/>
            </w:rPr>
          </w:pPr>
          <w:r>
            <w:rPr>
              <w:rFonts w:hint="eastAsia" w:ascii="仿宋" w:hAnsi="仿宋" w:eastAsia="仿宋" w:cs="仿宋"/>
              <w:b w:val="0"/>
              <w:bCs w:val="0"/>
              <w:szCs w:val="28"/>
              <w:highlight w:val="none"/>
              <w:lang w:eastAsia="zh-CN"/>
            </w:rPr>
            <w:fldChar w:fldCharType="begin"/>
          </w:r>
          <w:r>
            <w:rPr>
              <w:rFonts w:hint="eastAsia" w:ascii="仿宋" w:hAnsi="仿宋" w:eastAsia="仿宋" w:cs="仿宋"/>
              <w:b w:val="0"/>
              <w:bCs w:val="0"/>
              <w:szCs w:val="28"/>
              <w:highlight w:val="none"/>
              <w:lang w:eastAsia="zh-CN"/>
            </w:rPr>
            <w:instrText xml:space="preserve"> HYPERLINK \l _Toc1489340554 </w:instrText>
          </w:r>
          <w:r>
            <w:rPr>
              <w:rFonts w:hint="eastAsia" w:ascii="仿宋" w:hAnsi="仿宋" w:eastAsia="仿宋" w:cs="仿宋"/>
              <w:b w:val="0"/>
              <w:bCs w:val="0"/>
              <w:szCs w:val="28"/>
              <w:highlight w:val="none"/>
              <w:lang w:eastAsia="zh-CN"/>
            </w:rPr>
            <w:fldChar w:fldCharType="separate"/>
          </w:r>
          <w:r>
            <w:rPr>
              <w:rFonts w:hint="eastAsia" w:ascii="仿宋" w:hAnsi="仿宋" w:eastAsia="仿宋" w:cs="仿宋"/>
              <w:b w:val="0"/>
              <w:bCs w:val="0"/>
              <w:szCs w:val="28"/>
              <w:highlight w:val="none"/>
            </w:rPr>
            <w:t>一、</w:t>
          </w:r>
          <w:r>
            <w:rPr>
              <w:rFonts w:hint="eastAsia" w:ascii="仿宋" w:hAnsi="仿宋" w:eastAsia="仿宋" w:cs="仿宋"/>
              <w:b w:val="0"/>
              <w:bCs w:val="0"/>
              <w:szCs w:val="28"/>
              <w:highlight w:val="none"/>
              <w:lang w:eastAsia="zh-CN"/>
            </w:rPr>
            <w:t>项目</w:t>
          </w:r>
          <w:r>
            <w:rPr>
              <w:rFonts w:hint="eastAsia" w:ascii="仿宋" w:hAnsi="仿宋" w:eastAsia="仿宋" w:cs="仿宋"/>
              <w:b w:val="0"/>
              <w:bCs w:val="0"/>
              <w:szCs w:val="28"/>
              <w:highlight w:val="none"/>
            </w:rPr>
            <w:t>服务内容</w:t>
          </w:r>
          <w:r>
            <w:rPr>
              <w:b w:val="0"/>
              <w:bCs w:val="0"/>
            </w:rPr>
            <w:tab/>
          </w:r>
          <w:r>
            <w:rPr>
              <w:b w:val="0"/>
              <w:bCs w:val="0"/>
            </w:rPr>
            <w:fldChar w:fldCharType="begin"/>
          </w:r>
          <w:r>
            <w:rPr>
              <w:b w:val="0"/>
              <w:bCs w:val="0"/>
            </w:rPr>
            <w:instrText xml:space="preserve"> PAGEREF _Toc1489340554 \h </w:instrText>
          </w:r>
          <w:r>
            <w:rPr>
              <w:b w:val="0"/>
              <w:bCs w:val="0"/>
            </w:rPr>
            <w:fldChar w:fldCharType="separate"/>
          </w:r>
          <w:r>
            <w:rPr>
              <w:b w:val="0"/>
              <w:bCs w:val="0"/>
            </w:rPr>
            <w:t>3</w:t>
          </w:r>
          <w:r>
            <w:rPr>
              <w:b w:val="0"/>
              <w:bCs w:val="0"/>
            </w:rPr>
            <w:fldChar w:fldCharType="end"/>
          </w:r>
          <w:r>
            <w:rPr>
              <w:rFonts w:hint="eastAsia" w:ascii="仿宋" w:hAnsi="仿宋" w:eastAsia="仿宋" w:cs="仿宋"/>
              <w:b w:val="0"/>
              <w:bCs w:val="0"/>
              <w:szCs w:val="28"/>
              <w:highlight w:val="none"/>
              <w:lang w:eastAsia="zh-CN"/>
            </w:rPr>
            <w:fldChar w:fldCharType="end"/>
          </w:r>
        </w:p>
        <w:p w14:paraId="207344B6">
          <w:pPr>
            <w:pStyle w:val="26"/>
            <w:tabs>
              <w:tab w:val="right" w:leader="dot" w:pos="9412"/>
            </w:tabs>
            <w:rPr>
              <w:b w:val="0"/>
              <w:bCs w:val="0"/>
            </w:rPr>
          </w:pPr>
          <w:r>
            <w:rPr>
              <w:rFonts w:hint="eastAsia" w:ascii="仿宋" w:hAnsi="仿宋" w:eastAsia="仿宋" w:cs="仿宋"/>
              <w:b w:val="0"/>
              <w:bCs w:val="0"/>
              <w:szCs w:val="28"/>
              <w:highlight w:val="none"/>
              <w:lang w:eastAsia="zh-CN"/>
            </w:rPr>
            <w:fldChar w:fldCharType="begin"/>
          </w:r>
          <w:r>
            <w:rPr>
              <w:rFonts w:hint="eastAsia" w:ascii="仿宋" w:hAnsi="仿宋" w:eastAsia="仿宋" w:cs="仿宋"/>
              <w:b w:val="0"/>
              <w:bCs w:val="0"/>
              <w:szCs w:val="28"/>
              <w:highlight w:val="none"/>
              <w:lang w:eastAsia="zh-CN"/>
            </w:rPr>
            <w:instrText xml:space="preserve"> HYPERLINK \l _Toc277301646 </w:instrText>
          </w:r>
          <w:r>
            <w:rPr>
              <w:rFonts w:hint="eastAsia" w:ascii="仿宋" w:hAnsi="仿宋" w:eastAsia="仿宋" w:cs="仿宋"/>
              <w:b w:val="0"/>
              <w:bCs w:val="0"/>
              <w:szCs w:val="28"/>
              <w:highlight w:val="none"/>
              <w:lang w:eastAsia="zh-CN"/>
            </w:rPr>
            <w:fldChar w:fldCharType="separate"/>
          </w:r>
          <w:r>
            <w:rPr>
              <w:rFonts w:hint="eastAsia" w:ascii="仿宋" w:hAnsi="仿宋" w:eastAsia="仿宋" w:cs="仿宋"/>
              <w:b w:val="0"/>
              <w:bCs w:val="0"/>
              <w:szCs w:val="28"/>
              <w:lang w:val="en-US" w:eastAsia="zh-CN"/>
            </w:rPr>
            <w:t xml:space="preserve">二、 </w:t>
          </w:r>
          <w:r>
            <w:rPr>
              <w:rFonts w:hint="eastAsia" w:ascii="仿宋" w:hAnsi="仿宋" w:eastAsia="仿宋" w:cs="仿宋"/>
              <w:b w:val="0"/>
              <w:bCs w:val="0"/>
              <w:szCs w:val="28"/>
              <w:highlight w:val="none"/>
              <w:lang w:val="en-US" w:eastAsia="zh-CN"/>
            </w:rPr>
            <w:t>资金来源:</w:t>
          </w:r>
          <w:r>
            <w:rPr>
              <w:b w:val="0"/>
              <w:bCs w:val="0"/>
            </w:rPr>
            <w:tab/>
          </w:r>
          <w:r>
            <w:rPr>
              <w:b w:val="0"/>
              <w:bCs w:val="0"/>
            </w:rPr>
            <w:fldChar w:fldCharType="begin"/>
          </w:r>
          <w:r>
            <w:rPr>
              <w:b w:val="0"/>
              <w:bCs w:val="0"/>
            </w:rPr>
            <w:instrText xml:space="preserve"> PAGEREF _Toc277301646 \h </w:instrText>
          </w:r>
          <w:r>
            <w:rPr>
              <w:b w:val="0"/>
              <w:bCs w:val="0"/>
            </w:rPr>
            <w:fldChar w:fldCharType="separate"/>
          </w:r>
          <w:r>
            <w:rPr>
              <w:b w:val="0"/>
              <w:bCs w:val="0"/>
            </w:rPr>
            <w:t>3</w:t>
          </w:r>
          <w:r>
            <w:rPr>
              <w:b w:val="0"/>
              <w:bCs w:val="0"/>
            </w:rPr>
            <w:fldChar w:fldCharType="end"/>
          </w:r>
          <w:r>
            <w:rPr>
              <w:rFonts w:hint="eastAsia" w:ascii="仿宋" w:hAnsi="仿宋" w:eastAsia="仿宋" w:cs="仿宋"/>
              <w:b w:val="0"/>
              <w:bCs w:val="0"/>
              <w:szCs w:val="28"/>
              <w:highlight w:val="none"/>
              <w:lang w:eastAsia="zh-CN"/>
            </w:rPr>
            <w:fldChar w:fldCharType="end"/>
          </w:r>
        </w:p>
        <w:p w14:paraId="59770470">
          <w:pPr>
            <w:pStyle w:val="26"/>
            <w:tabs>
              <w:tab w:val="right" w:leader="dot" w:pos="9412"/>
            </w:tabs>
            <w:rPr>
              <w:b w:val="0"/>
              <w:bCs w:val="0"/>
            </w:rPr>
          </w:pPr>
          <w:r>
            <w:rPr>
              <w:rFonts w:hint="eastAsia" w:ascii="仿宋" w:hAnsi="仿宋" w:eastAsia="仿宋" w:cs="仿宋"/>
              <w:b w:val="0"/>
              <w:bCs w:val="0"/>
              <w:szCs w:val="28"/>
              <w:highlight w:val="none"/>
              <w:lang w:eastAsia="zh-CN"/>
            </w:rPr>
            <w:fldChar w:fldCharType="begin"/>
          </w:r>
          <w:r>
            <w:rPr>
              <w:rFonts w:hint="eastAsia" w:ascii="仿宋" w:hAnsi="仿宋" w:eastAsia="仿宋" w:cs="仿宋"/>
              <w:b w:val="0"/>
              <w:bCs w:val="0"/>
              <w:szCs w:val="28"/>
              <w:highlight w:val="none"/>
              <w:lang w:eastAsia="zh-CN"/>
            </w:rPr>
            <w:instrText xml:space="preserve"> HYPERLINK \l _Toc569250332 </w:instrText>
          </w:r>
          <w:r>
            <w:rPr>
              <w:rFonts w:hint="eastAsia" w:ascii="仿宋" w:hAnsi="仿宋" w:eastAsia="仿宋" w:cs="仿宋"/>
              <w:b w:val="0"/>
              <w:bCs w:val="0"/>
              <w:szCs w:val="28"/>
              <w:highlight w:val="none"/>
              <w:lang w:eastAsia="zh-CN"/>
            </w:rPr>
            <w:fldChar w:fldCharType="separate"/>
          </w:r>
          <w:r>
            <w:rPr>
              <w:rFonts w:hint="eastAsia" w:ascii="仿宋" w:hAnsi="仿宋" w:eastAsia="仿宋" w:cs="仿宋"/>
              <w:b w:val="0"/>
              <w:bCs w:val="0"/>
              <w:szCs w:val="28"/>
              <w:lang w:val="en-US" w:eastAsia="zh-CN"/>
            </w:rPr>
            <w:t xml:space="preserve">三、 </w:t>
          </w:r>
          <w:r>
            <w:rPr>
              <w:rFonts w:hint="eastAsia" w:ascii="仿宋" w:hAnsi="仿宋" w:eastAsia="仿宋" w:cs="仿宋"/>
              <w:b w:val="0"/>
              <w:bCs w:val="0"/>
              <w:szCs w:val="28"/>
              <w:highlight w:val="none"/>
              <w:lang w:val="en-US" w:eastAsia="zh-CN"/>
            </w:rPr>
            <w:t>供应商资格条件</w:t>
          </w:r>
          <w:r>
            <w:rPr>
              <w:b w:val="0"/>
              <w:bCs w:val="0"/>
            </w:rPr>
            <w:tab/>
          </w:r>
          <w:r>
            <w:rPr>
              <w:b w:val="0"/>
              <w:bCs w:val="0"/>
            </w:rPr>
            <w:fldChar w:fldCharType="begin"/>
          </w:r>
          <w:r>
            <w:rPr>
              <w:b w:val="0"/>
              <w:bCs w:val="0"/>
            </w:rPr>
            <w:instrText xml:space="preserve"> PAGEREF _Toc569250332 \h </w:instrText>
          </w:r>
          <w:r>
            <w:rPr>
              <w:b w:val="0"/>
              <w:bCs w:val="0"/>
            </w:rPr>
            <w:fldChar w:fldCharType="separate"/>
          </w:r>
          <w:r>
            <w:rPr>
              <w:b w:val="0"/>
              <w:bCs w:val="0"/>
            </w:rPr>
            <w:t>3</w:t>
          </w:r>
          <w:r>
            <w:rPr>
              <w:b w:val="0"/>
              <w:bCs w:val="0"/>
            </w:rPr>
            <w:fldChar w:fldCharType="end"/>
          </w:r>
          <w:r>
            <w:rPr>
              <w:rFonts w:hint="eastAsia" w:ascii="仿宋" w:hAnsi="仿宋" w:eastAsia="仿宋" w:cs="仿宋"/>
              <w:b w:val="0"/>
              <w:bCs w:val="0"/>
              <w:szCs w:val="28"/>
              <w:highlight w:val="none"/>
              <w:lang w:eastAsia="zh-CN"/>
            </w:rPr>
            <w:fldChar w:fldCharType="end"/>
          </w:r>
        </w:p>
        <w:p w14:paraId="5C39089B">
          <w:pPr>
            <w:pStyle w:val="26"/>
            <w:tabs>
              <w:tab w:val="right" w:leader="dot" w:pos="9412"/>
            </w:tabs>
            <w:rPr>
              <w:b w:val="0"/>
              <w:bCs w:val="0"/>
            </w:rPr>
          </w:pPr>
          <w:r>
            <w:rPr>
              <w:rFonts w:hint="eastAsia" w:ascii="仿宋" w:hAnsi="仿宋" w:eastAsia="仿宋" w:cs="仿宋"/>
              <w:b w:val="0"/>
              <w:bCs w:val="0"/>
              <w:szCs w:val="28"/>
              <w:highlight w:val="none"/>
              <w:lang w:eastAsia="zh-CN"/>
            </w:rPr>
            <w:fldChar w:fldCharType="begin"/>
          </w:r>
          <w:r>
            <w:rPr>
              <w:rFonts w:hint="eastAsia" w:ascii="仿宋" w:hAnsi="仿宋" w:eastAsia="仿宋" w:cs="仿宋"/>
              <w:b w:val="0"/>
              <w:bCs w:val="0"/>
              <w:szCs w:val="28"/>
              <w:highlight w:val="none"/>
              <w:lang w:eastAsia="zh-CN"/>
            </w:rPr>
            <w:instrText xml:space="preserve"> HYPERLINK \l _Toc350682539 </w:instrText>
          </w:r>
          <w:r>
            <w:rPr>
              <w:rFonts w:hint="eastAsia" w:ascii="仿宋" w:hAnsi="仿宋" w:eastAsia="仿宋" w:cs="仿宋"/>
              <w:b w:val="0"/>
              <w:bCs w:val="0"/>
              <w:szCs w:val="28"/>
              <w:highlight w:val="none"/>
              <w:lang w:eastAsia="zh-CN"/>
            </w:rPr>
            <w:fldChar w:fldCharType="separate"/>
          </w:r>
          <w:r>
            <w:rPr>
              <w:rFonts w:hint="eastAsia" w:ascii="仿宋" w:hAnsi="仿宋" w:eastAsia="仿宋" w:cs="仿宋"/>
              <w:b w:val="0"/>
              <w:bCs w:val="0"/>
              <w:szCs w:val="28"/>
              <w:lang w:val="en-US" w:eastAsia="zh-CN"/>
            </w:rPr>
            <w:t xml:space="preserve">四、 </w:t>
          </w:r>
          <w:r>
            <w:rPr>
              <w:rFonts w:hint="eastAsia" w:eastAsia="仿宋" w:cs="仿宋"/>
              <w:b w:val="0"/>
              <w:bCs w:val="0"/>
              <w:szCs w:val="28"/>
              <w:highlight w:val="none"/>
              <w:lang w:val="en-US" w:eastAsia="zh-CN"/>
            </w:rPr>
            <w:t>投标</w:t>
          </w:r>
          <w:r>
            <w:rPr>
              <w:rFonts w:hint="eastAsia" w:ascii="仿宋" w:hAnsi="仿宋" w:eastAsia="仿宋" w:cs="仿宋"/>
              <w:b w:val="0"/>
              <w:bCs w:val="0"/>
              <w:szCs w:val="28"/>
              <w:highlight w:val="none"/>
              <w:lang w:val="en-US" w:eastAsia="zh-CN"/>
            </w:rPr>
            <w:t>保证金</w:t>
          </w:r>
          <w:r>
            <w:rPr>
              <w:b w:val="0"/>
              <w:bCs w:val="0"/>
            </w:rPr>
            <w:tab/>
          </w:r>
          <w:r>
            <w:rPr>
              <w:b w:val="0"/>
              <w:bCs w:val="0"/>
            </w:rPr>
            <w:fldChar w:fldCharType="begin"/>
          </w:r>
          <w:r>
            <w:rPr>
              <w:b w:val="0"/>
              <w:bCs w:val="0"/>
            </w:rPr>
            <w:instrText xml:space="preserve"> PAGEREF _Toc350682539 \h </w:instrText>
          </w:r>
          <w:r>
            <w:rPr>
              <w:b w:val="0"/>
              <w:bCs w:val="0"/>
            </w:rPr>
            <w:fldChar w:fldCharType="separate"/>
          </w:r>
          <w:r>
            <w:rPr>
              <w:b w:val="0"/>
              <w:bCs w:val="0"/>
            </w:rPr>
            <w:t>3</w:t>
          </w:r>
          <w:r>
            <w:rPr>
              <w:b w:val="0"/>
              <w:bCs w:val="0"/>
            </w:rPr>
            <w:fldChar w:fldCharType="end"/>
          </w:r>
          <w:r>
            <w:rPr>
              <w:rFonts w:hint="eastAsia" w:ascii="仿宋" w:hAnsi="仿宋" w:eastAsia="仿宋" w:cs="仿宋"/>
              <w:b w:val="0"/>
              <w:bCs w:val="0"/>
              <w:szCs w:val="28"/>
              <w:highlight w:val="none"/>
              <w:lang w:eastAsia="zh-CN"/>
            </w:rPr>
            <w:fldChar w:fldCharType="end"/>
          </w:r>
        </w:p>
        <w:p w14:paraId="18FFC51E">
          <w:pPr>
            <w:pStyle w:val="26"/>
            <w:tabs>
              <w:tab w:val="right" w:leader="dot" w:pos="9412"/>
            </w:tabs>
            <w:rPr>
              <w:b w:val="0"/>
              <w:bCs w:val="0"/>
            </w:rPr>
          </w:pPr>
          <w:r>
            <w:rPr>
              <w:rFonts w:hint="eastAsia" w:ascii="仿宋" w:hAnsi="仿宋" w:eastAsia="仿宋" w:cs="仿宋"/>
              <w:b w:val="0"/>
              <w:bCs w:val="0"/>
              <w:szCs w:val="28"/>
              <w:highlight w:val="none"/>
              <w:lang w:eastAsia="zh-CN"/>
            </w:rPr>
            <w:fldChar w:fldCharType="begin"/>
          </w:r>
          <w:r>
            <w:rPr>
              <w:rFonts w:hint="eastAsia" w:ascii="仿宋" w:hAnsi="仿宋" w:eastAsia="仿宋" w:cs="仿宋"/>
              <w:b w:val="0"/>
              <w:bCs w:val="0"/>
              <w:szCs w:val="28"/>
              <w:highlight w:val="none"/>
              <w:lang w:eastAsia="zh-CN"/>
            </w:rPr>
            <w:instrText xml:space="preserve"> HYPERLINK \l _Toc1226305605 </w:instrText>
          </w:r>
          <w:r>
            <w:rPr>
              <w:rFonts w:hint="eastAsia" w:ascii="仿宋" w:hAnsi="仿宋" w:eastAsia="仿宋" w:cs="仿宋"/>
              <w:b w:val="0"/>
              <w:bCs w:val="0"/>
              <w:szCs w:val="28"/>
              <w:highlight w:val="none"/>
              <w:lang w:eastAsia="zh-CN"/>
            </w:rPr>
            <w:fldChar w:fldCharType="separate"/>
          </w:r>
          <w:r>
            <w:rPr>
              <w:rFonts w:hint="eastAsia" w:ascii="仿宋" w:hAnsi="仿宋" w:eastAsia="仿宋" w:cs="仿宋"/>
              <w:b w:val="0"/>
              <w:bCs w:val="0"/>
              <w:szCs w:val="28"/>
              <w:lang w:val="en-US" w:eastAsia="zh-CN"/>
            </w:rPr>
            <w:t xml:space="preserve">五、 </w:t>
          </w:r>
          <w:r>
            <w:rPr>
              <w:rFonts w:hint="eastAsia" w:ascii="仿宋" w:hAnsi="仿宋" w:eastAsia="仿宋" w:cs="仿宋"/>
              <w:b w:val="0"/>
              <w:bCs w:val="0"/>
              <w:szCs w:val="28"/>
              <w:highlight w:val="none"/>
              <w:lang w:val="en-US" w:eastAsia="zh-CN"/>
            </w:rPr>
            <w:t>低价风险担保金</w:t>
          </w:r>
          <w:r>
            <w:rPr>
              <w:b w:val="0"/>
              <w:bCs w:val="0"/>
            </w:rPr>
            <w:tab/>
          </w:r>
          <w:r>
            <w:rPr>
              <w:b w:val="0"/>
              <w:bCs w:val="0"/>
            </w:rPr>
            <w:fldChar w:fldCharType="begin"/>
          </w:r>
          <w:r>
            <w:rPr>
              <w:b w:val="0"/>
              <w:bCs w:val="0"/>
            </w:rPr>
            <w:instrText xml:space="preserve"> PAGEREF _Toc1226305605 \h </w:instrText>
          </w:r>
          <w:r>
            <w:rPr>
              <w:b w:val="0"/>
              <w:bCs w:val="0"/>
            </w:rPr>
            <w:fldChar w:fldCharType="separate"/>
          </w:r>
          <w:r>
            <w:rPr>
              <w:b w:val="0"/>
              <w:bCs w:val="0"/>
            </w:rPr>
            <w:t>3</w:t>
          </w:r>
          <w:r>
            <w:rPr>
              <w:b w:val="0"/>
              <w:bCs w:val="0"/>
            </w:rPr>
            <w:fldChar w:fldCharType="end"/>
          </w:r>
          <w:r>
            <w:rPr>
              <w:rFonts w:hint="eastAsia" w:ascii="仿宋" w:hAnsi="仿宋" w:eastAsia="仿宋" w:cs="仿宋"/>
              <w:b w:val="0"/>
              <w:bCs w:val="0"/>
              <w:szCs w:val="28"/>
              <w:highlight w:val="none"/>
              <w:lang w:eastAsia="zh-CN"/>
            </w:rPr>
            <w:fldChar w:fldCharType="end"/>
          </w:r>
        </w:p>
        <w:p w14:paraId="665BC885">
          <w:pPr>
            <w:pStyle w:val="26"/>
            <w:tabs>
              <w:tab w:val="right" w:leader="dot" w:pos="9412"/>
            </w:tabs>
            <w:rPr>
              <w:b w:val="0"/>
              <w:bCs w:val="0"/>
            </w:rPr>
          </w:pPr>
          <w:r>
            <w:rPr>
              <w:rFonts w:hint="eastAsia" w:ascii="仿宋" w:hAnsi="仿宋" w:eastAsia="仿宋" w:cs="仿宋"/>
              <w:b w:val="0"/>
              <w:bCs w:val="0"/>
              <w:szCs w:val="28"/>
              <w:highlight w:val="none"/>
              <w:lang w:eastAsia="zh-CN"/>
            </w:rPr>
            <w:fldChar w:fldCharType="begin"/>
          </w:r>
          <w:r>
            <w:rPr>
              <w:rFonts w:hint="eastAsia" w:ascii="仿宋" w:hAnsi="仿宋" w:eastAsia="仿宋" w:cs="仿宋"/>
              <w:b w:val="0"/>
              <w:bCs w:val="0"/>
              <w:szCs w:val="28"/>
              <w:highlight w:val="none"/>
              <w:lang w:eastAsia="zh-CN"/>
            </w:rPr>
            <w:instrText xml:space="preserve"> HYPERLINK \l _Toc1117742976 </w:instrText>
          </w:r>
          <w:r>
            <w:rPr>
              <w:rFonts w:hint="eastAsia" w:ascii="仿宋" w:hAnsi="仿宋" w:eastAsia="仿宋" w:cs="仿宋"/>
              <w:b w:val="0"/>
              <w:bCs w:val="0"/>
              <w:szCs w:val="28"/>
              <w:highlight w:val="none"/>
              <w:lang w:eastAsia="zh-CN"/>
            </w:rPr>
            <w:fldChar w:fldCharType="separate"/>
          </w:r>
          <w:r>
            <w:rPr>
              <w:rFonts w:hint="eastAsia" w:ascii="仿宋" w:hAnsi="仿宋" w:eastAsia="仿宋" w:cs="仿宋"/>
              <w:b w:val="0"/>
              <w:bCs w:val="0"/>
              <w:szCs w:val="28"/>
              <w:lang w:val="en-US" w:eastAsia="zh-CN"/>
            </w:rPr>
            <w:t xml:space="preserve">六、 </w:t>
          </w:r>
          <w:r>
            <w:rPr>
              <w:rFonts w:hint="eastAsia" w:ascii="仿宋" w:hAnsi="仿宋" w:eastAsia="仿宋" w:cs="仿宋"/>
              <w:b w:val="0"/>
              <w:bCs w:val="0"/>
              <w:szCs w:val="28"/>
              <w:highlight w:val="none"/>
              <w:lang w:val="en-US" w:eastAsia="zh-CN"/>
            </w:rPr>
            <w:t>采购相关说明</w:t>
          </w:r>
          <w:r>
            <w:rPr>
              <w:b w:val="0"/>
              <w:bCs w:val="0"/>
            </w:rPr>
            <w:tab/>
          </w:r>
          <w:r>
            <w:rPr>
              <w:b w:val="0"/>
              <w:bCs w:val="0"/>
            </w:rPr>
            <w:fldChar w:fldCharType="begin"/>
          </w:r>
          <w:r>
            <w:rPr>
              <w:b w:val="0"/>
              <w:bCs w:val="0"/>
            </w:rPr>
            <w:instrText xml:space="preserve"> PAGEREF _Toc1117742976 \h </w:instrText>
          </w:r>
          <w:r>
            <w:rPr>
              <w:b w:val="0"/>
              <w:bCs w:val="0"/>
            </w:rPr>
            <w:fldChar w:fldCharType="separate"/>
          </w:r>
          <w:r>
            <w:rPr>
              <w:b w:val="0"/>
              <w:bCs w:val="0"/>
            </w:rPr>
            <w:t>4</w:t>
          </w:r>
          <w:r>
            <w:rPr>
              <w:b w:val="0"/>
              <w:bCs w:val="0"/>
            </w:rPr>
            <w:fldChar w:fldCharType="end"/>
          </w:r>
          <w:r>
            <w:rPr>
              <w:rFonts w:hint="eastAsia" w:ascii="仿宋" w:hAnsi="仿宋" w:eastAsia="仿宋" w:cs="仿宋"/>
              <w:b w:val="0"/>
              <w:bCs w:val="0"/>
              <w:szCs w:val="28"/>
              <w:highlight w:val="none"/>
              <w:lang w:eastAsia="zh-CN"/>
            </w:rPr>
            <w:fldChar w:fldCharType="end"/>
          </w:r>
        </w:p>
        <w:p w14:paraId="07BBC598">
          <w:pPr>
            <w:pStyle w:val="26"/>
            <w:tabs>
              <w:tab w:val="right" w:leader="dot" w:pos="9412"/>
            </w:tabs>
            <w:rPr>
              <w:b w:val="0"/>
              <w:bCs w:val="0"/>
            </w:rPr>
          </w:pPr>
          <w:r>
            <w:rPr>
              <w:rFonts w:hint="eastAsia" w:ascii="仿宋" w:hAnsi="仿宋" w:eastAsia="仿宋" w:cs="仿宋"/>
              <w:b w:val="0"/>
              <w:bCs w:val="0"/>
              <w:szCs w:val="28"/>
              <w:highlight w:val="none"/>
              <w:lang w:eastAsia="zh-CN"/>
            </w:rPr>
            <w:fldChar w:fldCharType="begin"/>
          </w:r>
          <w:r>
            <w:rPr>
              <w:rFonts w:hint="eastAsia" w:ascii="仿宋" w:hAnsi="仿宋" w:eastAsia="仿宋" w:cs="仿宋"/>
              <w:b w:val="0"/>
              <w:bCs w:val="0"/>
              <w:szCs w:val="28"/>
              <w:highlight w:val="none"/>
              <w:lang w:eastAsia="zh-CN"/>
            </w:rPr>
            <w:instrText xml:space="preserve"> HYPERLINK \l _Toc1866737323 </w:instrText>
          </w:r>
          <w:r>
            <w:rPr>
              <w:rFonts w:hint="eastAsia" w:ascii="仿宋" w:hAnsi="仿宋" w:eastAsia="仿宋" w:cs="仿宋"/>
              <w:b w:val="0"/>
              <w:bCs w:val="0"/>
              <w:szCs w:val="28"/>
              <w:highlight w:val="none"/>
              <w:lang w:eastAsia="zh-CN"/>
            </w:rPr>
            <w:fldChar w:fldCharType="separate"/>
          </w:r>
          <w:r>
            <w:rPr>
              <w:rFonts w:hint="eastAsia" w:eastAsia="仿宋" w:cs="仿宋"/>
              <w:b w:val="0"/>
              <w:bCs w:val="0"/>
              <w:szCs w:val="28"/>
              <w:highlight w:val="none"/>
              <w:lang w:val="en-US" w:eastAsia="zh-CN"/>
            </w:rPr>
            <w:t>七</w:t>
          </w:r>
          <w:r>
            <w:rPr>
              <w:rFonts w:hint="eastAsia" w:ascii="仿宋" w:hAnsi="仿宋" w:eastAsia="仿宋" w:cs="仿宋"/>
              <w:b w:val="0"/>
              <w:bCs w:val="0"/>
              <w:szCs w:val="28"/>
              <w:highlight w:val="none"/>
              <w:lang w:val="en-US" w:eastAsia="zh-CN"/>
            </w:rPr>
            <w:t>、竞采有关规定</w:t>
          </w:r>
          <w:r>
            <w:rPr>
              <w:b w:val="0"/>
              <w:bCs w:val="0"/>
            </w:rPr>
            <w:tab/>
          </w:r>
          <w:r>
            <w:rPr>
              <w:b w:val="0"/>
              <w:bCs w:val="0"/>
            </w:rPr>
            <w:fldChar w:fldCharType="begin"/>
          </w:r>
          <w:r>
            <w:rPr>
              <w:b w:val="0"/>
              <w:bCs w:val="0"/>
            </w:rPr>
            <w:instrText xml:space="preserve"> PAGEREF _Toc1866737323 \h </w:instrText>
          </w:r>
          <w:r>
            <w:rPr>
              <w:b w:val="0"/>
              <w:bCs w:val="0"/>
            </w:rPr>
            <w:fldChar w:fldCharType="separate"/>
          </w:r>
          <w:r>
            <w:rPr>
              <w:b w:val="0"/>
              <w:bCs w:val="0"/>
            </w:rPr>
            <w:t>6</w:t>
          </w:r>
          <w:r>
            <w:rPr>
              <w:b w:val="0"/>
              <w:bCs w:val="0"/>
            </w:rPr>
            <w:fldChar w:fldCharType="end"/>
          </w:r>
          <w:r>
            <w:rPr>
              <w:rFonts w:hint="eastAsia" w:ascii="仿宋" w:hAnsi="仿宋" w:eastAsia="仿宋" w:cs="仿宋"/>
              <w:b w:val="0"/>
              <w:bCs w:val="0"/>
              <w:szCs w:val="28"/>
              <w:highlight w:val="none"/>
              <w:lang w:eastAsia="zh-CN"/>
            </w:rPr>
            <w:fldChar w:fldCharType="end"/>
          </w:r>
        </w:p>
        <w:p w14:paraId="54FB6585">
          <w:pPr>
            <w:pStyle w:val="26"/>
            <w:tabs>
              <w:tab w:val="right" w:leader="dot" w:pos="9412"/>
            </w:tabs>
            <w:rPr>
              <w:b w:val="0"/>
              <w:bCs w:val="0"/>
            </w:rPr>
          </w:pPr>
          <w:r>
            <w:rPr>
              <w:rFonts w:hint="eastAsia" w:ascii="仿宋" w:hAnsi="仿宋" w:eastAsia="仿宋" w:cs="仿宋"/>
              <w:b w:val="0"/>
              <w:bCs w:val="0"/>
              <w:szCs w:val="28"/>
              <w:highlight w:val="none"/>
              <w:lang w:eastAsia="zh-CN"/>
            </w:rPr>
            <w:fldChar w:fldCharType="begin"/>
          </w:r>
          <w:r>
            <w:rPr>
              <w:rFonts w:hint="eastAsia" w:ascii="仿宋" w:hAnsi="仿宋" w:eastAsia="仿宋" w:cs="仿宋"/>
              <w:b w:val="0"/>
              <w:bCs w:val="0"/>
              <w:szCs w:val="28"/>
              <w:highlight w:val="none"/>
              <w:lang w:eastAsia="zh-CN"/>
            </w:rPr>
            <w:instrText xml:space="preserve"> HYPERLINK \l _Toc1665588638 </w:instrText>
          </w:r>
          <w:r>
            <w:rPr>
              <w:rFonts w:hint="eastAsia" w:ascii="仿宋" w:hAnsi="仿宋" w:eastAsia="仿宋" w:cs="仿宋"/>
              <w:b w:val="0"/>
              <w:bCs w:val="0"/>
              <w:szCs w:val="28"/>
              <w:highlight w:val="none"/>
              <w:lang w:eastAsia="zh-CN"/>
            </w:rPr>
            <w:fldChar w:fldCharType="separate"/>
          </w:r>
          <w:r>
            <w:rPr>
              <w:rFonts w:hint="eastAsia" w:eastAsia="仿宋" w:cs="仿宋"/>
              <w:b w:val="0"/>
              <w:bCs w:val="0"/>
              <w:szCs w:val="28"/>
              <w:highlight w:val="none"/>
              <w:lang w:val="en-US" w:eastAsia="zh-CN"/>
            </w:rPr>
            <w:t>八</w:t>
          </w:r>
          <w:r>
            <w:rPr>
              <w:rFonts w:hint="eastAsia" w:ascii="仿宋" w:hAnsi="仿宋" w:eastAsia="仿宋" w:cs="仿宋"/>
              <w:b w:val="0"/>
              <w:bCs w:val="0"/>
              <w:szCs w:val="28"/>
              <w:highlight w:val="none"/>
              <w:lang w:eastAsia="zh-CN"/>
            </w:rPr>
            <w:t>、联系方式</w:t>
          </w:r>
          <w:r>
            <w:rPr>
              <w:b w:val="0"/>
              <w:bCs w:val="0"/>
            </w:rPr>
            <w:tab/>
          </w:r>
          <w:r>
            <w:rPr>
              <w:b w:val="0"/>
              <w:bCs w:val="0"/>
            </w:rPr>
            <w:fldChar w:fldCharType="begin"/>
          </w:r>
          <w:r>
            <w:rPr>
              <w:b w:val="0"/>
              <w:bCs w:val="0"/>
            </w:rPr>
            <w:instrText xml:space="preserve"> PAGEREF _Toc1665588638 \h </w:instrText>
          </w:r>
          <w:r>
            <w:rPr>
              <w:b w:val="0"/>
              <w:bCs w:val="0"/>
            </w:rPr>
            <w:fldChar w:fldCharType="separate"/>
          </w:r>
          <w:r>
            <w:rPr>
              <w:b w:val="0"/>
              <w:bCs w:val="0"/>
            </w:rPr>
            <w:t>6</w:t>
          </w:r>
          <w:r>
            <w:rPr>
              <w:b w:val="0"/>
              <w:bCs w:val="0"/>
            </w:rPr>
            <w:fldChar w:fldCharType="end"/>
          </w:r>
          <w:r>
            <w:rPr>
              <w:rFonts w:hint="eastAsia" w:ascii="仿宋" w:hAnsi="仿宋" w:eastAsia="仿宋" w:cs="仿宋"/>
              <w:b w:val="0"/>
              <w:bCs w:val="0"/>
              <w:szCs w:val="28"/>
              <w:highlight w:val="none"/>
              <w:lang w:eastAsia="zh-CN"/>
            </w:rPr>
            <w:fldChar w:fldCharType="end"/>
          </w:r>
        </w:p>
        <w:p w14:paraId="24C32A72">
          <w:pPr>
            <w:pStyle w:val="26"/>
            <w:tabs>
              <w:tab w:val="right" w:leader="dot" w:pos="9412"/>
            </w:tabs>
            <w:rPr>
              <w:b w:val="0"/>
              <w:bCs w:val="0"/>
            </w:rPr>
          </w:pPr>
          <w:r>
            <w:rPr>
              <w:rFonts w:hint="eastAsia" w:ascii="仿宋" w:hAnsi="仿宋" w:eastAsia="仿宋" w:cs="仿宋"/>
              <w:b w:val="0"/>
              <w:bCs w:val="0"/>
              <w:szCs w:val="28"/>
              <w:highlight w:val="none"/>
              <w:lang w:eastAsia="zh-CN"/>
            </w:rPr>
            <w:fldChar w:fldCharType="begin"/>
          </w:r>
          <w:r>
            <w:rPr>
              <w:rFonts w:hint="eastAsia" w:ascii="仿宋" w:hAnsi="仿宋" w:eastAsia="仿宋" w:cs="仿宋"/>
              <w:b w:val="0"/>
              <w:bCs w:val="0"/>
              <w:szCs w:val="28"/>
              <w:highlight w:val="none"/>
              <w:lang w:eastAsia="zh-CN"/>
            </w:rPr>
            <w:instrText xml:space="preserve"> HYPERLINK \l _Toc1098900221 </w:instrText>
          </w:r>
          <w:r>
            <w:rPr>
              <w:rFonts w:hint="eastAsia" w:ascii="仿宋" w:hAnsi="仿宋" w:eastAsia="仿宋" w:cs="仿宋"/>
              <w:b w:val="0"/>
              <w:bCs w:val="0"/>
              <w:szCs w:val="28"/>
              <w:highlight w:val="none"/>
              <w:lang w:eastAsia="zh-CN"/>
            </w:rPr>
            <w:fldChar w:fldCharType="separate"/>
          </w:r>
          <w:r>
            <w:rPr>
              <w:rFonts w:hint="eastAsia" w:ascii="仿宋" w:hAnsi="仿宋" w:eastAsia="仿宋" w:cs="仿宋"/>
              <w:b w:val="0"/>
              <w:bCs w:val="0"/>
              <w:szCs w:val="52"/>
              <w:highlight w:val="none"/>
            </w:rPr>
            <w:t>第</w:t>
          </w:r>
          <w:r>
            <w:rPr>
              <w:rFonts w:hint="eastAsia" w:ascii="仿宋" w:hAnsi="仿宋" w:eastAsia="仿宋" w:cs="仿宋"/>
              <w:b w:val="0"/>
              <w:bCs w:val="0"/>
              <w:szCs w:val="52"/>
              <w:highlight w:val="none"/>
              <w:lang w:val="en-US" w:eastAsia="zh-CN"/>
            </w:rPr>
            <w:t>二</w:t>
          </w:r>
          <w:r>
            <w:rPr>
              <w:rFonts w:hint="eastAsia" w:ascii="仿宋" w:hAnsi="仿宋" w:eastAsia="仿宋" w:cs="仿宋"/>
              <w:b w:val="0"/>
              <w:bCs w:val="0"/>
              <w:szCs w:val="52"/>
              <w:highlight w:val="none"/>
            </w:rPr>
            <w:t xml:space="preserve">篇 </w:t>
          </w:r>
          <w:r>
            <w:rPr>
              <w:rFonts w:hint="eastAsia" w:ascii="仿宋" w:hAnsi="仿宋" w:eastAsia="仿宋" w:cs="仿宋"/>
              <w:b w:val="0"/>
              <w:bCs w:val="0"/>
              <w:szCs w:val="52"/>
              <w:highlight w:val="none"/>
              <w:lang w:val="en-US" w:eastAsia="zh-CN"/>
            </w:rPr>
            <w:t>项目服务需求</w:t>
          </w:r>
          <w:r>
            <w:rPr>
              <w:b w:val="0"/>
              <w:bCs w:val="0"/>
            </w:rPr>
            <w:tab/>
          </w:r>
          <w:r>
            <w:rPr>
              <w:b w:val="0"/>
              <w:bCs w:val="0"/>
            </w:rPr>
            <w:fldChar w:fldCharType="begin"/>
          </w:r>
          <w:r>
            <w:rPr>
              <w:b w:val="0"/>
              <w:bCs w:val="0"/>
            </w:rPr>
            <w:instrText xml:space="preserve"> PAGEREF _Toc1098900221 \h </w:instrText>
          </w:r>
          <w:r>
            <w:rPr>
              <w:b w:val="0"/>
              <w:bCs w:val="0"/>
            </w:rPr>
            <w:fldChar w:fldCharType="separate"/>
          </w:r>
          <w:r>
            <w:rPr>
              <w:b w:val="0"/>
              <w:bCs w:val="0"/>
            </w:rPr>
            <w:t>8</w:t>
          </w:r>
          <w:r>
            <w:rPr>
              <w:b w:val="0"/>
              <w:bCs w:val="0"/>
            </w:rPr>
            <w:fldChar w:fldCharType="end"/>
          </w:r>
          <w:r>
            <w:rPr>
              <w:rFonts w:hint="eastAsia" w:ascii="仿宋" w:hAnsi="仿宋" w:eastAsia="仿宋" w:cs="仿宋"/>
              <w:b w:val="0"/>
              <w:bCs w:val="0"/>
              <w:szCs w:val="28"/>
              <w:highlight w:val="none"/>
              <w:lang w:eastAsia="zh-CN"/>
            </w:rPr>
            <w:fldChar w:fldCharType="end"/>
          </w:r>
        </w:p>
        <w:p w14:paraId="0DFE3223">
          <w:pPr>
            <w:pStyle w:val="26"/>
            <w:tabs>
              <w:tab w:val="right" w:leader="dot" w:pos="9412"/>
            </w:tabs>
            <w:rPr>
              <w:b w:val="0"/>
              <w:bCs w:val="0"/>
            </w:rPr>
          </w:pPr>
          <w:r>
            <w:rPr>
              <w:rFonts w:hint="eastAsia" w:ascii="仿宋" w:hAnsi="仿宋" w:eastAsia="仿宋" w:cs="仿宋"/>
              <w:b w:val="0"/>
              <w:bCs w:val="0"/>
              <w:szCs w:val="28"/>
              <w:highlight w:val="none"/>
              <w:lang w:eastAsia="zh-CN"/>
            </w:rPr>
            <w:fldChar w:fldCharType="begin"/>
          </w:r>
          <w:r>
            <w:rPr>
              <w:rFonts w:hint="eastAsia" w:ascii="仿宋" w:hAnsi="仿宋" w:eastAsia="仿宋" w:cs="仿宋"/>
              <w:b w:val="0"/>
              <w:bCs w:val="0"/>
              <w:szCs w:val="28"/>
              <w:highlight w:val="none"/>
              <w:lang w:eastAsia="zh-CN"/>
            </w:rPr>
            <w:instrText xml:space="preserve"> HYPERLINK \l _Toc856650147 </w:instrText>
          </w:r>
          <w:r>
            <w:rPr>
              <w:rFonts w:hint="eastAsia" w:ascii="仿宋" w:hAnsi="仿宋" w:eastAsia="仿宋" w:cs="仿宋"/>
              <w:b w:val="0"/>
              <w:bCs w:val="0"/>
              <w:szCs w:val="28"/>
              <w:highlight w:val="none"/>
              <w:lang w:eastAsia="zh-CN"/>
            </w:rPr>
            <w:fldChar w:fldCharType="separate"/>
          </w:r>
          <w:r>
            <w:rPr>
              <w:rFonts w:hint="eastAsia" w:ascii="仿宋" w:hAnsi="仿宋" w:eastAsia="仿宋" w:cs="仿宋"/>
              <w:b w:val="0"/>
              <w:bCs w:val="0"/>
              <w:szCs w:val="28"/>
              <w:highlight w:val="none"/>
            </w:rPr>
            <w:t>一、服务地点</w:t>
          </w:r>
          <w:r>
            <w:rPr>
              <w:b w:val="0"/>
              <w:bCs w:val="0"/>
            </w:rPr>
            <w:tab/>
          </w:r>
          <w:r>
            <w:rPr>
              <w:b w:val="0"/>
              <w:bCs w:val="0"/>
            </w:rPr>
            <w:fldChar w:fldCharType="begin"/>
          </w:r>
          <w:r>
            <w:rPr>
              <w:b w:val="0"/>
              <w:bCs w:val="0"/>
            </w:rPr>
            <w:instrText xml:space="preserve"> PAGEREF _Toc856650147 \h </w:instrText>
          </w:r>
          <w:r>
            <w:rPr>
              <w:b w:val="0"/>
              <w:bCs w:val="0"/>
            </w:rPr>
            <w:fldChar w:fldCharType="separate"/>
          </w:r>
          <w:r>
            <w:rPr>
              <w:b w:val="0"/>
              <w:bCs w:val="0"/>
            </w:rPr>
            <w:t>8</w:t>
          </w:r>
          <w:r>
            <w:rPr>
              <w:b w:val="0"/>
              <w:bCs w:val="0"/>
            </w:rPr>
            <w:fldChar w:fldCharType="end"/>
          </w:r>
          <w:r>
            <w:rPr>
              <w:rFonts w:hint="eastAsia" w:ascii="仿宋" w:hAnsi="仿宋" w:eastAsia="仿宋" w:cs="仿宋"/>
              <w:b w:val="0"/>
              <w:bCs w:val="0"/>
              <w:szCs w:val="28"/>
              <w:highlight w:val="none"/>
              <w:lang w:eastAsia="zh-CN"/>
            </w:rPr>
            <w:fldChar w:fldCharType="end"/>
          </w:r>
        </w:p>
        <w:p w14:paraId="1A234F49">
          <w:pPr>
            <w:pStyle w:val="26"/>
            <w:tabs>
              <w:tab w:val="right" w:leader="dot" w:pos="9412"/>
            </w:tabs>
            <w:rPr>
              <w:b w:val="0"/>
              <w:bCs w:val="0"/>
            </w:rPr>
          </w:pPr>
          <w:r>
            <w:rPr>
              <w:rFonts w:hint="eastAsia" w:ascii="仿宋" w:hAnsi="仿宋" w:eastAsia="仿宋" w:cs="仿宋"/>
              <w:b w:val="0"/>
              <w:bCs w:val="0"/>
              <w:szCs w:val="28"/>
              <w:highlight w:val="none"/>
              <w:lang w:eastAsia="zh-CN"/>
            </w:rPr>
            <w:fldChar w:fldCharType="begin"/>
          </w:r>
          <w:r>
            <w:rPr>
              <w:rFonts w:hint="eastAsia" w:ascii="仿宋" w:hAnsi="仿宋" w:eastAsia="仿宋" w:cs="仿宋"/>
              <w:b w:val="0"/>
              <w:bCs w:val="0"/>
              <w:szCs w:val="28"/>
              <w:highlight w:val="none"/>
              <w:lang w:eastAsia="zh-CN"/>
            </w:rPr>
            <w:instrText xml:space="preserve"> HYPERLINK \l _Toc988651141 </w:instrText>
          </w:r>
          <w:r>
            <w:rPr>
              <w:rFonts w:hint="eastAsia" w:ascii="仿宋" w:hAnsi="仿宋" w:eastAsia="仿宋" w:cs="仿宋"/>
              <w:b w:val="0"/>
              <w:bCs w:val="0"/>
              <w:szCs w:val="28"/>
              <w:highlight w:val="none"/>
              <w:lang w:eastAsia="zh-CN"/>
            </w:rPr>
            <w:fldChar w:fldCharType="separate"/>
          </w:r>
          <w:r>
            <w:rPr>
              <w:rFonts w:hint="eastAsia" w:ascii="仿宋" w:hAnsi="仿宋" w:eastAsia="仿宋" w:cs="仿宋"/>
              <w:b w:val="0"/>
              <w:bCs w:val="0"/>
              <w:szCs w:val="28"/>
              <w:highlight w:val="none"/>
            </w:rPr>
            <w:t>二、服务范围</w:t>
          </w:r>
          <w:r>
            <w:rPr>
              <w:b w:val="0"/>
              <w:bCs w:val="0"/>
            </w:rPr>
            <w:tab/>
          </w:r>
          <w:r>
            <w:rPr>
              <w:b w:val="0"/>
              <w:bCs w:val="0"/>
            </w:rPr>
            <w:fldChar w:fldCharType="begin"/>
          </w:r>
          <w:r>
            <w:rPr>
              <w:b w:val="0"/>
              <w:bCs w:val="0"/>
            </w:rPr>
            <w:instrText xml:space="preserve"> PAGEREF _Toc988651141 \h </w:instrText>
          </w:r>
          <w:r>
            <w:rPr>
              <w:b w:val="0"/>
              <w:bCs w:val="0"/>
            </w:rPr>
            <w:fldChar w:fldCharType="separate"/>
          </w:r>
          <w:r>
            <w:rPr>
              <w:b w:val="0"/>
              <w:bCs w:val="0"/>
            </w:rPr>
            <w:t>8</w:t>
          </w:r>
          <w:r>
            <w:rPr>
              <w:b w:val="0"/>
              <w:bCs w:val="0"/>
            </w:rPr>
            <w:fldChar w:fldCharType="end"/>
          </w:r>
          <w:r>
            <w:rPr>
              <w:rFonts w:hint="eastAsia" w:ascii="仿宋" w:hAnsi="仿宋" w:eastAsia="仿宋" w:cs="仿宋"/>
              <w:b w:val="0"/>
              <w:bCs w:val="0"/>
              <w:szCs w:val="28"/>
              <w:highlight w:val="none"/>
              <w:lang w:eastAsia="zh-CN"/>
            </w:rPr>
            <w:fldChar w:fldCharType="end"/>
          </w:r>
        </w:p>
        <w:p w14:paraId="120AA1AB">
          <w:pPr>
            <w:pStyle w:val="26"/>
            <w:tabs>
              <w:tab w:val="right" w:leader="dot" w:pos="9412"/>
            </w:tabs>
            <w:rPr>
              <w:b w:val="0"/>
              <w:bCs w:val="0"/>
            </w:rPr>
          </w:pPr>
          <w:r>
            <w:rPr>
              <w:rFonts w:hint="eastAsia" w:ascii="仿宋" w:hAnsi="仿宋" w:eastAsia="仿宋" w:cs="仿宋"/>
              <w:b w:val="0"/>
              <w:bCs w:val="0"/>
              <w:szCs w:val="28"/>
              <w:highlight w:val="none"/>
              <w:lang w:eastAsia="zh-CN"/>
            </w:rPr>
            <w:fldChar w:fldCharType="begin"/>
          </w:r>
          <w:r>
            <w:rPr>
              <w:rFonts w:hint="eastAsia" w:ascii="仿宋" w:hAnsi="仿宋" w:eastAsia="仿宋" w:cs="仿宋"/>
              <w:b w:val="0"/>
              <w:bCs w:val="0"/>
              <w:szCs w:val="28"/>
              <w:highlight w:val="none"/>
              <w:lang w:eastAsia="zh-CN"/>
            </w:rPr>
            <w:instrText xml:space="preserve"> HYPERLINK \l _Toc1178749948 </w:instrText>
          </w:r>
          <w:r>
            <w:rPr>
              <w:rFonts w:hint="eastAsia" w:ascii="仿宋" w:hAnsi="仿宋" w:eastAsia="仿宋" w:cs="仿宋"/>
              <w:b w:val="0"/>
              <w:bCs w:val="0"/>
              <w:szCs w:val="28"/>
              <w:highlight w:val="none"/>
              <w:lang w:eastAsia="zh-CN"/>
            </w:rPr>
            <w:fldChar w:fldCharType="separate"/>
          </w:r>
          <w:r>
            <w:rPr>
              <w:rFonts w:hint="eastAsia" w:ascii="仿宋" w:hAnsi="仿宋" w:eastAsia="仿宋" w:cs="仿宋"/>
              <w:b w:val="0"/>
              <w:bCs w:val="0"/>
              <w:szCs w:val="28"/>
              <w:highlight w:val="none"/>
            </w:rPr>
            <w:t>三、服务期限</w:t>
          </w:r>
          <w:r>
            <w:rPr>
              <w:b w:val="0"/>
              <w:bCs w:val="0"/>
            </w:rPr>
            <w:tab/>
          </w:r>
          <w:r>
            <w:rPr>
              <w:b w:val="0"/>
              <w:bCs w:val="0"/>
            </w:rPr>
            <w:fldChar w:fldCharType="begin"/>
          </w:r>
          <w:r>
            <w:rPr>
              <w:b w:val="0"/>
              <w:bCs w:val="0"/>
            </w:rPr>
            <w:instrText xml:space="preserve"> PAGEREF _Toc1178749948 \h </w:instrText>
          </w:r>
          <w:r>
            <w:rPr>
              <w:b w:val="0"/>
              <w:bCs w:val="0"/>
            </w:rPr>
            <w:fldChar w:fldCharType="separate"/>
          </w:r>
          <w:r>
            <w:rPr>
              <w:b w:val="0"/>
              <w:bCs w:val="0"/>
            </w:rPr>
            <w:t>8</w:t>
          </w:r>
          <w:r>
            <w:rPr>
              <w:b w:val="0"/>
              <w:bCs w:val="0"/>
            </w:rPr>
            <w:fldChar w:fldCharType="end"/>
          </w:r>
          <w:r>
            <w:rPr>
              <w:rFonts w:hint="eastAsia" w:ascii="仿宋" w:hAnsi="仿宋" w:eastAsia="仿宋" w:cs="仿宋"/>
              <w:b w:val="0"/>
              <w:bCs w:val="0"/>
              <w:szCs w:val="28"/>
              <w:highlight w:val="none"/>
              <w:lang w:eastAsia="zh-CN"/>
            </w:rPr>
            <w:fldChar w:fldCharType="end"/>
          </w:r>
        </w:p>
        <w:p w14:paraId="445A0467">
          <w:pPr>
            <w:pStyle w:val="26"/>
            <w:tabs>
              <w:tab w:val="right" w:leader="dot" w:pos="9412"/>
            </w:tabs>
            <w:rPr>
              <w:b w:val="0"/>
              <w:bCs w:val="0"/>
            </w:rPr>
          </w:pPr>
          <w:r>
            <w:rPr>
              <w:rFonts w:hint="eastAsia" w:ascii="仿宋" w:hAnsi="仿宋" w:eastAsia="仿宋" w:cs="仿宋"/>
              <w:b w:val="0"/>
              <w:bCs w:val="0"/>
              <w:szCs w:val="28"/>
              <w:highlight w:val="none"/>
              <w:lang w:eastAsia="zh-CN"/>
            </w:rPr>
            <w:fldChar w:fldCharType="begin"/>
          </w:r>
          <w:r>
            <w:rPr>
              <w:rFonts w:hint="eastAsia" w:ascii="仿宋" w:hAnsi="仿宋" w:eastAsia="仿宋" w:cs="仿宋"/>
              <w:b w:val="0"/>
              <w:bCs w:val="0"/>
              <w:szCs w:val="28"/>
              <w:highlight w:val="none"/>
              <w:lang w:eastAsia="zh-CN"/>
            </w:rPr>
            <w:instrText xml:space="preserve"> HYPERLINK \l _Toc713732461 </w:instrText>
          </w:r>
          <w:r>
            <w:rPr>
              <w:rFonts w:hint="eastAsia" w:ascii="仿宋" w:hAnsi="仿宋" w:eastAsia="仿宋" w:cs="仿宋"/>
              <w:b w:val="0"/>
              <w:bCs w:val="0"/>
              <w:szCs w:val="28"/>
              <w:highlight w:val="none"/>
              <w:lang w:eastAsia="zh-CN"/>
            </w:rPr>
            <w:fldChar w:fldCharType="separate"/>
          </w:r>
          <w:r>
            <w:rPr>
              <w:rFonts w:hint="eastAsia" w:eastAsia="仿宋" w:cs="仿宋"/>
              <w:b w:val="0"/>
              <w:bCs w:val="0"/>
              <w:szCs w:val="28"/>
              <w:highlight w:val="none"/>
              <w:lang w:val="en-US" w:eastAsia="zh-CN"/>
            </w:rPr>
            <w:t>四、服务技术</w:t>
          </w:r>
          <w:r>
            <w:rPr>
              <w:rFonts w:hint="eastAsia" w:ascii="仿宋" w:hAnsi="仿宋" w:eastAsia="仿宋" w:cs="仿宋"/>
              <w:b w:val="0"/>
              <w:bCs w:val="0"/>
              <w:szCs w:val="28"/>
              <w:highlight w:val="none"/>
              <w:lang w:val="en-US" w:eastAsia="zh-CN"/>
            </w:rPr>
            <w:t>要求</w:t>
          </w:r>
          <w:r>
            <w:rPr>
              <w:b w:val="0"/>
              <w:bCs w:val="0"/>
            </w:rPr>
            <w:tab/>
          </w:r>
          <w:r>
            <w:rPr>
              <w:b w:val="0"/>
              <w:bCs w:val="0"/>
            </w:rPr>
            <w:fldChar w:fldCharType="begin"/>
          </w:r>
          <w:r>
            <w:rPr>
              <w:b w:val="0"/>
              <w:bCs w:val="0"/>
            </w:rPr>
            <w:instrText xml:space="preserve"> PAGEREF _Toc713732461 \h </w:instrText>
          </w:r>
          <w:r>
            <w:rPr>
              <w:b w:val="0"/>
              <w:bCs w:val="0"/>
            </w:rPr>
            <w:fldChar w:fldCharType="separate"/>
          </w:r>
          <w:r>
            <w:rPr>
              <w:b w:val="0"/>
              <w:bCs w:val="0"/>
            </w:rPr>
            <w:t>8</w:t>
          </w:r>
          <w:r>
            <w:rPr>
              <w:b w:val="0"/>
              <w:bCs w:val="0"/>
            </w:rPr>
            <w:fldChar w:fldCharType="end"/>
          </w:r>
          <w:r>
            <w:rPr>
              <w:rFonts w:hint="eastAsia" w:ascii="仿宋" w:hAnsi="仿宋" w:eastAsia="仿宋" w:cs="仿宋"/>
              <w:b w:val="0"/>
              <w:bCs w:val="0"/>
              <w:szCs w:val="28"/>
              <w:highlight w:val="none"/>
              <w:lang w:eastAsia="zh-CN"/>
            </w:rPr>
            <w:fldChar w:fldCharType="end"/>
          </w:r>
        </w:p>
        <w:p w14:paraId="6C1E7B30">
          <w:pPr>
            <w:pStyle w:val="26"/>
            <w:tabs>
              <w:tab w:val="right" w:leader="dot" w:pos="9412"/>
            </w:tabs>
            <w:rPr>
              <w:b w:val="0"/>
              <w:bCs w:val="0"/>
            </w:rPr>
          </w:pPr>
          <w:r>
            <w:rPr>
              <w:rFonts w:hint="eastAsia" w:ascii="仿宋" w:hAnsi="仿宋" w:eastAsia="仿宋" w:cs="仿宋"/>
              <w:b w:val="0"/>
              <w:bCs w:val="0"/>
              <w:szCs w:val="28"/>
              <w:highlight w:val="none"/>
              <w:lang w:eastAsia="zh-CN"/>
            </w:rPr>
            <w:fldChar w:fldCharType="begin"/>
          </w:r>
          <w:r>
            <w:rPr>
              <w:rFonts w:hint="eastAsia" w:ascii="仿宋" w:hAnsi="仿宋" w:eastAsia="仿宋" w:cs="仿宋"/>
              <w:b w:val="0"/>
              <w:bCs w:val="0"/>
              <w:szCs w:val="28"/>
              <w:highlight w:val="none"/>
              <w:lang w:eastAsia="zh-CN"/>
            </w:rPr>
            <w:instrText xml:space="preserve"> HYPERLINK \l _Toc2005303532 </w:instrText>
          </w:r>
          <w:r>
            <w:rPr>
              <w:rFonts w:hint="eastAsia" w:ascii="仿宋" w:hAnsi="仿宋" w:eastAsia="仿宋" w:cs="仿宋"/>
              <w:b w:val="0"/>
              <w:bCs w:val="0"/>
              <w:szCs w:val="28"/>
              <w:highlight w:val="none"/>
              <w:lang w:eastAsia="zh-CN"/>
            </w:rPr>
            <w:fldChar w:fldCharType="separate"/>
          </w:r>
          <w:r>
            <w:rPr>
              <w:rFonts w:hint="eastAsia" w:eastAsia="仿宋" w:cs="仿宋"/>
              <w:b w:val="0"/>
              <w:bCs w:val="0"/>
              <w:szCs w:val="28"/>
              <w:highlight w:val="none"/>
              <w:lang w:val="en-US" w:eastAsia="zh-CN"/>
            </w:rPr>
            <w:t>五</w:t>
          </w:r>
          <w:r>
            <w:rPr>
              <w:rFonts w:hint="eastAsia" w:ascii="仿宋" w:hAnsi="仿宋" w:eastAsia="仿宋" w:cs="仿宋"/>
              <w:b w:val="0"/>
              <w:bCs w:val="0"/>
              <w:szCs w:val="28"/>
              <w:highlight w:val="none"/>
            </w:rPr>
            <w:t>、</w:t>
          </w:r>
          <w:r>
            <w:rPr>
              <w:rFonts w:hint="eastAsia" w:ascii="仿宋" w:hAnsi="仿宋" w:eastAsia="仿宋" w:cs="仿宋"/>
              <w:b w:val="0"/>
              <w:bCs w:val="0"/>
              <w:szCs w:val="28"/>
              <w:highlight w:val="none"/>
              <w:lang w:eastAsia="zh-CN"/>
            </w:rPr>
            <w:t>服务标准</w:t>
          </w:r>
          <w:r>
            <w:rPr>
              <w:b w:val="0"/>
              <w:bCs w:val="0"/>
            </w:rPr>
            <w:tab/>
          </w:r>
          <w:r>
            <w:rPr>
              <w:b w:val="0"/>
              <w:bCs w:val="0"/>
            </w:rPr>
            <w:fldChar w:fldCharType="begin"/>
          </w:r>
          <w:r>
            <w:rPr>
              <w:b w:val="0"/>
              <w:bCs w:val="0"/>
            </w:rPr>
            <w:instrText xml:space="preserve"> PAGEREF _Toc2005303532 \h </w:instrText>
          </w:r>
          <w:r>
            <w:rPr>
              <w:b w:val="0"/>
              <w:bCs w:val="0"/>
            </w:rPr>
            <w:fldChar w:fldCharType="separate"/>
          </w:r>
          <w:r>
            <w:rPr>
              <w:b w:val="0"/>
              <w:bCs w:val="0"/>
            </w:rPr>
            <w:t>9</w:t>
          </w:r>
          <w:r>
            <w:rPr>
              <w:b w:val="0"/>
              <w:bCs w:val="0"/>
            </w:rPr>
            <w:fldChar w:fldCharType="end"/>
          </w:r>
          <w:r>
            <w:rPr>
              <w:rFonts w:hint="eastAsia" w:ascii="仿宋" w:hAnsi="仿宋" w:eastAsia="仿宋" w:cs="仿宋"/>
              <w:b w:val="0"/>
              <w:bCs w:val="0"/>
              <w:szCs w:val="28"/>
              <w:highlight w:val="none"/>
              <w:lang w:eastAsia="zh-CN"/>
            </w:rPr>
            <w:fldChar w:fldCharType="end"/>
          </w:r>
        </w:p>
        <w:p w14:paraId="40C70DF5">
          <w:pPr>
            <w:pStyle w:val="26"/>
            <w:tabs>
              <w:tab w:val="right" w:leader="dot" w:pos="9412"/>
            </w:tabs>
            <w:rPr>
              <w:b w:val="0"/>
              <w:bCs w:val="0"/>
            </w:rPr>
          </w:pPr>
          <w:r>
            <w:rPr>
              <w:rFonts w:hint="eastAsia" w:ascii="仿宋" w:hAnsi="仿宋" w:eastAsia="仿宋" w:cs="仿宋"/>
              <w:b w:val="0"/>
              <w:bCs w:val="0"/>
              <w:szCs w:val="28"/>
              <w:highlight w:val="none"/>
              <w:lang w:eastAsia="zh-CN"/>
            </w:rPr>
            <w:fldChar w:fldCharType="begin"/>
          </w:r>
          <w:r>
            <w:rPr>
              <w:rFonts w:hint="eastAsia" w:ascii="仿宋" w:hAnsi="仿宋" w:eastAsia="仿宋" w:cs="仿宋"/>
              <w:b w:val="0"/>
              <w:bCs w:val="0"/>
              <w:szCs w:val="28"/>
              <w:highlight w:val="none"/>
              <w:lang w:eastAsia="zh-CN"/>
            </w:rPr>
            <w:instrText xml:space="preserve"> HYPERLINK \l _Toc528106306 </w:instrText>
          </w:r>
          <w:r>
            <w:rPr>
              <w:rFonts w:hint="eastAsia" w:ascii="仿宋" w:hAnsi="仿宋" w:eastAsia="仿宋" w:cs="仿宋"/>
              <w:b w:val="0"/>
              <w:bCs w:val="0"/>
              <w:szCs w:val="28"/>
              <w:highlight w:val="none"/>
              <w:lang w:eastAsia="zh-CN"/>
            </w:rPr>
            <w:fldChar w:fldCharType="separate"/>
          </w:r>
          <w:r>
            <w:rPr>
              <w:rFonts w:hint="eastAsia" w:eastAsia="仿宋" w:cs="仿宋"/>
              <w:b w:val="0"/>
              <w:bCs w:val="0"/>
              <w:szCs w:val="28"/>
              <w:highlight w:val="none"/>
              <w:lang w:val="en-US" w:eastAsia="zh-CN"/>
            </w:rPr>
            <w:t>六</w:t>
          </w:r>
          <w:r>
            <w:rPr>
              <w:rFonts w:hint="eastAsia" w:ascii="仿宋" w:hAnsi="仿宋" w:eastAsia="仿宋" w:cs="仿宋"/>
              <w:b w:val="0"/>
              <w:bCs w:val="0"/>
              <w:szCs w:val="28"/>
              <w:highlight w:val="none"/>
            </w:rPr>
            <w:t>、其他约定</w:t>
          </w:r>
          <w:r>
            <w:rPr>
              <w:b w:val="0"/>
              <w:bCs w:val="0"/>
            </w:rPr>
            <w:tab/>
          </w:r>
          <w:r>
            <w:rPr>
              <w:b w:val="0"/>
              <w:bCs w:val="0"/>
            </w:rPr>
            <w:fldChar w:fldCharType="begin"/>
          </w:r>
          <w:r>
            <w:rPr>
              <w:b w:val="0"/>
              <w:bCs w:val="0"/>
            </w:rPr>
            <w:instrText xml:space="preserve"> PAGEREF _Toc528106306 \h </w:instrText>
          </w:r>
          <w:r>
            <w:rPr>
              <w:b w:val="0"/>
              <w:bCs w:val="0"/>
            </w:rPr>
            <w:fldChar w:fldCharType="separate"/>
          </w:r>
          <w:r>
            <w:rPr>
              <w:b w:val="0"/>
              <w:bCs w:val="0"/>
            </w:rPr>
            <w:t>10</w:t>
          </w:r>
          <w:r>
            <w:rPr>
              <w:b w:val="0"/>
              <w:bCs w:val="0"/>
            </w:rPr>
            <w:fldChar w:fldCharType="end"/>
          </w:r>
          <w:r>
            <w:rPr>
              <w:rFonts w:hint="eastAsia" w:ascii="仿宋" w:hAnsi="仿宋" w:eastAsia="仿宋" w:cs="仿宋"/>
              <w:b w:val="0"/>
              <w:bCs w:val="0"/>
              <w:szCs w:val="28"/>
              <w:highlight w:val="none"/>
              <w:lang w:eastAsia="zh-CN"/>
            </w:rPr>
            <w:fldChar w:fldCharType="end"/>
          </w:r>
        </w:p>
        <w:p w14:paraId="35EDD051">
          <w:pPr>
            <w:pStyle w:val="26"/>
            <w:tabs>
              <w:tab w:val="right" w:leader="dot" w:pos="9412"/>
            </w:tabs>
            <w:rPr>
              <w:b w:val="0"/>
              <w:bCs w:val="0"/>
            </w:rPr>
          </w:pPr>
          <w:r>
            <w:rPr>
              <w:rFonts w:hint="eastAsia" w:ascii="仿宋" w:hAnsi="仿宋" w:eastAsia="仿宋" w:cs="仿宋"/>
              <w:b w:val="0"/>
              <w:bCs w:val="0"/>
              <w:szCs w:val="28"/>
              <w:highlight w:val="none"/>
              <w:lang w:eastAsia="zh-CN"/>
            </w:rPr>
            <w:fldChar w:fldCharType="begin"/>
          </w:r>
          <w:r>
            <w:rPr>
              <w:rFonts w:hint="eastAsia" w:ascii="仿宋" w:hAnsi="仿宋" w:eastAsia="仿宋" w:cs="仿宋"/>
              <w:b w:val="0"/>
              <w:bCs w:val="0"/>
              <w:szCs w:val="28"/>
              <w:highlight w:val="none"/>
              <w:lang w:eastAsia="zh-CN"/>
            </w:rPr>
            <w:instrText xml:space="preserve"> HYPERLINK \l _Toc332771891 </w:instrText>
          </w:r>
          <w:r>
            <w:rPr>
              <w:rFonts w:hint="eastAsia" w:ascii="仿宋" w:hAnsi="仿宋" w:eastAsia="仿宋" w:cs="仿宋"/>
              <w:b w:val="0"/>
              <w:bCs w:val="0"/>
              <w:szCs w:val="28"/>
              <w:highlight w:val="none"/>
              <w:lang w:eastAsia="zh-CN"/>
            </w:rPr>
            <w:fldChar w:fldCharType="separate"/>
          </w:r>
          <w:r>
            <w:rPr>
              <w:rFonts w:hint="eastAsia" w:eastAsia="仿宋" w:cs="仿宋"/>
              <w:b w:val="0"/>
              <w:bCs w:val="0"/>
              <w:szCs w:val="28"/>
              <w:highlight w:val="none"/>
              <w:lang w:val="en-US" w:eastAsia="zh-CN"/>
            </w:rPr>
            <w:t>七</w:t>
          </w:r>
          <w:r>
            <w:rPr>
              <w:rFonts w:hint="eastAsia" w:ascii="仿宋" w:hAnsi="仿宋" w:eastAsia="仿宋" w:cs="仿宋"/>
              <w:b w:val="0"/>
              <w:bCs w:val="0"/>
              <w:szCs w:val="28"/>
              <w:highlight w:val="none"/>
              <w:lang w:eastAsia="zh-CN"/>
            </w:rPr>
            <w:t>、</w:t>
          </w:r>
          <w:r>
            <w:rPr>
              <w:rFonts w:hint="eastAsia" w:ascii="仿宋" w:hAnsi="仿宋" w:eastAsia="仿宋" w:cs="仿宋"/>
              <w:b w:val="0"/>
              <w:bCs w:val="0"/>
              <w:szCs w:val="28"/>
              <w:highlight w:val="none"/>
            </w:rPr>
            <w:t>备注</w:t>
          </w:r>
          <w:r>
            <w:rPr>
              <w:b w:val="0"/>
              <w:bCs w:val="0"/>
            </w:rPr>
            <w:tab/>
          </w:r>
          <w:r>
            <w:rPr>
              <w:b w:val="0"/>
              <w:bCs w:val="0"/>
            </w:rPr>
            <w:fldChar w:fldCharType="begin"/>
          </w:r>
          <w:r>
            <w:rPr>
              <w:b w:val="0"/>
              <w:bCs w:val="0"/>
            </w:rPr>
            <w:instrText xml:space="preserve"> PAGEREF _Toc332771891 \h </w:instrText>
          </w:r>
          <w:r>
            <w:rPr>
              <w:b w:val="0"/>
              <w:bCs w:val="0"/>
            </w:rPr>
            <w:fldChar w:fldCharType="separate"/>
          </w:r>
          <w:r>
            <w:rPr>
              <w:b w:val="0"/>
              <w:bCs w:val="0"/>
            </w:rPr>
            <w:t>10</w:t>
          </w:r>
          <w:r>
            <w:rPr>
              <w:b w:val="0"/>
              <w:bCs w:val="0"/>
            </w:rPr>
            <w:fldChar w:fldCharType="end"/>
          </w:r>
          <w:r>
            <w:rPr>
              <w:rFonts w:hint="eastAsia" w:ascii="仿宋" w:hAnsi="仿宋" w:eastAsia="仿宋" w:cs="仿宋"/>
              <w:b w:val="0"/>
              <w:bCs w:val="0"/>
              <w:szCs w:val="28"/>
              <w:highlight w:val="none"/>
              <w:lang w:eastAsia="zh-CN"/>
            </w:rPr>
            <w:fldChar w:fldCharType="end"/>
          </w:r>
        </w:p>
        <w:p w14:paraId="36B1308F">
          <w:pPr>
            <w:pStyle w:val="26"/>
            <w:tabs>
              <w:tab w:val="right" w:leader="dot" w:pos="9412"/>
            </w:tabs>
            <w:rPr>
              <w:b w:val="0"/>
              <w:bCs w:val="0"/>
            </w:rPr>
          </w:pPr>
          <w:r>
            <w:rPr>
              <w:rFonts w:hint="eastAsia" w:ascii="仿宋" w:hAnsi="仿宋" w:eastAsia="仿宋" w:cs="仿宋"/>
              <w:b w:val="0"/>
              <w:bCs w:val="0"/>
              <w:szCs w:val="28"/>
              <w:highlight w:val="none"/>
              <w:lang w:eastAsia="zh-CN"/>
            </w:rPr>
            <w:fldChar w:fldCharType="begin"/>
          </w:r>
          <w:r>
            <w:rPr>
              <w:rFonts w:hint="eastAsia" w:ascii="仿宋" w:hAnsi="仿宋" w:eastAsia="仿宋" w:cs="仿宋"/>
              <w:b w:val="0"/>
              <w:bCs w:val="0"/>
              <w:szCs w:val="28"/>
              <w:highlight w:val="none"/>
              <w:lang w:eastAsia="zh-CN"/>
            </w:rPr>
            <w:instrText xml:space="preserve"> HYPERLINK \l _Toc849755249 </w:instrText>
          </w:r>
          <w:r>
            <w:rPr>
              <w:rFonts w:hint="eastAsia" w:ascii="仿宋" w:hAnsi="仿宋" w:eastAsia="仿宋" w:cs="仿宋"/>
              <w:b w:val="0"/>
              <w:bCs w:val="0"/>
              <w:szCs w:val="28"/>
              <w:highlight w:val="none"/>
              <w:lang w:eastAsia="zh-CN"/>
            </w:rPr>
            <w:fldChar w:fldCharType="separate"/>
          </w:r>
          <w:r>
            <w:rPr>
              <w:rFonts w:hint="eastAsia" w:ascii="仿宋" w:hAnsi="仿宋" w:eastAsia="仿宋" w:cs="仿宋"/>
              <w:b w:val="0"/>
              <w:bCs w:val="0"/>
              <w:szCs w:val="52"/>
              <w:highlight w:val="none"/>
            </w:rPr>
            <w:t>第</w:t>
          </w:r>
          <w:r>
            <w:rPr>
              <w:rFonts w:hint="eastAsia" w:ascii="仿宋" w:hAnsi="仿宋" w:eastAsia="仿宋" w:cs="仿宋"/>
              <w:b w:val="0"/>
              <w:bCs w:val="0"/>
              <w:szCs w:val="52"/>
              <w:highlight w:val="none"/>
              <w:lang w:val="en-US" w:eastAsia="zh-CN"/>
            </w:rPr>
            <w:t>三</w:t>
          </w:r>
          <w:r>
            <w:rPr>
              <w:rFonts w:hint="eastAsia" w:ascii="仿宋" w:hAnsi="仿宋" w:eastAsia="仿宋" w:cs="仿宋"/>
              <w:b w:val="0"/>
              <w:bCs w:val="0"/>
              <w:szCs w:val="52"/>
              <w:highlight w:val="none"/>
            </w:rPr>
            <w:t>篇 项目</w:t>
          </w:r>
          <w:r>
            <w:rPr>
              <w:rFonts w:hint="eastAsia" w:ascii="仿宋" w:hAnsi="仿宋" w:eastAsia="仿宋" w:cs="仿宋"/>
              <w:b w:val="0"/>
              <w:bCs w:val="0"/>
              <w:szCs w:val="52"/>
              <w:highlight w:val="none"/>
              <w:lang w:eastAsia="zh-CN"/>
            </w:rPr>
            <w:t>商务</w:t>
          </w:r>
          <w:r>
            <w:rPr>
              <w:rFonts w:hint="eastAsia" w:ascii="仿宋" w:hAnsi="仿宋" w:eastAsia="仿宋" w:cs="仿宋"/>
              <w:b w:val="0"/>
              <w:bCs w:val="0"/>
              <w:szCs w:val="52"/>
              <w:highlight w:val="none"/>
            </w:rPr>
            <w:t>需求</w:t>
          </w:r>
          <w:r>
            <w:rPr>
              <w:b w:val="0"/>
              <w:bCs w:val="0"/>
            </w:rPr>
            <w:tab/>
          </w:r>
          <w:r>
            <w:rPr>
              <w:b w:val="0"/>
              <w:bCs w:val="0"/>
            </w:rPr>
            <w:fldChar w:fldCharType="begin"/>
          </w:r>
          <w:r>
            <w:rPr>
              <w:b w:val="0"/>
              <w:bCs w:val="0"/>
            </w:rPr>
            <w:instrText xml:space="preserve"> PAGEREF _Toc849755249 \h </w:instrText>
          </w:r>
          <w:r>
            <w:rPr>
              <w:b w:val="0"/>
              <w:bCs w:val="0"/>
            </w:rPr>
            <w:fldChar w:fldCharType="separate"/>
          </w:r>
          <w:r>
            <w:rPr>
              <w:b w:val="0"/>
              <w:bCs w:val="0"/>
            </w:rPr>
            <w:t>11</w:t>
          </w:r>
          <w:r>
            <w:rPr>
              <w:b w:val="0"/>
              <w:bCs w:val="0"/>
            </w:rPr>
            <w:fldChar w:fldCharType="end"/>
          </w:r>
          <w:r>
            <w:rPr>
              <w:rFonts w:hint="eastAsia" w:ascii="仿宋" w:hAnsi="仿宋" w:eastAsia="仿宋" w:cs="仿宋"/>
              <w:b w:val="0"/>
              <w:bCs w:val="0"/>
              <w:szCs w:val="28"/>
              <w:highlight w:val="none"/>
              <w:lang w:eastAsia="zh-CN"/>
            </w:rPr>
            <w:fldChar w:fldCharType="end"/>
          </w:r>
        </w:p>
        <w:p w14:paraId="289198A6">
          <w:pPr>
            <w:pStyle w:val="26"/>
            <w:tabs>
              <w:tab w:val="right" w:leader="dot" w:pos="9412"/>
            </w:tabs>
            <w:rPr>
              <w:b w:val="0"/>
              <w:bCs w:val="0"/>
            </w:rPr>
          </w:pPr>
          <w:r>
            <w:rPr>
              <w:rFonts w:hint="eastAsia" w:ascii="仿宋" w:hAnsi="仿宋" w:eastAsia="仿宋" w:cs="仿宋"/>
              <w:b w:val="0"/>
              <w:bCs w:val="0"/>
              <w:szCs w:val="28"/>
              <w:highlight w:val="none"/>
              <w:lang w:eastAsia="zh-CN"/>
            </w:rPr>
            <w:fldChar w:fldCharType="begin"/>
          </w:r>
          <w:r>
            <w:rPr>
              <w:rFonts w:hint="eastAsia" w:ascii="仿宋" w:hAnsi="仿宋" w:eastAsia="仿宋" w:cs="仿宋"/>
              <w:b w:val="0"/>
              <w:bCs w:val="0"/>
              <w:szCs w:val="28"/>
              <w:highlight w:val="none"/>
              <w:lang w:eastAsia="zh-CN"/>
            </w:rPr>
            <w:instrText xml:space="preserve"> HYPERLINK \l _Toc1070217393 </w:instrText>
          </w:r>
          <w:r>
            <w:rPr>
              <w:rFonts w:hint="eastAsia" w:ascii="仿宋" w:hAnsi="仿宋" w:eastAsia="仿宋" w:cs="仿宋"/>
              <w:b w:val="0"/>
              <w:bCs w:val="0"/>
              <w:szCs w:val="28"/>
              <w:highlight w:val="none"/>
              <w:lang w:eastAsia="zh-CN"/>
            </w:rPr>
            <w:fldChar w:fldCharType="separate"/>
          </w:r>
          <w:r>
            <w:rPr>
              <w:rFonts w:hint="eastAsia" w:ascii="仿宋" w:hAnsi="仿宋" w:eastAsia="仿宋" w:cs="仿宋"/>
              <w:b w:val="0"/>
              <w:bCs w:val="0"/>
              <w:szCs w:val="28"/>
              <w:highlight w:val="none"/>
            </w:rPr>
            <w:t>一、履约期、服务地点及验收方式</w:t>
          </w:r>
          <w:r>
            <w:rPr>
              <w:b w:val="0"/>
              <w:bCs w:val="0"/>
            </w:rPr>
            <w:tab/>
          </w:r>
          <w:r>
            <w:rPr>
              <w:b w:val="0"/>
              <w:bCs w:val="0"/>
            </w:rPr>
            <w:fldChar w:fldCharType="begin"/>
          </w:r>
          <w:r>
            <w:rPr>
              <w:b w:val="0"/>
              <w:bCs w:val="0"/>
            </w:rPr>
            <w:instrText xml:space="preserve"> PAGEREF _Toc1070217393 \h </w:instrText>
          </w:r>
          <w:r>
            <w:rPr>
              <w:b w:val="0"/>
              <w:bCs w:val="0"/>
            </w:rPr>
            <w:fldChar w:fldCharType="separate"/>
          </w:r>
          <w:r>
            <w:rPr>
              <w:b w:val="0"/>
              <w:bCs w:val="0"/>
            </w:rPr>
            <w:t>11</w:t>
          </w:r>
          <w:r>
            <w:rPr>
              <w:b w:val="0"/>
              <w:bCs w:val="0"/>
            </w:rPr>
            <w:fldChar w:fldCharType="end"/>
          </w:r>
          <w:r>
            <w:rPr>
              <w:rFonts w:hint="eastAsia" w:ascii="仿宋" w:hAnsi="仿宋" w:eastAsia="仿宋" w:cs="仿宋"/>
              <w:b w:val="0"/>
              <w:bCs w:val="0"/>
              <w:szCs w:val="28"/>
              <w:highlight w:val="none"/>
              <w:lang w:eastAsia="zh-CN"/>
            </w:rPr>
            <w:fldChar w:fldCharType="end"/>
          </w:r>
        </w:p>
        <w:p w14:paraId="76CE5765">
          <w:pPr>
            <w:pStyle w:val="26"/>
            <w:tabs>
              <w:tab w:val="right" w:leader="dot" w:pos="9412"/>
            </w:tabs>
            <w:rPr>
              <w:b w:val="0"/>
              <w:bCs w:val="0"/>
            </w:rPr>
          </w:pPr>
          <w:r>
            <w:rPr>
              <w:rFonts w:hint="eastAsia" w:ascii="仿宋" w:hAnsi="仿宋" w:eastAsia="仿宋" w:cs="仿宋"/>
              <w:b w:val="0"/>
              <w:bCs w:val="0"/>
              <w:szCs w:val="28"/>
              <w:highlight w:val="none"/>
              <w:lang w:eastAsia="zh-CN"/>
            </w:rPr>
            <w:fldChar w:fldCharType="begin"/>
          </w:r>
          <w:r>
            <w:rPr>
              <w:rFonts w:hint="eastAsia" w:ascii="仿宋" w:hAnsi="仿宋" w:eastAsia="仿宋" w:cs="仿宋"/>
              <w:b w:val="0"/>
              <w:bCs w:val="0"/>
              <w:szCs w:val="28"/>
              <w:highlight w:val="none"/>
              <w:lang w:eastAsia="zh-CN"/>
            </w:rPr>
            <w:instrText xml:space="preserve"> HYPERLINK \l _Toc1968180526 </w:instrText>
          </w:r>
          <w:r>
            <w:rPr>
              <w:rFonts w:hint="eastAsia" w:ascii="仿宋" w:hAnsi="仿宋" w:eastAsia="仿宋" w:cs="仿宋"/>
              <w:b w:val="0"/>
              <w:bCs w:val="0"/>
              <w:szCs w:val="28"/>
              <w:highlight w:val="none"/>
              <w:lang w:eastAsia="zh-CN"/>
            </w:rPr>
            <w:fldChar w:fldCharType="separate"/>
          </w:r>
          <w:r>
            <w:rPr>
              <w:rFonts w:hint="eastAsia" w:ascii="仿宋" w:hAnsi="仿宋" w:eastAsia="仿宋" w:cs="仿宋"/>
              <w:b w:val="0"/>
              <w:bCs w:val="0"/>
              <w:szCs w:val="28"/>
              <w:highlight w:val="none"/>
            </w:rPr>
            <w:t>三、付款方式</w:t>
          </w:r>
          <w:r>
            <w:rPr>
              <w:b w:val="0"/>
              <w:bCs w:val="0"/>
            </w:rPr>
            <w:tab/>
          </w:r>
          <w:r>
            <w:rPr>
              <w:b w:val="0"/>
              <w:bCs w:val="0"/>
            </w:rPr>
            <w:fldChar w:fldCharType="begin"/>
          </w:r>
          <w:r>
            <w:rPr>
              <w:b w:val="0"/>
              <w:bCs w:val="0"/>
            </w:rPr>
            <w:instrText xml:space="preserve"> PAGEREF _Toc1968180526 \h </w:instrText>
          </w:r>
          <w:r>
            <w:rPr>
              <w:b w:val="0"/>
              <w:bCs w:val="0"/>
            </w:rPr>
            <w:fldChar w:fldCharType="separate"/>
          </w:r>
          <w:r>
            <w:rPr>
              <w:b w:val="0"/>
              <w:bCs w:val="0"/>
            </w:rPr>
            <w:t>11</w:t>
          </w:r>
          <w:r>
            <w:rPr>
              <w:b w:val="0"/>
              <w:bCs w:val="0"/>
            </w:rPr>
            <w:fldChar w:fldCharType="end"/>
          </w:r>
          <w:r>
            <w:rPr>
              <w:rFonts w:hint="eastAsia" w:ascii="仿宋" w:hAnsi="仿宋" w:eastAsia="仿宋" w:cs="仿宋"/>
              <w:b w:val="0"/>
              <w:bCs w:val="0"/>
              <w:szCs w:val="28"/>
              <w:highlight w:val="none"/>
              <w:lang w:eastAsia="zh-CN"/>
            </w:rPr>
            <w:fldChar w:fldCharType="end"/>
          </w:r>
        </w:p>
        <w:p w14:paraId="63E53DA2">
          <w:pPr>
            <w:pStyle w:val="26"/>
            <w:tabs>
              <w:tab w:val="right" w:leader="dot" w:pos="9412"/>
            </w:tabs>
            <w:rPr>
              <w:b w:val="0"/>
              <w:bCs w:val="0"/>
            </w:rPr>
          </w:pPr>
          <w:r>
            <w:rPr>
              <w:rFonts w:hint="eastAsia" w:ascii="仿宋" w:hAnsi="仿宋" w:eastAsia="仿宋" w:cs="仿宋"/>
              <w:b w:val="0"/>
              <w:bCs w:val="0"/>
              <w:szCs w:val="28"/>
              <w:highlight w:val="none"/>
              <w:lang w:eastAsia="zh-CN"/>
            </w:rPr>
            <w:fldChar w:fldCharType="begin"/>
          </w:r>
          <w:r>
            <w:rPr>
              <w:rFonts w:hint="eastAsia" w:ascii="仿宋" w:hAnsi="仿宋" w:eastAsia="仿宋" w:cs="仿宋"/>
              <w:b w:val="0"/>
              <w:bCs w:val="0"/>
              <w:szCs w:val="28"/>
              <w:highlight w:val="none"/>
              <w:lang w:eastAsia="zh-CN"/>
            </w:rPr>
            <w:instrText xml:space="preserve"> HYPERLINK \l _Toc1519485741 </w:instrText>
          </w:r>
          <w:r>
            <w:rPr>
              <w:rFonts w:hint="eastAsia" w:ascii="仿宋" w:hAnsi="仿宋" w:eastAsia="仿宋" w:cs="仿宋"/>
              <w:b w:val="0"/>
              <w:bCs w:val="0"/>
              <w:szCs w:val="28"/>
              <w:highlight w:val="none"/>
              <w:lang w:eastAsia="zh-CN"/>
            </w:rPr>
            <w:fldChar w:fldCharType="separate"/>
          </w:r>
          <w:r>
            <w:rPr>
              <w:rFonts w:hint="eastAsia" w:ascii="仿宋" w:hAnsi="仿宋" w:eastAsia="仿宋" w:cs="仿宋"/>
              <w:b w:val="0"/>
              <w:bCs w:val="0"/>
              <w:szCs w:val="28"/>
              <w:highlight w:val="none"/>
            </w:rPr>
            <w:t>四、人员要求</w:t>
          </w:r>
          <w:r>
            <w:rPr>
              <w:b w:val="0"/>
              <w:bCs w:val="0"/>
            </w:rPr>
            <w:tab/>
          </w:r>
          <w:r>
            <w:rPr>
              <w:b w:val="0"/>
              <w:bCs w:val="0"/>
            </w:rPr>
            <w:fldChar w:fldCharType="begin"/>
          </w:r>
          <w:r>
            <w:rPr>
              <w:b w:val="0"/>
              <w:bCs w:val="0"/>
            </w:rPr>
            <w:instrText xml:space="preserve"> PAGEREF _Toc1519485741 \h </w:instrText>
          </w:r>
          <w:r>
            <w:rPr>
              <w:b w:val="0"/>
              <w:bCs w:val="0"/>
            </w:rPr>
            <w:fldChar w:fldCharType="separate"/>
          </w:r>
          <w:r>
            <w:rPr>
              <w:b w:val="0"/>
              <w:bCs w:val="0"/>
            </w:rPr>
            <w:t>11</w:t>
          </w:r>
          <w:r>
            <w:rPr>
              <w:b w:val="0"/>
              <w:bCs w:val="0"/>
            </w:rPr>
            <w:fldChar w:fldCharType="end"/>
          </w:r>
          <w:r>
            <w:rPr>
              <w:rFonts w:hint="eastAsia" w:ascii="仿宋" w:hAnsi="仿宋" w:eastAsia="仿宋" w:cs="仿宋"/>
              <w:b w:val="0"/>
              <w:bCs w:val="0"/>
              <w:szCs w:val="28"/>
              <w:highlight w:val="none"/>
              <w:lang w:eastAsia="zh-CN"/>
            </w:rPr>
            <w:fldChar w:fldCharType="end"/>
          </w:r>
        </w:p>
        <w:p w14:paraId="2E3602A5">
          <w:pPr>
            <w:pStyle w:val="26"/>
            <w:tabs>
              <w:tab w:val="right" w:leader="dot" w:pos="9412"/>
            </w:tabs>
            <w:rPr>
              <w:b w:val="0"/>
              <w:bCs w:val="0"/>
            </w:rPr>
          </w:pPr>
          <w:r>
            <w:rPr>
              <w:rFonts w:hint="eastAsia" w:ascii="仿宋" w:hAnsi="仿宋" w:eastAsia="仿宋" w:cs="仿宋"/>
              <w:b w:val="0"/>
              <w:bCs w:val="0"/>
              <w:szCs w:val="28"/>
              <w:highlight w:val="none"/>
              <w:lang w:eastAsia="zh-CN"/>
            </w:rPr>
            <w:fldChar w:fldCharType="begin"/>
          </w:r>
          <w:r>
            <w:rPr>
              <w:rFonts w:hint="eastAsia" w:ascii="仿宋" w:hAnsi="仿宋" w:eastAsia="仿宋" w:cs="仿宋"/>
              <w:b w:val="0"/>
              <w:bCs w:val="0"/>
              <w:szCs w:val="28"/>
              <w:highlight w:val="none"/>
              <w:lang w:eastAsia="zh-CN"/>
            </w:rPr>
            <w:instrText xml:space="preserve"> HYPERLINK \l _Toc121318863 </w:instrText>
          </w:r>
          <w:r>
            <w:rPr>
              <w:rFonts w:hint="eastAsia" w:ascii="仿宋" w:hAnsi="仿宋" w:eastAsia="仿宋" w:cs="仿宋"/>
              <w:b w:val="0"/>
              <w:bCs w:val="0"/>
              <w:szCs w:val="28"/>
              <w:highlight w:val="none"/>
              <w:lang w:eastAsia="zh-CN"/>
            </w:rPr>
            <w:fldChar w:fldCharType="separate"/>
          </w:r>
          <w:r>
            <w:rPr>
              <w:rFonts w:hint="eastAsia" w:ascii="仿宋" w:hAnsi="仿宋" w:eastAsia="仿宋" w:cs="仿宋"/>
              <w:b w:val="0"/>
              <w:bCs w:val="0"/>
              <w:szCs w:val="28"/>
              <w:highlight w:val="none"/>
              <w:lang w:val="en-US" w:eastAsia="zh-CN"/>
            </w:rPr>
            <w:t>五</w:t>
          </w:r>
          <w:r>
            <w:rPr>
              <w:rFonts w:hint="eastAsia" w:ascii="仿宋" w:hAnsi="仿宋" w:eastAsia="仿宋" w:cs="仿宋"/>
              <w:b w:val="0"/>
              <w:bCs w:val="0"/>
              <w:szCs w:val="28"/>
              <w:highlight w:val="none"/>
            </w:rPr>
            <w:t>、其他</w:t>
          </w:r>
          <w:r>
            <w:rPr>
              <w:b w:val="0"/>
              <w:bCs w:val="0"/>
            </w:rPr>
            <w:tab/>
          </w:r>
          <w:r>
            <w:rPr>
              <w:b w:val="0"/>
              <w:bCs w:val="0"/>
            </w:rPr>
            <w:fldChar w:fldCharType="begin"/>
          </w:r>
          <w:r>
            <w:rPr>
              <w:b w:val="0"/>
              <w:bCs w:val="0"/>
            </w:rPr>
            <w:instrText xml:space="preserve"> PAGEREF _Toc121318863 \h </w:instrText>
          </w:r>
          <w:r>
            <w:rPr>
              <w:b w:val="0"/>
              <w:bCs w:val="0"/>
            </w:rPr>
            <w:fldChar w:fldCharType="separate"/>
          </w:r>
          <w:r>
            <w:rPr>
              <w:b w:val="0"/>
              <w:bCs w:val="0"/>
            </w:rPr>
            <w:t>13</w:t>
          </w:r>
          <w:r>
            <w:rPr>
              <w:b w:val="0"/>
              <w:bCs w:val="0"/>
            </w:rPr>
            <w:fldChar w:fldCharType="end"/>
          </w:r>
          <w:r>
            <w:rPr>
              <w:rFonts w:hint="eastAsia" w:ascii="仿宋" w:hAnsi="仿宋" w:eastAsia="仿宋" w:cs="仿宋"/>
              <w:b w:val="0"/>
              <w:bCs w:val="0"/>
              <w:szCs w:val="28"/>
              <w:highlight w:val="none"/>
              <w:lang w:eastAsia="zh-CN"/>
            </w:rPr>
            <w:fldChar w:fldCharType="end"/>
          </w:r>
        </w:p>
        <w:p w14:paraId="18F66469">
          <w:pPr>
            <w:pStyle w:val="26"/>
            <w:tabs>
              <w:tab w:val="right" w:leader="dot" w:pos="9412"/>
            </w:tabs>
            <w:rPr>
              <w:b w:val="0"/>
              <w:bCs w:val="0"/>
            </w:rPr>
          </w:pPr>
          <w:r>
            <w:rPr>
              <w:rFonts w:hint="eastAsia" w:ascii="仿宋" w:hAnsi="仿宋" w:eastAsia="仿宋" w:cs="仿宋"/>
              <w:b w:val="0"/>
              <w:bCs w:val="0"/>
              <w:szCs w:val="28"/>
              <w:highlight w:val="none"/>
              <w:lang w:eastAsia="zh-CN"/>
            </w:rPr>
            <w:fldChar w:fldCharType="begin"/>
          </w:r>
          <w:r>
            <w:rPr>
              <w:rFonts w:hint="eastAsia" w:ascii="仿宋" w:hAnsi="仿宋" w:eastAsia="仿宋" w:cs="仿宋"/>
              <w:b w:val="0"/>
              <w:bCs w:val="0"/>
              <w:szCs w:val="28"/>
              <w:highlight w:val="none"/>
              <w:lang w:eastAsia="zh-CN"/>
            </w:rPr>
            <w:instrText xml:space="preserve"> HYPERLINK \l _Toc1044149438 </w:instrText>
          </w:r>
          <w:r>
            <w:rPr>
              <w:rFonts w:hint="eastAsia" w:ascii="仿宋" w:hAnsi="仿宋" w:eastAsia="仿宋" w:cs="仿宋"/>
              <w:b w:val="0"/>
              <w:bCs w:val="0"/>
              <w:szCs w:val="28"/>
              <w:highlight w:val="none"/>
              <w:lang w:eastAsia="zh-CN"/>
            </w:rPr>
            <w:fldChar w:fldCharType="separate"/>
          </w:r>
          <w:r>
            <w:rPr>
              <w:rFonts w:hint="eastAsia" w:ascii="仿宋" w:hAnsi="仿宋" w:eastAsia="仿宋" w:cs="仿宋"/>
              <w:b w:val="0"/>
              <w:bCs w:val="0"/>
              <w:szCs w:val="28"/>
              <w:highlight w:val="none"/>
              <w:lang w:val="en-US" w:eastAsia="zh-CN"/>
            </w:rPr>
            <w:t>六、</w:t>
          </w:r>
          <w:r>
            <w:rPr>
              <w:rFonts w:hint="eastAsia" w:ascii="仿宋" w:hAnsi="仿宋" w:eastAsia="仿宋" w:cs="仿宋"/>
              <w:b w:val="0"/>
              <w:bCs w:val="0"/>
              <w:szCs w:val="28"/>
              <w:highlight w:val="none"/>
            </w:rPr>
            <w:t>合同的签订</w:t>
          </w:r>
          <w:r>
            <w:rPr>
              <w:b w:val="0"/>
              <w:bCs w:val="0"/>
            </w:rPr>
            <w:tab/>
          </w:r>
          <w:r>
            <w:rPr>
              <w:b w:val="0"/>
              <w:bCs w:val="0"/>
            </w:rPr>
            <w:fldChar w:fldCharType="begin"/>
          </w:r>
          <w:r>
            <w:rPr>
              <w:b w:val="0"/>
              <w:bCs w:val="0"/>
            </w:rPr>
            <w:instrText xml:space="preserve"> PAGEREF _Toc1044149438 \h </w:instrText>
          </w:r>
          <w:r>
            <w:rPr>
              <w:b w:val="0"/>
              <w:bCs w:val="0"/>
            </w:rPr>
            <w:fldChar w:fldCharType="separate"/>
          </w:r>
          <w:r>
            <w:rPr>
              <w:b w:val="0"/>
              <w:bCs w:val="0"/>
            </w:rPr>
            <w:t>13</w:t>
          </w:r>
          <w:r>
            <w:rPr>
              <w:b w:val="0"/>
              <w:bCs w:val="0"/>
            </w:rPr>
            <w:fldChar w:fldCharType="end"/>
          </w:r>
          <w:r>
            <w:rPr>
              <w:rFonts w:hint="eastAsia" w:ascii="仿宋" w:hAnsi="仿宋" w:eastAsia="仿宋" w:cs="仿宋"/>
              <w:b w:val="0"/>
              <w:bCs w:val="0"/>
              <w:szCs w:val="28"/>
              <w:highlight w:val="none"/>
              <w:lang w:eastAsia="zh-CN"/>
            </w:rPr>
            <w:fldChar w:fldCharType="end"/>
          </w:r>
        </w:p>
        <w:p w14:paraId="4E50DCB3">
          <w:pPr>
            <w:pStyle w:val="26"/>
            <w:tabs>
              <w:tab w:val="right" w:leader="dot" w:pos="9412"/>
            </w:tabs>
            <w:rPr>
              <w:b w:val="0"/>
              <w:bCs w:val="0"/>
            </w:rPr>
          </w:pPr>
          <w:r>
            <w:rPr>
              <w:rFonts w:hint="eastAsia" w:ascii="仿宋" w:hAnsi="仿宋" w:eastAsia="仿宋" w:cs="仿宋"/>
              <w:b w:val="0"/>
              <w:bCs w:val="0"/>
              <w:szCs w:val="28"/>
              <w:highlight w:val="none"/>
              <w:lang w:eastAsia="zh-CN"/>
            </w:rPr>
            <w:fldChar w:fldCharType="begin"/>
          </w:r>
          <w:r>
            <w:rPr>
              <w:rFonts w:hint="eastAsia" w:ascii="仿宋" w:hAnsi="仿宋" w:eastAsia="仿宋" w:cs="仿宋"/>
              <w:b w:val="0"/>
              <w:bCs w:val="0"/>
              <w:szCs w:val="28"/>
              <w:highlight w:val="none"/>
              <w:lang w:eastAsia="zh-CN"/>
            </w:rPr>
            <w:instrText xml:space="preserve"> HYPERLINK \l _Toc1930724829 </w:instrText>
          </w:r>
          <w:r>
            <w:rPr>
              <w:rFonts w:hint="eastAsia" w:ascii="仿宋" w:hAnsi="仿宋" w:eastAsia="仿宋" w:cs="仿宋"/>
              <w:b w:val="0"/>
              <w:bCs w:val="0"/>
              <w:szCs w:val="28"/>
              <w:highlight w:val="none"/>
              <w:lang w:eastAsia="zh-CN"/>
            </w:rPr>
            <w:fldChar w:fldCharType="separate"/>
          </w:r>
          <w:r>
            <w:rPr>
              <w:rFonts w:hint="eastAsia" w:ascii="仿宋" w:hAnsi="仿宋" w:eastAsia="仿宋" w:cs="仿宋"/>
              <w:b w:val="0"/>
              <w:bCs w:val="0"/>
              <w:szCs w:val="48"/>
              <w:highlight w:val="none"/>
              <w:lang w:val="en-US" w:eastAsia="zh-CN"/>
            </w:rPr>
            <w:t xml:space="preserve">第四篇 </w:t>
          </w:r>
          <w:r>
            <w:rPr>
              <w:rFonts w:hint="eastAsia" w:ascii="仿宋" w:hAnsi="仿宋" w:eastAsia="仿宋" w:cs="仿宋"/>
              <w:b w:val="0"/>
              <w:bCs w:val="0"/>
              <w:szCs w:val="48"/>
              <w:highlight w:val="none"/>
              <w:lang w:val="en-US" w:eastAsia="zh-TW"/>
            </w:rPr>
            <w:t>竞采程序及方法、评审标准、无效响应和采购终止</w:t>
          </w:r>
          <w:r>
            <w:rPr>
              <w:b w:val="0"/>
              <w:bCs w:val="0"/>
            </w:rPr>
            <w:tab/>
          </w:r>
          <w:r>
            <w:rPr>
              <w:b w:val="0"/>
              <w:bCs w:val="0"/>
            </w:rPr>
            <w:fldChar w:fldCharType="begin"/>
          </w:r>
          <w:r>
            <w:rPr>
              <w:b w:val="0"/>
              <w:bCs w:val="0"/>
            </w:rPr>
            <w:instrText xml:space="preserve"> PAGEREF _Toc1930724829 \h </w:instrText>
          </w:r>
          <w:r>
            <w:rPr>
              <w:b w:val="0"/>
              <w:bCs w:val="0"/>
            </w:rPr>
            <w:fldChar w:fldCharType="separate"/>
          </w:r>
          <w:r>
            <w:rPr>
              <w:b w:val="0"/>
              <w:bCs w:val="0"/>
            </w:rPr>
            <w:t>14</w:t>
          </w:r>
          <w:r>
            <w:rPr>
              <w:b w:val="0"/>
              <w:bCs w:val="0"/>
            </w:rPr>
            <w:fldChar w:fldCharType="end"/>
          </w:r>
          <w:r>
            <w:rPr>
              <w:rFonts w:hint="eastAsia" w:ascii="仿宋" w:hAnsi="仿宋" w:eastAsia="仿宋" w:cs="仿宋"/>
              <w:b w:val="0"/>
              <w:bCs w:val="0"/>
              <w:szCs w:val="28"/>
              <w:highlight w:val="none"/>
              <w:lang w:eastAsia="zh-CN"/>
            </w:rPr>
            <w:fldChar w:fldCharType="end"/>
          </w:r>
        </w:p>
        <w:p w14:paraId="2135B7A4">
          <w:pPr>
            <w:pStyle w:val="26"/>
            <w:tabs>
              <w:tab w:val="right" w:leader="dot" w:pos="9412"/>
            </w:tabs>
            <w:rPr>
              <w:b w:val="0"/>
              <w:bCs w:val="0"/>
            </w:rPr>
          </w:pPr>
          <w:r>
            <w:rPr>
              <w:rFonts w:hint="eastAsia" w:ascii="仿宋" w:hAnsi="仿宋" w:eastAsia="仿宋" w:cs="仿宋"/>
              <w:b w:val="0"/>
              <w:bCs w:val="0"/>
              <w:szCs w:val="28"/>
              <w:highlight w:val="none"/>
              <w:lang w:eastAsia="zh-CN"/>
            </w:rPr>
            <w:fldChar w:fldCharType="begin"/>
          </w:r>
          <w:r>
            <w:rPr>
              <w:rFonts w:hint="eastAsia" w:ascii="仿宋" w:hAnsi="仿宋" w:eastAsia="仿宋" w:cs="仿宋"/>
              <w:b w:val="0"/>
              <w:bCs w:val="0"/>
              <w:szCs w:val="28"/>
              <w:highlight w:val="none"/>
              <w:lang w:eastAsia="zh-CN"/>
            </w:rPr>
            <w:instrText xml:space="preserve"> HYPERLINK \l _Toc1214294833 </w:instrText>
          </w:r>
          <w:r>
            <w:rPr>
              <w:rFonts w:hint="eastAsia" w:ascii="仿宋" w:hAnsi="仿宋" w:eastAsia="仿宋" w:cs="仿宋"/>
              <w:b w:val="0"/>
              <w:bCs w:val="0"/>
              <w:szCs w:val="28"/>
              <w:highlight w:val="none"/>
              <w:lang w:eastAsia="zh-CN"/>
            </w:rPr>
            <w:fldChar w:fldCharType="separate"/>
          </w:r>
          <w:r>
            <w:rPr>
              <w:rFonts w:hint="eastAsia" w:ascii="仿宋" w:hAnsi="仿宋" w:eastAsia="仿宋" w:cs="仿宋"/>
              <w:b w:val="0"/>
              <w:bCs w:val="0"/>
              <w:szCs w:val="28"/>
              <w:highlight w:val="none"/>
              <w:lang w:val="en-US" w:eastAsia="zh-CN"/>
            </w:rPr>
            <w:t>一、竞采程序及方法</w:t>
          </w:r>
          <w:r>
            <w:rPr>
              <w:b w:val="0"/>
              <w:bCs w:val="0"/>
            </w:rPr>
            <w:tab/>
          </w:r>
          <w:r>
            <w:rPr>
              <w:b w:val="0"/>
              <w:bCs w:val="0"/>
            </w:rPr>
            <w:fldChar w:fldCharType="begin"/>
          </w:r>
          <w:r>
            <w:rPr>
              <w:b w:val="0"/>
              <w:bCs w:val="0"/>
            </w:rPr>
            <w:instrText xml:space="preserve"> PAGEREF _Toc1214294833 \h </w:instrText>
          </w:r>
          <w:r>
            <w:rPr>
              <w:b w:val="0"/>
              <w:bCs w:val="0"/>
            </w:rPr>
            <w:fldChar w:fldCharType="separate"/>
          </w:r>
          <w:r>
            <w:rPr>
              <w:b w:val="0"/>
              <w:bCs w:val="0"/>
            </w:rPr>
            <w:t>14</w:t>
          </w:r>
          <w:r>
            <w:rPr>
              <w:b w:val="0"/>
              <w:bCs w:val="0"/>
            </w:rPr>
            <w:fldChar w:fldCharType="end"/>
          </w:r>
          <w:r>
            <w:rPr>
              <w:rFonts w:hint="eastAsia" w:ascii="仿宋" w:hAnsi="仿宋" w:eastAsia="仿宋" w:cs="仿宋"/>
              <w:b w:val="0"/>
              <w:bCs w:val="0"/>
              <w:szCs w:val="28"/>
              <w:highlight w:val="none"/>
              <w:lang w:eastAsia="zh-CN"/>
            </w:rPr>
            <w:fldChar w:fldCharType="end"/>
          </w:r>
        </w:p>
        <w:p w14:paraId="44ED2455">
          <w:pPr>
            <w:pStyle w:val="26"/>
            <w:tabs>
              <w:tab w:val="right" w:leader="dot" w:pos="9412"/>
            </w:tabs>
            <w:rPr>
              <w:b w:val="0"/>
              <w:bCs w:val="0"/>
            </w:rPr>
          </w:pPr>
          <w:r>
            <w:rPr>
              <w:rFonts w:hint="eastAsia" w:ascii="仿宋" w:hAnsi="仿宋" w:eastAsia="仿宋" w:cs="仿宋"/>
              <w:b w:val="0"/>
              <w:bCs w:val="0"/>
              <w:szCs w:val="28"/>
              <w:highlight w:val="none"/>
              <w:lang w:eastAsia="zh-CN"/>
            </w:rPr>
            <w:fldChar w:fldCharType="begin"/>
          </w:r>
          <w:r>
            <w:rPr>
              <w:rFonts w:hint="eastAsia" w:ascii="仿宋" w:hAnsi="仿宋" w:eastAsia="仿宋" w:cs="仿宋"/>
              <w:b w:val="0"/>
              <w:bCs w:val="0"/>
              <w:szCs w:val="28"/>
              <w:highlight w:val="none"/>
              <w:lang w:eastAsia="zh-CN"/>
            </w:rPr>
            <w:instrText xml:space="preserve"> HYPERLINK \l _Toc1116160790 </w:instrText>
          </w:r>
          <w:r>
            <w:rPr>
              <w:rFonts w:hint="eastAsia" w:ascii="仿宋" w:hAnsi="仿宋" w:eastAsia="仿宋" w:cs="仿宋"/>
              <w:b w:val="0"/>
              <w:bCs w:val="0"/>
              <w:szCs w:val="28"/>
              <w:highlight w:val="none"/>
              <w:lang w:eastAsia="zh-CN"/>
            </w:rPr>
            <w:fldChar w:fldCharType="separate"/>
          </w:r>
          <w:r>
            <w:rPr>
              <w:rFonts w:hint="eastAsia" w:ascii="仿宋" w:hAnsi="仿宋" w:eastAsia="仿宋" w:cs="仿宋"/>
              <w:b w:val="0"/>
              <w:bCs w:val="0"/>
              <w:szCs w:val="28"/>
              <w:highlight w:val="none"/>
              <w:lang w:val="en-US" w:eastAsia="zh-CN"/>
            </w:rPr>
            <w:t>二、评标方法</w:t>
          </w:r>
          <w:r>
            <w:rPr>
              <w:b w:val="0"/>
              <w:bCs w:val="0"/>
            </w:rPr>
            <w:tab/>
          </w:r>
          <w:r>
            <w:rPr>
              <w:b w:val="0"/>
              <w:bCs w:val="0"/>
            </w:rPr>
            <w:fldChar w:fldCharType="begin"/>
          </w:r>
          <w:r>
            <w:rPr>
              <w:b w:val="0"/>
              <w:bCs w:val="0"/>
            </w:rPr>
            <w:instrText xml:space="preserve"> PAGEREF _Toc1116160790 \h </w:instrText>
          </w:r>
          <w:r>
            <w:rPr>
              <w:b w:val="0"/>
              <w:bCs w:val="0"/>
            </w:rPr>
            <w:fldChar w:fldCharType="separate"/>
          </w:r>
          <w:r>
            <w:rPr>
              <w:b w:val="0"/>
              <w:bCs w:val="0"/>
            </w:rPr>
            <w:t>16</w:t>
          </w:r>
          <w:r>
            <w:rPr>
              <w:b w:val="0"/>
              <w:bCs w:val="0"/>
            </w:rPr>
            <w:fldChar w:fldCharType="end"/>
          </w:r>
          <w:r>
            <w:rPr>
              <w:rFonts w:hint="eastAsia" w:ascii="仿宋" w:hAnsi="仿宋" w:eastAsia="仿宋" w:cs="仿宋"/>
              <w:b w:val="0"/>
              <w:bCs w:val="0"/>
              <w:szCs w:val="28"/>
              <w:highlight w:val="none"/>
              <w:lang w:eastAsia="zh-CN"/>
            </w:rPr>
            <w:fldChar w:fldCharType="end"/>
          </w:r>
        </w:p>
        <w:p w14:paraId="68A9B60B">
          <w:pPr>
            <w:pStyle w:val="26"/>
            <w:tabs>
              <w:tab w:val="right" w:leader="dot" w:pos="9412"/>
            </w:tabs>
            <w:rPr>
              <w:b w:val="0"/>
              <w:bCs w:val="0"/>
            </w:rPr>
          </w:pPr>
          <w:r>
            <w:rPr>
              <w:rFonts w:hint="eastAsia" w:ascii="仿宋" w:hAnsi="仿宋" w:eastAsia="仿宋" w:cs="仿宋"/>
              <w:b w:val="0"/>
              <w:bCs w:val="0"/>
              <w:szCs w:val="28"/>
              <w:highlight w:val="none"/>
              <w:lang w:eastAsia="zh-CN"/>
            </w:rPr>
            <w:fldChar w:fldCharType="begin"/>
          </w:r>
          <w:r>
            <w:rPr>
              <w:rFonts w:hint="eastAsia" w:ascii="仿宋" w:hAnsi="仿宋" w:eastAsia="仿宋" w:cs="仿宋"/>
              <w:b w:val="0"/>
              <w:bCs w:val="0"/>
              <w:szCs w:val="28"/>
              <w:highlight w:val="none"/>
              <w:lang w:eastAsia="zh-CN"/>
            </w:rPr>
            <w:instrText xml:space="preserve"> HYPERLINK \l _Toc1044740985 </w:instrText>
          </w:r>
          <w:r>
            <w:rPr>
              <w:rFonts w:hint="eastAsia" w:ascii="仿宋" w:hAnsi="仿宋" w:eastAsia="仿宋" w:cs="仿宋"/>
              <w:b w:val="0"/>
              <w:bCs w:val="0"/>
              <w:szCs w:val="28"/>
              <w:highlight w:val="none"/>
              <w:lang w:eastAsia="zh-CN"/>
            </w:rPr>
            <w:fldChar w:fldCharType="separate"/>
          </w:r>
          <w:r>
            <w:rPr>
              <w:rFonts w:hint="eastAsia" w:ascii="仿宋" w:hAnsi="仿宋" w:eastAsia="仿宋" w:cs="仿宋"/>
              <w:b w:val="0"/>
              <w:bCs w:val="0"/>
              <w:szCs w:val="28"/>
              <w:highlight w:val="none"/>
              <w:lang w:val="en-US" w:eastAsia="zh-CN"/>
            </w:rPr>
            <w:t>三、评标标准</w:t>
          </w:r>
          <w:r>
            <w:rPr>
              <w:b w:val="0"/>
              <w:bCs w:val="0"/>
            </w:rPr>
            <w:tab/>
          </w:r>
          <w:r>
            <w:rPr>
              <w:b w:val="0"/>
              <w:bCs w:val="0"/>
            </w:rPr>
            <w:fldChar w:fldCharType="begin"/>
          </w:r>
          <w:r>
            <w:rPr>
              <w:b w:val="0"/>
              <w:bCs w:val="0"/>
            </w:rPr>
            <w:instrText xml:space="preserve"> PAGEREF _Toc1044740985 \h </w:instrText>
          </w:r>
          <w:r>
            <w:rPr>
              <w:b w:val="0"/>
              <w:bCs w:val="0"/>
            </w:rPr>
            <w:fldChar w:fldCharType="separate"/>
          </w:r>
          <w:r>
            <w:rPr>
              <w:b w:val="0"/>
              <w:bCs w:val="0"/>
            </w:rPr>
            <w:t>17</w:t>
          </w:r>
          <w:r>
            <w:rPr>
              <w:b w:val="0"/>
              <w:bCs w:val="0"/>
            </w:rPr>
            <w:fldChar w:fldCharType="end"/>
          </w:r>
          <w:r>
            <w:rPr>
              <w:rFonts w:hint="eastAsia" w:ascii="仿宋" w:hAnsi="仿宋" w:eastAsia="仿宋" w:cs="仿宋"/>
              <w:b w:val="0"/>
              <w:bCs w:val="0"/>
              <w:szCs w:val="28"/>
              <w:highlight w:val="none"/>
              <w:lang w:eastAsia="zh-CN"/>
            </w:rPr>
            <w:fldChar w:fldCharType="end"/>
          </w:r>
        </w:p>
        <w:p w14:paraId="256B8096">
          <w:pPr>
            <w:pStyle w:val="26"/>
            <w:tabs>
              <w:tab w:val="right" w:leader="dot" w:pos="9412"/>
            </w:tabs>
            <w:rPr>
              <w:b w:val="0"/>
              <w:bCs w:val="0"/>
            </w:rPr>
          </w:pPr>
          <w:r>
            <w:rPr>
              <w:rFonts w:hint="eastAsia" w:ascii="仿宋" w:hAnsi="仿宋" w:eastAsia="仿宋" w:cs="仿宋"/>
              <w:b w:val="0"/>
              <w:bCs w:val="0"/>
              <w:szCs w:val="28"/>
              <w:highlight w:val="none"/>
              <w:lang w:eastAsia="zh-CN"/>
            </w:rPr>
            <w:fldChar w:fldCharType="begin"/>
          </w:r>
          <w:r>
            <w:rPr>
              <w:rFonts w:hint="eastAsia" w:ascii="仿宋" w:hAnsi="仿宋" w:eastAsia="仿宋" w:cs="仿宋"/>
              <w:b w:val="0"/>
              <w:bCs w:val="0"/>
              <w:szCs w:val="28"/>
              <w:highlight w:val="none"/>
              <w:lang w:eastAsia="zh-CN"/>
            </w:rPr>
            <w:instrText xml:space="preserve"> HYPERLINK \l _Toc1135437023 </w:instrText>
          </w:r>
          <w:r>
            <w:rPr>
              <w:rFonts w:hint="eastAsia" w:ascii="仿宋" w:hAnsi="仿宋" w:eastAsia="仿宋" w:cs="仿宋"/>
              <w:b w:val="0"/>
              <w:bCs w:val="0"/>
              <w:szCs w:val="28"/>
              <w:highlight w:val="none"/>
              <w:lang w:eastAsia="zh-CN"/>
            </w:rPr>
            <w:fldChar w:fldCharType="separate"/>
          </w:r>
          <w:r>
            <w:rPr>
              <w:rFonts w:hint="eastAsia" w:ascii="仿宋" w:hAnsi="仿宋" w:eastAsia="仿宋" w:cs="仿宋"/>
              <w:b w:val="0"/>
              <w:bCs w:val="0"/>
              <w:szCs w:val="28"/>
              <w:highlight w:val="none"/>
              <w:lang w:val="en-US" w:eastAsia="zh-CN"/>
            </w:rPr>
            <w:t>四、供应商提交响应文件</w:t>
          </w:r>
          <w:r>
            <w:rPr>
              <w:b w:val="0"/>
              <w:bCs w:val="0"/>
            </w:rPr>
            <w:tab/>
          </w:r>
          <w:r>
            <w:rPr>
              <w:b w:val="0"/>
              <w:bCs w:val="0"/>
            </w:rPr>
            <w:fldChar w:fldCharType="begin"/>
          </w:r>
          <w:r>
            <w:rPr>
              <w:b w:val="0"/>
              <w:bCs w:val="0"/>
            </w:rPr>
            <w:instrText xml:space="preserve"> PAGEREF _Toc1135437023 \h </w:instrText>
          </w:r>
          <w:r>
            <w:rPr>
              <w:b w:val="0"/>
              <w:bCs w:val="0"/>
            </w:rPr>
            <w:fldChar w:fldCharType="separate"/>
          </w:r>
          <w:r>
            <w:rPr>
              <w:b w:val="0"/>
              <w:bCs w:val="0"/>
            </w:rPr>
            <w:t>17</w:t>
          </w:r>
          <w:r>
            <w:rPr>
              <w:b w:val="0"/>
              <w:bCs w:val="0"/>
            </w:rPr>
            <w:fldChar w:fldCharType="end"/>
          </w:r>
          <w:r>
            <w:rPr>
              <w:rFonts w:hint="eastAsia" w:ascii="仿宋" w:hAnsi="仿宋" w:eastAsia="仿宋" w:cs="仿宋"/>
              <w:b w:val="0"/>
              <w:bCs w:val="0"/>
              <w:szCs w:val="28"/>
              <w:highlight w:val="none"/>
              <w:lang w:eastAsia="zh-CN"/>
            </w:rPr>
            <w:fldChar w:fldCharType="end"/>
          </w:r>
        </w:p>
        <w:p w14:paraId="6E8564E0">
          <w:pPr>
            <w:pStyle w:val="26"/>
            <w:tabs>
              <w:tab w:val="right" w:leader="dot" w:pos="9412"/>
            </w:tabs>
            <w:rPr>
              <w:b w:val="0"/>
              <w:bCs w:val="0"/>
            </w:rPr>
          </w:pPr>
          <w:r>
            <w:rPr>
              <w:rFonts w:hint="eastAsia" w:ascii="仿宋" w:hAnsi="仿宋" w:eastAsia="仿宋" w:cs="仿宋"/>
              <w:b w:val="0"/>
              <w:bCs w:val="0"/>
              <w:szCs w:val="28"/>
              <w:highlight w:val="none"/>
              <w:lang w:eastAsia="zh-CN"/>
            </w:rPr>
            <w:fldChar w:fldCharType="begin"/>
          </w:r>
          <w:r>
            <w:rPr>
              <w:rFonts w:hint="eastAsia" w:ascii="仿宋" w:hAnsi="仿宋" w:eastAsia="仿宋" w:cs="仿宋"/>
              <w:b w:val="0"/>
              <w:bCs w:val="0"/>
              <w:szCs w:val="28"/>
              <w:highlight w:val="none"/>
              <w:lang w:eastAsia="zh-CN"/>
            </w:rPr>
            <w:instrText xml:space="preserve"> HYPERLINK \l _Toc750358319 </w:instrText>
          </w:r>
          <w:r>
            <w:rPr>
              <w:rFonts w:hint="eastAsia" w:ascii="仿宋" w:hAnsi="仿宋" w:eastAsia="仿宋" w:cs="仿宋"/>
              <w:b w:val="0"/>
              <w:bCs w:val="0"/>
              <w:szCs w:val="28"/>
              <w:highlight w:val="none"/>
              <w:lang w:eastAsia="zh-CN"/>
            </w:rPr>
            <w:fldChar w:fldCharType="separate"/>
          </w:r>
          <w:r>
            <w:rPr>
              <w:rFonts w:hint="eastAsia" w:ascii="仿宋" w:hAnsi="仿宋" w:eastAsia="仿宋" w:cs="仿宋"/>
              <w:b w:val="0"/>
              <w:bCs w:val="0"/>
              <w:szCs w:val="28"/>
              <w:highlight w:val="none"/>
              <w:lang w:val="en-US" w:eastAsia="zh-CN"/>
            </w:rPr>
            <w:t>五、无效响应</w:t>
          </w:r>
          <w:r>
            <w:rPr>
              <w:b w:val="0"/>
              <w:bCs w:val="0"/>
            </w:rPr>
            <w:tab/>
          </w:r>
          <w:r>
            <w:rPr>
              <w:b w:val="0"/>
              <w:bCs w:val="0"/>
            </w:rPr>
            <w:fldChar w:fldCharType="begin"/>
          </w:r>
          <w:r>
            <w:rPr>
              <w:b w:val="0"/>
              <w:bCs w:val="0"/>
            </w:rPr>
            <w:instrText xml:space="preserve"> PAGEREF _Toc750358319 \h </w:instrText>
          </w:r>
          <w:r>
            <w:rPr>
              <w:b w:val="0"/>
              <w:bCs w:val="0"/>
            </w:rPr>
            <w:fldChar w:fldCharType="separate"/>
          </w:r>
          <w:r>
            <w:rPr>
              <w:b w:val="0"/>
              <w:bCs w:val="0"/>
            </w:rPr>
            <w:t>17</w:t>
          </w:r>
          <w:r>
            <w:rPr>
              <w:b w:val="0"/>
              <w:bCs w:val="0"/>
            </w:rPr>
            <w:fldChar w:fldCharType="end"/>
          </w:r>
          <w:r>
            <w:rPr>
              <w:rFonts w:hint="eastAsia" w:ascii="仿宋" w:hAnsi="仿宋" w:eastAsia="仿宋" w:cs="仿宋"/>
              <w:b w:val="0"/>
              <w:bCs w:val="0"/>
              <w:szCs w:val="28"/>
              <w:highlight w:val="none"/>
              <w:lang w:eastAsia="zh-CN"/>
            </w:rPr>
            <w:fldChar w:fldCharType="end"/>
          </w:r>
        </w:p>
        <w:p w14:paraId="46DAFB77">
          <w:pPr>
            <w:pStyle w:val="26"/>
            <w:tabs>
              <w:tab w:val="right" w:leader="dot" w:pos="9412"/>
            </w:tabs>
            <w:rPr>
              <w:b w:val="0"/>
              <w:bCs w:val="0"/>
            </w:rPr>
          </w:pPr>
          <w:r>
            <w:rPr>
              <w:rFonts w:hint="eastAsia" w:ascii="仿宋" w:hAnsi="仿宋" w:eastAsia="仿宋" w:cs="仿宋"/>
              <w:b w:val="0"/>
              <w:bCs w:val="0"/>
              <w:szCs w:val="28"/>
              <w:highlight w:val="none"/>
              <w:lang w:eastAsia="zh-CN"/>
            </w:rPr>
            <w:fldChar w:fldCharType="begin"/>
          </w:r>
          <w:r>
            <w:rPr>
              <w:rFonts w:hint="eastAsia" w:ascii="仿宋" w:hAnsi="仿宋" w:eastAsia="仿宋" w:cs="仿宋"/>
              <w:b w:val="0"/>
              <w:bCs w:val="0"/>
              <w:szCs w:val="28"/>
              <w:highlight w:val="none"/>
              <w:lang w:eastAsia="zh-CN"/>
            </w:rPr>
            <w:instrText xml:space="preserve"> HYPERLINK \l _Toc1248292249 </w:instrText>
          </w:r>
          <w:r>
            <w:rPr>
              <w:rFonts w:hint="eastAsia" w:ascii="仿宋" w:hAnsi="仿宋" w:eastAsia="仿宋" w:cs="仿宋"/>
              <w:b w:val="0"/>
              <w:bCs w:val="0"/>
              <w:szCs w:val="28"/>
              <w:highlight w:val="none"/>
              <w:lang w:eastAsia="zh-CN"/>
            </w:rPr>
            <w:fldChar w:fldCharType="separate"/>
          </w:r>
          <w:r>
            <w:rPr>
              <w:rFonts w:hint="eastAsia" w:ascii="仿宋" w:hAnsi="仿宋" w:eastAsia="仿宋" w:cs="仿宋"/>
              <w:b w:val="0"/>
              <w:bCs w:val="0"/>
              <w:szCs w:val="28"/>
              <w:highlight w:val="none"/>
              <w:lang w:val="en-US" w:eastAsia="zh-CN"/>
            </w:rPr>
            <w:t>六、废标条款</w:t>
          </w:r>
          <w:r>
            <w:rPr>
              <w:b w:val="0"/>
              <w:bCs w:val="0"/>
            </w:rPr>
            <w:tab/>
          </w:r>
          <w:r>
            <w:rPr>
              <w:b w:val="0"/>
              <w:bCs w:val="0"/>
            </w:rPr>
            <w:fldChar w:fldCharType="begin"/>
          </w:r>
          <w:r>
            <w:rPr>
              <w:b w:val="0"/>
              <w:bCs w:val="0"/>
            </w:rPr>
            <w:instrText xml:space="preserve"> PAGEREF _Toc1248292249 \h </w:instrText>
          </w:r>
          <w:r>
            <w:rPr>
              <w:b w:val="0"/>
              <w:bCs w:val="0"/>
            </w:rPr>
            <w:fldChar w:fldCharType="separate"/>
          </w:r>
          <w:r>
            <w:rPr>
              <w:b w:val="0"/>
              <w:bCs w:val="0"/>
            </w:rPr>
            <w:t>18</w:t>
          </w:r>
          <w:r>
            <w:rPr>
              <w:b w:val="0"/>
              <w:bCs w:val="0"/>
            </w:rPr>
            <w:fldChar w:fldCharType="end"/>
          </w:r>
          <w:r>
            <w:rPr>
              <w:rFonts w:hint="eastAsia" w:ascii="仿宋" w:hAnsi="仿宋" w:eastAsia="仿宋" w:cs="仿宋"/>
              <w:b w:val="0"/>
              <w:bCs w:val="0"/>
              <w:szCs w:val="28"/>
              <w:highlight w:val="none"/>
              <w:lang w:eastAsia="zh-CN"/>
            </w:rPr>
            <w:fldChar w:fldCharType="end"/>
          </w:r>
        </w:p>
        <w:p w14:paraId="6359E1B0">
          <w:pPr>
            <w:pStyle w:val="26"/>
            <w:tabs>
              <w:tab w:val="right" w:leader="dot" w:pos="9412"/>
            </w:tabs>
            <w:rPr>
              <w:b w:val="0"/>
              <w:bCs w:val="0"/>
            </w:rPr>
          </w:pPr>
          <w:r>
            <w:rPr>
              <w:rFonts w:hint="eastAsia" w:ascii="仿宋" w:hAnsi="仿宋" w:eastAsia="仿宋" w:cs="仿宋"/>
              <w:b w:val="0"/>
              <w:bCs w:val="0"/>
              <w:szCs w:val="28"/>
              <w:highlight w:val="none"/>
              <w:lang w:eastAsia="zh-CN"/>
            </w:rPr>
            <w:fldChar w:fldCharType="begin"/>
          </w:r>
          <w:r>
            <w:rPr>
              <w:rFonts w:hint="eastAsia" w:ascii="仿宋" w:hAnsi="仿宋" w:eastAsia="仿宋" w:cs="仿宋"/>
              <w:b w:val="0"/>
              <w:bCs w:val="0"/>
              <w:szCs w:val="28"/>
              <w:highlight w:val="none"/>
              <w:lang w:eastAsia="zh-CN"/>
            </w:rPr>
            <w:instrText xml:space="preserve"> HYPERLINK \l _Toc1280081400 </w:instrText>
          </w:r>
          <w:r>
            <w:rPr>
              <w:rFonts w:hint="eastAsia" w:ascii="仿宋" w:hAnsi="仿宋" w:eastAsia="仿宋" w:cs="仿宋"/>
              <w:b w:val="0"/>
              <w:bCs w:val="0"/>
              <w:szCs w:val="28"/>
              <w:highlight w:val="none"/>
              <w:lang w:eastAsia="zh-CN"/>
            </w:rPr>
            <w:fldChar w:fldCharType="separate"/>
          </w:r>
          <w:r>
            <w:rPr>
              <w:rFonts w:hint="eastAsia" w:ascii="仿宋" w:hAnsi="仿宋" w:eastAsia="仿宋" w:cs="仿宋"/>
              <w:b w:val="0"/>
              <w:bCs w:val="0"/>
              <w:szCs w:val="28"/>
              <w:highlight w:val="none"/>
              <w:lang w:val="en-US" w:eastAsia="zh-CN"/>
            </w:rPr>
            <w:t>七、其他</w:t>
          </w:r>
          <w:r>
            <w:rPr>
              <w:b w:val="0"/>
              <w:bCs w:val="0"/>
            </w:rPr>
            <w:tab/>
          </w:r>
          <w:r>
            <w:rPr>
              <w:b w:val="0"/>
              <w:bCs w:val="0"/>
            </w:rPr>
            <w:fldChar w:fldCharType="begin"/>
          </w:r>
          <w:r>
            <w:rPr>
              <w:b w:val="0"/>
              <w:bCs w:val="0"/>
            </w:rPr>
            <w:instrText xml:space="preserve"> PAGEREF _Toc1280081400 \h </w:instrText>
          </w:r>
          <w:r>
            <w:rPr>
              <w:b w:val="0"/>
              <w:bCs w:val="0"/>
            </w:rPr>
            <w:fldChar w:fldCharType="separate"/>
          </w:r>
          <w:r>
            <w:rPr>
              <w:b w:val="0"/>
              <w:bCs w:val="0"/>
            </w:rPr>
            <w:t>18</w:t>
          </w:r>
          <w:r>
            <w:rPr>
              <w:b w:val="0"/>
              <w:bCs w:val="0"/>
            </w:rPr>
            <w:fldChar w:fldCharType="end"/>
          </w:r>
          <w:r>
            <w:rPr>
              <w:rFonts w:hint="eastAsia" w:ascii="仿宋" w:hAnsi="仿宋" w:eastAsia="仿宋" w:cs="仿宋"/>
              <w:b w:val="0"/>
              <w:bCs w:val="0"/>
              <w:szCs w:val="28"/>
              <w:highlight w:val="none"/>
              <w:lang w:eastAsia="zh-CN"/>
            </w:rPr>
            <w:fldChar w:fldCharType="end"/>
          </w:r>
        </w:p>
        <w:p w14:paraId="34B71EED">
          <w:pPr>
            <w:pStyle w:val="26"/>
            <w:tabs>
              <w:tab w:val="right" w:leader="dot" w:pos="9412"/>
            </w:tabs>
            <w:rPr>
              <w:b w:val="0"/>
              <w:bCs w:val="0"/>
            </w:rPr>
          </w:pPr>
          <w:r>
            <w:rPr>
              <w:rFonts w:hint="eastAsia" w:ascii="仿宋" w:hAnsi="仿宋" w:eastAsia="仿宋" w:cs="仿宋"/>
              <w:b w:val="0"/>
              <w:bCs w:val="0"/>
              <w:szCs w:val="28"/>
              <w:highlight w:val="none"/>
              <w:lang w:eastAsia="zh-CN"/>
            </w:rPr>
            <w:fldChar w:fldCharType="begin"/>
          </w:r>
          <w:r>
            <w:rPr>
              <w:rFonts w:hint="eastAsia" w:ascii="仿宋" w:hAnsi="仿宋" w:eastAsia="仿宋" w:cs="仿宋"/>
              <w:b w:val="0"/>
              <w:bCs w:val="0"/>
              <w:szCs w:val="28"/>
              <w:highlight w:val="none"/>
              <w:lang w:eastAsia="zh-CN"/>
            </w:rPr>
            <w:instrText xml:space="preserve"> HYPERLINK \l _Toc836914154 </w:instrText>
          </w:r>
          <w:r>
            <w:rPr>
              <w:rFonts w:hint="eastAsia" w:ascii="仿宋" w:hAnsi="仿宋" w:eastAsia="仿宋" w:cs="仿宋"/>
              <w:b w:val="0"/>
              <w:bCs w:val="0"/>
              <w:szCs w:val="28"/>
              <w:highlight w:val="none"/>
              <w:lang w:eastAsia="zh-CN"/>
            </w:rPr>
            <w:fldChar w:fldCharType="separate"/>
          </w:r>
          <w:r>
            <w:rPr>
              <w:rFonts w:hint="eastAsia" w:ascii="仿宋" w:hAnsi="仿宋" w:eastAsia="仿宋" w:cs="仿宋"/>
              <w:b w:val="0"/>
              <w:bCs w:val="0"/>
              <w:szCs w:val="48"/>
              <w:highlight w:val="none"/>
            </w:rPr>
            <w:t>第五篇 供应商须知</w:t>
          </w:r>
          <w:r>
            <w:rPr>
              <w:b w:val="0"/>
              <w:bCs w:val="0"/>
            </w:rPr>
            <w:tab/>
          </w:r>
          <w:r>
            <w:rPr>
              <w:b w:val="0"/>
              <w:bCs w:val="0"/>
            </w:rPr>
            <w:fldChar w:fldCharType="begin"/>
          </w:r>
          <w:r>
            <w:rPr>
              <w:b w:val="0"/>
              <w:bCs w:val="0"/>
            </w:rPr>
            <w:instrText xml:space="preserve"> PAGEREF _Toc836914154 \h </w:instrText>
          </w:r>
          <w:r>
            <w:rPr>
              <w:b w:val="0"/>
              <w:bCs w:val="0"/>
            </w:rPr>
            <w:fldChar w:fldCharType="separate"/>
          </w:r>
          <w:r>
            <w:rPr>
              <w:b w:val="0"/>
              <w:bCs w:val="0"/>
            </w:rPr>
            <w:t>20</w:t>
          </w:r>
          <w:r>
            <w:rPr>
              <w:b w:val="0"/>
              <w:bCs w:val="0"/>
            </w:rPr>
            <w:fldChar w:fldCharType="end"/>
          </w:r>
          <w:r>
            <w:rPr>
              <w:rFonts w:hint="eastAsia" w:ascii="仿宋" w:hAnsi="仿宋" w:eastAsia="仿宋" w:cs="仿宋"/>
              <w:b w:val="0"/>
              <w:bCs w:val="0"/>
              <w:szCs w:val="28"/>
              <w:highlight w:val="none"/>
              <w:lang w:eastAsia="zh-CN"/>
            </w:rPr>
            <w:fldChar w:fldCharType="end"/>
          </w:r>
        </w:p>
        <w:p w14:paraId="32D6AB81">
          <w:pPr>
            <w:pStyle w:val="26"/>
            <w:tabs>
              <w:tab w:val="right" w:leader="dot" w:pos="9412"/>
            </w:tabs>
            <w:rPr>
              <w:b w:val="0"/>
              <w:bCs w:val="0"/>
            </w:rPr>
          </w:pPr>
          <w:r>
            <w:rPr>
              <w:rFonts w:hint="eastAsia" w:ascii="仿宋" w:hAnsi="仿宋" w:eastAsia="仿宋" w:cs="仿宋"/>
              <w:b w:val="0"/>
              <w:bCs w:val="0"/>
              <w:szCs w:val="28"/>
              <w:highlight w:val="none"/>
              <w:lang w:eastAsia="zh-CN"/>
            </w:rPr>
            <w:fldChar w:fldCharType="begin"/>
          </w:r>
          <w:r>
            <w:rPr>
              <w:rFonts w:hint="eastAsia" w:ascii="仿宋" w:hAnsi="仿宋" w:eastAsia="仿宋" w:cs="仿宋"/>
              <w:b w:val="0"/>
              <w:bCs w:val="0"/>
              <w:szCs w:val="28"/>
              <w:highlight w:val="none"/>
              <w:lang w:eastAsia="zh-CN"/>
            </w:rPr>
            <w:instrText xml:space="preserve"> HYPERLINK \l _Toc2145782075 </w:instrText>
          </w:r>
          <w:r>
            <w:rPr>
              <w:rFonts w:hint="eastAsia" w:ascii="仿宋" w:hAnsi="仿宋" w:eastAsia="仿宋" w:cs="仿宋"/>
              <w:b w:val="0"/>
              <w:bCs w:val="0"/>
              <w:szCs w:val="28"/>
              <w:highlight w:val="none"/>
              <w:lang w:eastAsia="zh-CN"/>
            </w:rPr>
            <w:fldChar w:fldCharType="separate"/>
          </w:r>
          <w:r>
            <w:rPr>
              <w:rFonts w:hint="eastAsia" w:ascii="仿宋" w:hAnsi="仿宋" w:eastAsia="仿宋" w:cs="仿宋"/>
              <w:b w:val="0"/>
              <w:bCs w:val="0"/>
              <w:szCs w:val="28"/>
              <w:highlight w:val="none"/>
            </w:rPr>
            <w:t>一、供应商</w:t>
          </w:r>
          <w:r>
            <w:rPr>
              <w:b w:val="0"/>
              <w:bCs w:val="0"/>
            </w:rPr>
            <w:tab/>
          </w:r>
          <w:r>
            <w:rPr>
              <w:b w:val="0"/>
              <w:bCs w:val="0"/>
            </w:rPr>
            <w:fldChar w:fldCharType="begin"/>
          </w:r>
          <w:r>
            <w:rPr>
              <w:b w:val="0"/>
              <w:bCs w:val="0"/>
            </w:rPr>
            <w:instrText xml:space="preserve"> PAGEREF _Toc2145782075 \h </w:instrText>
          </w:r>
          <w:r>
            <w:rPr>
              <w:b w:val="0"/>
              <w:bCs w:val="0"/>
            </w:rPr>
            <w:fldChar w:fldCharType="separate"/>
          </w:r>
          <w:r>
            <w:rPr>
              <w:b w:val="0"/>
              <w:bCs w:val="0"/>
            </w:rPr>
            <w:t>20</w:t>
          </w:r>
          <w:r>
            <w:rPr>
              <w:b w:val="0"/>
              <w:bCs w:val="0"/>
            </w:rPr>
            <w:fldChar w:fldCharType="end"/>
          </w:r>
          <w:r>
            <w:rPr>
              <w:rFonts w:hint="eastAsia" w:ascii="仿宋" w:hAnsi="仿宋" w:eastAsia="仿宋" w:cs="仿宋"/>
              <w:b w:val="0"/>
              <w:bCs w:val="0"/>
              <w:szCs w:val="28"/>
              <w:highlight w:val="none"/>
              <w:lang w:eastAsia="zh-CN"/>
            </w:rPr>
            <w:fldChar w:fldCharType="end"/>
          </w:r>
        </w:p>
        <w:p w14:paraId="6817827C">
          <w:pPr>
            <w:pStyle w:val="26"/>
            <w:tabs>
              <w:tab w:val="right" w:leader="dot" w:pos="9412"/>
            </w:tabs>
            <w:rPr>
              <w:b w:val="0"/>
              <w:bCs w:val="0"/>
            </w:rPr>
          </w:pPr>
          <w:r>
            <w:rPr>
              <w:rFonts w:hint="eastAsia" w:ascii="仿宋" w:hAnsi="仿宋" w:eastAsia="仿宋" w:cs="仿宋"/>
              <w:b w:val="0"/>
              <w:bCs w:val="0"/>
              <w:szCs w:val="28"/>
              <w:highlight w:val="none"/>
              <w:lang w:eastAsia="zh-CN"/>
            </w:rPr>
            <w:fldChar w:fldCharType="begin"/>
          </w:r>
          <w:r>
            <w:rPr>
              <w:rFonts w:hint="eastAsia" w:ascii="仿宋" w:hAnsi="仿宋" w:eastAsia="仿宋" w:cs="仿宋"/>
              <w:b w:val="0"/>
              <w:bCs w:val="0"/>
              <w:szCs w:val="28"/>
              <w:highlight w:val="none"/>
              <w:lang w:eastAsia="zh-CN"/>
            </w:rPr>
            <w:instrText xml:space="preserve"> HYPERLINK \l _Toc1466450454 </w:instrText>
          </w:r>
          <w:r>
            <w:rPr>
              <w:rFonts w:hint="eastAsia" w:ascii="仿宋" w:hAnsi="仿宋" w:eastAsia="仿宋" w:cs="仿宋"/>
              <w:b w:val="0"/>
              <w:bCs w:val="0"/>
              <w:szCs w:val="28"/>
              <w:highlight w:val="none"/>
              <w:lang w:eastAsia="zh-CN"/>
            </w:rPr>
            <w:fldChar w:fldCharType="separate"/>
          </w:r>
          <w:r>
            <w:rPr>
              <w:rFonts w:hint="eastAsia" w:ascii="仿宋" w:hAnsi="仿宋" w:eastAsia="仿宋" w:cs="仿宋"/>
              <w:b w:val="0"/>
              <w:bCs w:val="0"/>
              <w:szCs w:val="28"/>
              <w:highlight w:val="none"/>
            </w:rPr>
            <w:t>二、</w:t>
          </w:r>
          <w:r>
            <w:rPr>
              <w:rFonts w:hint="eastAsia" w:ascii="仿宋" w:hAnsi="仿宋" w:eastAsia="仿宋" w:cs="仿宋"/>
              <w:b w:val="0"/>
              <w:bCs w:val="0"/>
              <w:szCs w:val="28"/>
              <w:highlight w:val="none"/>
              <w:lang w:eastAsia="zh-CN"/>
            </w:rPr>
            <w:t>竞采</w:t>
          </w:r>
          <w:r>
            <w:rPr>
              <w:rFonts w:hint="eastAsia" w:ascii="仿宋" w:hAnsi="仿宋" w:eastAsia="仿宋" w:cs="仿宋"/>
              <w:b w:val="0"/>
              <w:bCs w:val="0"/>
              <w:szCs w:val="28"/>
              <w:highlight w:val="none"/>
            </w:rPr>
            <w:t>文件</w:t>
          </w:r>
          <w:r>
            <w:rPr>
              <w:b w:val="0"/>
              <w:bCs w:val="0"/>
            </w:rPr>
            <w:tab/>
          </w:r>
          <w:r>
            <w:rPr>
              <w:b w:val="0"/>
              <w:bCs w:val="0"/>
            </w:rPr>
            <w:fldChar w:fldCharType="begin"/>
          </w:r>
          <w:r>
            <w:rPr>
              <w:b w:val="0"/>
              <w:bCs w:val="0"/>
            </w:rPr>
            <w:instrText xml:space="preserve"> PAGEREF _Toc1466450454 \h </w:instrText>
          </w:r>
          <w:r>
            <w:rPr>
              <w:b w:val="0"/>
              <w:bCs w:val="0"/>
            </w:rPr>
            <w:fldChar w:fldCharType="separate"/>
          </w:r>
          <w:r>
            <w:rPr>
              <w:b w:val="0"/>
              <w:bCs w:val="0"/>
            </w:rPr>
            <w:t>20</w:t>
          </w:r>
          <w:r>
            <w:rPr>
              <w:b w:val="0"/>
              <w:bCs w:val="0"/>
            </w:rPr>
            <w:fldChar w:fldCharType="end"/>
          </w:r>
          <w:r>
            <w:rPr>
              <w:rFonts w:hint="eastAsia" w:ascii="仿宋" w:hAnsi="仿宋" w:eastAsia="仿宋" w:cs="仿宋"/>
              <w:b w:val="0"/>
              <w:bCs w:val="0"/>
              <w:szCs w:val="28"/>
              <w:highlight w:val="none"/>
              <w:lang w:eastAsia="zh-CN"/>
            </w:rPr>
            <w:fldChar w:fldCharType="end"/>
          </w:r>
        </w:p>
        <w:p w14:paraId="0C9534F4">
          <w:pPr>
            <w:pStyle w:val="26"/>
            <w:tabs>
              <w:tab w:val="right" w:leader="dot" w:pos="9412"/>
            </w:tabs>
            <w:rPr>
              <w:b w:val="0"/>
              <w:bCs w:val="0"/>
            </w:rPr>
          </w:pPr>
          <w:r>
            <w:rPr>
              <w:rFonts w:hint="eastAsia" w:ascii="仿宋" w:hAnsi="仿宋" w:eastAsia="仿宋" w:cs="仿宋"/>
              <w:b w:val="0"/>
              <w:bCs w:val="0"/>
              <w:szCs w:val="28"/>
              <w:highlight w:val="none"/>
              <w:lang w:eastAsia="zh-CN"/>
            </w:rPr>
            <w:fldChar w:fldCharType="begin"/>
          </w:r>
          <w:r>
            <w:rPr>
              <w:rFonts w:hint="eastAsia" w:ascii="仿宋" w:hAnsi="仿宋" w:eastAsia="仿宋" w:cs="仿宋"/>
              <w:b w:val="0"/>
              <w:bCs w:val="0"/>
              <w:szCs w:val="28"/>
              <w:highlight w:val="none"/>
              <w:lang w:eastAsia="zh-CN"/>
            </w:rPr>
            <w:instrText xml:space="preserve"> HYPERLINK \l _Toc2110447406 </w:instrText>
          </w:r>
          <w:r>
            <w:rPr>
              <w:rFonts w:hint="eastAsia" w:ascii="仿宋" w:hAnsi="仿宋" w:eastAsia="仿宋" w:cs="仿宋"/>
              <w:b w:val="0"/>
              <w:bCs w:val="0"/>
              <w:szCs w:val="28"/>
              <w:highlight w:val="none"/>
              <w:lang w:eastAsia="zh-CN"/>
            </w:rPr>
            <w:fldChar w:fldCharType="separate"/>
          </w:r>
          <w:r>
            <w:rPr>
              <w:rFonts w:hint="eastAsia" w:ascii="仿宋" w:hAnsi="仿宋" w:eastAsia="仿宋" w:cs="仿宋"/>
              <w:b w:val="0"/>
              <w:bCs w:val="0"/>
              <w:szCs w:val="28"/>
              <w:highlight w:val="none"/>
            </w:rPr>
            <w:t>三、响应文件</w:t>
          </w:r>
          <w:r>
            <w:rPr>
              <w:b w:val="0"/>
              <w:bCs w:val="0"/>
            </w:rPr>
            <w:tab/>
          </w:r>
          <w:r>
            <w:rPr>
              <w:b w:val="0"/>
              <w:bCs w:val="0"/>
            </w:rPr>
            <w:fldChar w:fldCharType="begin"/>
          </w:r>
          <w:r>
            <w:rPr>
              <w:b w:val="0"/>
              <w:bCs w:val="0"/>
            </w:rPr>
            <w:instrText xml:space="preserve"> PAGEREF _Toc2110447406 \h </w:instrText>
          </w:r>
          <w:r>
            <w:rPr>
              <w:b w:val="0"/>
              <w:bCs w:val="0"/>
            </w:rPr>
            <w:fldChar w:fldCharType="separate"/>
          </w:r>
          <w:r>
            <w:rPr>
              <w:b w:val="0"/>
              <w:bCs w:val="0"/>
            </w:rPr>
            <w:t>21</w:t>
          </w:r>
          <w:r>
            <w:rPr>
              <w:b w:val="0"/>
              <w:bCs w:val="0"/>
            </w:rPr>
            <w:fldChar w:fldCharType="end"/>
          </w:r>
          <w:r>
            <w:rPr>
              <w:rFonts w:hint="eastAsia" w:ascii="仿宋" w:hAnsi="仿宋" w:eastAsia="仿宋" w:cs="仿宋"/>
              <w:b w:val="0"/>
              <w:bCs w:val="0"/>
              <w:szCs w:val="28"/>
              <w:highlight w:val="none"/>
              <w:lang w:eastAsia="zh-CN"/>
            </w:rPr>
            <w:fldChar w:fldCharType="end"/>
          </w:r>
        </w:p>
        <w:p w14:paraId="0A353600">
          <w:pPr>
            <w:pStyle w:val="26"/>
            <w:tabs>
              <w:tab w:val="right" w:leader="dot" w:pos="9412"/>
            </w:tabs>
            <w:rPr>
              <w:b w:val="0"/>
              <w:bCs w:val="0"/>
            </w:rPr>
          </w:pPr>
          <w:r>
            <w:rPr>
              <w:rFonts w:hint="eastAsia" w:ascii="仿宋" w:hAnsi="仿宋" w:eastAsia="仿宋" w:cs="仿宋"/>
              <w:b w:val="0"/>
              <w:bCs w:val="0"/>
              <w:szCs w:val="28"/>
              <w:highlight w:val="none"/>
              <w:lang w:eastAsia="zh-CN"/>
            </w:rPr>
            <w:fldChar w:fldCharType="begin"/>
          </w:r>
          <w:r>
            <w:rPr>
              <w:rFonts w:hint="eastAsia" w:ascii="仿宋" w:hAnsi="仿宋" w:eastAsia="仿宋" w:cs="仿宋"/>
              <w:b w:val="0"/>
              <w:bCs w:val="0"/>
              <w:szCs w:val="28"/>
              <w:highlight w:val="none"/>
              <w:lang w:eastAsia="zh-CN"/>
            </w:rPr>
            <w:instrText xml:space="preserve"> HYPERLINK \l _Toc302155143 </w:instrText>
          </w:r>
          <w:r>
            <w:rPr>
              <w:rFonts w:hint="eastAsia" w:ascii="仿宋" w:hAnsi="仿宋" w:eastAsia="仿宋" w:cs="仿宋"/>
              <w:b w:val="0"/>
              <w:bCs w:val="0"/>
              <w:szCs w:val="28"/>
              <w:highlight w:val="none"/>
              <w:lang w:eastAsia="zh-CN"/>
            </w:rPr>
            <w:fldChar w:fldCharType="separate"/>
          </w:r>
          <w:r>
            <w:rPr>
              <w:rFonts w:hint="eastAsia" w:ascii="仿宋" w:hAnsi="仿宋" w:eastAsia="仿宋" w:cs="仿宋"/>
              <w:b w:val="0"/>
              <w:bCs w:val="0"/>
              <w:szCs w:val="28"/>
              <w:highlight w:val="none"/>
              <w:lang w:val="en-US" w:eastAsia="zh-CN"/>
            </w:rPr>
            <w:t>四</w:t>
          </w:r>
          <w:r>
            <w:rPr>
              <w:rFonts w:hint="eastAsia" w:ascii="仿宋" w:hAnsi="仿宋" w:eastAsia="仿宋" w:cs="仿宋"/>
              <w:b w:val="0"/>
              <w:bCs w:val="0"/>
              <w:szCs w:val="28"/>
              <w:highlight w:val="none"/>
            </w:rPr>
            <w:t>、确认成交供应商</w:t>
          </w:r>
          <w:r>
            <w:rPr>
              <w:b w:val="0"/>
              <w:bCs w:val="0"/>
            </w:rPr>
            <w:tab/>
          </w:r>
          <w:r>
            <w:rPr>
              <w:b w:val="0"/>
              <w:bCs w:val="0"/>
            </w:rPr>
            <w:fldChar w:fldCharType="begin"/>
          </w:r>
          <w:r>
            <w:rPr>
              <w:b w:val="0"/>
              <w:bCs w:val="0"/>
            </w:rPr>
            <w:instrText xml:space="preserve"> PAGEREF _Toc302155143 \h </w:instrText>
          </w:r>
          <w:r>
            <w:rPr>
              <w:b w:val="0"/>
              <w:bCs w:val="0"/>
            </w:rPr>
            <w:fldChar w:fldCharType="separate"/>
          </w:r>
          <w:r>
            <w:rPr>
              <w:b w:val="0"/>
              <w:bCs w:val="0"/>
            </w:rPr>
            <w:t>22</w:t>
          </w:r>
          <w:r>
            <w:rPr>
              <w:b w:val="0"/>
              <w:bCs w:val="0"/>
            </w:rPr>
            <w:fldChar w:fldCharType="end"/>
          </w:r>
          <w:r>
            <w:rPr>
              <w:rFonts w:hint="eastAsia" w:ascii="仿宋" w:hAnsi="仿宋" w:eastAsia="仿宋" w:cs="仿宋"/>
              <w:b w:val="0"/>
              <w:bCs w:val="0"/>
              <w:szCs w:val="28"/>
              <w:highlight w:val="none"/>
              <w:lang w:eastAsia="zh-CN"/>
            </w:rPr>
            <w:fldChar w:fldCharType="end"/>
          </w:r>
        </w:p>
        <w:p w14:paraId="7258BE72">
          <w:pPr>
            <w:pStyle w:val="26"/>
            <w:tabs>
              <w:tab w:val="right" w:leader="dot" w:pos="9412"/>
            </w:tabs>
            <w:rPr>
              <w:b w:val="0"/>
              <w:bCs w:val="0"/>
            </w:rPr>
          </w:pPr>
          <w:r>
            <w:rPr>
              <w:rFonts w:hint="eastAsia" w:ascii="仿宋" w:hAnsi="仿宋" w:eastAsia="仿宋" w:cs="仿宋"/>
              <w:b w:val="0"/>
              <w:bCs w:val="0"/>
              <w:szCs w:val="28"/>
              <w:highlight w:val="none"/>
              <w:lang w:eastAsia="zh-CN"/>
            </w:rPr>
            <w:fldChar w:fldCharType="begin"/>
          </w:r>
          <w:r>
            <w:rPr>
              <w:rFonts w:hint="eastAsia" w:ascii="仿宋" w:hAnsi="仿宋" w:eastAsia="仿宋" w:cs="仿宋"/>
              <w:b w:val="0"/>
              <w:bCs w:val="0"/>
              <w:szCs w:val="28"/>
              <w:highlight w:val="none"/>
              <w:lang w:eastAsia="zh-CN"/>
            </w:rPr>
            <w:instrText xml:space="preserve"> HYPERLINK \l _Toc1670146893 </w:instrText>
          </w:r>
          <w:r>
            <w:rPr>
              <w:rFonts w:hint="eastAsia" w:ascii="仿宋" w:hAnsi="仿宋" w:eastAsia="仿宋" w:cs="仿宋"/>
              <w:b w:val="0"/>
              <w:bCs w:val="0"/>
              <w:szCs w:val="28"/>
              <w:highlight w:val="none"/>
              <w:lang w:eastAsia="zh-CN"/>
            </w:rPr>
            <w:fldChar w:fldCharType="separate"/>
          </w:r>
          <w:r>
            <w:rPr>
              <w:rFonts w:hint="eastAsia" w:ascii="仿宋" w:hAnsi="仿宋" w:eastAsia="仿宋" w:cs="仿宋"/>
              <w:b w:val="0"/>
              <w:bCs w:val="0"/>
              <w:szCs w:val="28"/>
              <w:highlight w:val="none"/>
              <w:lang w:val="en-US" w:eastAsia="zh-CN"/>
            </w:rPr>
            <w:t>五</w:t>
          </w:r>
          <w:r>
            <w:rPr>
              <w:rFonts w:hint="eastAsia" w:ascii="仿宋" w:hAnsi="仿宋" w:eastAsia="仿宋" w:cs="仿宋"/>
              <w:b w:val="0"/>
              <w:bCs w:val="0"/>
              <w:szCs w:val="28"/>
              <w:highlight w:val="none"/>
            </w:rPr>
            <w:t>、成交</w:t>
          </w:r>
          <w:r>
            <w:rPr>
              <w:b w:val="0"/>
              <w:bCs w:val="0"/>
            </w:rPr>
            <w:tab/>
          </w:r>
          <w:r>
            <w:rPr>
              <w:b w:val="0"/>
              <w:bCs w:val="0"/>
            </w:rPr>
            <w:fldChar w:fldCharType="begin"/>
          </w:r>
          <w:r>
            <w:rPr>
              <w:b w:val="0"/>
              <w:bCs w:val="0"/>
            </w:rPr>
            <w:instrText xml:space="preserve"> PAGEREF _Toc1670146893 \h </w:instrText>
          </w:r>
          <w:r>
            <w:rPr>
              <w:b w:val="0"/>
              <w:bCs w:val="0"/>
            </w:rPr>
            <w:fldChar w:fldCharType="separate"/>
          </w:r>
          <w:r>
            <w:rPr>
              <w:b w:val="0"/>
              <w:bCs w:val="0"/>
            </w:rPr>
            <w:t>23</w:t>
          </w:r>
          <w:r>
            <w:rPr>
              <w:b w:val="0"/>
              <w:bCs w:val="0"/>
            </w:rPr>
            <w:fldChar w:fldCharType="end"/>
          </w:r>
          <w:r>
            <w:rPr>
              <w:rFonts w:hint="eastAsia" w:ascii="仿宋" w:hAnsi="仿宋" w:eastAsia="仿宋" w:cs="仿宋"/>
              <w:b w:val="0"/>
              <w:bCs w:val="0"/>
              <w:szCs w:val="28"/>
              <w:highlight w:val="none"/>
              <w:lang w:eastAsia="zh-CN"/>
            </w:rPr>
            <w:fldChar w:fldCharType="end"/>
          </w:r>
        </w:p>
        <w:p w14:paraId="08947A4E">
          <w:pPr>
            <w:pStyle w:val="26"/>
            <w:tabs>
              <w:tab w:val="right" w:leader="dot" w:pos="9412"/>
            </w:tabs>
            <w:rPr>
              <w:b w:val="0"/>
              <w:bCs w:val="0"/>
            </w:rPr>
          </w:pPr>
          <w:r>
            <w:rPr>
              <w:rFonts w:hint="eastAsia" w:ascii="仿宋" w:hAnsi="仿宋" w:eastAsia="仿宋" w:cs="仿宋"/>
              <w:b w:val="0"/>
              <w:bCs w:val="0"/>
              <w:szCs w:val="28"/>
              <w:highlight w:val="none"/>
              <w:lang w:eastAsia="zh-CN"/>
            </w:rPr>
            <w:fldChar w:fldCharType="begin"/>
          </w:r>
          <w:r>
            <w:rPr>
              <w:rFonts w:hint="eastAsia" w:ascii="仿宋" w:hAnsi="仿宋" w:eastAsia="仿宋" w:cs="仿宋"/>
              <w:b w:val="0"/>
              <w:bCs w:val="0"/>
              <w:szCs w:val="28"/>
              <w:highlight w:val="none"/>
              <w:lang w:eastAsia="zh-CN"/>
            </w:rPr>
            <w:instrText xml:space="preserve"> HYPERLINK \l _Toc400080714 </w:instrText>
          </w:r>
          <w:r>
            <w:rPr>
              <w:rFonts w:hint="eastAsia" w:ascii="仿宋" w:hAnsi="仿宋" w:eastAsia="仿宋" w:cs="仿宋"/>
              <w:b w:val="0"/>
              <w:bCs w:val="0"/>
              <w:szCs w:val="28"/>
              <w:highlight w:val="none"/>
              <w:lang w:eastAsia="zh-CN"/>
            </w:rPr>
            <w:fldChar w:fldCharType="separate"/>
          </w:r>
          <w:r>
            <w:rPr>
              <w:rFonts w:hint="eastAsia" w:ascii="仿宋" w:hAnsi="仿宋" w:eastAsia="仿宋" w:cs="仿宋"/>
              <w:b w:val="0"/>
              <w:bCs w:val="0"/>
              <w:szCs w:val="28"/>
              <w:highlight w:val="none"/>
              <w:lang w:val="en-US" w:eastAsia="zh-CN"/>
            </w:rPr>
            <w:t>六</w:t>
          </w:r>
          <w:r>
            <w:rPr>
              <w:rFonts w:hint="eastAsia" w:ascii="仿宋" w:hAnsi="仿宋" w:eastAsia="仿宋" w:cs="仿宋"/>
              <w:b w:val="0"/>
              <w:bCs w:val="0"/>
              <w:szCs w:val="28"/>
              <w:highlight w:val="none"/>
            </w:rPr>
            <w:t>、签订合同</w:t>
          </w:r>
          <w:r>
            <w:rPr>
              <w:b w:val="0"/>
              <w:bCs w:val="0"/>
            </w:rPr>
            <w:tab/>
          </w:r>
          <w:r>
            <w:rPr>
              <w:b w:val="0"/>
              <w:bCs w:val="0"/>
            </w:rPr>
            <w:fldChar w:fldCharType="begin"/>
          </w:r>
          <w:r>
            <w:rPr>
              <w:b w:val="0"/>
              <w:bCs w:val="0"/>
            </w:rPr>
            <w:instrText xml:space="preserve"> PAGEREF _Toc400080714 \h </w:instrText>
          </w:r>
          <w:r>
            <w:rPr>
              <w:b w:val="0"/>
              <w:bCs w:val="0"/>
            </w:rPr>
            <w:fldChar w:fldCharType="separate"/>
          </w:r>
          <w:r>
            <w:rPr>
              <w:b w:val="0"/>
              <w:bCs w:val="0"/>
            </w:rPr>
            <w:t>23</w:t>
          </w:r>
          <w:r>
            <w:rPr>
              <w:b w:val="0"/>
              <w:bCs w:val="0"/>
            </w:rPr>
            <w:fldChar w:fldCharType="end"/>
          </w:r>
          <w:r>
            <w:rPr>
              <w:rFonts w:hint="eastAsia" w:ascii="仿宋" w:hAnsi="仿宋" w:eastAsia="仿宋" w:cs="仿宋"/>
              <w:b w:val="0"/>
              <w:bCs w:val="0"/>
              <w:szCs w:val="28"/>
              <w:highlight w:val="none"/>
              <w:lang w:eastAsia="zh-CN"/>
            </w:rPr>
            <w:fldChar w:fldCharType="end"/>
          </w:r>
        </w:p>
        <w:p w14:paraId="4B5ACAB6">
          <w:pPr>
            <w:pStyle w:val="26"/>
            <w:tabs>
              <w:tab w:val="right" w:leader="dot" w:pos="9412"/>
            </w:tabs>
            <w:rPr>
              <w:b w:val="0"/>
              <w:bCs w:val="0"/>
            </w:rPr>
          </w:pPr>
          <w:r>
            <w:rPr>
              <w:rFonts w:hint="eastAsia" w:ascii="仿宋" w:hAnsi="仿宋" w:eastAsia="仿宋" w:cs="仿宋"/>
              <w:b w:val="0"/>
              <w:bCs w:val="0"/>
              <w:szCs w:val="28"/>
              <w:highlight w:val="none"/>
              <w:lang w:eastAsia="zh-CN"/>
            </w:rPr>
            <w:fldChar w:fldCharType="begin"/>
          </w:r>
          <w:r>
            <w:rPr>
              <w:rFonts w:hint="eastAsia" w:ascii="仿宋" w:hAnsi="仿宋" w:eastAsia="仿宋" w:cs="仿宋"/>
              <w:b w:val="0"/>
              <w:bCs w:val="0"/>
              <w:szCs w:val="28"/>
              <w:highlight w:val="none"/>
              <w:lang w:eastAsia="zh-CN"/>
            </w:rPr>
            <w:instrText xml:space="preserve"> HYPERLINK \l _Toc425843182 </w:instrText>
          </w:r>
          <w:r>
            <w:rPr>
              <w:rFonts w:hint="eastAsia" w:ascii="仿宋" w:hAnsi="仿宋" w:eastAsia="仿宋" w:cs="仿宋"/>
              <w:b w:val="0"/>
              <w:bCs w:val="0"/>
              <w:szCs w:val="28"/>
              <w:highlight w:val="none"/>
              <w:lang w:eastAsia="zh-CN"/>
            </w:rPr>
            <w:fldChar w:fldCharType="separate"/>
          </w:r>
          <w:r>
            <w:rPr>
              <w:rFonts w:hint="eastAsia" w:ascii="仿宋" w:hAnsi="仿宋" w:eastAsia="仿宋" w:cs="仿宋"/>
              <w:b w:val="0"/>
              <w:bCs w:val="0"/>
              <w:szCs w:val="28"/>
              <w:highlight w:val="none"/>
              <w:lang w:val="en-US" w:eastAsia="zh-CN"/>
            </w:rPr>
            <w:t>七、质疑和投诉</w:t>
          </w:r>
          <w:r>
            <w:rPr>
              <w:b w:val="0"/>
              <w:bCs w:val="0"/>
            </w:rPr>
            <w:tab/>
          </w:r>
          <w:r>
            <w:rPr>
              <w:b w:val="0"/>
              <w:bCs w:val="0"/>
            </w:rPr>
            <w:fldChar w:fldCharType="begin"/>
          </w:r>
          <w:r>
            <w:rPr>
              <w:b w:val="0"/>
              <w:bCs w:val="0"/>
            </w:rPr>
            <w:instrText xml:space="preserve"> PAGEREF _Toc425843182 \h </w:instrText>
          </w:r>
          <w:r>
            <w:rPr>
              <w:b w:val="0"/>
              <w:bCs w:val="0"/>
            </w:rPr>
            <w:fldChar w:fldCharType="separate"/>
          </w:r>
          <w:r>
            <w:rPr>
              <w:b w:val="0"/>
              <w:bCs w:val="0"/>
            </w:rPr>
            <w:t>24</w:t>
          </w:r>
          <w:r>
            <w:rPr>
              <w:b w:val="0"/>
              <w:bCs w:val="0"/>
            </w:rPr>
            <w:fldChar w:fldCharType="end"/>
          </w:r>
          <w:r>
            <w:rPr>
              <w:rFonts w:hint="eastAsia" w:ascii="仿宋" w:hAnsi="仿宋" w:eastAsia="仿宋" w:cs="仿宋"/>
              <w:b w:val="0"/>
              <w:bCs w:val="0"/>
              <w:szCs w:val="28"/>
              <w:highlight w:val="none"/>
              <w:lang w:eastAsia="zh-CN"/>
            </w:rPr>
            <w:fldChar w:fldCharType="end"/>
          </w:r>
        </w:p>
        <w:p w14:paraId="3736A687">
          <w:pPr>
            <w:pStyle w:val="26"/>
            <w:tabs>
              <w:tab w:val="right" w:leader="dot" w:pos="9412"/>
            </w:tabs>
            <w:rPr>
              <w:b w:val="0"/>
              <w:bCs w:val="0"/>
            </w:rPr>
          </w:pPr>
          <w:r>
            <w:rPr>
              <w:rFonts w:hint="eastAsia" w:ascii="仿宋" w:hAnsi="仿宋" w:eastAsia="仿宋" w:cs="仿宋"/>
              <w:b w:val="0"/>
              <w:bCs w:val="0"/>
              <w:szCs w:val="28"/>
              <w:highlight w:val="none"/>
              <w:lang w:eastAsia="zh-CN"/>
            </w:rPr>
            <w:fldChar w:fldCharType="begin"/>
          </w:r>
          <w:r>
            <w:rPr>
              <w:rFonts w:hint="eastAsia" w:ascii="仿宋" w:hAnsi="仿宋" w:eastAsia="仿宋" w:cs="仿宋"/>
              <w:b w:val="0"/>
              <w:bCs w:val="0"/>
              <w:szCs w:val="28"/>
              <w:highlight w:val="none"/>
              <w:lang w:eastAsia="zh-CN"/>
            </w:rPr>
            <w:instrText xml:space="preserve"> HYPERLINK \l _Toc1730848070 </w:instrText>
          </w:r>
          <w:r>
            <w:rPr>
              <w:rFonts w:hint="eastAsia" w:ascii="仿宋" w:hAnsi="仿宋" w:eastAsia="仿宋" w:cs="仿宋"/>
              <w:b w:val="0"/>
              <w:bCs w:val="0"/>
              <w:szCs w:val="28"/>
              <w:highlight w:val="none"/>
              <w:lang w:eastAsia="zh-CN"/>
            </w:rPr>
            <w:fldChar w:fldCharType="separate"/>
          </w:r>
          <w:r>
            <w:rPr>
              <w:rFonts w:hint="eastAsia" w:ascii="仿宋" w:hAnsi="仿宋" w:eastAsia="仿宋" w:cs="仿宋"/>
              <w:b w:val="0"/>
              <w:bCs w:val="0"/>
              <w:szCs w:val="48"/>
              <w:highlight w:val="none"/>
              <w:lang w:val="en-US" w:eastAsia="zh-CN"/>
            </w:rPr>
            <w:t>第六篇  网上竞采合同</w:t>
          </w:r>
          <w:r>
            <w:rPr>
              <w:b w:val="0"/>
              <w:bCs w:val="0"/>
            </w:rPr>
            <w:tab/>
          </w:r>
          <w:r>
            <w:rPr>
              <w:b w:val="0"/>
              <w:bCs w:val="0"/>
            </w:rPr>
            <w:fldChar w:fldCharType="begin"/>
          </w:r>
          <w:r>
            <w:rPr>
              <w:b w:val="0"/>
              <w:bCs w:val="0"/>
            </w:rPr>
            <w:instrText xml:space="preserve"> PAGEREF _Toc1730848070 \h </w:instrText>
          </w:r>
          <w:r>
            <w:rPr>
              <w:b w:val="0"/>
              <w:bCs w:val="0"/>
            </w:rPr>
            <w:fldChar w:fldCharType="separate"/>
          </w:r>
          <w:r>
            <w:rPr>
              <w:b w:val="0"/>
              <w:bCs w:val="0"/>
            </w:rPr>
            <w:t>26</w:t>
          </w:r>
          <w:r>
            <w:rPr>
              <w:b w:val="0"/>
              <w:bCs w:val="0"/>
            </w:rPr>
            <w:fldChar w:fldCharType="end"/>
          </w:r>
          <w:r>
            <w:rPr>
              <w:rFonts w:hint="eastAsia" w:ascii="仿宋" w:hAnsi="仿宋" w:eastAsia="仿宋" w:cs="仿宋"/>
              <w:b w:val="0"/>
              <w:bCs w:val="0"/>
              <w:szCs w:val="28"/>
              <w:highlight w:val="none"/>
              <w:lang w:eastAsia="zh-CN"/>
            </w:rPr>
            <w:fldChar w:fldCharType="end"/>
          </w:r>
        </w:p>
        <w:p w14:paraId="06330D3E">
          <w:pPr>
            <w:pStyle w:val="26"/>
            <w:tabs>
              <w:tab w:val="right" w:leader="dot" w:pos="9412"/>
            </w:tabs>
            <w:rPr>
              <w:b w:val="0"/>
              <w:bCs w:val="0"/>
            </w:rPr>
          </w:pPr>
          <w:r>
            <w:rPr>
              <w:rFonts w:hint="eastAsia" w:ascii="仿宋" w:hAnsi="仿宋" w:eastAsia="仿宋" w:cs="仿宋"/>
              <w:b w:val="0"/>
              <w:bCs w:val="0"/>
              <w:szCs w:val="28"/>
              <w:highlight w:val="none"/>
              <w:lang w:eastAsia="zh-CN"/>
            </w:rPr>
            <w:fldChar w:fldCharType="begin"/>
          </w:r>
          <w:r>
            <w:rPr>
              <w:rFonts w:hint="eastAsia" w:ascii="仿宋" w:hAnsi="仿宋" w:eastAsia="仿宋" w:cs="仿宋"/>
              <w:b w:val="0"/>
              <w:bCs w:val="0"/>
              <w:szCs w:val="28"/>
              <w:highlight w:val="none"/>
              <w:lang w:eastAsia="zh-CN"/>
            </w:rPr>
            <w:instrText xml:space="preserve"> HYPERLINK \l _Toc550030228 </w:instrText>
          </w:r>
          <w:r>
            <w:rPr>
              <w:rFonts w:hint="eastAsia" w:ascii="仿宋" w:hAnsi="仿宋" w:eastAsia="仿宋" w:cs="仿宋"/>
              <w:b w:val="0"/>
              <w:bCs w:val="0"/>
              <w:szCs w:val="28"/>
              <w:highlight w:val="none"/>
              <w:lang w:eastAsia="zh-CN"/>
            </w:rPr>
            <w:fldChar w:fldCharType="separate"/>
          </w:r>
          <w:r>
            <w:rPr>
              <w:rFonts w:hint="eastAsia" w:ascii="仿宋" w:hAnsi="仿宋" w:eastAsia="仿宋" w:cs="仿宋"/>
              <w:b w:val="0"/>
              <w:bCs w:val="0"/>
              <w:szCs w:val="52"/>
              <w:highlight w:val="none"/>
              <w:lang w:val="en-US" w:eastAsia="zh-CN"/>
            </w:rPr>
            <w:t>第七篇 响应文件格式</w:t>
          </w:r>
          <w:r>
            <w:rPr>
              <w:b w:val="0"/>
              <w:bCs w:val="0"/>
            </w:rPr>
            <w:tab/>
          </w:r>
          <w:r>
            <w:rPr>
              <w:b w:val="0"/>
              <w:bCs w:val="0"/>
            </w:rPr>
            <w:fldChar w:fldCharType="begin"/>
          </w:r>
          <w:r>
            <w:rPr>
              <w:b w:val="0"/>
              <w:bCs w:val="0"/>
            </w:rPr>
            <w:instrText xml:space="preserve"> PAGEREF _Toc550030228 \h </w:instrText>
          </w:r>
          <w:r>
            <w:rPr>
              <w:b w:val="0"/>
              <w:bCs w:val="0"/>
            </w:rPr>
            <w:fldChar w:fldCharType="separate"/>
          </w:r>
          <w:r>
            <w:rPr>
              <w:b w:val="0"/>
              <w:bCs w:val="0"/>
            </w:rPr>
            <w:t>27</w:t>
          </w:r>
          <w:r>
            <w:rPr>
              <w:b w:val="0"/>
              <w:bCs w:val="0"/>
            </w:rPr>
            <w:fldChar w:fldCharType="end"/>
          </w:r>
          <w:r>
            <w:rPr>
              <w:rFonts w:hint="eastAsia" w:ascii="仿宋" w:hAnsi="仿宋" w:eastAsia="仿宋" w:cs="仿宋"/>
              <w:b w:val="0"/>
              <w:bCs w:val="0"/>
              <w:szCs w:val="28"/>
              <w:highlight w:val="none"/>
              <w:lang w:eastAsia="zh-CN"/>
            </w:rPr>
            <w:fldChar w:fldCharType="end"/>
          </w:r>
        </w:p>
        <w:p w14:paraId="57A9D166">
          <w:pPr>
            <w:pStyle w:val="2"/>
            <w:bidi w:val="0"/>
            <w:jc w:val="center"/>
            <w:outlineLvl w:val="9"/>
            <w:rPr>
              <w:rFonts w:hint="eastAsia" w:ascii="仿宋" w:hAnsi="仿宋" w:eastAsia="仿宋" w:cs="仿宋"/>
              <w:b/>
              <w:bCs/>
              <w:kern w:val="44"/>
              <w:sz w:val="28"/>
              <w:szCs w:val="28"/>
              <w:highlight w:val="none"/>
              <w:lang w:val="en-US" w:eastAsia="zh-CN" w:bidi="ar"/>
            </w:rPr>
          </w:pPr>
          <w:r>
            <w:rPr>
              <w:rFonts w:hint="eastAsia" w:ascii="仿宋" w:hAnsi="仿宋" w:eastAsia="仿宋" w:cs="仿宋"/>
              <w:b w:val="0"/>
              <w:bCs w:val="0"/>
              <w:szCs w:val="28"/>
              <w:highlight w:val="none"/>
              <w:lang w:eastAsia="zh-CN"/>
            </w:rPr>
            <w:fldChar w:fldCharType="end"/>
          </w:r>
        </w:p>
      </w:sdtContent>
    </w:sdt>
    <w:p w14:paraId="7ED4AB2E">
      <w:pPr>
        <w:rPr>
          <w:rFonts w:hint="eastAsia" w:ascii="仿宋" w:hAnsi="仿宋" w:eastAsia="仿宋" w:cs="仿宋"/>
          <w:sz w:val="28"/>
          <w:szCs w:val="28"/>
          <w:highlight w:val="none"/>
          <w:lang w:val="en-US" w:eastAsia="zh-CN"/>
        </w:rPr>
      </w:pPr>
    </w:p>
    <w:p w14:paraId="6300F579">
      <w:pPr>
        <w:rPr>
          <w:rFonts w:hint="eastAsia" w:ascii="仿宋" w:hAnsi="仿宋" w:eastAsia="仿宋" w:cs="仿宋"/>
          <w:b/>
          <w:bCs/>
          <w:kern w:val="44"/>
          <w:sz w:val="28"/>
          <w:szCs w:val="28"/>
          <w:highlight w:val="none"/>
          <w:lang w:val="en-US" w:eastAsia="zh-CN" w:bidi="ar"/>
        </w:rPr>
      </w:pPr>
    </w:p>
    <w:p w14:paraId="6086ACBA">
      <w:pPr>
        <w:pStyle w:val="2"/>
        <w:bidi w:val="0"/>
        <w:jc w:val="center"/>
        <w:outlineLvl w:val="9"/>
        <w:rPr>
          <w:rFonts w:hint="eastAsia" w:ascii="仿宋" w:hAnsi="仿宋" w:eastAsia="仿宋" w:cs="仿宋"/>
          <w:sz w:val="28"/>
          <w:szCs w:val="28"/>
          <w:highlight w:val="none"/>
          <w:lang w:eastAsia="zh-CN"/>
        </w:rPr>
      </w:pPr>
      <w:r>
        <w:rPr>
          <w:rFonts w:hint="eastAsia" w:ascii="仿宋" w:hAnsi="仿宋" w:eastAsia="仿宋" w:cs="仿宋"/>
          <w:b/>
          <w:bCs/>
          <w:kern w:val="44"/>
          <w:sz w:val="28"/>
          <w:szCs w:val="28"/>
          <w:highlight w:val="none"/>
          <w:lang w:val="en-US" w:eastAsia="zh-CN" w:bidi="ar"/>
        </w:rPr>
        <w:br w:type="page"/>
      </w:r>
    </w:p>
    <w:p w14:paraId="06A95908">
      <w:pPr>
        <w:pStyle w:val="2"/>
        <w:bidi w:val="0"/>
        <w:jc w:val="center"/>
        <w:rPr>
          <w:rFonts w:hint="eastAsia" w:ascii="仿宋" w:hAnsi="仿宋" w:eastAsia="仿宋" w:cs="仿宋"/>
          <w:sz w:val="52"/>
          <w:szCs w:val="52"/>
          <w:highlight w:val="none"/>
          <w:lang w:val="en-US" w:eastAsia="zh-CN"/>
        </w:rPr>
      </w:pPr>
      <w:bookmarkStart w:id="22" w:name="_Toc454194456"/>
      <w:r>
        <w:rPr>
          <w:rFonts w:hint="eastAsia" w:ascii="仿宋" w:hAnsi="仿宋" w:eastAsia="仿宋" w:cs="仿宋"/>
          <w:sz w:val="52"/>
          <w:szCs w:val="52"/>
          <w:highlight w:val="none"/>
          <w:lang w:eastAsia="zh-CN"/>
        </w:rPr>
        <w:t>第一篇</w:t>
      </w:r>
      <w:r>
        <w:rPr>
          <w:rFonts w:hint="eastAsia" w:ascii="仿宋" w:hAnsi="仿宋" w:eastAsia="仿宋" w:cs="仿宋"/>
          <w:sz w:val="52"/>
          <w:szCs w:val="52"/>
          <w:highlight w:val="none"/>
          <w:lang w:val="en-US" w:eastAsia="zh-CN"/>
        </w:rPr>
        <w:t xml:space="preserve"> </w:t>
      </w:r>
      <w:bookmarkEnd w:id="20"/>
      <w:r>
        <w:rPr>
          <w:rFonts w:hint="eastAsia" w:ascii="仿宋" w:hAnsi="仿宋" w:eastAsia="仿宋" w:cs="仿宋"/>
          <w:sz w:val="52"/>
          <w:szCs w:val="52"/>
          <w:highlight w:val="none"/>
          <w:lang w:val="en-US" w:eastAsia="zh-CN"/>
        </w:rPr>
        <w:t>竞采邀请书</w:t>
      </w:r>
      <w:bookmarkEnd w:id="21"/>
      <w:bookmarkEnd w:id="22"/>
    </w:p>
    <w:p w14:paraId="53033207">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0"/>
        <w:rPr>
          <w:rFonts w:hint="eastAsia" w:ascii="仿宋" w:hAnsi="仿宋" w:eastAsia="仿宋" w:cs="仿宋"/>
          <w:b/>
          <w:bCs/>
          <w:sz w:val="28"/>
          <w:szCs w:val="28"/>
          <w:highlight w:val="none"/>
        </w:rPr>
      </w:pPr>
      <w:bookmarkStart w:id="23" w:name="_Toc1843081220_WPSOffice_Level2"/>
      <w:bookmarkStart w:id="24" w:name="_Toc1489340554"/>
      <w:r>
        <w:rPr>
          <w:rFonts w:hint="eastAsia" w:ascii="仿宋" w:hAnsi="仿宋" w:eastAsia="仿宋" w:cs="仿宋"/>
          <w:b/>
          <w:bCs/>
          <w:sz w:val="28"/>
          <w:szCs w:val="28"/>
          <w:highlight w:val="none"/>
        </w:rPr>
        <w:t>一、</w:t>
      </w:r>
      <w:r>
        <w:rPr>
          <w:rFonts w:hint="eastAsia" w:ascii="仿宋" w:hAnsi="仿宋" w:eastAsia="仿宋" w:cs="仿宋"/>
          <w:b/>
          <w:bCs/>
          <w:sz w:val="28"/>
          <w:szCs w:val="28"/>
          <w:highlight w:val="none"/>
          <w:lang w:eastAsia="zh-CN"/>
        </w:rPr>
        <w:t>项目</w:t>
      </w:r>
      <w:r>
        <w:rPr>
          <w:rFonts w:hint="eastAsia" w:ascii="仿宋" w:hAnsi="仿宋" w:eastAsia="仿宋" w:cs="仿宋"/>
          <w:b/>
          <w:bCs/>
          <w:sz w:val="28"/>
          <w:szCs w:val="28"/>
          <w:highlight w:val="none"/>
        </w:rPr>
        <w:t>服务内容</w:t>
      </w:r>
      <w:bookmarkEnd w:id="23"/>
      <w:bookmarkEnd w:id="24"/>
    </w:p>
    <w:tbl>
      <w:tblPr>
        <w:tblStyle w:val="3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22"/>
        <w:gridCol w:w="2562"/>
        <w:gridCol w:w="1517"/>
        <w:gridCol w:w="1623"/>
      </w:tblGrid>
      <w:tr w14:paraId="24592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037" w:type="pct"/>
            <w:tcBorders>
              <w:top w:val="single" w:color="auto" w:sz="4" w:space="0"/>
              <w:left w:val="single" w:color="auto" w:sz="4" w:space="0"/>
              <w:right w:val="single" w:color="auto" w:sz="4" w:space="0"/>
            </w:tcBorders>
            <w:vAlign w:val="center"/>
          </w:tcPr>
          <w:p w14:paraId="592B23B2">
            <w:pPr>
              <w:spacing w:line="36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项目名称</w:t>
            </w:r>
          </w:p>
        </w:tc>
        <w:tc>
          <w:tcPr>
            <w:tcW w:w="1331" w:type="pct"/>
            <w:tcBorders>
              <w:top w:val="single" w:color="auto" w:sz="4" w:space="0"/>
              <w:left w:val="single" w:color="auto" w:sz="4" w:space="0"/>
              <w:right w:val="single" w:color="auto" w:sz="4" w:space="0"/>
            </w:tcBorders>
            <w:vAlign w:val="center"/>
          </w:tcPr>
          <w:p w14:paraId="049CFE8F">
            <w:pPr>
              <w:spacing w:line="36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采购预算（</w:t>
            </w:r>
            <w:r>
              <w:rPr>
                <w:rFonts w:hint="eastAsia" w:ascii="仿宋" w:hAnsi="仿宋" w:eastAsia="仿宋" w:cs="仿宋"/>
                <w:bCs/>
                <w:color w:val="auto"/>
                <w:sz w:val="28"/>
                <w:szCs w:val="28"/>
                <w:highlight w:val="none"/>
                <w:lang w:val="en-US" w:eastAsia="zh-CN"/>
              </w:rPr>
              <w:t>万</w:t>
            </w:r>
            <w:r>
              <w:rPr>
                <w:rFonts w:hint="eastAsia" w:ascii="仿宋" w:hAnsi="仿宋" w:eastAsia="仿宋" w:cs="仿宋"/>
                <w:bCs/>
                <w:color w:val="auto"/>
                <w:sz w:val="28"/>
                <w:szCs w:val="28"/>
                <w:highlight w:val="none"/>
              </w:rPr>
              <w:t>元）</w:t>
            </w:r>
          </w:p>
        </w:tc>
        <w:tc>
          <w:tcPr>
            <w:tcW w:w="788" w:type="pct"/>
            <w:tcBorders>
              <w:top w:val="single" w:color="auto" w:sz="4" w:space="0"/>
              <w:left w:val="single" w:color="auto" w:sz="4" w:space="0"/>
              <w:right w:val="single" w:color="auto" w:sz="4" w:space="0"/>
            </w:tcBorders>
            <w:vAlign w:val="center"/>
          </w:tcPr>
          <w:p w14:paraId="699113C8">
            <w:pPr>
              <w:spacing w:line="36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服务期限</w:t>
            </w:r>
          </w:p>
        </w:tc>
        <w:tc>
          <w:tcPr>
            <w:tcW w:w="843" w:type="pct"/>
            <w:tcBorders>
              <w:top w:val="single" w:color="auto" w:sz="4" w:space="0"/>
              <w:left w:val="single" w:color="auto" w:sz="4" w:space="0"/>
              <w:right w:val="single" w:color="auto" w:sz="4" w:space="0"/>
            </w:tcBorders>
            <w:vAlign w:val="center"/>
          </w:tcPr>
          <w:p w14:paraId="35CE9D76">
            <w:pPr>
              <w:spacing w:line="36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备注</w:t>
            </w:r>
          </w:p>
        </w:tc>
      </w:tr>
      <w:tr w14:paraId="2EF15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2037" w:type="pct"/>
            <w:tcBorders>
              <w:top w:val="single" w:color="auto" w:sz="4" w:space="0"/>
              <w:left w:val="single" w:color="auto" w:sz="4" w:space="0"/>
              <w:right w:val="single" w:color="auto" w:sz="4" w:space="0"/>
            </w:tcBorders>
            <w:vAlign w:val="center"/>
          </w:tcPr>
          <w:p w14:paraId="79638A91">
            <w:pPr>
              <w:spacing w:line="360" w:lineRule="auto"/>
              <w:jc w:val="center"/>
              <w:rPr>
                <w:rFonts w:hint="eastAsia" w:ascii="仿宋" w:hAnsi="仿宋" w:eastAsia="仿宋" w:cs="仿宋"/>
                <w:bCs/>
                <w:color w:val="auto"/>
                <w:sz w:val="28"/>
                <w:szCs w:val="28"/>
                <w:highlight w:val="none"/>
                <w:lang w:eastAsia="zh-CN"/>
              </w:rPr>
            </w:pPr>
            <w:bookmarkStart w:id="25" w:name="_Hlk344477914"/>
            <w:r>
              <w:rPr>
                <w:rFonts w:hint="eastAsia" w:ascii="仿宋" w:hAnsi="仿宋" w:eastAsia="仿宋" w:cs="仿宋"/>
                <w:bCs/>
                <w:color w:val="auto"/>
                <w:sz w:val="28"/>
                <w:szCs w:val="28"/>
                <w:highlight w:val="none"/>
                <w:lang w:eastAsia="zh-CN"/>
              </w:rPr>
              <w:t>垫江县沙坪镇卫生院清洁安保2年期服务</w:t>
            </w:r>
          </w:p>
        </w:tc>
        <w:tc>
          <w:tcPr>
            <w:tcW w:w="1331" w:type="pct"/>
            <w:tcBorders>
              <w:top w:val="single" w:color="auto" w:sz="4" w:space="0"/>
              <w:left w:val="single" w:color="auto" w:sz="4" w:space="0"/>
              <w:right w:val="single" w:color="auto" w:sz="4" w:space="0"/>
            </w:tcBorders>
            <w:vAlign w:val="center"/>
          </w:tcPr>
          <w:p w14:paraId="03D98C14">
            <w:pPr>
              <w:spacing w:line="360" w:lineRule="auto"/>
              <w:jc w:val="center"/>
              <w:rPr>
                <w:rFonts w:hint="default" w:ascii="仿宋" w:hAnsi="仿宋" w:eastAsia="仿宋" w:cs="仿宋"/>
                <w:b w:val="0"/>
                <w:bCs w:val="0"/>
                <w:color w:val="auto"/>
                <w:sz w:val="28"/>
                <w:szCs w:val="28"/>
                <w:highlight w:val="none"/>
                <w:lang w:val="en-US" w:eastAsia="zh-CN"/>
              </w:rPr>
            </w:pPr>
            <w:r>
              <w:rPr>
                <w:rFonts w:hint="eastAsia" w:eastAsia="仿宋" w:cs="仿宋"/>
                <w:b w:val="0"/>
                <w:bCs w:val="0"/>
                <w:color w:val="auto"/>
                <w:sz w:val="28"/>
                <w:szCs w:val="28"/>
                <w:highlight w:val="none"/>
                <w:lang w:val="en-US" w:eastAsia="zh-CN"/>
              </w:rPr>
              <w:t>38</w:t>
            </w:r>
          </w:p>
        </w:tc>
        <w:tc>
          <w:tcPr>
            <w:tcW w:w="788" w:type="pct"/>
            <w:tcBorders>
              <w:top w:val="single" w:color="auto" w:sz="4" w:space="0"/>
              <w:left w:val="single" w:color="auto" w:sz="4" w:space="0"/>
              <w:right w:val="single" w:color="auto" w:sz="4" w:space="0"/>
            </w:tcBorders>
            <w:vAlign w:val="center"/>
          </w:tcPr>
          <w:p w14:paraId="25F4A874">
            <w:pPr>
              <w:spacing w:line="360" w:lineRule="auto"/>
              <w:jc w:val="center"/>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24个月</w:t>
            </w:r>
          </w:p>
        </w:tc>
        <w:tc>
          <w:tcPr>
            <w:tcW w:w="843" w:type="pct"/>
            <w:tcBorders>
              <w:top w:val="single" w:color="auto" w:sz="4" w:space="0"/>
              <w:left w:val="single" w:color="auto" w:sz="4" w:space="0"/>
              <w:right w:val="single" w:color="auto" w:sz="4" w:space="0"/>
            </w:tcBorders>
            <w:vAlign w:val="center"/>
          </w:tcPr>
          <w:p w14:paraId="2958AFB2">
            <w:pPr>
              <w:spacing w:line="360" w:lineRule="auto"/>
              <w:jc w:val="center"/>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w:t>
            </w:r>
          </w:p>
        </w:tc>
      </w:tr>
      <w:bookmarkEnd w:id="25"/>
    </w:tbl>
    <w:p w14:paraId="17607AA7">
      <w:pPr>
        <w:keepNext w:val="0"/>
        <w:keepLines w:val="0"/>
        <w:pageBreakBefore w:val="0"/>
        <w:widowControl w:val="0"/>
        <w:numPr>
          <w:ilvl w:val="0"/>
          <w:numId w:val="7"/>
        </w:numPr>
        <w:kinsoku/>
        <w:wordWrap/>
        <w:overflowPunct/>
        <w:topLinePunct w:val="0"/>
        <w:autoSpaceDE/>
        <w:autoSpaceDN/>
        <w:bidi w:val="0"/>
        <w:adjustRightInd/>
        <w:snapToGrid/>
        <w:ind w:firstLine="562" w:firstLineChars="200"/>
        <w:textAlignment w:val="auto"/>
        <w:outlineLvl w:val="0"/>
        <w:rPr>
          <w:rFonts w:hint="eastAsia" w:ascii="仿宋" w:hAnsi="仿宋" w:eastAsia="仿宋" w:cs="仿宋"/>
          <w:b/>
          <w:bCs/>
          <w:sz w:val="28"/>
          <w:szCs w:val="28"/>
          <w:highlight w:val="none"/>
          <w:lang w:val="en-US" w:eastAsia="zh-CN"/>
        </w:rPr>
      </w:pPr>
      <w:bookmarkStart w:id="26" w:name="_Toc277301646"/>
      <w:r>
        <w:rPr>
          <w:rFonts w:hint="eastAsia" w:ascii="仿宋" w:hAnsi="仿宋" w:eastAsia="仿宋" w:cs="仿宋"/>
          <w:b/>
          <w:bCs/>
          <w:sz w:val="28"/>
          <w:szCs w:val="28"/>
          <w:highlight w:val="none"/>
          <w:lang w:val="en-US" w:eastAsia="zh-CN"/>
        </w:rPr>
        <w:t>资金来源:</w:t>
      </w:r>
      <w:bookmarkEnd w:id="26"/>
      <w:r>
        <w:rPr>
          <w:rFonts w:hint="eastAsia" w:ascii="仿宋" w:hAnsi="仿宋" w:eastAsia="仿宋" w:cs="仿宋"/>
          <w:b/>
          <w:bCs/>
          <w:sz w:val="28"/>
          <w:szCs w:val="28"/>
          <w:highlight w:val="none"/>
          <w:lang w:val="en-US" w:eastAsia="zh-CN"/>
        </w:rPr>
        <w:t xml:space="preserve"> </w:t>
      </w:r>
    </w:p>
    <w:p w14:paraId="43A8F52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自筹资金</w:t>
      </w:r>
    </w:p>
    <w:p w14:paraId="701487BE">
      <w:pPr>
        <w:keepNext w:val="0"/>
        <w:keepLines w:val="0"/>
        <w:pageBreakBefore w:val="0"/>
        <w:widowControl w:val="0"/>
        <w:numPr>
          <w:ilvl w:val="0"/>
          <w:numId w:val="7"/>
        </w:numPr>
        <w:kinsoku/>
        <w:wordWrap/>
        <w:overflowPunct/>
        <w:topLinePunct w:val="0"/>
        <w:autoSpaceDE/>
        <w:autoSpaceDN/>
        <w:bidi w:val="0"/>
        <w:adjustRightInd/>
        <w:snapToGrid/>
        <w:ind w:firstLine="562" w:firstLineChars="200"/>
        <w:textAlignment w:val="auto"/>
        <w:outlineLvl w:val="0"/>
        <w:rPr>
          <w:rFonts w:hint="eastAsia" w:ascii="仿宋" w:hAnsi="仿宋" w:eastAsia="仿宋" w:cs="仿宋"/>
          <w:b/>
          <w:bCs/>
          <w:sz w:val="28"/>
          <w:szCs w:val="28"/>
          <w:highlight w:val="none"/>
          <w:lang w:val="en-US" w:eastAsia="zh-CN"/>
        </w:rPr>
      </w:pPr>
      <w:bookmarkStart w:id="27" w:name="_Toc569250332"/>
      <w:bookmarkStart w:id="28" w:name="_Toc1595607843_WPSOffice_Level2"/>
      <w:r>
        <w:rPr>
          <w:rFonts w:hint="eastAsia" w:ascii="仿宋" w:hAnsi="仿宋" w:eastAsia="仿宋" w:cs="仿宋"/>
          <w:b/>
          <w:bCs/>
          <w:sz w:val="28"/>
          <w:szCs w:val="28"/>
          <w:highlight w:val="none"/>
          <w:lang w:val="en-US" w:eastAsia="zh-CN"/>
        </w:rPr>
        <w:t>供应商资格条件</w:t>
      </w:r>
      <w:bookmarkEnd w:id="27"/>
      <w:bookmarkEnd w:id="28"/>
    </w:p>
    <w:p w14:paraId="68D8AA04">
      <w:pPr>
        <w:keepNext w:val="0"/>
        <w:keepLines w:val="0"/>
        <w:pageBreakBefore w:val="0"/>
        <w:widowControl w:val="0"/>
        <w:numPr>
          <w:ilvl w:val="0"/>
          <w:numId w:val="8"/>
        </w:numPr>
        <w:kinsoku/>
        <w:wordWrap/>
        <w:overflowPunct/>
        <w:topLinePunct w:val="0"/>
        <w:autoSpaceDE/>
        <w:autoSpaceDN/>
        <w:bidi w:val="0"/>
        <w:adjustRightInd/>
        <w:snapToGrid/>
        <w:ind w:firstLine="562" w:firstLineChars="200"/>
        <w:textAlignment w:val="auto"/>
        <w:rPr>
          <w:rFonts w:hint="eastAsia" w:ascii="仿宋" w:hAnsi="仿宋" w:eastAsia="仿宋" w:cs="仿宋"/>
          <w:b/>
          <w:bCs/>
          <w:sz w:val="28"/>
          <w:szCs w:val="28"/>
          <w:highlight w:val="none"/>
        </w:rPr>
      </w:pPr>
      <w:bookmarkStart w:id="29" w:name="_Toc877080268_WPSOffice_Level2"/>
      <w:r>
        <w:rPr>
          <w:rFonts w:hint="eastAsia" w:ascii="仿宋" w:hAnsi="仿宋" w:eastAsia="仿宋" w:cs="仿宋"/>
          <w:b/>
          <w:bCs/>
          <w:sz w:val="28"/>
          <w:szCs w:val="28"/>
          <w:highlight w:val="none"/>
        </w:rPr>
        <w:t>满足《中华人民共和国政府采购法》第二十二条规定；</w:t>
      </w:r>
    </w:p>
    <w:p w14:paraId="38BCB27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1、具有独立承担民事责任的能力；</w:t>
      </w:r>
    </w:p>
    <w:p w14:paraId="12E7FC7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2、具有良好的商业信誉和健全的财务会计制度；</w:t>
      </w:r>
    </w:p>
    <w:p w14:paraId="1AFFCF9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3、具有履行合同所必需的设备和专业技术能力；</w:t>
      </w:r>
    </w:p>
    <w:p w14:paraId="529CDFE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4、有依法缴纳税收和社会保障资金的良好记录；</w:t>
      </w:r>
    </w:p>
    <w:p w14:paraId="032A15D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5、参加政府采购活动前三年内，在经营活动中没有重大违法记录；</w:t>
      </w:r>
    </w:p>
    <w:p w14:paraId="63564BA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6、法律、行政法规规定的其他条件。</w:t>
      </w:r>
    </w:p>
    <w:p w14:paraId="69166C8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highlight w:val="none"/>
          <w:lang w:val="en-US" w:eastAsia="zh-CN"/>
        </w:rPr>
      </w:pPr>
      <w:r>
        <w:rPr>
          <w:rFonts w:hint="eastAsia" w:eastAsia="仿宋" w:cs="仿宋"/>
          <w:sz w:val="28"/>
          <w:szCs w:val="28"/>
          <w:highlight w:val="none"/>
          <w:lang w:val="en-US" w:eastAsia="zh-CN"/>
        </w:rPr>
        <w:t>7、无拖欠员工工资记录等不良社会影响。</w:t>
      </w:r>
    </w:p>
    <w:p w14:paraId="2AEF21A0">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color w:val="FF0000"/>
          <w:sz w:val="28"/>
          <w:szCs w:val="28"/>
          <w:highlight w:val="none"/>
          <w:lang w:val="en-US" w:eastAsia="zh-CN"/>
        </w:rPr>
      </w:pPr>
      <w:r>
        <w:rPr>
          <w:rFonts w:hint="eastAsia" w:ascii="仿宋" w:hAnsi="仿宋" w:eastAsia="仿宋" w:cs="仿宋"/>
          <w:b/>
          <w:bCs/>
          <w:sz w:val="28"/>
          <w:szCs w:val="28"/>
          <w:highlight w:val="none"/>
        </w:rPr>
        <w:t>（</w:t>
      </w:r>
      <w:r>
        <w:rPr>
          <w:rFonts w:hint="eastAsia" w:ascii="仿宋" w:hAnsi="仿宋" w:eastAsia="仿宋" w:cs="仿宋"/>
          <w:b/>
          <w:bCs/>
          <w:sz w:val="28"/>
          <w:szCs w:val="28"/>
          <w:highlight w:val="none"/>
          <w:lang w:val="en-US" w:eastAsia="zh-CN"/>
        </w:rPr>
        <w:t>二</w:t>
      </w:r>
      <w:r>
        <w:rPr>
          <w:rFonts w:hint="eastAsia" w:ascii="仿宋" w:hAnsi="仿宋" w:eastAsia="仿宋" w:cs="仿宋"/>
          <w:b/>
          <w:bCs/>
          <w:sz w:val="28"/>
          <w:szCs w:val="28"/>
          <w:highlight w:val="none"/>
        </w:rPr>
        <w:t>）本项目的特定资格要求：</w:t>
      </w:r>
      <w:bookmarkEnd w:id="29"/>
      <w:bookmarkStart w:id="30" w:name="_Toc350682539"/>
      <w:r>
        <w:rPr>
          <w:rFonts w:hint="eastAsia" w:eastAsia="仿宋" w:cs="仿宋"/>
          <w:b/>
          <w:bCs/>
          <w:sz w:val="28"/>
          <w:szCs w:val="28"/>
          <w:highlight w:val="none"/>
          <w:lang w:val="en-US" w:eastAsia="zh-CN"/>
        </w:rPr>
        <w:t>无</w:t>
      </w:r>
    </w:p>
    <w:p w14:paraId="3239A959">
      <w:pPr>
        <w:keepNext w:val="0"/>
        <w:keepLines w:val="0"/>
        <w:pageBreakBefore w:val="0"/>
        <w:widowControl w:val="0"/>
        <w:numPr>
          <w:ilvl w:val="0"/>
          <w:numId w:val="7"/>
        </w:numPr>
        <w:kinsoku/>
        <w:wordWrap/>
        <w:overflowPunct/>
        <w:topLinePunct w:val="0"/>
        <w:autoSpaceDE/>
        <w:autoSpaceDN/>
        <w:bidi w:val="0"/>
        <w:adjustRightInd/>
        <w:snapToGrid/>
        <w:ind w:firstLine="562" w:firstLineChars="200"/>
        <w:textAlignment w:val="auto"/>
        <w:outlineLvl w:val="0"/>
        <w:rPr>
          <w:rFonts w:hint="eastAsia" w:ascii="仿宋" w:hAnsi="仿宋" w:eastAsia="仿宋" w:cs="仿宋"/>
          <w:b/>
          <w:bCs/>
          <w:sz w:val="28"/>
          <w:szCs w:val="28"/>
          <w:highlight w:val="none"/>
          <w:lang w:val="en-US" w:eastAsia="zh-CN"/>
        </w:rPr>
      </w:pPr>
      <w:r>
        <w:rPr>
          <w:rFonts w:hint="eastAsia" w:eastAsia="仿宋" w:cs="仿宋"/>
          <w:b/>
          <w:bCs/>
          <w:sz w:val="28"/>
          <w:szCs w:val="28"/>
          <w:highlight w:val="none"/>
          <w:lang w:val="en-US" w:eastAsia="zh-CN"/>
        </w:rPr>
        <w:t>投标</w:t>
      </w:r>
      <w:r>
        <w:rPr>
          <w:rFonts w:hint="eastAsia" w:ascii="仿宋" w:hAnsi="仿宋" w:eastAsia="仿宋" w:cs="仿宋"/>
          <w:b/>
          <w:bCs/>
          <w:sz w:val="28"/>
          <w:szCs w:val="28"/>
          <w:highlight w:val="none"/>
          <w:lang w:val="en-US" w:eastAsia="zh-CN"/>
        </w:rPr>
        <w:t>保证金</w:t>
      </w:r>
      <w:bookmarkEnd w:id="30"/>
    </w:p>
    <w:p w14:paraId="0595E75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bookmarkStart w:id="31" w:name="_Toc513518876_WPSOffice_Level2"/>
      <w:bookmarkStart w:id="32" w:name="_Toc20744"/>
      <w:r>
        <w:rPr>
          <w:rFonts w:hint="eastAsia" w:ascii="仿宋" w:hAnsi="仿宋" w:eastAsia="仿宋" w:cs="仿宋"/>
          <w:sz w:val="28"/>
          <w:szCs w:val="28"/>
          <w:highlight w:val="none"/>
          <w:lang w:val="en-US" w:eastAsia="zh-CN"/>
        </w:rPr>
        <w:t>本项目免收</w:t>
      </w:r>
      <w:r>
        <w:rPr>
          <w:rFonts w:hint="eastAsia" w:eastAsia="仿宋" w:cs="仿宋"/>
          <w:sz w:val="28"/>
          <w:szCs w:val="28"/>
          <w:highlight w:val="none"/>
          <w:lang w:val="en-US" w:eastAsia="zh-CN"/>
        </w:rPr>
        <w:t>投标</w:t>
      </w:r>
      <w:r>
        <w:rPr>
          <w:rFonts w:hint="eastAsia" w:ascii="仿宋" w:hAnsi="仿宋" w:eastAsia="仿宋" w:cs="仿宋"/>
          <w:sz w:val="28"/>
          <w:szCs w:val="28"/>
          <w:highlight w:val="none"/>
          <w:lang w:val="en-US" w:eastAsia="zh-CN"/>
        </w:rPr>
        <w:t>保证金。</w:t>
      </w:r>
    </w:p>
    <w:p w14:paraId="50E0FF03">
      <w:pPr>
        <w:keepNext w:val="0"/>
        <w:keepLines w:val="0"/>
        <w:pageBreakBefore w:val="0"/>
        <w:widowControl w:val="0"/>
        <w:numPr>
          <w:ilvl w:val="0"/>
          <w:numId w:val="7"/>
        </w:numPr>
        <w:kinsoku/>
        <w:wordWrap/>
        <w:overflowPunct/>
        <w:topLinePunct w:val="0"/>
        <w:autoSpaceDE/>
        <w:autoSpaceDN/>
        <w:bidi w:val="0"/>
        <w:adjustRightInd/>
        <w:snapToGrid/>
        <w:ind w:firstLine="562" w:firstLineChars="200"/>
        <w:textAlignment w:val="auto"/>
        <w:outlineLvl w:val="0"/>
        <w:rPr>
          <w:rFonts w:hint="eastAsia" w:ascii="仿宋" w:hAnsi="仿宋" w:eastAsia="仿宋" w:cs="仿宋"/>
          <w:b/>
          <w:bCs/>
          <w:sz w:val="28"/>
          <w:szCs w:val="28"/>
          <w:highlight w:val="none"/>
          <w:lang w:val="en-US" w:eastAsia="zh-CN"/>
        </w:rPr>
      </w:pPr>
      <w:bookmarkStart w:id="33" w:name="_Toc1226305605"/>
      <w:r>
        <w:rPr>
          <w:rFonts w:hint="eastAsia" w:ascii="仿宋" w:hAnsi="仿宋" w:eastAsia="仿宋" w:cs="仿宋"/>
          <w:b/>
          <w:bCs/>
          <w:sz w:val="28"/>
          <w:szCs w:val="28"/>
          <w:highlight w:val="none"/>
          <w:lang w:val="en-US" w:eastAsia="zh-CN"/>
        </w:rPr>
        <w:t>低价风险担保金</w:t>
      </w:r>
      <w:bookmarkEnd w:id="33"/>
    </w:p>
    <w:p w14:paraId="29180CE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（一）低价风险担保：中标金额低于最高限价的85%时提供。如不按时足额提供，视为中选人放弃中标。</w:t>
      </w:r>
    </w:p>
    <w:p w14:paraId="4A79B0A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（二）中选人提供低价风险担保的形式、金额及期限：</w:t>
      </w:r>
    </w:p>
    <w:p w14:paraId="0403C8F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1.中标通知书发出五个工作日后，中标人应将低价风险担保金划入采购人指定帐户。若中标人未在规定时间内足额缴纳，视为无正当理由自愿放弃成交资格。采购人将按相关规定和程序进行处理。</w:t>
      </w:r>
    </w:p>
    <w:p w14:paraId="1C21C12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eastAsia="zh-CN"/>
        </w:rPr>
        <w:t>低价风险担保的金额：（最高限价×85%-中标价）×3，且最高不超过最高限价的85%。</w:t>
      </w:r>
    </w:p>
    <w:p w14:paraId="2A66FF2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lang w:eastAsia="zh-CN"/>
        </w:rPr>
        <w:t>低价风险担保送达</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lang w:eastAsia="zh-CN"/>
        </w:rPr>
        <w:t>人的时间：中标通知书发出五个工作日后。</w:t>
      </w:r>
    </w:p>
    <w:p w14:paraId="3D8F2DD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lang w:eastAsia="zh-CN"/>
        </w:rPr>
        <w:t xml:space="preserve"> 低价风险担保的期限：自低价风险担保生效之日起至</w:t>
      </w:r>
      <w:r>
        <w:rPr>
          <w:rFonts w:hint="eastAsia" w:eastAsia="仿宋" w:cs="仿宋"/>
          <w:sz w:val="28"/>
          <w:szCs w:val="28"/>
          <w:highlight w:val="none"/>
          <w:lang w:val="en-US" w:eastAsia="zh-CN"/>
        </w:rPr>
        <w:t>服务满三个月后</w:t>
      </w:r>
      <w:r>
        <w:rPr>
          <w:rFonts w:hint="eastAsia" w:ascii="仿宋" w:hAnsi="仿宋" w:eastAsia="仿宋" w:cs="仿宋"/>
          <w:sz w:val="28"/>
          <w:szCs w:val="28"/>
          <w:highlight w:val="none"/>
          <w:lang w:eastAsia="zh-CN"/>
        </w:rPr>
        <w:t>止。</w:t>
      </w:r>
    </w:p>
    <w:p w14:paraId="63B2380E">
      <w:pPr>
        <w:keepNext w:val="0"/>
        <w:keepLines w:val="0"/>
        <w:pageBreakBefore w:val="0"/>
        <w:widowControl w:val="0"/>
        <w:numPr>
          <w:ilvl w:val="0"/>
          <w:numId w:val="7"/>
        </w:numPr>
        <w:kinsoku/>
        <w:wordWrap/>
        <w:overflowPunct/>
        <w:topLinePunct w:val="0"/>
        <w:autoSpaceDE/>
        <w:autoSpaceDN/>
        <w:bidi w:val="0"/>
        <w:adjustRightInd/>
        <w:snapToGrid/>
        <w:ind w:firstLine="560" w:firstLineChars="200"/>
        <w:textAlignment w:val="auto"/>
        <w:outlineLvl w:val="0"/>
        <w:rPr>
          <w:rFonts w:hint="eastAsia" w:ascii="仿宋" w:hAnsi="仿宋" w:eastAsia="仿宋" w:cs="仿宋"/>
          <w:b/>
          <w:bCs/>
          <w:sz w:val="28"/>
          <w:szCs w:val="28"/>
          <w:highlight w:val="none"/>
          <w:lang w:val="en-US" w:eastAsia="zh-CN"/>
        </w:rPr>
      </w:pPr>
      <w:r>
        <w:rPr>
          <w:rFonts w:hint="eastAsia" w:ascii="仿宋" w:hAnsi="仿宋" w:eastAsia="仿宋" w:cs="仿宋"/>
          <w:sz w:val="28"/>
          <w:szCs w:val="28"/>
          <w:highlight w:val="none"/>
          <w:lang w:eastAsia="zh-CN"/>
        </w:rPr>
        <w:t>（三）低价风险担保的退还时间：</w:t>
      </w:r>
      <w:bookmarkEnd w:id="31"/>
      <w:bookmarkEnd w:id="32"/>
      <w:bookmarkStart w:id="34" w:name="_Toc1117742976"/>
      <w:r>
        <w:rPr>
          <w:rFonts w:hint="eastAsia" w:ascii="仿宋" w:hAnsi="仿宋" w:eastAsia="仿宋" w:cs="仿宋"/>
          <w:sz w:val="28"/>
          <w:szCs w:val="28"/>
          <w:highlight w:val="none"/>
          <w:lang w:eastAsia="zh-CN"/>
        </w:rPr>
        <w:t>低价风险担保生效后留存至服务满三月，验收合格之日起 10 日内一次性无息退还。</w:t>
      </w:r>
    </w:p>
    <w:p w14:paraId="1F3BF76A">
      <w:pPr>
        <w:keepNext w:val="0"/>
        <w:keepLines w:val="0"/>
        <w:pageBreakBefore w:val="0"/>
        <w:widowControl w:val="0"/>
        <w:numPr>
          <w:ilvl w:val="0"/>
          <w:numId w:val="7"/>
        </w:numPr>
        <w:kinsoku/>
        <w:wordWrap/>
        <w:overflowPunct/>
        <w:topLinePunct w:val="0"/>
        <w:autoSpaceDE/>
        <w:autoSpaceDN/>
        <w:bidi w:val="0"/>
        <w:adjustRightInd/>
        <w:snapToGrid/>
        <w:ind w:firstLine="562" w:firstLineChars="200"/>
        <w:textAlignment w:val="auto"/>
        <w:outlineLvl w:val="0"/>
        <w:rPr>
          <w:rFonts w:hint="eastAsia" w:ascii="仿宋" w:hAnsi="仿宋" w:eastAsia="仿宋" w:cs="仿宋"/>
          <w:b/>
          <w:bCs/>
          <w:color w:val="FF0000"/>
          <w:sz w:val="28"/>
          <w:szCs w:val="28"/>
          <w:highlight w:val="none"/>
          <w:lang w:val="en-US" w:eastAsia="zh-CN"/>
        </w:rPr>
      </w:pPr>
      <w:r>
        <w:rPr>
          <w:rFonts w:hint="eastAsia" w:ascii="仿宋" w:hAnsi="仿宋" w:eastAsia="仿宋" w:cs="仿宋"/>
          <w:b/>
          <w:bCs/>
          <w:color w:val="FF0000"/>
          <w:sz w:val="28"/>
          <w:szCs w:val="28"/>
          <w:highlight w:val="none"/>
          <w:lang w:val="en-US" w:eastAsia="zh-CN"/>
        </w:rPr>
        <w:t>采购相关说明</w:t>
      </w:r>
      <w:bookmarkEnd w:id="34"/>
    </w:p>
    <w:p w14:paraId="6230CD5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FF0000"/>
          <w:sz w:val="28"/>
          <w:szCs w:val="28"/>
          <w:highlight w:val="none"/>
          <w:lang w:val="en-US" w:eastAsia="zh-CN"/>
        </w:rPr>
      </w:pPr>
      <w:bookmarkStart w:id="35" w:name="_Toc1475350401_WPSOffice_Level2"/>
      <w:r>
        <w:rPr>
          <w:rFonts w:hint="eastAsia" w:ascii="仿宋" w:hAnsi="仿宋" w:eastAsia="仿宋" w:cs="仿宋"/>
          <w:color w:val="FF0000"/>
          <w:sz w:val="28"/>
          <w:szCs w:val="28"/>
          <w:highlight w:val="none"/>
          <w:lang w:val="en-US" w:eastAsia="zh-CN"/>
        </w:rPr>
        <w:t>（一）供应商应通过</w:t>
      </w:r>
      <w:r>
        <w:rPr>
          <w:rFonts w:hint="eastAsia" w:eastAsia="仿宋" w:cs="仿宋"/>
          <w:color w:val="FF0000"/>
          <w:sz w:val="28"/>
          <w:szCs w:val="28"/>
          <w:highlight w:val="none"/>
          <w:lang w:val="en-US" w:eastAsia="zh-CN"/>
        </w:rPr>
        <w:t>垫江县人民政府官网</w:t>
      </w:r>
      <w:r>
        <w:rPr>
          <w:rFonts w:hint="eastAsia" w:ascii="仿宋" w:hAnsi="仿宋" w:eastAsia="仿宋" w:cs="仿宋"/>
          <w:color w:val="FF0000"/>
          <w:sz w:val="28"/>
          <w:szCs w:val="28"/>
          <w:highlight w:val="none"/>
          <w:lang w:val="en-US" w:eastAsia="zh-CN"/>
        </w:rPr>
        <w:t>（http://www.cqsdj.gov.cn/）</w:t>
      </w:r>
      <w:r>
        <w:rPr>
          <w:rFonts w:hint="eastAsia" w:eastAsia="仿宋" w:cs="仿宋"/>
          <w:color w:val="FF0000"/>
          <w:sz w:val="28"/>
          <w:szCs w:val="28"/>
          <w:highlight w:val="none"/>
          <w:lang w:val="en-US" w:eastAsia="zh-CN"/>
        </w:rPr>
        <w:t>政府采购查看招标信息</w:t>
      </w:r>
      <w:r>
        <w:rPr>
          <w:rFonts w:hint="eastAsia" w:ascii="仿宋" w:hAnsi="仿宋" w:eastAsia="仿宋" w:cs="仿宋"/>
          <w:color w:val="FF0000"/>
          <w:sz w:val="28"/>
          <w:szCs w:val="28"/>
          <w:highlight w:val="none"/>
          <w:lang w:val="en-US" w:eastAsia="zh-CN"/>
        </w:rPr>
        <w:t>。</w:t>
      </w:r>
    </w:p>
    <w:p w14:paraId="69AC6ED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FF0000"/>
          <w:sz w:val="28"/>
          <w:szCs w:val="28"/>
          <w:highlight w:val="none"/>
          <w:lang w:val="en-US" w:eastAsia="zh-CN"/>
        </w:rPr>
      </w:pPr>
      <w:r>
        <w:rPr>
          <w:rFonts w:hint="eastAsia" w:ascii="仿宋" w:hAnsi="仿宋" w:eastAsia="仿宋" w:cs="仿宋"/>
          <w:color w:val="FF0000"/>
          <w:sz w:val="28"/>
          <w:szCs w:val="28"/>
          <w:highlight w:val="none"/>
          <w:lang w:val="en-US" w:eastAsia="zh-CN"/>
        </w:rPr>
        <w:t>（二）凡有意参加竞采的供应商，请在</w:t>
      </w:r>
      <w:r>
        <w:rPr>
          <w:rFonts w:hint="eastAsia" w:eastAsia="仿宋" w:cs="仿宋"/>
          <w:color w:val="FF0000"/>
          <w:sz w:val="28"/>
          <w:szCs w:val="28"/>
          <w:highlight w:val="none"/>
          <w:lang w:val="en-US" w:eastAsia="zh-CN"/>
        </w:rPr>
        <w:t>垫江县人民政府官网</w:t>
      </w:r>
      <w:r>
        <w:rPr>
          <w:rFonts w:hint="eastAsia" w:ascii="仿宋" w:hAnsi="仿宋" w:eastAsia="仿宋" w:cs="仿宋"/>
          <w:color w:val="FF0000"/>
          <w:sz w:val="28"/>
          <w:szCs w:val="28"/>
          <w:highlight w:val="none"/>
          <w:lang w:val="en-US" w:eastAsia="zh-CN"/>
        </w:rPr>
        <w:t>（http://www.cqsdj.gov.cn/）</w:t>
      </w:r>
      <w:r>
        <w:rPr>
          <w:rFonts w:hint="eastAsia" w:eastAsia="仿宋" w:cs="仿宋"/>
          <w:color w:val="FF0000"/>
          <w:sz w:val="28"/>
          <w:szCs w:val="28"/>
          <w:highlight w:val="none"/>
          <w:lang w:val="en-US" w:eastAsia="zh-CN"/>
        </w:rPr>
        <w:t>政府采购</w:t>
      </w:r>
      <w:r>
        <w:rPr>
          <w:rFonts w:hint="eastAsia" w:ascii="仿宋" w:hAnsi="仿宋" w:eastAsia="仿宋" w:cs="仿宋"/>
          <w:color w:val="FF0000"/>
          <w:sz w:val="28"/>
          <w:szCs w:val="28"/>
          <w:highlight w:val="none"/>
          <w:lang w:val="en-US" w:eastAsia="zh-CN"/>
        </w:rPr>
        <w:t>下载本项目采购文件以及补遗等评审前公布的所有项目资料，无论供应商下载与否，均视为已知晓所有竞采实质性要求内容。</w:t>
      </w:r>
    </w:p>
    <w:p w14:paraId="238F123B">
      <w:pPr>
        <w:spacing w:line="400" w:lineRule="exact"/>
        <w:ind w:firstLine="560" w:firstLineChars="200"/>
        <w:rPr>
          <w:rFonts w:hint="eastAsia" w:ascii="仿宋" w:hAnsi="仿宋" w:eastAsia="仿宋" w:cs="仿宋"/>
          <w:b w:val="0"/>
          <w:bCs w:val="0"/>
          <w:color w:val="FF0000"/>
          <w:sz w:val="28"/>
          <w:szCs w:val="28"/>
          <w:highlight w:val="none"/>
        </w:rPr>
      </w:pPr>
      <w:r>
        <w:rPr>
          <w:rFonts w:hint="eastAsia" w:ascii="仿宋" w:hAnsi="仿宋" w:eastAsia="仿宋" w:cs="仿宋"/>
          <w:b w:val="0"/>
          <w:bCs w:val="0"/>
          <w:color w:val="FF0000"/>
          <w:sz w:val="28"/>
          <w:szCs w:val="28"/>
          <w:highlight w:val="none"/>
        </w:rPr>
        <w:t>（三）线下报价</w:t>
      </w:r>
    </w:p>
    <w:p w14:paraId="351B9BD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FF0000"/>
          <w:sz w:val="28"/>
          <w:szCs w:val="28"/>
          <w:highlight w:val="none"/>
        </w:rPr>
      </w:pPr>
      <w:r>
        <w:rPr>
          <w:rFonts w:hint="eastAsia" w:ascii="仿宋" w:hAnsi="仿宋" w:eastAsia="仿宋" w:cs="仿宋"/>
          <w:b w:val="0"/>
          <w:bCs w:val="0"/>
          <w:color w:val="FF0000"/>
          <w:sz w:val="28"/>
          <w:szCs w:val="28"/>
          <w:highlight w:val="none"/>
          <w:lang w:val="en-US" w:eastAsia="zh-CN"/>
        </w:rPr>
        <w:t>1.线下报价时间：严格按照本项目网上公告载明的报价截止时间执行，逾期不予受理。</w:t>
      </w:r>
    </w:p>
    <w:p w14:paraId="6E86DA5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FF0000"/>
          <w:sz w:val="28"/>
          <w:szCs w:val="28"/>
          <w:highlight w:val="none"/>
        </w:rPr>
      </w:pPr>
      <w:r>
        <w:rPr>
          <w:rFonts w:hint="eastAsia" w:ascii="仿宋" w:hAnsi="仿宋" w:eastAsia="仿宋" w:cs="仿宋"/>
          <w:b w:val="0"/>
          <w:bCs w:val="0"/>
          <w:color w:val="FF0000"/>
          <w:sz w:val="28"/>
          <w:szCs w:val="28"/>
          <w:highlight w:val="none"/>
          <w:lang w:val="en-US" w:eastAsia="zh-CN"/>
        </w:rPr>
        <w:t>2.线下报价渠道：本项目全程采用线下报价方式，供应商无需</w:t>
      </w:r>
      <w:r>
        <w:rPr>
          <w:rFonts w:hint="eastAsia" w:eastAsia="仿宋" w:cs="仿宋"/>
          <w:color w:val="FF0000"/>
          <w:sz w:val="28"/>
          <w:szCs w:val="28"/>
          <w:highlight w:val="none"/>
          <w:lang w:val="en-US" w:eastAsia="zh-CN"/>
        </w:rPr>
        <w:t>垫江县人民政府官网</w:t>
      </w:r>
      <w:r>
        <w:rPr>
          <w:rFonts w:hint="eastAsia" w:ascii="仿宋" w:hAnsi="仿宋" w:eastAsia="仿宋" w:cs="仿宋"/>
          <w:color w:val="FF0000"/>
          <w:sz w:val="28"/>
          <w:szCs w:val="28"/>
          <w:highlight w:val="none"/>
          <w:lang w:val="en-US" w:eastAsia="zh-CN"/>
        </w:rPr>
        <w:t>（http://www.cqsdj.gov.cn/）</w:t>
      </w:r>
      <w:r>
        <w:rPr>
          <w:rFonts w:hint="eastAsia" w:ascii="仿宋" w:hAnsi="仿宋" w:eastAsia="仿宋" w:cs="仿宋"/>
          <w:b w:val="0"/>
          <w:bCs w:val="0"/>
          <w:color w:val="FF0000"/>
          <w:sz w:val="28"/>
          <w:szCs w:val="28"/>
          <w:highlight w:val="none"/>
          <w:lang w:val="en-US" w:eastAsia="zh-CN"/>
        </w:rPr>
        <w:t>进行线上报价，所有报价操作、材料提交均以线下规定要求为准。</w:t>
      </w:r>
    </w:p>
    <w:p w14:paraId="4720C90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FF0000"/>
          <w:sz w:val="28"/>
          <w:szCs w:val="28"/>
          <w:highlight w:val="none"/>
        </w:rPr>
      </w:pPr>
      <w:r>
        <w:rPr>
          <w:rFonts w:hint="eastAsia" w:ascii="仿宋" w:hAnsi="仿宋" w:eastAsia="仿宋" w:cs="仿宋"/>
          <w:b w:val="0"/>
          <w:bCs w:val="0"/>
          <w:color w:val="FF0000"/>
          <w:sz w:val="28"/>
          <w:szCs w:val="28"/>
          <w:highlight w:val="none"/>
          <w:lang w:val="en-US" w:eastAsia="zh-CN"/>
        </w:rPr>
        <w:t>3.报名期限：</w:t>
      </w:r>
      <w:r>
        <w:rPr>
          <w:rFonts w:hint="eastAsia" w:ascii="仿宋" w:hAnsi="仿宋" w:eastAsia="仿宋" w:cs="仿宋"/>
          <w:b w:val="0"/>
          <w:bCs w:val="0"/>
          <w:color w:val="FF0000"/>
          <w:sz w:val="28"/>
          <w:szCs w:val="28"/>
          <w:highlight w:val="none"/>
          <w:u w:val="wave"/>
          <w:lang w:val="en-US" w:eastAsia="zh-CN"/>
        </w:rPr>
        <w:t>2026年07月21日至2026年07月21日</w:t>
      </w:r>
      <w:r>
        <w:rPr>
          <w:rFonts w:hint="eastAsia" w:ascii="仿宋" w:hAnsi="仿宋" w:eastAsia="仿宋" w:cs="仿宋"/>
          <w:b w:val="0"/>
          <w:bCs w:val="0"/>
          <w:color w:val="FF0000"/>
          <w:sz w:val="28"/>
          <w:szCs w:val="28"/>
          <w:highlight w:val="none"/>
          <w:lang w:val="en-US" w:eastAsia="zh-CN"/>
        </w:rPr>
        <w:t>，逾期不再接受报名资料。</w:t>
      </w:r>
    </w:p>
    <w:p w14:paraId="6329ABC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FF0000"/>
          <w:sz w:val="28"/>
          <w:szCs w:val="28"/>
          <w:highlight w:val="none"/>
        </w:rPr>
      </w:pPr>
      <w:r>
        <w:rPr>
          <w:rFonts w:hint="eastAsia" w:ascii="仿宋" w:hAnsi="仿宋" w:eastAsia="仿宋" w:cs="仿宋"/>
          <w:b w:val="0"/>
          <w:bCs w:val="0"/>
          <w:color w:val="FF0000"/>
          <w:sz w:val="28"/>
          <w:szCs w:val="28"/>
          <w:highlight w:val="none"/>
          <w:lang w:val="en-US" w:eastAsia="zh-CN"/>
        </w:rPr>
        <w:t>4.报名资料提交要求：供应商须在规定报名期限内，将加盖企业公章的《项目报名登记表》扫描件，连同本企业近三年信用记录PDF格式文件，统一发送至指定邮箱：529050328@qq.com。所有资料需保证清晰完整、真实有效，资料缺失、格式不符、逾期提交均视为报名无效。</w:t>
      </w:r>
    </w:p>
    <w:p w14:paraId="6DB80DB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FF0000"/>
          <w:sz w:val="28"/>
          <w:szCs w:val="28"/>
          <w:highlight w:val="none"/>
        </w:rPr>
      </w:pPr>
      <w:r>
        <w:rPr>
          <w:rFonts w:hint="eastAsia" w:ascii="仿宋" w:hAnsi="仿宋" w:eastAsia="仿宋" w:cs="仿宋"/>
          <w:b w:val="0"/>
          <w:bCs w:val="0"/>
          <w:color w:val="FF0000"/>
          <w:sz w:val="28"/>
          <w:szCs w:val="28"/>
          <w:highlight w:val="none"/>
          <w:lang w:val="en-US" w:eastAsia="zh-CN"/>
        </w:rPr>
        <w:t>注：供应商未在规定时间内按要求提交完整报名资料至指定邮箱的，一律按无效响应处理，不具备本次项目报价及评审资格。</w:t>
      </w:r>
    </w:p>
    <w:p w14:paraId="430D267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FF0000"/>
          <w:sz w:val="28"/>
          <w:szCs w:val="28"/>
          <w:highlight w:val="none"/>
        </w:rPr>
      </w:pPr>
      <w:r>
        <w:rPr>
          <w:rFonts w:hint="eastAsia" w:ascii="仿宋" w:hAnsi="仿宋" w:eastAsia="仿宋" w:cs="仿宋"/>
          <w:b w:val="0"/>
          <w:bCs w:val="0"/>
          <w:color w:val="FF0000"/>
          <w:sz w:val="28"/>
          <w:szCs w:val="28"/>
          <w:highlight w:val="none"/>
        </w:rPr>
        <w:t>（四）响应文件</w:t>
      </w:r>
    </w:p>
    <w:p w14:paraId="1FCEF61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FF0000"/>
          <w:sz w:val="28"/>
          <w:szCs w:val="28"/>
          <w:highlight w:val="none"/>
        </w:rPr>
      </w:pPr>
      <w:r>
        <w:rPr>
          <w:rFonts w:hint="eastAsia" w:ascii="仿宋" w:hAnsi="仿宋" w:eastAsia="仿宋" w:cs="仿宋"/>
          <w:b w:val="0"/>
          <w:bCs w:val="0"/>
          <w:color w:val="FF0000"/>
          <w:sz w:val="28"/>
          <w:szCs w:val="28"/>
          <w:highlight w:val="none"/>
          <w:lang w:val="en-US" w:eastAsia="zh-CN"/>
        </w:rPr>
        <w:t>1.报价资格要求：供应商须在本项目公告规定的报价截止时间前完成线下报价及响应文件递交，未在规定时间内完成递交的供应商，自动丧失本次项目成交资格。</w:t>
      </w:r>
    </w:p>
    <w:p w14:paraId="61E2C8E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FF0000"/>
          <w:sz w:val="28"/>
          <w:szCs w:val="28"/>
          <w:highlight w:val="none"/>
        </w:rPr>
      </w:pPr>
      <w:r>
        <w:rPr>
          <w:rFonts w:hint="eastAsia" w:ascii="仿宋" w:hAnsi="仿宋" w:eastAsia="仿宋" w:cs="仿宋"/>
          <w:b w:val="0"/>
          <w:bCs w:val="0"/>
          <w:color w:val="FF0000"/>
          <w:sz w:val="28"/>
          <w:szCs w:val="28"/>
          <w:highlight w:val="none"/>
          <w:lang w:val="en-US" w:eastAsia="zh-CN"/>
        </w:rPr>
        <w:t>2.电子响应文件要求：供应商需制作加盖企业公章的完整响应文件电子档1份（PDF格式），文件内容需清晰可辨、无涂改、无缺页漏项。若因电子文件模糊、残缺、格式错误导致无法评审的，相关后果由供应商自行承担。</w:t>
      </w:r>
    </w:p>
    <w:p w14:paraId="7096A7F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FF0000"/>
          <w:sz w:val="28"/>
          <w:szCs w:val="28"/>
          <w:highlight w:val="none"/>
        </w:rPr>
      </w:pPr>
      <w:r>
        <w:rPr>
          <w:rFonts w:hint="eastAsia" w:ascii="仿宋" w:hAnsi="仿宋" w:eastAsia="仿宋" w:cs="仿宋"/>
          <w:b w:val="0"/>
          <w:bCs w:val="0"/>
          <w:color w:val="FF0000"/>
          <w:sz w:val="28"/>
          <w:szCs w:val="28"/>
          <w:highlight w:val="none"/>
          <w:lang w:val="en-US" w:eastAsia="zh-CN"/>
        </w:rPr>
        <w:t>3.纸质响应文件要求：供应商须线下递交密封完好的纸质响应文件一式二份，其中正本一份、副本一份，文件需规范装订、密封贴封，未按要求密封装订的视为无效响应。</w:t>
      </w:r>
    </w:p>
    <w:p w14:paraId="4CE79CC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FF0000"/>
          <w:sz w:val="28"/>
          <w:szCs w:val="28"/>
          <w:highlight w:val="none"/>
        </w:rPr>
      </w:pPr>
      <w:r>
        <w:rPr>
          <w:rFonts w:hint="eastAsia" w:ascii="仿宋" w:hAnsi="仿宋" w:eastAsia="仿宋" w:cs="仿宋"/>
          <w:b w:val="0"/>
          <w:bCs w:val="0"/>
          <w:color w:val="FF0000"/>
          <w:sz w:val="28"/>
          <w:szCs w:val="28"/>
          <w:highlight w:val="none"/>
          <w:lang w:val="en-US" w:eastAsia="zh-CN"/>
        </w:rPr>
        <w:t>4.文件制作规范：供应商制作的纸质及电子响应文件，须严格按照项目要求编制，文件中规定签字、盖章的位置必须完整签字、加盖企业公章，未按规范制作的响应文件，按无效响应处理。</w:t>
      </w:r>
    </w:p>
    <w:p w14:paraId="12B5A56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FF0000"/>
          <w:sz w:val="28"/>
          <w:szCs w:val="28"/>
          <w:highlight w:val="none"/>
        </w:rPr>
      </w:pPr>
      <w:r>
        <w:rPr>
          <w:rFonts w:hint="eastAsia" w:ascii="仿宋" w:hAnsi="仿宋" w:eastAsia="仿宋" w:cs="仿宋"/>
          <w:b w:val="0"/>
          <w:bCs w:val="0"/>
          <w:color w:val="FF0000"/>
          <w:sz w:val="28"/>
          <w:szCs w:val="28"/>
          <w:highlight w:val="none"/>
          <w:lang w:val="en-US" w:eastAsia="zh-CN"/>
        </w:rPr>
        <w:t>5.文件效力认定：若供应商提交的电子响应文件与线下递交的纸质响应文件内容存在不一致，一律以线下密封递交的纸质响应文件内容为准。</w:t>
      </w:r>
    </w:p>
    <w:p w14:paraId="18B3A07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FF0000"/>
          <w:sz w:val="28"/>
          <w:szCs w:val="28"/>
          <w:highlight w:val="none"/>
        </w:rPr>
      </w:pPr>
      <w:r>
        <w:rPr>
          <w:rFonts w:hint="eastAsia" w:ascii="仿宋" w:hAnsi="仿宋" w:eastAsia="仿宋" w:cs="仿宋"/>
          <w:b w:val="0"/>
          <w:bCs w:val="0"/>
          <w:color w:val="FF0000"/>
          <w:sz w:val="28"/>
          <w:szCs w:val="28"/>
          <w:highlight w:val="none"/>
          <w:lang w:val="en-US" w:eastAsia="zh-CN"/>
        </w:rPr>
        <w:t>6.材料真实性要求：供应商提交的所有报价响应材料必须真实、准确、合法、有效。采购单位有权对所有响应材料的真实性进行核查，一经查实存在虚假材料、弄虚作假等情况，立即取消供应商成交资格，已签订合同的予</w:t>
      </w:r>
      <w:bookmarkStart w:id="430" w:name="_GoBack"/>
      <w:bookmarkEnd w:id="430"/>
      <w:r>
        <w:rPr>
          <w:rFonts w:hint="eastAsia" w:ascii="仿宋" w:hAnsi="仿宋" w:eastAsia="仿宋" w:cs="仿宋"/>
          <w:b w:val="0"/>
          <w:bCs w:val="0"/>
          <w:color w:val="FF0000"/>
          <w:sz w:val="28"/>
          <w:szCs w:val="28"/>
          <w:highlight w:val="none"/>
          <w:lang w:val="en-US" w:eastAsia="zh-CN"/>
        </w:rPr>
        <w:t>以解除合同，同时供应商需赔偿由此给采购人造成的全部经济损失，并承担相应法律责任。</w:t>
      </w:r>
    </w:p>
    <w:p w14:paraId="7EE1DB38">
      <w:pPr>
        <w:spacing w:line="400" w:lineRule="exact"/>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w:t>
      </w:r>
      <w:r>
        <w:rPr>
          <w:rFonts w:hint="eastAsia" w:eastAsia="仿宋" w:cs="仿宋"/>
          <w:b/>
          <w:bCs/>
          <w:sz w:val="28"/>
          <w:szCs w:val="28"/>
          <w:highlight w:val="none"/>
          <w:lang w:val="en-US" w:eastAsia="zh-CN"/>
        </w:rPr>
        <w:t>五</w:t>
      </w:r>
      <w:r>
        <w:rPr>
          <w:rFonts w:hint="eastAsia" w:ascii="仿宋" w:hAnsi="仿宋" w:eastAsia="仿宋" w:cs="仿宋"/>
          <w:b/>
          <w:bCs/>
          <w:sz w:val="28"/>
          <w:szCs w:val="28"/>
          <w:highlight w:val="none"/>
        </w:rPr>
        <w:t>）线下投递：</w:t>
      </w:r>
    </w:p>
    <w:p w14:paraId="3CF3A2B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1.响应文件线下递交开始时间：202</w:t>
      </w:r>
      <w:r>
        <w:rPr>
          <w:rFonts w:hint="eastAsia" w:eastAsia="仿宋" w:cs="仿宋"/>
          <w:sz w:val="28"/>
          <w:szCs w:val="28"/>
          <w:highlight w:val="none"/>
          <w:lang w:val="en-US" w:eastAsia="zh-CN"/>
        </w:rPr>
        <w:t>6</w:t>
      </w:r>
      <w:r>
        <w:rPr>
          <w:rFonts w:hint="eastAsia" w:ascii="仿宋" w:hAnsi="仿宋" w:eastAsia="仿宋" w:cs="仿宋"/>
          <w:sz w:val="28"/>
          <w:szCs w:val="28"/>
          <w:highlight w:val="none"/>
          <w:lang w:val="en-US" w:eastAsia="zh-CN"/>
        </w:rPr>
        <w:t>年</w:t>
      </w:r>
      <w:r>
        <w:rPr>
          <w:rFonts w:hint="eastAsia" w:ascii="仿宋" w:hAnsi="仿宋" w:eastAsia="仿宋" w:cs="仿宋"/>
          <w:sz w:val="28"/>
          <w:szCs w:val="28"/>
          <w:highlight w:val="none"/>
          <w:u w:val="single"/>
          <w:lang w:val="en-US" w:eastAsia="zh-CN"/>
        </w:rPr>
        <w:t xml:space="preserve"> </w:t>
      </w:r>
      <w:r>
        <w:rPr>
          <w:rFonts w:hint="eastAsia" w:eastAsia="仿宋" w:cs="仿宋"/>
          <w:sz w:val="28"/>
          <w:szCs w:val="28"/>
          <w:highlight w:val="none"/>
          <w:u w:val="single"/>
          <w:lang w:val="en-US" w:eastAsia="zh-CN"/>
        </w:rPr>
        <w:t>7</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月</w:t>
      </w:r>
      <w:r>
        <w:rPr>
          <w:rFonts w:hint="eastAsia" w:ascii="仿宋" w:hAnsi="仿宋" w:eastAsia="仿宋" w:cs="仿宋"/>
          <w:sz w:val="28"/>
          <w:szCs w:val="28"/>
          <w:highlight w:val="none"/>
          <w:u w:val="single"/>
          <w:lang w:val="en-US" w:eastAsia="zh-CN"/>
        </w:rPr>
        <w:t xml:space="preserve"> </w:t>
      </w:r>
      <w:r>
        <w:rPr>
          <w:rFonts w:hint="eastAsia" w:eastAsia="仿宋" w:cs="仿宋"/>
          <w:sz w:val="28"/>
          <w:szCs w:val="28"/>
          <w:highlight w:val="none"/>
          <w:u w:val="single"/>
          <w:lang w:val="en-US" w:eastAsia="zh-CN"/>
        </w:rPr>
        <w:t xml:space="preserve">22 </w:t>
      </w:r>
      <w:r>
        <w:rPr>
          <w:rFonts w:hint="eastAsia" w:ascii="仿宋" w:hAnsi="仿宋" w:eastAsia="仿宋" w:cs="仿宋"/>
          <w:sz w:val="28"/>
          <w:szCs w:val="28"/>
          <w:highlight w:val="none"/>
          <w:lang w:val="en-US" w:eastAsia="zh-CN"/>
        </w:rPr>
        <w:t>日9:00时。</w:t>
      </w:r>
    </w:p>
    <w:p w14:paraId="4142579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2.响应文件线下递交截止时间：202</w:t>
      </w:r>
      <w:r>
        <w:rPr>
          <w:rFonts w:hint="eastAsia" w:eastAsia="仿宋" w:cs="仿宋"/>
          <w:sz w:val="28"/>
          <w:szCs w:val="28"/>
          <w:highlight w:val="none"/>
          <w:lang w:val="en-US" w:eastAsia="zh-CN"/>
        </w:rPr>
        <w:t>6</w:t>
      </w:r>
      <w:r>
        <w:rPr>
          <w:rFonts w:hint="eastAsia" w:ascii="仿宋" w:hAnsi="仿宋" w:eastAsia="仿宋" w:cs="仿宋"/>
          <w:sz w:val="28"/>
          <w:szCs w:val="28"/>
          <w:highlight w:val="none"/>
          <w:lang w:val="en-US" w:eastAsia="zh-CN"/>
        </w:rPr>
        <w:t>年</w:t>
      </w:r>
      <w:r>
        <w:rPr>
          <w:rFonts w:hint="eastAsia" w:ascii="仿宋" w:hAnsi="仿宋" w:eastAsia="仿宋" w:cs="仿宋"/>
          <w:sz w:val="28"/>
          <w:szCs w:val="28"/>
          <w:highlight w:val="none"/>
          <w:u w:val="single"/>
          <w:lang w:val="en-US" w:eastAsia="zh-CN"/>
        </w:rPr>
        <w:t xml:space="preserve"> </w:t>
      </w:r>
      <w:r>
        <w:rPr>
          <w:rFonts w:hint="eastAsia" w:eastAsia="仿宋" w:cs="仿宋"/>
          <w:sz w:val="28"/>
          <w:szCs w:val="28"/>
          <w:highlight w:val="none"/>
          <w:u w:val="single"/>
          <w:lang w:val="en-US" w:eastAsia="zh-CN"/>
        </w:rPr>
        <w:t>7</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月</w:t>
      </w:r>
      <w:r>
        <w:rPr>
          <w:rFonts w:hint="eastAsia" w:ascii="仿宋" w:hAnsi="仿宋" w:eastAsia="仿宋" w:cs="仿宋"/>
          <w:sz w:val="28"/>
          <w:szCs w:val="28"/>
          <w:highlight w:val="none"/>
          <w:u w:val="single"/>
          <w:lang w:val="en-US" w:eastAsia="zh-CN"/>
        </w:rPr>
        <w:t xml:space="preserve"> </w:t>
      </w:r>
      <w:r>
        <w:rPr>
          <w:rFonts w:hint="eastAsia" w:eastAsia="仿宋" w:cs="仿宋"/>
          <w:sz w:val="28"/>
          <w:szCs w:val="28"/>
          <w:highlight w:val="none"/>
          <w:u w:val="single"/>
          <w:lang w:val="en-US" w:eastAsia="zh-CN"/>
        </w:rPr>
        <w:t xml:space="preserve">22 </w:t>
      </w:r>
      <w:r>
        <w:rPr>
          <w:rFonts w:hint="eastAsia" w:ascii="仿宋" w:hAnsi="仿宋" w:eastAsia="仿宋" w:cs="仿宋"/>
          <w:sz w:val="28"/>
          <w:szCs w:val="28"/>
          <w:highlight w:val="none"/>
          <w:lang w:val="en-US" w:eastAsia="zh-CN"/>
        </w:rPr>
        <w:t>日</w:t>
      </w:r>
      <w:r>
        <w:rPr>
          <w:rFonts w:hint="eastAsia" w:eastAsia="仿宋" w:cs="仿宋"/>
          <w:sz w:val="28"/>
          <w:szCs w:val="28"/>
          <w:highlight w:val="none"/>
          <w:lang w:val="en-US" w:eastAsia="zh-CN"/>
        </w:rPr>
        <w:t>9</w:t>
      </w:r>
      <w:r>
        <w:rPr>
          <w:rFonts w:hint="eastAsia" w:ascii="仿宋" w:hAnsi="仿宋" w:eastAsia="仿宋" w:cs="仿宋"/>
          <w:sz w:val="28"/>
          <w:szCs w:val="28"/>
          <w:highlight w:val="none"/>
          <w:lang w:val="en-US" w:eastAsia="zh-CN"/>
        </w:rPr>
        <w:t>:</w:t>
      </w:r>
      <w:r>
        <w:rPr>
          <w:rFonts w:hint="eastAsia" w:eastAsia="仿宋" w:cs="仿宋"/>
          <w:sz w:val="28"/>
          <w:szCs w:val="28"/>
          <w:highlight w:val="none"/>
          <w:lang w:val="en-US" w:eastAsia="zh-CN"/>
        </w:rPr>
        <w:t>3</w:t>
      </w:r>
      <w:r>
        <w:rPr>
          <w:rFonts w:hint="eastAsia" w:ascii="仿宋" w:hAnsi="仿宋" w:eastAsia="仿宋" w:cs="仿宋"/>
          <w:sz w:val="28"/>
          <w:szCs w:val="28"/>
          <w:highlight w:val="none"/>
          <w:lang w:val="en-US" w:eastAsia="zh-CN"/>
        </w:rPr>
        <w:t>0时。</w:t>
      </w:r>
    </w:p>
    <w:p w14:paraId="0CE5B35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3.响应文件递交地点：垫江县沙坪镇沙坪南路24号</w:t>
      </w:r>
    </w:p>
    <w:p w14:paraId="40C36D9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注：已网上报价供应商未在规定的时间参与线下投标，按无效响应处理。</w:t>
      </w:r>
    </w:p>
    <w:p w14:paraId="5E9417DC">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0"/>
        <w:rPr>
          <w:rFonts w:hint="eastAsia" w:ascii="仿宋" w:hAnsi="仿宋" w:eastAsia="仿宋" w:cs="仿宋"/>
          <w:b/>
          <w:bCs/>
          <w:sz w:val="28"/>
          <w:szCs w:val="28"/>
          <w:highlight w:val="none"/>
          <w:lang w:val="en-US" w:eastAsia="zh-CN"/>
        </w:rPr>
      </w:pPr>
      <w:bookmarkStart w:id="36" w:name="_Toc1866737323"/>
      <w:bookmarkStart w:id="37" w:name="_Toc13646"/>
      <w:bookmarkStart w:id="38" w:name="_Toc10305"/>
      <w:r>
        <w:rPr>
          <w:rFonts w:hint="eastAsia" w:eastAsia="仿宋" w:cs="仿宋"/>
          <w:b/>
          <w:bCs/>
          <w:sz w:val="28"/>
          <w:szCs w:val="28"/>
          <w:highlight w:val="none"/>
          <w:lang w:val="en-US" w:eastAsia="zh-CN"/>
        </w:rPr>
        <w:t>七</w:t>
      </w:r>
      <w:r>
        <w:rPr>
          <w:rFonts w:hint="eastAsia" w:ascii="仿宋" w:hAnsi="仿宋" w:eastAsia="仿宋" w:cs="仿宋"/>
          <w:b/>
          <w:bCs/>
          <w:sz w:val="28"/>
          <w:szCs w:val="28"/>
          <w:highlight w:val="none"/>
          <w:lang w:val="en-US" w:eastAsia="zh-CN"/>
        </w:rPr>
        <w:t>、竞采有关规定</w:t>
      </w:r>
      <w:bookmarkEnd w:id="36"/>
      <w:bookmarkEnd w:id="37"/>
      <w:bookmarkEnd w:id="38"/>
    </w:p>
    <w:p w14:paraId="6F916C1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（一）单位负责人为同一人或者存在直接控股、管理关系的不同投标人，不得参加同一合同项（包）下的政府采购活动。</w:t>
      </w:r>
    </w:p>
    <w:p w14:paraId="6C50CE4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（二）为采购项目提供整体设计、规范编制或者项目管理、监理、检测等服务的供应商，不得再参加该采购项目的其他采购活动。</w:t>
      </w:r>
    </w:p>
    <w:p w14:paraId="34B3137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（三）本项目若有澄清文件一律在</w:t>
      </w:r>
      <w:r>
        <w:rPr>
          <w:rFonts w:hint="eastAsia" w:eastAsia="仿宋" w:cs="仿宋"/>
          <w:sz w:val="28"/>
          <w:szCs w:val="28"/>
          <w:highlight w:val="none"/>
          <w:lang w:val="en-US" w:eastAsia="zh-CN"/>
        </w:rPr>
        <w:t>垫江县人民政府官网</w:t>
      </w:r>
      <w:r>
        <w:rPr>
          <w:rFonts w:hint="eastAsia" w:ascii="仿宋" w:hAnsi="仿宋" w:eastAsia="仿宋" w:cs="仿宋"/>
          <w:sz w:val="28"/>
          <w:szCs w:val="28"/>
          <w:highlight w:val="none"/>
          <w:lang w:val="en-US" w:eastAsia="zh-CN"/>
        </w:rPr>
        <w:t>（http://www.cqsdj.gov.cn/）上发布，请各供应商注意下载或到采购代理机构领取；无论供应商下载或领取与否，均视同供应商已知晓本项目澄清文件的内容。</w:t>
      </w:r>
    </w:p>
    <w:p w14:paraId="7BEACAF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（四）超过响应截止时间递交的响应文件，恕不接收。</w:t>
      </w:r>
    </w:p>
    <w:p w14:paraId="2E36CD5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（五）竞采费用：无论竞采结果如何，供应商参与本项目竞采的所有费用均应由供应商自行承担。</w:t>
      </w:r>
    </w:p>
    <w:p w14:paraId="1F2F135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（六）本项目不接受联合体参与投标，否则按无效投标处理。</w:t>
      </w:r>
    </w:p>
    <w:p w14:paraId="4BBCD43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（七）本项目不接受合同分包，否则按无效响应处理。供应商提供不分包承诺函（格式自拟），未提供视为无效响应。</w:t>
      </w:r>
    </w:p>
    <w:p w14:paraId="5CD583F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14:paraId="79ADE6B1">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0"/>
        <w:rPr>
          <w:rFonts w:hint="eastAsia" w:ascii="仿宋" w:hAnsi="仿宋" w:eastAsia="仿宋" w:cs="仿宋"/>
          <w:b/>
          <w:bCs/>
          <w:sz w:val="28"/>
          <w:szCs w:val="28"/>
          <w:highlight w:val="none"/>
          <w:lang w:eastAsia="zh-CN"/>
        </w:rPr>
      </w:pPr>
      <w:bookmarkStart w:id="39" w:name="_Toc1665588638"/>
      <w:r>
        <w:rPr>
          <w:rFonts w:hint="eastAsia" w:eastAsia="仿宋" w:cs="仿宋"/>
          <w:b/>
          <w:bCs/>
          <w:sz w:val="28"/>
          <w:szCs w:val="28"/>
          <w:highlight w:val="none"/>
          <w:lang w:val="en-US" w:eastAsia="zh-CN"/>
        </w:rPr>
        <w:t>八</w:t>
      </w:r>
      <w:r>
        <w:rPr>
          <w:rFonts w:hint="eastAsia" w:ascii="仿宋" w:hAnsi="仿宋" w:eastAsia="仿宋" w:cs="仿宋"/>
          <w:b/>
          <w:bCs/>
          <w:sz w:val="28"/>
          <w:szCs w:val="28"/>
          <w:highlight w:val="none"/>
          <w:lang w:eastAsia="zh-CN"/>
        </w:rPr>
        <w:t>、联系方式</w:t>
      </w:r>
      <w:bookmarkEnd w:id="35"/>
      <w:bookmarkEnd w:id="39"/>
    </w:p>
    <w:p w14:paraId="03722AD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u w:val="singl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u w:val="single"/>
          <w:lang w:eastAsia="zh-CN"/>
        </w:rPr>
        <w:t>垫江县沙坪镇卫生院</w:t>
      </w:r>
    </w:p>
    <w:p w14:paraId="48E4210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联系人：</w:t>
      </w:r>
      <w:r>
        <w:rPr>
          <w:rFonts w:hint="eastAsia" w:eastAsia="仿宋" w:cs="仿宋"/>
          <w:sz w:val="28"/>
          <w:szCs w:val="28"/>
          <w:highlight w:val="none"/>
          <w:u w:val="single"/>
          <w:lang w:val="en-US" w:eastAsia="zh-CN"/>
        </w:rPr>
        <w:t>任老师</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 xml:space="preserve">         </w:t>
      </w:r>
    </w:p>
    <w:p w14:paraId="0D80631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eastAsia="仿宋" w:cs="仿宋"/>
          <w:sz w:val="28"/>
          <w:szCs w:val="28"/>
          <w:highlight w:val="none"/>
          <w:u w:val="single"/>
          <w:lang w:val="en-US" w:eastAsia="zh-CN"/>
        </w:rPr>
      </w:pPr>
      <w:r>
        <w:rPr>
          <w:rFonts w:hint="eastAsia" w:ascii="仿宋" w:hAnsi="仿宋" w:eastAsia="仿宋" w:cs="仿宋"/>
          <w:sz w:val="28"/>
          <w:szCs w:val="28"/>
          <w:highlight w:val="none"/>
        </w:rPr>
        <w:t>电话：</w:t>
      </w:r>
      <w:r>
        <w:rPr>
          <w:rFonts w:hint="eastAsia" w:ascii="仿宋" w:hAnsi="仿宋" w:eastAsia="仿宋" w:cs="仿宋"/>
          <w:sz w:val="28"/>
          <w:szCs w:val="28"/>
          <w:highlight w:val="none"/>
          <w:u w:val="single"/>
          <w:lang w:val="en-US" w:eastAsia="zh-CN"/>
        </w:rPr>
        <w:t xml:space="preserve">74575196 </w:t>
      </w:r>
      <w:r>
        <w:rPr>
          <w:rFonts w:hint="eastAsia" w:eastAsia="仿宋" w:cs="仿宋"/>
          <w:sz w:val="28"/>
          <w:szCs w:val="28"/>
          <w:highlight w:val="none"/>
          <w:u w:val="single"/>
          <w:lang w:val="en-US" w:eastAsia="zh-CN"/>
        </w:rPr>
        <w:t>、13452586388</w:t>
      </w:r>
    </w:p>
    <w:p w14:paraId="0811723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地址：</w:t>
      </w:r>
      <w:r>
        <w:rPr>
          <w:rFonts w:hint="eastAsia" w:ascii="仿宋" w:hAnsi="仿宋" w:eastAsia="仿宋" w:cs="仿宋"/>
          <w:sz w:val="28"/>
          <w:szCs w:val="28"/>
          <w:highlight w:val="none"/>
          <w:u w:val="single"/>
          <w:lang w:eastAsia="zh-CN"/>
        </w:rPr>
        <w:t>垫江县沙坪镇卫生院</w:t>
      </w:r>
    </w:p>
    <w:p w14:paraId="5B2A0064">
      <w:pP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br w:type="page"/>
      </w:r>
    </w:p>
    <w:p w14:paraId="7FD2921D">
      <w:pPr>
        <w:pStyle w:val="2"/>
        <w:bidi w:val="0"/>
        <w:jc w:val="center"/>
        <w:rPr>
          <w:rFonts w:hint="eastAsia" w:ascii="仿宋" w:hAnsi="仿宋" w:eastAsia="仿宋" w:cs="仿宋"/>
          <w:sz w:val="52"/>
          <w:szCs w:val="52"/>
          <w:highlight w:val="none"/>
          <w:lang w:bidi="ar"/>
        </w:rPr>
      </w:pPr>
      <w:bookmarkStart w:id="40" w:name="_Toc232759607"/>
      <w:bookmarkStart w:id="41" w:name="_Toc75877204"/>
      <w:bookmarkStart w:id="42" w:name="_Toc877080268_WPSOffice_Level1"/>
      <w:bookmarkStart w:id="43" w:name="_Toc1098900221"/>
      <w:bookmarkStart w:id="44" w:name="_Toc32283"/>
      <w:bookmarkStart w:id="45" w:name="_Toc9027"/>
      <w:bookmarkStart w:id="46" w:name="_Toc31315"/>
      <w:bookmarkStart w:id="47" w:name="_Toc20778"/>
      <w:bookmarkStart w:id="48" w:name="_Toc11828"/>
      <w:bookmarkStart w:id="49" w:name="_Toc14778"/>
      <w:bookmarkStart w:id="50" w:name="_Toc13969"/>
      <w:bookmarkStart w:id="51" w:name="_Toc5085"/>
      <w:bookmarkStart w:id="52" w:name="_Toc25886"/>
      <w:bookmarkStart w:id="53" w:name="_Toc3475"/>
      <w:bookmarkStart w:id="54" w:name="_Toc9654"/>
      <w:bookmarkStart w:id="55" w:name="_Toc15478"/>
      <w:bookmarkStart w:id="56" w:name="_Toc27955"/>
      <w:bookmarkStart w:id="57" w:name="_Toc25516"/>
      <w:bookmarkStart w:id="58" w:name="_Toc19730"/>
      <w:r>
        <w:rPr>
          <w:rFonts w:hint="eastAsia" w:ascii="仿宋" w:hAnsi="仿宋" w:eastAsia="仿宋" w:cs="仿宋"/>
          <w:sz w:val="52"/>
          <w:szCs w:val="52"/>
          <w:highlight w:val="none"/>
        </w:rPr>
        <w:t>第</w:t>
      </w:r>
      <w:r>
        <w:rPr>
          <w:rFonts w:hint="eastAsia" w:ascii="仿宋" w:hAnsi="仿宋" w:eastAsia="仿宋" w:cs="仿宋"/>
          <w:sz w:val="52"/>
          <w:szCs w:val="52"/>
          <w:highlight w:val="none"/>
          <w:lang w:val="en-US" w:eastAsia="zh-CN"/>
        </w:rPr>
        <w:t>二</w:t>
      </w:r>
      <w:r>
        <w:rPr>
          <w:rFonts w:hint="eastAsia" w:ascii="仿宋" w:hAnsi="仿宋" w:eastAsia="仿宋" w:cs="仿宋"/>
          <w:sz w:val="52"/>
          <w:szCs w:val="52"/>
          <w:highlight w:val="none"/>
        </w:rPr>
        <w:t xml:space="preserve">篇 </w:t>
      </w:r>
      <w:bookmarkEnd w:id="40"/>
      <w:bookmarkEnd w:id="41"/>
      <w:bookmarkEnd w:id="42"/>
      <w:r>
        <w:rPr>
          <w:rFonts w:hint="eastAsia" w:ascii="仿宋" w:hAnsi="仿宋" w:eastAsia="仿宋" w:cs="仿宋"/>
          <w:sz w:val="52"/>
          <w:szCs w:val="52"/>
          <w:highlight w:val="none"/>
          <w:lang w:val="en-US" w:eastAsia="zh-CN"/>
        </w:rPr>
        <w:t>项目服务需求</w:t>
      </w:r>
      <w:bookmarkEnd w:id="43"/>
      <w:bookmarkEnd w:id="44"/>
    </w:p>
    <w:p w14:paraId="2BD05854">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0"/>
        <w:rPr>
          <w:rFonts w:hint="eastAsia" w:ascii="仿宋" w:hAnsi="仿宋" w:eastAsia="仿宋" w:cs="仿宋"/>
          <w:b/>
          <w:bCs/>
          <w:sz w:val="28"/>
          <w:szCs w:val="28"/>
          <w:highlight w:val="none"/>
        </w:rPr>
      </w:pPr>
      <w:bookmarkStart w:id="59" w:name="_Toc856650147"/>
      <w:r>
        <w:rPr>
          <w:rFonts w:hint="eastAsia" w:ascii="仿宋" w:hAnsi="仿宋" w:eastAsia="仿宋" w:cs="仿宋"/>
          <w:b/>
          <w:bCs/>
          <w:sz w:val="28"/>
          <w:szCs w:val="28"/>
          <w:highlight w:val="none"/>
        </w:rPr>
        <w:t>一、服务地点</w:t>
      </w:r>
      <w:bookmarkEnd w:id="59"/>
    </w:p>
    <w:p w14:paraId="341557DD">
      <w:pPr>
        <w:spacing w:line="400" w:lineRule="exact"/>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采购人指定地点</w:t>
      </w:r>
    </w:p>
    <w:p w14:paraId="53928424">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0"/>
        <w:rPr>
          <w:rFonts w:hint="eastAsia" w:ascii="仿宋" w:hAnsi="仿宋" w:eastAsia="仿宋" w:cs="仿宋"/>
          <w:b/>
          <w:bCs/>
          <w:sz w:val="28"/>
          <w:szCs w:val="28"/>
          <w:highlight w:val="none"/>
        </w:rPr>
      </w:pPr>
      <w:bookmarkStart w:id="60" w:name="_Toc988651141"/>
      <w:r>
        <w:rPr>
          <w:rFonts w:hint="eastAsia" w:ascii="仿宋" w:hAnsi="仿宋" w:eastAsia="仿宋" w:cs="仿宋"/>
          <w:b/>
          <w:bCs/>
          <w:sz w:val="28"/>
          <w:szCs w:val="28"/>
          <w:highlight w:val="none"/>
        </w:rPr>
        <w:t>二、服务范围</w:t>
      </w:r>
      <w:bookmarkEnd w:id="60"/>
    </w:p>
    <w:p w14:paraId="562D06D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本单位保洁、安保及绿化管理等，区域范围：</w:t>
      </w:r>
    </w:p>
    <w:p w14:paraId="14F713E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沙坪总院</w:t>
      </w:r>
      <w:r>
        <w:rPr>
          <w:rFonts w:hint="eastAsia" w:ascii="仿宋" w:hAnsi="仿宋" w:eastAsia="仿宋" w:cs="仿宋"/>
          <w:sz w:val="28"/>
          <w:szCs w:val="28"/>
          <w:highlight w:val="none"/>
          <w:lang w:eastAsia="zh-CN"/>
        </w:rPr>
        <w:t>；</w:t>
      </w:r>
    </w:p>
    <w:p w14:paraId="421AE7F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武安分院。</w:t>
      </w:r>
    </w:p>
    <w:p w14:paraId="18AA4E38">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0"/>
        <w:rPr>
          <w:rFonts w:hint="eastAsia" w:ascii="仿宋" w:hAnsi="仿宋" w:eastAsia="仿宋" w:cs="仿宋"/>
          <w:b/>
          <w:bCs/>
          <w:sz w:val="28"/>
          <w:szCs w:val="28"/>
          <w:highlight w:val="none"/>
        </w:rPr>
      </w:pPr>
      <w:bookmarkStart w:id="61" w:name="_Toc1178749948"/>
      <w:r>
        <w:rPr>
          <w:rFonts w:hint="eastAsia" w:ascii="仿宋" w:hAnsi="仿宋" w:eastAsia="仿宋" w:cs="仿宋"/>
          <w:b/>
          <w:bCs/>
          <w:sz w:val="28"/>
          <w:szCs w:val="28"/>
          <w:highlight w:val="none"/>
        </w:rPr>
        <w:t>三、服务期限</w:t>
      </w:r>
      <w:bookmarkEnd w:id="61"/>
    </w:p>
    <w:p w14:paraId="2620E6A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服务期限为</w:t>
      </w:r>
      <w:r>
        <w:rPr>
          <w:rFonts w:hint="eastAsia" w:ascii="仿宋" w:hAnsi="仿宋" w:eastAsia="仿宋" w:cs="仿宋"/>
          <w:sz w:val="28"/>
          <w:szCs w:val="28"/>
          <w:highlight w:val="none"/>
          <w:lang w:val="en-US" w:eastAsia="zh-CN"/>
        </w:rPr>
        <w:t>24个月。</w:t>
      </w:r>
    </w:p>
    <w:p w14:paraId="4186C2A9">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0"/>
        <w:rPr>
          <w:rFonts w:hint="eastAsia" w:ascii="仿宋" w:hAnsi="仿宋" w:eastAsia="仿宋" w:cs="仿宋"/>
          <w:b/>
          <w:bCs/>
          <w:sz w:val="28"/>
          <w:szCs w:val="28"/>
          <w:highlight w:val="none"/>
          <w:lang w:val="en-US" w:eastAsia="zh-CN"/>
        </w:rPr>
      </w:pPr>
      <w:bookmarkStart w:id="62" w:name="_Toc713732461"/>
      <w:r>
        <w:rPr>
          <w:rFonts w:hint="eastAsia" w:eastAsia="仿宋" w:cs="仿宋"/>
          <w:b/>
          <w:bCs/>
          <w:sz w:val="28"/>
          <w:szCs w:val="28"/>
          <w:highlight w:val="none"/>
          <w:lang w:val="en-US" w:eastAsia="zh-CN"/>
        </w:rPr>
        <w:t>四、服务技术</w:t>
      </w:r>
      <w:r>
        <w:rPr>
          <w:rFonts w:hint="eastAsia" w:ascii="仿宋" w:hAnsi="仿宋" w:eastAsia="仿宋" w:cs="仿宋"/>
          <w:b/>
          <w:bCs/>
          <w:sz w:val="28"/>
          <w:szCs w:val="28"/>
          <w:highlight w:val="none"/>
          <w:lang w:val="en-US" w:eastAsia="zh-CN"/>
        </w:rPr>
        <w:t>要求</w:t>
      </w:r>
      <w:bookmarkEnd w:id="62"/>
    </w:p>
    <w:p w14:paraId="7D559CE8">
      <w:pPr>
        <w:keepNext w:val="0"/>
        <w:keepLines w:val="0"/>
        <w:pageBreakBefore w:val="0"/>
        <w:widowControl w:val="0"/>
        <w:numPr>
          <w:ilvl w:val="0"/>
          <w:numId w:val="9"/>
        </w:numPr>
        <w:kinsoku/>
        <w:wordWrap/>
        <w:overflowPunct/>
        <w:topLinePunct w:val="0"/>
        <w:autoSpaceDE/>
        <w:autoSpaceDN/>
        <w:bidi w:val="0"/>
        <w:adjustRightInd/>
        <w:snapToGrid/>
        <w:ind w:left="1269" w:leftChars="0" w:hanging="425" w:firstLineChars="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202</w:t>
      </w:r>
      <w:r>
        <w:rPr>
          <w:rFonts w:hint="eastAsia" w:eastAsia="仿宋" w:cs="仿宋"/>
          <w:sz w:val="28"/>
          <w:szCs w:val="28"/>
          <w:highlight w:val="none"/>
          <w:lang w:val="en-US" w:eastAsia="zh-CN"/>
        </w:rPr>
        <w:t>2</w:t>
      </w:r>
      <w:r>
        <w:rPr>
          <w:rFonts w:hint="eastAsia" w:ascii="仿宋" w:hAnsi="仿宋" w:eastAsia="仿宋" w:cs="仿宋"/>
          <w:sz w:val="28"/>
          <w:szCs w:val="28"/>
          <w:highlight w:val="none"/>
          <w:lang w:val="en-US" w:eastAsia="zh-CN"/>
        </w:rPr>
        <w:t>年1月1日起至投标截止之日止，投标人具有医院类似服务业绩（合同中约定的服务期限不得低于1年）至少1个。（投标文件中需提供合同复印件并加盖投标人公章）</w:t>
      </w:r>
    </w:p>
    <w:p w14:paraId="315AF8DC">
      <w:pPr>
        <w:keepNext w:val="0"/>
        <w:keepLines w:val="0"/>
        <w:pageBreakBefore w:val="0"/>
        <w:widowControl w:val="0"/>
        <w:numPr>
          <w:ilvl w:val="0"/>
          <w:numId w:val="9"/>
        </w:numPr>
        <w:kinsoku/>
        <w:wordWrap/>
        <w:overflowPunct/>
        <w:topLinePunct w:val="0"/>
        <w:autoSpaceDE/>
        <w:autoSpaceDN/>
        <w:bidi w:val="0"/>
        <w:adjustRightInd/>
        <w:snapToGrid/>
        <w:ind w:left="1269" w:leftChars="0" w:hanging="425" w:firstLineChars="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投标人具有安全服务能力，符合国家相关要求。投标人应承诺建立并执行完善的安全管理制度与操作规程，确保服务过程中的作业安全、人员安全及院区安全，并在响应文件中提供其安全管理制度文件。（响应文件中需提供相关证明材料并加盖投标人公章）</w:t>
      </w:r>
    </w:p>
    <w:p w14:paraId="584B7EFE">
      <w:pPr>
        <w:keepNext w:val="0"/>
        <w:keepLines w:val="0"/>
        <w:pageBreakBefore w:val="0"/>
        <w:widowControl w:val="0"/>
        <w:numPr>
          <w:ilvl w:val="0"/>
          <w:numId w:val="9"/>
        </w:numPr>
        <w:kinsoku/>
        <w:wordWrap/>
        <w:overflowPunct/>
        <w:topLinePunct w:val="0"/>
        <w:autoSpaceDE/>
        <w:autoSpaceDN/>
        <w:bidi w:val="0"/>
        <w:adjustRightInd/>
        <w:snapToGrid/>
        <w:ind w:left="1269" w:leftChars="0" w:hanging="425" w:firstLineChars="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投标人应建立健全的内部质量、环境、职业健康安全管理体系。投标人需提供相关管理体系认证证书或其他能够证明其管理能力的文件。 </w:t>
      </w:r>
    </w:p>
    <w:p w14:paraId="68B0E79C">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0"/>
        <w:rPr>
          <w:rFonts w:hint="eastAsia" w:ascii="仿宋" w:hAnsi="仿宋" w:eastAsia="仿宋" w:cs="仿宋"/>
          <w:b/>
          <w:bCs/>
          <w:sz w:val="28"/>
          <w:szCs w:val="28"/>
          <w:highlight w:val="none"/>
          <w:lang w:eastAsia="zh-CN"/>
        </w:rPr>
      </w:pPr>
      <w:bookmarkStart w:id="63" w:name="_Toc2005303532"/>
      <w:r>
        <w:rPr>
          <w:rFonts w:hint="eastAsia" w:eastAsia="仿宋" w:cs="仿宋"/>
          <w:b/>
          <w:bCs/>
          <w:sz w:val="28"/>
          <w:szCs w:val="28"/>
          <w:highlight w:val="none"/>
          <w:lang w:val="en-US" w:eastAsia="zh-CN"/>
        </w:rPr>
        <w:t>五</w:t>
      </w:r>
      <w:r>
        <w:rPr>
          <w:rFonts w:hint="eastAsia" w:ascii="仿宋" w:hAnsi="仿宋" w:eastAsia="仿宋" w:cs="仿宋"/>
          <w:b/>
          <w:bCs/>
          <w:sz w:val="28"/>
          <w:szCs w:val="28"/>
          <w:highlight w:val="none"/>
        </w:rPr>
        <w:t>、</w:t>
      </w:r>
      <w:r>
        <w:rPr>
          <w:rFonts w:hint="eastAsia" w:ascii="仿宋" w:hAnsi="仿宋" w:eastAsia="仿宋" w:cs="仿宋"/>
          <w:b/>
          <w:bCs/>
          <w:sz w:val="28"/>
          <w:szCs w:val="28"/>
          <w:highlight w:val="none"/>
          <w:lang w:eastAsia="zh-CN"/>
        </w:rPr>
        <w:t>服务标准</w:t>
      </w:r>
      <w:bookmarkEnd w:id="63"/>
    </w:p>
    <w:p w14:paraId="50B0C93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保洁人员工作标准：</w:t>
      </w:r>
    </w:p>
    <w:p w14:paraId="0D51BD35">
      <w:pPr>
        <w:keepNext w:val="0"/>
        <w:keepLines w:val="0"/>
        <w:pageBreakBefore w:val="0"/>
        <w:widowControl w:val="0"/>
        <w:numPr>
          <w:ilvl w:val="0"/>
          <w:numId w:val="10"/>
        </w:numPr>
        <w:kinsoku/>
        <w:wordWrap/>
        <w:overflowPunct/>
        <w:topLinePunct w:val="0"/>
        <w:autoSpaceDE/>
        <w:autoSpaceDN/>
        <w:bidi w:val="0"/>
        <w:adjustRightInd/>
        <w:snapToGrid/>
        <w:ind w:left="905" w:leftChars="0" w:hanging="425" w:firstLineChars="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遵纪守法、服从领导；统一着装，仪表整洁；文明用语；行为规范，服务热情。</w:t>
      </w:r>
    </w:p>
    <w:p w14:paraId="41A5F7E9">
      <w:pPr>
        <w:keepNext w:val="0"/>
        <w:keepLines w:val="0"/>
        <w:pageBreakBefore w:val="0"/>
        <w:widowControl w:val="0"/>
        <w:numPr>
          <w:ilvl w:val="0"/>
          <w:numId w:val="10"/>
        </w:numPr>
        <w:kinsoku/>
        <w:wordWrap/>
        <w:overflowPunct/>
        <w:topLinePunct w:val="0"/>
        <w:autoSpaceDE/>
        <w:autoSpaceDN/>
        <w:bidi w:val="0"/>
        <w:adjustRightInd/>
        <w:snapToGrid/>
        <w:ind w:left="905" w:leftChars="0" w:hanging="425" w:firstLineChars="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保持医院范围内的清洁，病室及窗台地面清洁，每天至少全面保洁2次，随脏随洁，确保地面光洁无尘；卫生清洁过程中应避免灰尘飞扬。</w:t>
      </w:r>
    </w:p>
    <w:p w14:paraId="1E8B4E1C">
      <w:pPr>
        <w:keepNext w:val="0"/>
        <w:keepLines w:val="0"/>
        <w:pageBreakBefore w:val="0"/>
        <w:widowControl w:val="0"/>
        <w:numPr>
          <w:ilvl w:val="0"/>
          <w:numId w:val="10"/>
        </w:numPr>
        <w:kinsoku/>
        <w:wordWrap/>
        <w:overflowPunct/>
        <w:topLinePunct w:val="0"/>
        <w:autoSpaceDE/>
        <w:autoSpaceDN/>
        <w:bidi w:val="0"/>
        <w:adjustRightInd/>
        <w:snapToGrid/>
        <w:ind w:left="905" w:leftChars="0" w:hanging="425" w:firstLineChars="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墙壁、门窗玻璃内侧：洁净、光亮、无灰尘、蜘蛛网、污渍、乱贴乱画，墙壁、门窗每周至少全面保洁1次。</w:t>
      </w:r>
    </w:p>
    <w:p w14:paraId="2B6EB4E8">
      <w:pPr>
        <w:keepNext w:val="0"/>
        <w:keepLines w:val="0"/>
        <w:pageBreakBefore w:val="0"/>
        <w:widowControl w:val="0"/>
        <w:numPr>
          <w:ilvl w:val="0"/>
          <w:numId w:val="10"/>
        </w:numPr>
        <w:kinsoku/>
        <w:wordWrap/>
        <w:overflowPunct/>
        <w:topLinePunct w:val="0"/>
        <w:autoSpaceDE/>
        <w:autoSpaceDN/>
        <w:bidi w:val="0"/>
        <w:adjustRightInd/>
        <w:snapToGrid/>
        <w:ind w:left="905" w:leftChars="0" w:hanging="425" w:firstLineChars="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卫生间：每天进行全面保洁，加强巡视，随脏随洁，洗手池、便池、扶手等每周消毒处理1次，符合院方要求。保持卫生间无积水、污渍、杂物;洗手盆池、水龙头干净；便器无水垢、印迹、异味；墙面干净，垃圾装满及时清理并更换垃圾袋。</w:t>
      </w:r>
    </w:p>
    <w:p w14:paraId="580B78C7">
      <w:pPr>
        <w:keepNext w:val="0"/>
        <w:keepLines w:val="0"/>
        <w:pageBreakBefore w:val="0"/>
        <w:widowControl w:val="0"/>
        <w:numPr>
          <w:ilvl w:val="0"/>
          <w:numId w:val="10"/>
        </w:numPr>
        <w:kinsoku/>
        <w:wordWrap/>
        <w:overflowPunct/>
        <w:topLinePunct w:val="0"/>
        <w:autoSpaceDE/>
        <w:autoSpaceDN/>
        <w:bidi w:val="0"/>
        <w:adjustRightInd/>
        <w:snapToGrid/>
        <w:ind w:left="905" w:leftChars="0" w:hanging="425" w:firstLineChars="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开水间及污洗间：加强开水间及污洗间管理。</w:t>
      </w:r>
    </w:p>
    <w:p w14:paraId="1B602B7F">
      <w:pPr>
        <w:keepNext w:val="0"/>
        <w:keepLines w:val="0"/>
        <w:pageBreakBefore w:val="0"/>
        <w:widowControl w:val="0"/>
        <w:numPr>
          <w:ilvl w:val="0"/>
          <w:numId w:val="10"/>
        </w:numPr>
        <w:kinsoku/>
        <w:wordWrap/>
        <w:overflowPunct/>
        <w:topLinePunct w:val="0"/>
        <w:autoSpaceDE/>
        <w:autoSpaceDN/>
        <w:bidi w:val="0"/>
        <w:adjustRightInd/>
        <w:snapToGrid/>
        <w:ind w:left="905" w:leftChars="0" w:hanging="425" w:firstLineChars="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走廊、门厅、楼梯全面保洁每天至少2次，随脏随洁，地面每日消毒1次。走廊墙面每日保洁，全面保洁每周1次，包括各种制度牌、门牌等。</w:t>
      </w:r>
    </w:p>
    <w:p w14:paraId="183712EF">
      <w:pPr>
        <w:keepNext w:val="0"/>
        <w:keepLines w:val="0"/>
        <w:pageBreakBefore w:val="0"/>
        <w:widowControl w:val="0"/>
        <w:numPr>
          <w:ilvl w:val="0"/>
          <w:numId w:val="10"/>
        </w:numPr>
        <w:kinsoku/>
        <w:wordWrap/>
        <w:overflowPunct/>
        <w:topLinePunct w:val="0"/>
        <w:autoSpaceDE/>
        <w:autoSpaceDN/>
        <w:bidi w:val="0"/>
        <w:adjustRightInd/>
        <w:snapToGrid/>
        <w:ind w:left="905" w:leftChars="0" w:hanging="425" w:firstLineChars="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办公室、值班室、医生办公室：会议室每日保洁2次，确保室内桌椅面、地面光亮无尘、卫生间洁净，室内切底全面保洁至少1次／周。</w:t>
      </w:r>
    </w:p>
    <w:p w14:paraId="0A3105A5">
      <w:pPr>
        <w:keepNext w:val="0"/>
        <w:keepLines w:val="0"/>
        <w:pageBreakBefore w:val="0"/>
        <w:widowControl w:val="0"/>
        <w:numPr>
          <w:ilvl w:val="0"/>
          <w:numId w:val="10"/>
        </w:numPr>
        <w:kinsoku/>
        <w:wordWrap/>
        <w:overflowPunct/>
        <w:topLinePunct w:val="0"/>
        <w:autoSpaceDE/>
        <w:autoSpaceDN/>
        <w:bidi w:val="0"/>
        <w:adjustRightInd/>
        <w:snapToGrid/>
        <w:ind w:left="905" w:leftChars="0" w:hanging="425" w:firstLineChars="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在院方的各种重大活动中，做好各项保洁工作。院方各项应急需要的保洁工作。市、县级突击检查卫生工作。</w:t>
      </w:r>
    </w:p>
    <w:p w14:paraId="73E106D9">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0"/>
        <w:rPr>
          <w:rFonts w:hint="eastAsia" w:ascii="仿宋" w:hAnsi="仿宋" w:eastAsia="仿宋" w:cs="仿宋"/>
          <w:b/>
          <w:bCs/>
          <w:sz w:val="28"/>
          <w:szCs w:val="28"/>
          <w:highlight w:val="none"/>
        </w:rPr>
      </w:pPr>
      <w:bookmarkStart w:id="64" w:name="_Toc528106306"/>
      <w:r>
        <w:rPr>
          <w:rFonts w:hint="eastAsia" w:eastAsia="仿宋" w:cs="仿宋"/>
          <w:b/>
          <w:bCs/>
          <w:sz w:val="28"/>
          <w:szCs w:val="28"/>
          <w:highlight w:val="none"/>
          <w:lang w:val="en-US" w:eastAsia="zh-CN"/>
        </w:rPr>
        <w:t>六</w:t>
      </w:r>
      <w:r>
        <w:rPr>
          <w:rFonts w:hint="eastAsia" w:ascii="仿宋" w:hAnsi="仿宋" w:eastAsia="仿宋" w:cs="仿宋"/>
          <w:b/>
          <w:bCs/>
          <w:sz w:val="28"/>
          <w:szCs w:val="28"/>
          <w:highlight w:val="none"/>
        </w:rPr>
        <w:t>、其他约定</w:t>
      </w:r>
      <w:bookmarkEnd w:id="64"/>
    </w:p>
    <w:p w14:paraId="05F3CF0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（一）</w:t>
      </w:r>
      <w:r>
        <w:rPr>
          <w:rFonts w:hint="eastAsia" w:ascii="仿宋" w:hAnsi="仿宋" w:eastAsia="仿宋" w:cs="仿宋"/>
          <w:sz w:val="28"/>
          <w:szCs w:val="28"/>
          <w:highlight w:val="none"/>
          <w:lang w:val="en-US" w:eastAsia="zh-CN"/>
        </w:rPr>
        <w:t>采购人</w:t>
      </w:r>
      <w:r>
        <w:rPr>
          <w:rFonts w:hint="eastAsia" w:ascii="仿宋" w:hAnsi="仿宋" w:eastAsia="仿宋" w:cs="仿宋"/>
          <w:sz w:val="28"/>
          <w:szCs w:val="28"/>
          <w:highlight w:val="none"/>
        </w:rPr>
        <w:t>有权对</w:t>
      </w:r>
      <w:r>
        <w:rPr>
          <w:rFonts w:hint="eastAsia" w:ascii="仿宋" w:hAnsi="仿宋" w:eastAsia="仿宋" w:cs="仿宋"/>
          <w:sz w:val="28"/>
          <w:szCs w:val="28"/>
          <w:highlight w:val="none"/>
          <w:lang w:val="en-US" w:eastAsia="zh-CN"/>
        </w:rPr>
        <w:t>成交供应商</w:t>
      </w:r>
      <w:r>
        <w:rPr>
          <w:rFonts w:hint="eastAsia" w:ascii="仿宋" w:hAnsi="仿宋" w:eastAsia="仿宋" w:cs="仿宋"/>
          <w:sz w:val="28"/>
          <w:szCs w:val="28"/>
          <w:highlight w:val="none"/>
        </w:rPr>
        <w:t>服务的工作失误进行指正，督导其改正。如整改无效果，校方有权终止合同。</w:t>
      </w:r>
    </w:p>
    <w:p w14:paraId="064B11F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（二）</w:t>
      </w:r>
      <w:r>
        <w:rPr>
          <w:rFonts w:hint="eastAsia" w:ascii="仿宋" w:hAnsi="仿宋" w:eastAsia="仿宋" w:cs="仿宋"/>
          <w:sz w:val="28"/>
          <w:szCs w:val="28"/>
          <w:highlight w:val="none"/>
        </w:rPr>
        <w:t>在工作过程中，若损坏</w:t>
      </w:r>
      <w:r>
        <w:rPr>
          <w:rFonts w:hint="eastAsia" w:ascii="仿宋" w:hAnsi="仿宋" w:eastAsia="仿宋" w:cs="仿宋"/>
          <w:sz w:val="28"/>
          <w:szCs w:val="28"/>
          <w:highlight w:val="none"/>
          <w:lang w:val="en-US" w:eastAsia="zh-CN"/>
        </w:rPr>
        <w:t>采购人</w:t>
      </w:r>
      <w:r>
        <w:rPr>
          <w:rFonts w:hint="eastAsia" w:ascii="仿宋" w:hAnsi="仿宋" w:eastAsia="仿宋" w:cs="仿宋"/>
          <w:sz w:val="28"/>
          <w:szCs w:val="28"/>
          <w:highlight w:val="none"/>
        </w:rPr>
        <w:t>物品或设施，由</w:t>
      </w:r>
      <w:r>
        <w:rPr>
          <w:rFonts w:hint="eastAsia" w:ascii="仿宋" w:hAnsi="仿宋" w:eastAsia="仿宋" w:cs="仿宋"/>
          <w:sz w:val="28"/>
          <w:szCs w:val="28"/>
          <w:highlight w:val="none"/>
          <w:lang w:val="en-US" w:eastAsia="zh-CN"/>
        </w:rPr>
        <w:t>成交供应商</w:t>
      </w:r>
      <w:r>
        <w:rPr>
          <w:rFonts w:hint="eastAsia" w:ascii="仿宋" w:hAnsi="仿宋" w:eastAsia="仿宋" w:cs="仿宋"/>
          <w:sz w:val="28"/>
          <w:szCs w:val="28"/>
          <w:highlight w:val="none"/>
        </w:rPr>
        <w:t>承担全部经济责任。</w:t>
      </w:r>
    </w:p>
    <w:p w14:paraId="373CD0D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（三）</w:t>
      </w:r>
      <w:r>
        <w:rPr>
          <w:rFonts w:hint="eastAsia" w:ascii="仿宋" w:hAnsi="仿宋" w:eastAsia="仿宋" w:cs="仿宋"/>
          <w:sz w:val="28"/>
          <w:szCs w:val="28"/>
          <w:highlight w:val="none"/>
        </w:rPr>
        <w:t>在服务过程中，</w:t>
      </w:r>
      <w:r>
        <w:rPr>
          <w:rFonts w:hint="eastAsia" w:ascii="仿宋" w:hAnsi="仿宋" w:eastAsia="仿宋" w:cs="仿宋"/>
          <w:sz w:val="28"/>
          <w:szCs w:val="28"/>
          <w:highlight w:val="none"/>
          <w:lang w:eastAsia="zh-CN"/>
        </w:rPr>
        <w:t>服务人员</w:t>
      </w:r>
      <w:r>
        <w:rPr>
          <w:rFonts w:hint="eastAsia" w:ascii="仿宋" w:hAnsi="仿宋" w:eastAsia="仿宋" w:cs="仿宋"/>
          <w:sz w:val="28"/>
          <w:szCs w:val="28"/>
          <w:highlight w:val="none"/>
        </w:rPr>
        <w:t>发生的人身伤亡及其它安全事故，以及造成的一切损失，由</w:t>
      </w:r>
      <w:r>
        <w:rPr>
          <w:rFonts w:hint="eastAsia" w:eastAsia="仿宋" w:cs="仿宋"/>
          <w:sz w:val="28"/>
          <w:szCs w:val="28"/>
          <w:highlight w:val="none"/>
          <w:lang w:val="en-US" w:eastAsia="zh-CN"/>
        </w:rPr>
        <w:t>供应商</w:t>
      </w:r>
      <w:r>
        <w:rPr>
          <w:rFonts w:hint="eastAsia" w:ascii="仿宋" w:hAnsi="仿宋" w:eastAsia="仿宋" w:cs="仿宋"/>
          <w:sz w:val="28"/>
          <w:szCs w:val="28"/>
          <w:highlight w:val="none"/>
        </w:rPr>
        <w:t>承担全部责任，与</w:t>
      </w:r>
      <w:r>
        <w:rPr>
          <w:rFonts w:hint="eastAsia" w:ascii="仿宋" w:hAnsi="仿宋" w:eastAsia="仿宋" w:cs="仿宋"/>
          <w:sz w:val="28"/>
          <w:szCs w:val="28"/>
          <w:highlight w:val="none"/>
          <w:lang w:val="en-US" w:eastAsia="zh-CN"/>
        </w:rPr>
        <w:t>采购人</w:t>
      </w:r>
      <w:r>
        <w:rPr>
          <w:rFonts w:hint="eastAsia" w:ascii="仿宋" w:hAnsi="仿宋" w:eastAsia="仿宋" w:cs="仿宋"/>
          <w:sz w:val="28"/>
          <w:szCs w:val="28"/>
          <w:highlight w:val="none"/>
        </w:rPr>
        <w:t>无关。</w:t>
      </w:r>
    </w:p>
    <w:p w14:paraId="17FCF6A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四</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其他未尽事宜由供需双方在采购合同中详细约定。</w:t>
      </w:r>
    </w:p>
    <w:p w14:paraId="515A376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eastAsia="仿宋" w:cs="仿宋"/>
          <w:color w:val="FF0000"/>
          <w:sz w:val="28"/>
          <w:szCs w:val="28"/>
          <w:highlight w:val="none"/>
          <w:lang w:val="en-US" w:eastAsia="zh-CN"/>
        </w:rPr>
      </w:pPr>
      <w:r>
        <w:rPr>
          <w:rFonts w:hint="eastAsia" w:eastAsia="仿宋" w:cs="仿宋"/>
          <w:color w:val="FF0000"/>
          <w:sz w:val="28"/>
          <w:szCs w:val="28"/>
          <w:highlight w:val="none"/>
          <w:lang w:val="en-US" w:eastAsia="zh-CN"/>
        </w:rPr>
        <w:t>（五）供应商近三年内无拖欠员工工资等引发不良社会影响的违法违规记录。</w:t>
      </w:r>
    </w:p>
    <w:p w14:paraId="4F12823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eastAsia="仿宋" w:cs="仿宋"/>
          <w:color w:val="FF0000"/>
          <w:sz w:val="28"/>
          <w:szCs w:val="28"/>
          <w:highlight w:val="none"/>
          <w:lang w:val="en-US" w:eastAsia="zh-CN"/>
        </w:rPr>
      </w:pPr>
      <w:r>
        <w:rPr>
          <w:rFonts w:hint="eastAsia" w:eastAsia="仿宋" w:cs="仿宋"/>
          <w:color w:val="FF0000"/>
          <w:sz w:val="28"/>
          <w:szCs w:val="28"/>
          <w:highlight w:val="none"/>
          <w:lang w:val="en-US" w:eastAsia="zh-CN"/>
        </w:rPr>
        <w:t>（六）中标供应商须按中标合同金额的 5% 缴纳履约保证金。合同结束后采购单位一个月内无息退还履约保证金。</w:t>
      </w:r>
    </w:p>
    <w:p w14:paraId="72476E4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rPr>
      </w:pPr>
      <w:r>
        <w:rPr>
          <w:rFonts w:hint="eastAsia" w:eastAsia="仿宋" w:cs="仿宋"/>
          <w:color w:val="FF0000"/>
          <w:sz w:val="28"/>
          <w:szCs w:val="28"/>
          <w:highlight w:val="none"/>
          <w:lang w:val="en-US" w:eastAsia="zh-CN"/>
        </w:rPr>
        <w:t>（七）若中标供应商拖欠员工工资连续超过三个月，视作单方严重违约，采购单位有权扣除全部履约保证金，并有权代为垫付所欠员工工资，所有垫付费用由中标供应商全额承担、采购人有权追偿。</w:t>
      </w:r>
    </w:p>
    <w:p w14:paraId="23E53791">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0"/>
        <w:rPr>
          <w:rFonts w:hint="eastAsia" w:ascii="仿宋" w:hAnsi="仿宋" w:eastAsia="仿宋" w:cs="仿宋"/>
          <w:b/>
          <w:bCs/>
          <w:sz w:val="28"/>
          <w:szCs w:val="28"/>
          <w:highlight w:val="none"/>
        </w:rPr>
      </w:pPr>
      <w:bookmarkStart w:id="65" w:name="_Toc25298"/>
      <w:bookmarkStart w:id="66" w:name="_Toc32632"/>
      <w:bookmarkStart w:id="67" w:name="_Toc75877205"/>
      <w:bookmarkStart w:id="68" w:name="_Toc332771891"/>
      <w:bookmarkStart w:id="69" w:name="_Toc9237"/>
      <w:bookmarkStart w:id="70" w:name="_Toc21044"/>
      <w:r>
        <w:rPr>
          <w:rFonts w:hint="eastAsia" w:eastAsia="仿宋" w:cs="仿宋"/>
          <w:b/>
          <w:bCs/>
          <w:sz w:val="28"/>
          <w:szCs w:val="28"/>
          <w:highlight w:val="none"/>
          <w:lang w:val="en-US" w:eastAsia="zh-CN"/>
        </w:rPr>
        <w:t>七</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rPr>
        <w:t>备注</w:t>
      </w:r>
      <w:bookmarkEnd w:id="65"/>
      <w:bookmarkEnd w:id="66"/>
      <w:bookmarkEnd w:id="67"/>
      <w:bookmarkEnd w:id="68"/>
      <w:bookmarkEnd w:id="69"/>
      <w:bookmarkEnd w:id="70"/>
    </w:p>
    <w:p w14:paraId="17987C8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（一）</w:t>
      </w:r>
      <w:r>
        <w:rPr>
          <w:rFonts w:hint="eastAsia" w:ascii="仿宋" w:hAnsi="仿宋" w:eastAsia="仿宋" w:cs="仿宋"/>
          <w:sz w:val="28"/>
          <w:szCs w:val="28"/>
          <w:highlight w:val="none"/>
        </w:rPr>
        <w:t>供应商所供服务必须满足上述技术参数要求及采购需求，否则为无效竞标。</w:t>
      </w:r>
    </w:p>
    <w:p w14:paraId="1704C66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（二）</w:t>
      </w:r>
      <w:r>
        <w:rPr>
          <w:rFonts w:hint="eastAsia" w:ascii="仿宋" w:hAnsi="仿宋" w:eastAsia="仿宋" w:cs="仿宋"/>
          <w:sz w:val="28"/>
          <w:szCs w:val="28"/>
          <w:highlight w:val="none"/>
        </w:rPr>
        <w:t>本次采购为</w:t>
      </w:r>
      <w:r>
        <w:rPr>
          <w:rFonts w:hint="eastAsia" w:ascii="仿宋" w:hAnsi="仿宋" w:eastAsia="仿宋" w:cs="仿宋"/>
          <w:sz w:val="28"/>
          <w:szCs w:val="28"/>
          <w:highlight w:val="none"/>
          <w:lang w:eastAsia="zh-CN"/>
        </w:rPr>
        <w:t>包干</w:t>
      </w:r>
      <w:r>
        <w:rPr>
          <w:rFonts w:hint="eastAsia" w:ascii="仿宋" w:hAnsi="仿宋" w:eastAsia="仿宋" w:cs="仿宋"/>
          <w:sz w:val="28"/>
          <w:szCs w:val="28"/>
          <w:highlight w:val="none"/>
        </w:rPr>
        <w:t>价，包含</w:t>
      </w:r>
      <w:r>
        <w:rPr>
          <w:rFonts w:hint="eastAsia" w:ascii="仿宋" w:hAnsi="仿宋" w:eastAsia="仿宋" w:cs="仿宋"/>
          <w:sz w:val="28"/>
          <w:szCs w:val="28"/>
          <w:highlight w:val="none"/>
          <w:lang w:val="zh-CN"/>
        </w:rPr>
        <w:t>工资、各类保险费、福利费、</w:t>
      </w:r>
      <w:r>
        <w:rPr>
          <w:rFonts w:hint="eastAsia" w:ascii="仿宋" w:hAnsi="仿宋" w:eastAsia="仿宋" w:cs="仿宋"/>
          <w:sz w:val="28"/>
          <w:szCs w:val="28"/>
          <w:highlight w:val="none"/>
        </w:rPr>
        <w:t>法定节假日</w:t>
      </w:r>
      <w:r>
        <w:rPr>
          <w:rFonts w:hint="eastAsia" w:ascii="仿宋" w:hAnsi="仿宋" w:eastAsia="仿宋" w:cs="仿宋"/>
          <w:sz w:val="28"/>
          <w:szCs w:val="28"/>
          <w:highlight w:val="none"/>
          <w:lang w:val="zh-CN"/>
        </w:rPr>
        <w:t>加班费、服装费、通讯费、</w:t>
      </w:r>
      <w:r>
        <w:rPr>
          <w:rFonts w:hint="eastAsia" w:ascii="仿宋" w:hAnsi="仿宋" w:eastAsia="仿宋" w:cs="仿宋"/>
          <w:sz w:val="28"/>
          <w:szCs w:val="28"/>
          <w:highlight w:val="none"/>
        </w:rPr>
        <w:t>物资配备费用及管理费用</w:t>
      </w:r>
      <w:r>
        <w:rPr>
          <w:rFonts w:hint="eastAsia" w:ascii="仿宋" w:hAnsi="仿宋" w:eastAsia="仿宋" w:cs="仿宋"/>
          <w:sz w:val="28"/>
          <w:szCs w:val="28"/>
          <w:highlight w:val="none"/>
          <w:lang w:val="zh-CN"/>
        </w:rPr>
        <w:t>、税费等所有费用</w:t>
      </w:r>
      <w:r>
        <w:rPr>
          <w:rFonts w:hint="eastAsia" w:ascii="仿宋" w:hAnsi="仿宋" w:eastAsia="仿宋" w:cs="仿宋"/>
          <w:sz w:val="28"/>
          <w:szCs w:val="28"/>
          <w:highlight w:val="none"/>
        </w:rPr>
        <w:t>。</w:t>
      </w:r>
    </w:p>
    <w:p w14:paraId="7E8E48B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（三）</w:t>
      </w:r>
      <w:r>
        <w:rPr>
          <w:rFonts w:hint="eastAsia" w:ascii="仿宋" w:hAnsi="仿宋" w:eastAsia="仿宋" w:cs="仿宋"/>
          <w:sz w:val="28"/>
          <w:szCs w:val="28"/>
          <w:highlight w:val="none"/>
        </w:rPr>
        <w:t>成交供应商不得将本项目进行分包或转包。</w:t>
      </w:r>
    </w:p>
    <w:p w14:paraId="08E82FF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C00000"/>
          <w:sz w:val="28"/>
          <w:szCs w:val="28"/>
          <w:highlight w:val="none"/>
          <w:lang w:val="en-US" w:eastAsia="zh-CN"/>
        </w:rPr>
      </w:pPr>
      <w:r>
        <w:rPr>
          <w:rFonts w:hint="eastAsia" w:ascii="仿宋" w:hAnsi="仿宋" w:eastAsia="仿宋" w:cs="仿宋"/>
          <w:sz w:val="28"/>
          <w:szCs w:val="28"/>
          <w:highlight w:val="none"/>
          <w:lang w:eastAsia="zh-CN"/>
        </w:rPr>
        <w:t>（四）供应商</w:t>
      </w:r>
      <w:r>
        <w:rPr>
          <w:rFonts w:hint="eastAsia" w:ascii="仿宋" w:hAnsi="仿宋" w:eastAsia="仿宋" w:cs="仿宋"/>
          <w:sz w:val="28"/>
          <w:szCs w:val="28"/>
          <w:highlight w:val="none"/>
        </w:rPr>
        <w:t>投标前自行到现场踏勘并对考察中获取的现场资料负责。</w:t>
      </w:r>
      <w:bookmarkStart w:id="71" w:name="_Toc75877206"/>
      <w:bookmarkStart w:id="72" w:name="_Toc232759608"/>
      <w:bookmarkStart w:id="73" w:name="_Toc513518876_WPSOffice_Level1"/>
      <w:bookmarkStart w:id="74" w:name="_Toc12789058"/>
      <w:r>
        <w:rPr>
          <w:rFonts w:hint="eastAsia" w:ascii="仿宋" w:hAnsi="仿宋" w:eastAsia="仿宋" w:cs="仿宋"/>
          <w:color w:val="C00000"/>
          <w:sz w:val="28"/>
          <w:szCs w:val="28"/>
          <w:highlight w:val="none"/>
          <w:lang w:val="en-US" w:eastAsia="zh-CN"/>
        </w:rPr>
        <w:br w:type="page"/>
      </w:r>
    </w:p>
    <w:p w14:paraId="7C5BBC2C">
      <w:pPr>
        <w:pStyle w:val="2"/>
        <w:bidi w:val="0"/>
        <w:jc w:val="center"/>
        <w:rPr>
          <w:rFonts w:hint="eastAsia" w:ascii="仿宋" w:hAnsi="仿宋" w:eastAsia="仿宋" w:cs="仿宋"/>
          <w:b/>
          <w:bCs/>
          <w:sz w:val="28"/>
          <w:szCs w:val="28"/>
          <w:highlight w:val="none"/>
        </w:rPr>
      </w:pPr>
      <w:bookmarkStart w:id="75" w:name="_Toc849755249"/>
      <w:bookmarkStart w:id="76" w:name="_Toc1090"/>
      <w:r>
        <w:rPr>
          <w:rFonts w:hint="eastAsia" w:ascii="仿宋" w:hAnsi="仿宋" w:eastAsia="仿宋" w:cs="仿宋"/>
          <w:sz w:val="52"/>
          <w:szCs w:val="52"/>
          <w:highlight w:val="none"/>
        </w:rPr>
        <w:t>第</w:t>
      </w:r>
      <w:r>
        <w:rPr>
          <w:rFonts w:hint="eastAsia" w:ascii="仿宋" w:hAnsi="仿宋" w:eastAsia="仿宋" w:cs="仿宋"/>
          <w:sz w:val="52"/>
          <w:szCs w:val="52"/>
          <w:highlight w:val="none"/>
          <w:lang w:val="en-US" w:eastAsia="zh-CN"/>
        </w:rPr>
        <w:t>三</w:t>
      </w:r>
      <w:r>
        <w:rPr>
          <w:rFonts w:hint="eastAsia" w:ascii="仿宋" w:hAnsi="仿宋" w:eastAsia="仿宋" w:cs="仿宋"/>
          <w:sz w:val="52"/>
          <w:szCs w:val="52"/>
          <w:highlight w:val="none"/>
        </w:rPr>
        <w:t xml:space="preserve">篇 </w:t>
      </w:r>
      <w:bookmarkEnd w:id="71"/>
      <w:bookmarkEnd w:id="72"/>
      <w:bookmarkEnd w:id="73"/>
      <w:bookmarkEnd w:id="74"/>
      <w:bookmarkStart w:id="77" w:name="_Toc12789060"/>
      <w:bookmarkStart w:id="78" w:name="_Toc232759609"/>
      <w:r>
        <w:rPr>
          <w:rFonts w:hint="eastAsia" w:ascii="仿宋" w:hAnsi="仿宋" w:eastAsia="仿宋" w:cs="仿宋"/>
          <w:sz w:val="52"/>
          <w:szCs w:val="52"/>
          <w:highlight w:val="none"/>
        </w:rPr>
        <w:t>项目</w:t>
      </w:r>
      <w:r>
        <w:rPr>
          <w:rFonts w:hint="eastAsia" w:ascii="仿宋" w:hAnsi="仿宋" w:eastAsia="仿宋" w:cs="仿宋"/>
          <w:sz w:val="52"/>
          <w:szCs w:val="52"/>
          <w:highlight w:val="none"/>
          <w:lang w:eastAsia="zh-CN"/>
        </w:rPr>
        <w:t>商务</w:t>
      </w:r>
      <w:r>
        <w:rPr>
          <w:rFonts w:hint="eastAsia" w:ascii="仿宋" w:hAnsi="仿宋" w:eastAsia="仿宋" w:cs="仿宋"/>
          <w:sz w:val="52"/>
          <w:szCs w:val="52"/>
          <w:highlight w:val="none"/>
        </w:rPr>
        <w:t>需求</w:t>
      </w:r>
      <w:bookmarkEnd w:id="75"/>
      <w:bookmarkEnd w:id="76"/>
      <w:bookmarkEnd w:id="77"/>
      <w:bookmarkEnd w:id="78"/>
      <w:bookmarkStart w:id="79" w:name="_Toc75877207"/>
      <w:bookmarkStart w:id="80" w:name="_Toc21816"/>
      <w:bookmarkStart w:id="81" w:name="_Toc846117667_WPSOffice_Level2"/>
      <w:bookmarkStart w:id="82" w:name="_Toc232759612"/>
      <w:bookmarkStart w:id="83" w:name="_Toc12789069"/>
    </w:p>
    <w:p w14:paraId="5ECDA682">
      <w:pPr>
        <w:keepNext w:val="0"/>
        <w:keepLines w:val="0"/>
        <w:pageBreakBefore w:val="0"/>
        <w:widowControl w:val="0"/>
        <w:kinsoku/>
        <w:wordWrap/>
        <w:overflowPunct/>
        <w:topLinePunct w:val="0"/>
        <w:autoSpaceDE/>
        <w:autoSpaceDN/>
        <w:bidi w:val="0"/>
        <w:adjustRightInd/>
        <w:snapToGrid/>
        <w:textAlignment w:val="auto"/>
        <w:outlineLvl w:val="0"/>
        <w:rPr>
          <w:rFonts w:hint="eastAsia" w:ascii="仿宋" w:hAnsi="仿宋" w:eastAsia="仿宋" w:cs="仿宋"/>
          <w:b/>
          <w:bCs/>
          <w:sz w:val="28"/>
          <w:szCs w:val="28"/>
          <w:highlight w:val="none"/>
        </w:rPr>
      </w:pPr>
      <w:bookmarkStart w:id="84" w:name="_Toc1070217393"/>
      <w:r>
        <w:rPr>
          <w:rFonts w:hint="eastAsia" w:ascii="仿宋" w:hAnsi="仿宋" w:eastAsia="仿宋" w:cs="仿宋"/>
          <w:b/>
          <w:bCs/>
          <w:sz w:val="28"/>
          <w:szCs w:val="28"/>
          <w:highlight w:val="none"/>
        </w:rPr>
        <w:t>一、履约期、服务地点及验收方式</w:t>
      </w:r>
      <w:bookmarkEnd w:id="79"/>
      <w:bookmarkEnd w:id="80"/>
      <w:bookmarkEnd w:id="81"/>
      <w:bookmarkEnd w:id="84"/>
    </w:p>
    <w:p w14:paraId="248B998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（一）履约期</w:t>
      </w:r>
    </w:p>
    <w:p w14:paraId="349A7B5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本项目的服务期限为合同签订后</w:t>
      </w:r>
      <w:r>
        <w:rPr>
          <w:rFonts w:hint="eastAsia" w:ascii="仿宋" w:hAnsi="仿宋" w:eastAsia="仿宋" w:cs="仿宋"/>
          <w:sz w:val="28"/>
          <w:szCs w:val="28"/>
          <w:highlight w:val="none"/>
          <w:lang w:val="en-US" w:eastAsia="zh-CN"/>
        </w:rPr>
        <w:t>24</w:t>
      </w:r>
      <w:r>
        <w:rPr>
          <w:rFonts w:hint="eastAsia" w:ascii="仿宋" w:hAnsi="仿宋" w:eastAsia="仿宋" w:cs="仿宋"/>
          <w:sz w:val="28"/>
          <w:szCs w:val="28"/>
          <w:highlight w:val="none"/>
        </w:rPr>
        <w:t>个月，</w:t>
      </w:r>
      <w:r>
        <w:rPr>
          <w:rFonts w:hint="eastAsia" w:ascii="仿宋" w:hAnsi="仿宋" w:eastAsia="仿宋" w:cs="仿宋"/>
          <w:sz w:val="28"/>
          <w:szCs w:val="28"/>
          <w:highlight w:val="none"/>
          <w:lang w:val="en-US" w:eastAsia="zh-CN"/>
        </w:rPr>
        <w:t>24</w:t>
      </w:r>
      <w:r>
        <w:rPr>
          <w:rFonts w:hint="eastAsia" w:ascii="仿宋" w:hAnsi="仿宋" w:eastAsia="仿宋" w:cs="仿宋"/>
          <w:sz w:val="28"/>
          <w:szCs w:val="28"/>
          <w:highlight w:val="none"/>
        </w:rPr>
        <w:t>个月内服务标准和价格保持不变。</w:t>
      </w:r>
    </w:p>
    <w:p w14:paraId="295FF51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（二）服务地点</w:t>
      </w:r>
    </w:p>
    <w:p w14:paraId="516406F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采购人指定地点</w:t>
      </w:r>
    </w:p>
    <w:p w14:paraId="3A982CF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（三）验收方式</w:t>
      </w:r>
    </w:p>
    <w:p w14:paraId="355D9A0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1.按照国家、行业相关标准及</w:t>
      </w:r>
      <w:r>
        <w:rPr>
          <w:rFonts w:hint="eastAsia" w:ascii="仿宋" w:hAnsi="仿宋" w:eastAsia="仿宋" w:cs="仿宋"/>
          <w:sz w:val="28"/>
          <w:szCs w:val="28"/>
          <w:highlight w:val="none"/>
          <w:lang w:eastAsia="zh-CN"/>
        </w:rPr>
        <w:t>竞采</w:t>
      </w:r>
      <w:r>
        <w:rPr>
          <w:rFonts w:hint="eastAsia" w:ascii="仿宋" w:hAnsi="仿宋" w:eastAsia="仿宋" w:cs="仿宋"/>
          <w:sz w:val="28"/>
          <w:szCs w:val="28"/>
          <w:highlight w:val="none"/>
        </w:rPr>
        <w:t>文件和采购合同规定的内容进行验收，如验收达不到规定要求，对采购人造成一定的影响，</w:t>
      </w:r>
      <w:r>
        <w:rPr>
          <w:rFonts w:hint="eastAsia" w:ascii="仿宋" w:hAnsi="仿宋" w:eastAsia="仿宋" w:cs="仿宋"/>
          <w:sz w:val="28"/>
          <w:szCs w:val="28"/>
          <w:highlight w:val="none"/>
          <w:lang w:eastAsia="zh-CN"/>
        </w:rPr>
        <w:t>成交供应商</w:t>
      </w:r>
      <w:r>
        <w:rPr>
          <w:rFonts w:hint="eastAsia" w:ascii="仿宋" w:hAnsi="仿宋" w:eastAsia="仿宋" w:cs="仿宋"/>
          <w:sz w:val="28"/>
          <w:szCs w:val="28"/>
          <w:highlight w:val="none"/>
        </w:rPr>
        <w:t>承担一切责任，并赔偿所造成的损失。</w:t>
      </w:r>
    </w:p>
    <w:p w14:paraId="754D467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2.采购人组织相关人员对</w:t>
      </w:r>
      <w:r>
        <w:rPr>
          <w:rFonts w:hint="eastAsia" w:ascii="仿宋" w:hAnsi="仿宋" w:eastAsia="仿宋" w:cs="仿宋"/>
          <w:sz w:val="28"/>
          <w:szCs w:val="28"/>
          <w:highlight w:val="none"/>
          <w:lang w:eastAsia="zh-CN"/>
        </w:rPr>
        <w:t>中标供应商</w:t>
      </w:r>
      <w:r>
        <w:rPr>
          <w:rFonts w:hint="eastAsia" w:ascii="仿宋" w:hAnsi="仿宋" w:eastAsia="仿宋" w:cs="仿宋"/>
          <w:sz w:val="28"/>
          <w:szCs w:val="28"/>
          <w:highlight w:val="none"/>
        </w:rPr>
        <w:t>在本项目实际到场工作人员等进行核实，并在项目实施过程中对项目实施情况进行不定期巡查和月考核，如月考核不合格，采购人有权要求解除合同。</w:t>
      </w:r>
      <w:bookmarkStart w:id="85" w:name="_Toc75877208"/>
      <w:bookmarkStart w:id="86" w:name="_Toc1338779672_WPSOffice_Level2"/>
    </w:p>
    <w:p w14:paraId="600C62A4">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二、报价要求</w:t>
      </w:r>
      <w:bookmarkEnd w:id="85"/>
      <w:bookmarkEnd w:id="86"/>
    </w:p>
    <w:p w14:paraId="0C5CE76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本次报价为人民币报价，</w:t>
      </w:r>
      <w:r>
        <w:rPr>
          <w:rFonts w:hint="eastAsia" w:ascii="仿宋" w:hAnsi="仿宋" w:eastAsia="仿宋" w:cs="仿宋"/>
          <w:sz w:val="28"/>
          <w:szCs w:val="28"/>
          <w:highlight w:val="none"/>
          <w:lang w:val="en-US" w:eastAsia="zh-CN"/>
        </w:rPr>
        <w:t>投标报价不得超过最高限价，</w:t>
      </w:r>
      <w:r>
        <w:rPr>
          <w:rFonts w:hint="eastAsia" w:ascii="仿宋" w:hAnsi="仿宋" w:eastAsia="仿宋" w:cs="仿宋"/>
          <w:sz w:val="28"/>
          <w:szCs w:val="28"/>
          <w:highlight w:val="none"/>
          <w:lang w:val="zh-CN"/>
        </w:rPr>
        <w:t>报价包括但不限于员工工资、各类保险费、福利费、加班费、服装费、通讯费、低值易耗品费、管理费、税费、公众责任险，合理利润等在内的一切费用。其中人员工资随当年社平工资及全市当年最低工资标准作相应调整。</w:t>
      </w:r>
    </w:p>
    <w:p w14:paraId="33F02AB1">
      <w:pPr>
        <w:keepNext w:val="0"/>
        <w:keepLines w:val="0"/>
        <w:pageBreakBefore w:val="0"/>
        <w:widowControl w:val="0"/>
        <w:kinsoku/>
        <w:wordWrap/>
        <w:overflowPunct/>
        <w:topLinePunct w:val="0"/>
        <w:autoSpaceDE/>
        <w:autoSpaceDN/>
        <w:bidi w:val="0"/>
        <w:adjustRightInd/>
        <w:snapToGrid/>
        <w:textAlignment w:val="auto"/>
        <w:outlineLvl w:val="0"/>
        <w:rPr>
          <w:rFonts w:hint="eastAsia" w:ascii="仿宋" w:hAnsi="仿宋" w:eastAsia="仿宋" w:cs="仿宋"/>
          <w:b/>
          <w:bCs/>
          <w:sz w:val="28"/>
          <w:szCs w:val="28"/>
          <w:highlight w:val="none"/>
        </w:rPr>
      </w:pPr>
      <w:bookmarkStart w:id="87" w:name="_Toc153060746_WPSOffice_Level2"/>
      <w:bookmarkStart w:id="88" w:name="_Toc1968180526"/>
      <w:bookmarkStart w:id="89" w:name="_Toc75877209"/>
      <w:bookmarkStart w:id="90" w:name="_Toc466546915"/>
      <w:r>
        <w:rPr>
          <w:rFonts w:hint="eastAsia" w:ascii="仿宋" w:hAnsi="仿宋" w:eastAsia="仿宋" w:cs="仿宋"/>
          <w:b/>
          <w:bCs/>
          <w:sz w:val="28"/>
          <w:szCs w:val="28"/>
          <w:highlight w:val="none"/>
        </w:rPr>
        <w:t>三、付款方式</w:t>
      </w:r>
      <w:bookmarkEnd w:id="87"/>
      <w:bookmarkEnd w:id="88"/>
      <w:bookmarkEnd w:id="89"/>
    </w:p>
    <w:p w14:paraId="19BD8A5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FF0000"/>
          <w:sz w:val="28"/>
          <w:szCs w:val="28"/>
          <w:highlight w:val="none"/>
          <w:u w:val="none"/>
        </w:rPr>
      </w:pPr>
      <w:r>
        <w:rPr>
          <w:rFonts w:hint="eastAsia" w:ascii="仿宋" w:hAnsi="仿宋" w:eastAsia="仿宋" w:cs="仿宋"/>
          <w:color w:val="FF0000"/>
          <w:sz w:val="28"/>
          <w:szCs w:val="28"/>
          <w:highlight w:val="none"/>
          <w:u w:val="none"/>
        </w:rPr>
        <w:t>（一）</w:t>
      </w:r>
      <w:r>
        <w:rPr>
          <w:rFonts w:hint="eastAsia" w:eastAsia="仿宋" w:cs="仿宋"/>
          <w:color w:val="FF0000"/>
          <w:sz w:val="28"/>
          <w:szCs w:val="28"/>
          <w:highlight w:val="none"/>
          <w:u w:val="none"/>
          <w:lang w:val="en-US" w:eastAsia="zh-CN"/>
        </w:rPr>
        <w:t>当月服务验收合格后，中标供应商提交完整合规发票及请款资料后，采购人于次月办理款项支付手续。</w:t>
      </w:r>
    </w:p>
    <w:p w14:paraId="1C45B3F4">
      <w:pPr>
        <w:keepNext w:val="0"/>
        <w:keepLines w:val="0"/>
        <w:pageBreakBefore w:val="0"/>
        <w:widowControl w:val="0"/>
        <w:kinsoku/>
        <w:wordWrap/>
        <w:overflowPunct/>
        <w:topLinePunct w:val="0"/>
        <w:autoSpaceDE/>
        <w:autoSpaceDN/>
        <w:bidi w:val="0"/>
        <w:adjustRightInd/>
        <w:snapToGrid/>
        <w:textAlignment w:val="auto"/>
        <w:outlineLvl w:val="0"/>
        <w:rPr>
          <w:rFonts w:hint="eastAsia" w:ascii="仿宋" w:hAnsi="仿宋" w:eastAsia="仿宋" w:cs="仿宋"/>
          <w:b/>
          <w:bCs/>
          <w:sz w:val="28"/>
          <w:szCs w:val="28"/>
          <w:highlight w:val="none"/>
        </w:rPr>
      </w:pPr>
      <w:bookmarkStart w:id="91" w:name="_Toc75877210"/>
      <w:bookmarkStart w:id="92" w:name="_Toc816214415_WPSOffice_Level2"/>
      <w:bookmarkStart w:id="93" w:name="_Toc1519485741"/>
      <w:r>
        <w:rPr>
          <w:rFonts w:hint="eastAsia" w:ascii="仿宋" w:hAnsi="仿宋" w:eastAsia="仿宋" w:cs="仿宋"/>
          <w:b/>
          <w:bCs/>
          <w:sz w:val="28"/>
          <w:szCs w:val="28"/>
          <w:highlight w:val="none"/>
        </w:rPr>
        <w:t>四、人员要求</w:t>
      </w:r>
      <w:bookmarkEnd w:id="91"/>
      <w:bookmarkEnd w:id="92"/>
      <w:bookmarkEnd w:id="93"/>
    </w:p>
    <w:p w14:paraId="783B796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zh-CN" w:eastAsia="zh-CN"/>
        </w:rPr>
      </w:pPr>
      <w:r>
        <w:rPr>
          <w:rFonts w:hint="eastAsia" w:ascii="仿宋" w:hAnsi="仿宋" w:eastAsia="仿宋" w:cs="仿宋"/>
          <w:sz w:val="28"/>
          <w:szCs w:val="28"/>
          <w:highlight w:val="none"/>
          <w:lang w:val="zh-CN"/>
        </w:rPr>
        <w:t>（一）人员</w:t>
      </w:r>
      <w:r>
        <w:rPr>
          <w:rFonts w:hint="eastAsia" w:ascii="仿宋" w:hAnsi="仿宋" w:eastAsia="仿宋" w:cs="仿宋"/>
          <w:sz w:val="28"/>
          <w:szCs w:val="28"/>
          <w:highlight w:val="none"/>
          <w:lang w:val="en-US" w:eastAsia="zh-CN"/>
        </w:rPr>
        <w:t>要求</w:t>
      </w:r>
    </w:p>
    <w:p w14:paraId="28BB2B7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1.作业人员男性年龄不能超过60周岁，女性年龄不能超过5</w:t>
      </w:r>
      <w:r>
        <w:rPr>
          <w:rFonts w:hint="eastAsia" w:eastAsia="仿宋" w:cs="仿宋"/>
          <w:sz w:val="28"/>
          <w:szCs w:val="28"/>
          <w:highlight w:val="none"/>
          <w:lang w:val="en-US" w:eastAsia="zh-CN"/>
        </w:rPr>
        <w:t>5</w:t>
      </w:r>
      <w:r>
        <w:rPr>
          <w:rFonts w:hint="eastAsia" w:ascii="仿宋" w:hAnsi="仿宋" w:eastAsia="仿宋" w:cs="仿宋"/>
          <w:sz w:val="28"/>
          <w:szCs w:val="28"/>
          <w:highlight w:val="none"/>
        </w:rPr>
        <w:t>周岁。</w:t>
      </w:r>
    </w:p>
    <w:p w14:paraId="7B358A0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2.人员配备要求：</w:t>
      </w:r>
      <w:r>
        <w:rPr>
          <w:rFonts w:hint="eastAsia" w:ascii="仿宋" w:hAnsi="仿宋" w:eastAsia="仿宋" w:cs="仿宋"/>
          <w:sz w:val="28"/>
          <w:szCs w:val="28"/>
          <w:highlight w:val="none"/>
          <w:lang w:val="en-US" w:eastAsia="zh-CN"/>
        </w:rPr>
        <w:t>沙坪保洁5人，武安保洁1人。</w:t>
      </w:r>
    </w:p>
    <w:p w14:paraId="6BE5121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.其他未尽事宜由供需双方在采购合同中详细约定。</w:t>
      </w:r>
    </w:p>
    <w:p w14:paraId="5ED21B6C">
      <w:pPr>
        <w:rPr>
          <w:rFonts w:hint="eastAsia" w:ascii="仿宋" w:hAnsi="仿宋" w:eastAsia="仿宋" w:cs="仿宋"/>
          <w:sz w:val="28"/>
          <w:szCs w:val="28"/>
          <w:highlight w:val="none"/>
        </w:rPr>
      </w:pPr>
      <w:r>
        <w:rPr>
          <w:rFonts w:hint="eastAsia" w:ascii="仿宋" w:hAnsi="仿宋" w:eastAsia="仿宋" w:cs="仿宋"/>
          <w:sz w:val="28"/>
          <w:szCs w:val="28"/>
          <w:highlight w:val="none"/>
        </w:rPr>
        <w:t>注：</w:t>
      </w:r>
    </w:p>
    <w:p w14:paraId="5BE7BDE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1.上述人员配置为采购人最低要求，</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的人员配置不得低于该要求，若低于该人员配置要求，则按无效投标处理。</w:t>
      </w:r>
    </w:p>
    <w:p w14:paraId="5CB3DB7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2.所有人员上岗须经采购人审核同意，</w:t>
      </w:r>
      <w:r>
        <w:rPr>
          <w:rFonts w:hint="eastAsia" w:ascii="仿宋" w:hAnsi="仿宋" w:eastAsia="仿宋" w:cs="仿宋"/>
          <w:sz w:val="28"/>
          <w:szCs w:val="28"/>
          <w:highlight w:val="none"/>
          <w:lang w:eastAsia="zh-CN"/>
        </w:rPr>
        <w:t>中标供应商</w:t>
      </w:r>
      <w:r>
        <w:rPr>
          <w:rFonts w:hint="eastAsia" w:ascii="仿宋" w:hAnsi="仿宋" w:eastAsia="仿宋" w:cs="仿宋"/>
          <w:sz w:val="28"/>
          <w:szCs w:val="28"/>
          <w:highlight w:val="none"/>
        </w:rPr>
        <w:t>不得随意调整，如有调整或更换，应提前告知采购人。如采购人对管理人员不满意，</w:t>
      </w:r>
      <w:r>
        <w:rPr>
          <w:rFonts w:hint="eastAsia" w:ascii="仿宋" w:hAnsi="仿宋" w:eastAsia="仿宋" w:cs="仿宋"/>
          <w:sz w:val="28"/>
          <w:szCs w:val="28"/>
          <w:highlight w:val="none"/>
          <w:lang w:eastAsia="zh-CN"/>
        </w:rPr>
        <w:t>中标供应商</w:t>
      </w:r>
      <w:r>
        <w:rPr>
          <w:rFonts w:hint="eastAsia" w:ascii="仿宋" w:hAnsi="仿宋" w:eastAsia="仿宋" w:cs="仿宋"/>
          <w:sz w:val="28"/>
          <w:szCs w:val="28"/>
          <w:highlight w:val="none"/>
        </w:rPr>
        <w:t>应根据采购人要求及时调整更换管理人员。</w:t>
      </w:r>
    </w:p>
    <w:p w14:paraId="222D0F5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3.采购人有权按上表所述对</w:t>
      </w:r>
      <w:r>
        <w:rPr>
          <w:rFonts w:hint="eastAsia" w:ascii="仿宋" w:hAnsi="仿宋" w:eastAsia="仿宋" w:cs="仿宋"/>
          <w:sz w:val="28"/>
          <w:szCs w:val="28"/>
          <w:highlight w:val="none"/>
          <w:lang w:eastAsia="zh-CN"/>
        </w:rPr>
        <w:t>中标供应商</w:t>
      </w:r>
      <w:r>
        <w:rPr>
          <w:rFonts w:hint="eastAsia" w:ascii="仿宋" w:hAnsi="仿宋" w:eastAsia="仿宋" w:cs="仿宋"/>
          <w:sz w:val="28"/>
          <w:szCs w:val="28"/>
          <w:highlight w:val="none"/>
        </w:rPr>
        <w:t>岗位及上岗人员不定期进行巡查、抽查。人员配置为本服务项目当月考核的重要内容。</w:t>
      </w:r>
    </w:p>
    <w:p w14:paraId="12CB970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（三）要求</w:t>
      </w:r>
    </w:p>
    <w:p w14:paraId="17FDBED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val="zh-CN"/>
        </w:rPr>
        <w:t>成交供应商负责加强对员工的业务和素质培训，树立业主单位良好形象。</w:t>
      </w:r>
    </w:p>
    <w:p w14:paraId="19E90AB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val="zh-CN"/>
        </w:rPr>
        <w:t>成交供应商需确保国家法定节假日（全员上岗）加班、突击任务加班、重要接待加班及增加人员应急等加班。其加班工资由采购人另行结算。如成交供应商未按采购人要求实施或未达到标准由此给采购人造成影响和损失，由成交供应商承担全部损失直至解除合同。</w:t>
      </w:r>
    </w:p>
    <w:p w14:paraId="4B91EE5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lang w:val="zh-CN"/>
        </w:rPr>
        <w:t>在履约服务期限内，成交供应商自行组织人员完成合同约定事务，并按国家法律法规的要求完善用工制度，成交供应商为完成合同约定事务自行聘请的人员工资、福利、社保等用工责任由成交供应商自行承担，因成交供应商未完善而引起的劳动争议由成交供应商自行负责。</w:t>
      </w:r>
    </w:p>
    <w:p w14:paraId="26CD496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lang w:val="zh-CN"/>
        </w:rPr>
        <w:t>定期组织开展系统的安全教育培训，制定安全责任制度及措施，落实安全责任负责人，做好各项安全记录台账和签到，如员工因病因事发生一切安全事故由成交供应商负全责。</w:t>
      </w:r>
    </w:p>
    <w:bookmarkEnd w:id="90"/>
    <w:p w14:paraId="450D2D20">
      <w:pPr>
        <w:keepNext w:val="0"/>
        <w:keepLines w:val="0"/>
        <w:pageBreakBefore w:val="0"/>
        <w:widowControl w:val="0"/>
        <w:kinsoku/>
        <w:wordWrap/>
        <w:overflowPunct/>
        <w:topLinePunct w:val="0"/>
        <w:autoSpaceDE/>
        <w:autoSpaceDN/>
        <w:bidi w:val="0"/>
        <w:adjustRightInd/>
        <w:snapToGrid/>
        <w:textAlignment w:val="auto"/>
        <w:outlineLvl w:val="0"/>
        <w:rPr>
          <w:rFonts w:hint="eastAsia" w:ascii="仿宋" w:hAnsi="仿宋" w:eastAsia="仿宋" w:cs="仿宋"/>
          <w:b/>
          <w:bCs/>
          <w:sz w:val="28"/>
          <w:szCs w:val="28"/>
          <w:highlight w:val="none"/>
        </w:rPr>
      </w:pPr>
      <w:bookmarkStart w:id="94" w:name="_Toc75877214"/>
      <w:bookmarkStart w:id="95" w:name="_Toc95354584_WPSOffice_Level2"/>
      <w:bookmarkStart w:id="96" w:name="_Toc121318863"/>
      <w:bookmarkStart w:id="97" w:name="_Toc25042"/>
      <w:r>
        <w:rPr>
          <w:rFonts w:hint="eastAsia" w:ascii="仿宋" w:hAnsi="仿宋" w:eastAsia="仿宋" w:cs="仿宋"/>
          <w:b/>
          <w:bCs/>
          <w:sz w:val="28"/>
          <w:szCs w:val="28"/>
          <w:highlight w:val="none"/>
          <w:lang w:val="en-US" w:eastAsia="zh-CN"/>
        </w:rPr>
        <w:t>五</w:t>
      </w:r>
      <w:r>
        <w:rPr>
          <w:rFonts w:hint="eastAsia" w:ascii="仿宋" w:hAnsi="仿宋" w:eastAsia="仿宋" w:cs="仿宋"/>
          <w:b/>
          <w:bCs/>
          <w:sz w:val="28"/>
          <w:szCs w:val="28"/>
          <w:highlight w:val="none"/>
        </w:rPr>
        <w:t>、其他</w:t>
      </w:r>
      <w:bookmarkEnd w:id="94"/>
      <w:bookmarkEnd w:id="95"/>
      <w:bookmarkEnd w:id="96"/>
      <w:bookmarkEnd w:id="97"/>
    </w:p>
    <w:p w14:paraId="4DCE7B7C">
      <w:pPr>
        <w:keepNext w:val="0"/>
        <w:keepLines w:val="0"/>
        <w:pageBreakBefore w:val="0"/>
        <w:widowControl w:val="0"/>
        <w:numPr>
          <w:ilvl w:val="0"/>
          <w:numId w:val="0"/>
        </w:numPr>
        <w:kinsoku/>
        <w:wordWrap/>
        <w:overflowPunct/>
        <w:topLinePunct w:val="0"/>
        <w:autoSpaceDE/>
        <w:autoSpaceDN/>
        <w:bidi w:val="0"/>
        <w:adjustRightInd/>
        <w:snapToGrid/>
        <w:ind w:left="240" w:leftChars="0"/>
        <w:textAlignment w:val="auto"/>
        <w:rPr>
          <w:rFonts w:hint="eastAsia" w:ascii="仿宋" w:hAnsi="仿宋" w:eastAsia="仿宋" w:cs="仿宋"/>
          <w:sz w:val="28"/>
          <w:szCs w:val="28"/>
          <w:highlight w:val="none"/>
        </w:rPr>
      </w:pPr>
      <w:bookmarkStart w:id="98" w:name="_Toc24418"/>
      <w:bookmarkStart w:id="99" w:name="_Toc117"/>
      <w:bookmarkStart w:id="100" w:name="_Toc7509"/>
      <w:bookmarkStart w:id="101" w:name="_Toc26892"/>
      <w:r>
        <w:rPr>
          <w:rFonts w:hint="eastAsia" w:ascii="仿宋" w:hAnsi="仿宋" w:eastAsia="仿宋" w:cs="仿宋"/>
          <w:sz w:val="28"/>
          <w:szCs w:val="28"/>
          <w:highlight w:val="none"/>
        </w:rPr>
        <w:t>其他未尽事宜由采购人和</w:t>
      </w:r>
      <w:r>
        <w:rPr>
          <w:rFonts w:hint="eastAsia" w:ascii="仿宋" w:hAnsi="仿宋" w:eastAsia="仿宋" w:cs="仿宋"/>
          <w:sz w:val="28"/>
          <w:szCs w:val="28"/>
          <w:highlight w:val="none"/>
          <w:lang w:eastAsia="zh-CN"/>
        </w:rPr>
        <w:t>中标供应商</w:t>
      </w:r>
      <w:r>
        <w:rPr>
          <w:rFonts w:hint="eastAsia" w:ascii="仿宋" w:hAnsi="仿宋" w:eastAsia="仿宋" w:cs="仿宋"/>
          <w:sz w:val="28"/>
          <w:szCs w:val="28"/>
          <w:highlight w:val="none"/>
        </w:rPr>
        <w:t>双方在采购合同中详细约定。</w:t>
      </w:r>
      <w:bookmarkEnd w:id="98"/>
      <w:bookmarkEnd w:id="99"/>
      <w:bookmarkEnd w:id="100"/>
      <w:bookmarkEnd w:id="101"/>
    </w:p>
    <w:p w14:paraId="6AD5FEB0">
      <w:pPr>
        <w:keepNext w:val="0"/>
        <w:keepLines w:val="0"/>
        <w:pageBreakBefore w:val="0"/>
        <w:widowControl w:val="0"/>
        <w:kinsoku/>
        <w:wordWrap/>
        <w:overflowPunct/>
        <w:topLinePunct w:val="0"/>
        <w:autoSpaceDE/>
        <w:autoSpaceDN/>
        <w:bidi w:val="0"/>
        <w:adjustRightInd/>
        <w:snapToGrid/>
        <w:textAlignment w:val="auto"/>
        <w:outlineLvl w:val="0"/>
        <w:rPr>
          <w:rFonts w:hint="eastAsia" w:ascii="仿宋" w:hAnsi="仿宋" w:eastAsia="仿宋" w:cs="仿宋"/>
          <w:b/>
          <w:bCs/>
          <w:sz w:val="28"/>
          <w:szCs w:val="28"/>
          <w:highlight w:val="none"/>
        </w:rPr>
      </w:pPr>
      <w:bookmarkStart w:id="102" w:name="_Toc75877215"/>
      <w:bookmarkStart w:id="103" w:name="_Toc1044149438"/>
      <w:bookmarkStart w:id="104" w:name="_Toc7565"/>
      <w:bookmarkStart w:id="105" w:name="_Toc537263662_WPSOffice_Level2"/>
      <w:r>
        <w:rPr>
          <w:rFonts w:hint="eastAsia" w:ascii="仿宋" w:hAnsi="仿宋" w:eastAsia="仿宋" w:cs="仿宋"/>
          <w:b/>
          <w:bCs/>
          <w:sz w:val="28"/>
          <w:szCs w:val="28"/>
          <w:highlight w:val="none"/>
          <w:lang w:val="en-US" w:eastAsia="zh-CN"/>
        </w:rPr>
        <w:t>六、</w:t>
      </w:r>
      <w:r>
        <w:rPr>
          <w:rFonts w:hint="eastAsia" w:ascii="仿宋" w:hAnsi="仿宋" w:eastAsia="仿宋" w:cs="仿宋"/>
          <w:b/>
          <w:bCs/>
          <w:sz w:val="28"/>
          <w:szCs w:val="28"/>
          <w:highlight w:val="none"/>
        </w:rPr>
        <w:t>合同的签订</w:t>
      </w:r>
      <w:bookmarkEnd w:id="82"/>
      <w:bookmarkEnd w:id="83"/>
      <w:bookmarkEnd w:id="102"/>
      <w:bookmarkEnd w:id="103"/>
      <w:bookmarkEnd w:id="104"/>
      <w:bookmarkEnd w:id="105"/>
    </w:p>
    <w:p w14:paraId="5BB0AE9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成交供应商凭《成交通知书》与采购人签订合同。</w:t>
      </w:r>
      <w:bookmarkStart w:id="106" w:name="_Toc154033190"/>
      <w:bookmarkStart w:id="107" w:name="_Toc232759613"/>
    </w:p>
    <w:p w14:paraId="578B39FB">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106"/>
    <w:bookmarkEnd w:id="107"/>
    <w:p w14:paraId="558B3A83">
      <w:pPr>
        <w:pStyle w:val="2"/>
        <w:bidi w:val="0"/>
        <w:jc w:val="center"/>
        <w:rPr>
          <w:rFonts w:hint="eastAsia" w:ascii="仿宋" w:hAnsi="仿宋" w:eastAsia="仿宋" w:cs="仿宋"/>
          <w:sz w:val="28"/>
          <w:szCs w:val="28"/>
          <w:highlight w:val="none"/>
        </w:rPr>
      </w:pPr>
      <w:bookmarkStart w:id="108" w:name="_Toc7415"/>
      <w:bookmarkStart w:id="109" w:name="_Toc1930724829"/>
      <w:bookmarkStart w:id="110" w:name="_Toc53751340"/>
      <w:bookmarkStart w:id="111" w:name="_Toc141081405"/>
      <w:bookmarkStart w:id="112" w:name="_Toc41037557"/>
      <w:r>
        <w:rPr>
          <w:rFonts w:hint="eastAsia" w:ascii="仿宋" w:hAnsi="仿宋" w:eastAsia="仿宋" w:cs="仿宋"/>
          <w:sz w:val="48"/>
          <w:szCs w:val="48"/>
          <w:highlight w:val="none"/>
          <w:lang w:val="en-US" w:eastAsia="zh-CN"/>
        </w:rPr>
        <w:t xml:space="preserve">第四篇 </w:t>
      </w:r>
      <w:r>
        <w:rPr>
          <w:rFonts w:hint="eastAsia" w:ascii="仿宋" w:hAnsi="仿宋" w:eastAsia="仿宋" w:cs="仿宋"/>
          <w:sz w:val="48"/>
          <w:szCs w:val="48"/>
          <w:highlight w:val="none"/>
          <w:lang w:val="en-US" w:eastAsia="zh-TW"/>
        </w:rPr>
        <w:t>竞采程序及方法、评审标准、无效响应和采购终止</w:t>
      </w:r>
      <w:bookmarkEnd w:id="108"/>
      <w:bookmarkEnd w:id="109"/>
      <w:bookmarkEnd w:id="110"/>
      <w:bookmarkEnd w:id="111"/>
      <w:bookmarkStart w:id="113" w:name="_Toc141081406"/>
      <w:bookmarkStart w:id="114" w:name="_Toc53751341"/>
      <w:bookmarkStart w:id="115" w:name="_Toc25035"/>
    </w:p>
    <w:p w14:paraId="782842FE">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0"/>
        <w:rPr>
          <w:rFonts w:hint="eastAsia" w:ascii="仿宋" w:hAnsi="仿宋" w:eastAsia="仿宋" w:cs="仿宋"/>
          <w:b/>
          <w:bCs/>
          <w:sz w:val="28"/>
          <w:szCs w:val="28"/>
          <w:highlight w:val="none"/>
          <w:lang w:val="en-US" w:eastAsia="zh-CN"/>
        </w:rPr>
      </w:pPr>
      <w:bookmarkStart w:id="116" w:name="_Toc1214294833"/>
      <w:r>
        <w:rPr>
          <w:rFonts w:hint="eastAsia" w:ascii="仿宋" w:hAnsi="仿宋" w:eastAsia="仿宋" w:cs="仿宋"/>
          <w:b/>
          <w:bCs/>
          <w:sz w:val="28"/>
          <w:szCs w:val="28"/>
          <w:highlight w:val="none"/>
          <w:lang w:val="en-US" w:eastAsia="zh-CN"/>
        </w:rPr>
        <w:t>一、竞采程序及方法</w:t>
      </w:r>
      <w:bookmarkEnd w:id="113"/>
      <w:bookmarkEnd w:id="114"/>
      <w:bookmarkEnd w:id="115"/>
      <w:bookmarkEnd w:id="116"/>
    </w:p>
    <w:p w14:paraId="342155F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（一）竞采按竞采文件规定的时间和地点进行。</w:t>
      </w:r>
    </w:p>
    <w:p w14:paraId="1499B47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（二）竞采小组对各供应商的资格条件、响应文件的有效性、完整性和响应程度进行审查。各供应商只有在完全符合要求的前提下，才能参与正式竞采采购。</w:t>
      </w:r>
    </w:p>
    <w:p w14:paraId="09DBBCE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1.资格性检查。依据法律法规和竞争性竞采文件的规定，对响应文件中的资格证明等进行审查，以确定供应商是否具备竞采资格。资格性检查资料表如下：</w:t>
      </w:r>
    </w:p>
    <w:tbl>
      <w:tblPr>
        <w:tblStyle w:val="3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7"/>
        <w:gridCol w:w="785"/>
        <w:gridCol w:w="2959"/>
        <w:gridCol w:w="4823"/>
      </w:tblGrid>
      <w:tr w14:paraId="0A322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pct"/>
            <w:vAlign w:val="center"/>
          </w:tcPr>
          <w:p w14:paraId="76CC0E10">
            <w:pPr>
              <w:spacing w:line="480" w:lineRule="atLeast"/>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序号</w:t>
            </w:r>
          </w:p>
        </w:tc>
        <w:tc>
          <w:tcPr>
            <w:tcW w:w="1945" w:type="pct"/>
            <w:gridSpan w:val="2"/>
            <w:vAlign w:val="center"/>
          </w:tcPr>
          <w:p w14:paraId="42F29D66">
            <w:pPr>
              <w:spacing w:line="480" w:lineRule="atLeast"/>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检查因素</w:t>
            </w:r>
          </w:p>
        </w:tc>
        <w:tc>
          <w:tcPr>
            <w:tcW w:w="2505" w:type="pct"/>
            <w:vAlign w:val="center"/>
          </w:tcPr>
          <w:p w14:paraId="33E086B4">
            <w:pPr>
              <w:spacing w:line="480" w:lineRule="atLeast"/>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检查内容</w:t>
            </w:r>
          </w:p>
        </w:tc>
      </w:tr>
      <w:tr w14:paraId="61892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pct"/>
            <w:vMerge w:val="restart"/>
            <w:vAlign w:val="center"/>
          </w:tcPr>
          <w:p w14:paraId="2EEC845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（一）</w:t>
            </w:r>
          </w:p>
        </w:tc>
        <w:tc>
          <w:tcPr>
            <w:tcW w:w="408" w:type="pct"/>
            <w:vMerge w:val="restart"/>
            <w:vAlign w:val="center"/>
          </w:tcPr>
          <w:p w14:paraId="30737380">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《中华人民共和国政府采购法》第二十二条规定</w:t>
            </w:r>
          </w:p>
        </w:tc>
        <w:tc>
          <w:tcPr>
            <w:tcW w:w="1536" w:type="pct"/>
            <w:vAlign w:val="center"/>
          </w:tcPr>
          <w:p w14:paraId="6813CED7">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1.具有独立承担民事责任的能力</w:t>
            </w:r>
          </w:p>
        </w:tc>
        <w:tc>
          <w:tcPr>
            <w:tcW w:w="2505" w:type="pct"/>
            <w:vAlign w:val="center"/>
          </w:tcPr>
          <w:p w14:paraId="479CB09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1.供应商法人营业执照（副本）或事业单位法人证书（副本）或个体工商户营业执照或有效的自然人身份证明或社会团体法人登记证书（提供复印件）。 </w:t>
            </w:r>
          </w:p>
          <w:p w14:paraId="4939D31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2.供应商法定代表人身份证明和法定代表人授权代表委托书。</w:t>
            </w:r>
          </w:p>
        </w:tc>
      </w:tr>
      <w:tr w14:paraId="558C1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pct"/>
            <w:vMerge w:val="continue"/>
            <w:vAlign w:val="center"/>
          </w:tcPr>
          <w:p w14:paraId="37D42FA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sz w:val="28"/>
                <w:szCs w:val="28"/>
                <w:highlight w:val="none"/>
              </w:rPr>
            </w:pPr>
          </w:p>
        </w:tc>
        <w:tc>
          <w:tcPr>
            <w:tcW w:w="408" w:type="pct"/>
            <w:vMerge w:val="continue"/>
            <w:vAlign w:val="center"/>
          </w:tcPr>
          <w:p w14:paraId="7057D83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lang w:val="zh-CN"/>
              </w:rPr>
            </w:pPr>
          </w:p>
        </w:tc>
        <w:tc>
          <w:tcPr>
            <w:tcW w:w="1536" w:type="pct"/>
            <w:vAlign w:val="center"/>
          </w:tcPr>
          <w:p w14:paraId="7A7AAA5A">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zh-CN"/>
              </w:rPr>
              <w:t>2.</w:t>
            </w:r>
            <w:r>
              <w:rPr>
                <w:rFonts w:hint="eastAsia" w:ascii="仿宋" w:hAnsi="仿宋" w:eastAsia="仿宋" w:cs="仿宋"/>
                <w:sz w:val="28"/>
                <w:szCs w:val="28"/>
                <w:highlight w:val="none"/>
              </w:rPr>
              <w:t>具有良好的商业信誉和健全的财务会计制度</w:t>
            </w:r>
          </w:p>
        </w:tc>
        <w:tc>
          <w:tcPr>
            <w:tcW w:w="2505" w:type="pct"/>
            <w:vMerge w:val="restart"/>
            <w:vAlign w:val="center"/>
          </w:tcPr>
          <w:p w14:paraId="3340EC8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供应商提供“基本资格条件承诺函”（格式详见第六篇）</w:t>
            </w:r>
          </w:p>
          <w:p w14:paraId="132B2C7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sz w:val="28"/>
                <w:szCs w:val="28"/>
                <w:highlight w:val="none"/>
              </w:rPr>
            </w:pPr>
          </w:p>
        </w:tc>
      </w:tr>
      <w:tr w14:paraId="48E97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pct"/>
            <w:vMerge w:val="continue"/>
            <w:vAlign w:val="center"/>
          </w:tcPr>
          <w:p w14:paraId="169A3B2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sz w:val="28"/>
                <w:szCs w:val="28"/>
                <w:highlight w:val="none"/>
              </w:rPr>
            </w:pPr>
          </w:p>
        </w:tc>
        <w:tc>
          <w:tcPr>
            <w:tcW w:w="408" w:type="pct"/>
            <w:vMerge w:val="continue"/>
            <w:vAlign w:val="center"/>
          </w:tcPr>
          <w:p w14:paraId="7A10D23C">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lang w:val="zh-CN"/>
              </w:rPr>
            </w:pPr>
          </w:p>
        </w:tc>
        <w:tc>
          <w:tcPr>
            <w:tcW w:w="1536" w:type="pct"/>
            <w:vAlign w:val="center"/>
          </w:tcPr>
          <w:p w14:paraId="6579E74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3.具有履行合同所必需的设备和专业技术能力</w:t>
            </w:r>
          </w:p>
        </w:tc>
        <w:tc>
          <w:tcPr>
            <w:tcW w:w="2505" w:type="pct"/>
            <w:vMerge w:val="continue"/>
            <w:vAlign w:val="center"/>
          </w:tcPr>
          <w:p w14:paraId="27BC2BE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rPr>
            </w:pPr>
          </w:p>
        </w:tc>
      </w:tr>
      <w:tr w14:paraId="2467E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pct"/>
            <w:vMerge w:val="continue"/>
            <w:vAlign w:val="center"/>
          </w:tcPr>
          <w:p w14:paraId="2640490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sz w:val="28"/>
                <w:szCs w:val="28"/>
                <w:highlight w:val="none"/>
              </w:rPr>
            </w:pPr>
          </w:p>
        </w:tc>
        <w:tc>
          <w:tcPr>
            <w:tcW w:w="408" w:type="pct"/>
            <w:vMerge w:val="continue"/>
            <w:vAlign w:val="center"/>
          </w:tcPr>
          <w:p w14:paraId="523BB1D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lang w:val="zh-CN"/>
              </w:rPr>
            </w:pPr>
          </w:p>
        </w:tc>
        <w:tc>
          <w:tcPr>
            <w:tcW w:w="1536" w:type="pct"/>
            <w:vAlign w:val="center"/>
          </w:tcPr>
          <w:p w14:paraId="53765C6D">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4.有依法缴纳税收和社会保障金的良好记录</w:t>
            </w:r>
          </w:p>
        </w:tc>
        <w:tc>
          <w:tcPr>
            <w:tcW w:w="2505" w:type="pct"/>
            <w:vMerge w:val="continue"/>
            <w:vAlign w:val="center"/>
          </w:tcPr>
          <w:p w14:paraId="1F685618">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rPr>
            </w:pPr>
          </w:p>
        </w:tc>
      </w:tr>
      <w:tr w14:paraId="6019C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pct"/>
            <w:vMerge w:val="continue"/>
            <w:vAlign w:val="center"/>
          </w:tcPr>
          <w:p w14:paraId="7D38B7F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sz w:val="28"/>
                <w:szCs w:val="28"/>
                <w:highlight w:val="none"/>
              </w:rPr>
            </w:pPr>
          </w:p>
        </w:tc>
        <w:tc>
          <w:tcPr>
            <w:tcW w:w="408" w:type="pct"/>
            <w:vMerge w:val="continue"/>
            <w:vAlign w:val="center"/>
          </w:tcPr>
          <w:p w14:paraId="1676D20A">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lang w:val="zh-CN"/>
              </w:rPr>
            </w:pPr>
          </w:p>
        </w:tc>
        <w:tc>
          <w:tcPr>
            <w:tcW w:w="1536" w:type="pct"/>
            <w:vAlign w:val="center"/>
          </w:tcPr>
          <w:p w14:paraId="6B9811F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rPr>
              <w:t>5.</w:t>
            </w:r>
            <w:r>
              <w:rPr>
                <w:rFonts w:hint="eastAsia" w:ascii="仿宋" w:hAnsi="仿宋" w:eastAsia="仿宋" w:cs="仿宋"/>
                <w:sz w:val="28"/>
                <w:szCs w:val="28"/>
                <w:highlight w:val="none"/>
                <w:lang w:eastAsia="zh-CN"/>
              </w:rPr>
              <w:t>参加政府采购活动前三年内，在经营活动中没有重大违法记录；</w:t>
            </w:r>
          </w:p>
        </w:tc>
        <w:tc>
          <w:tcPr>
            <w:tcW w:w="2505" w:type="pct"/>
            <w:vMerge w:val="continue"/>
            <w:vAlign w:val="center"/>
          </w:tcPr>
          <w:p w14:paraId="422D186A">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sz w:val="28"/>
                <w:szCs w:val="28"/>
                <w:highlight w:val="none"/>
              </w:rPr>
            </w:pPr>
          </w:p>
        </w:tc>
      </w:tr>
      <w:tr w14:paraId="2155F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49" w:type="pct"/>
            <w:vMerge w:val="continue"/>
            <w:vAlign w:val="center"/>
          </w:tcPr>
          <w:p w14:paraId="7C2F07D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sz w:val="28"/>
                <w:szCs w:val="28"/>
                <w:highlight w:val="none"/>
              </w:rPr>
            </w:pPr>
          </w:p>
        </w:tc>
        <w:tc>
          <w:tcPr>
            <w:tcW w:w="408" w:type="pct"/>
            <w:vMerge w:val="continue"/>
            <w:vAlign w:val="center"/>
          </w:tcPr>
          <w:p w14:paraId="73D11A8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rPr>
            </w:pPr>
          </w:p>
        </w:tc>
        <w:tc>
          <w:tcPr>
            <w:tcW w:w="1536" w:type="pct"/>
            <w:vAlign w:val="center"/>
          </w:tcPr>
          <w:p w14:paraId="46C19814">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6.法律、行政法规规定的其他条件</w:t>
            </w:r>
          </w:p>
        </w:tc>
        <w:tc>
          <w:tcPr>
            <w:tcW w:w="2505" w:type="pct"/>
            <w:vMerge w:val="continue"/>
            <w:vAlign w:val="center"/>
          </w:tcPr>
          <w:p w14:paraId="7A73133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rPr>
            </w:pPr>
          </w:p>
        </w:tc>
      </w:tr>
      <w:tr w14:paraId="44433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49" w:type="pct"/>
            <w:vMerge w:val="continue"/>
            <w:vAlign w:val="center"/>
          </w:tcPr>
          <w:p w14:paraId="36AAC4B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sz w:val="28"/>
                <w:szCs w:val="28"/>
                <w:highlight w:val="none"/>
              </w:rPr>
            </w:pPr>
          </w:p>
        </w:tc>
        <w:tc>
          <w:tcPr>
            <w:tcW w:w="408" w:type="pct"/>
            <w:vMerge w:val="continue"/>
            <w:vAlign w:val="center"/>
          </w:tcPr>
          <w:p w14:paraId="434CE5E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rPr>
            </w:pPr>
          </w:p>
        </w:tc>
        <w:tc>
          <w:tcPr>
            <w:tcW w:w="1536" w:type="pct"/>
            <w:vAlign w:val="center"/>
          </w:tcPr>
          <w:p w14:paraId="7968FB50">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7.本项目的特定资格要求</w:t>
            </w:r>
          </w:p>
        </w:tc>
        <w:tc>
          <w:tcPr>
            <w:tcW w:w="2505" w:type="pct"/>
            <w:vAlign w:val="center"/>
          </w:tcPr>
          <w:p w14:paraId="7CE589EB">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按“第一篇 竞采邀请书”的要求提交（如果有）。</w:t>
            </w:r>
          </w:p>
        </w:tc>
      </w:tr>
    </w:tbl>
    <w:p w14:paraId="0F92B33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注：①以上资格检查证明材料，该年审的应当年审合格，设有效期的应当在有效期内，提供原件的应当有效。提供复印件的应当清晰可见并加盖供应商公章。</w:t>
      </w:r>
    </w:p>
    <w:p w14:paraId="71A7F52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②供应商按“三证合一”登记制度办理营业执照的，组织机构代码证和税务登记证（副本）以供应商所提供的营业执照（副本）复印件为准。</w:t>
      </w:r>
    </w:p>
    <w:p w14:paraId="43079FB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③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5BF0848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2.符合性检查。依据竞争性竞采文件的规定，从响应文件的有效性、完整性和对竞争性竞采文件的响应程度进行审查，以确定是否对竞争性竞采文件的实质性要求作出响应。符合性检查资料表如下：</w:t>
      </w:r>
    </w:p>
    <w:tbl>
      <w:tblPr>
        <w:tblStyle w:val="3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1427"/>
        <w:gridCol w:w="1702"/>
        <w:gridCol w:w="5688"/>
      </w:tblGrid>
      <w:tr w14:paraId="75A6D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trPr>
        <w:tc>
          <w:tcPr>
            <w:tcW w:w="420" w:type="pct"/>
            <w:vAlign w:val="center"/>
          </w:tcPr>
          <w:p w14:paraId="04AD0678">
            <w:pPr>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序号</w:t>
            </w:r>
          </w:p>
        </w:tc>
        <w:tc>
          <w:tcPr>
            <w:tcW w:w="1625" w:type="pct"/>
            <w:gridSpan w:val="2"/>
            <w:vAlign w:val="center"/>
          </w:tcPr>
          <w:p w14:paraId="558AAC5F">
            <w:pPr>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评审因素</w:t>
            </w:r>
          </w:p>
        </w:tc>
        <w:tc>
          <w:tcPr>
            <w:tcW w:w="2954" w:type="pct"/>
            <w:vAlign w:val="center"/>
          </w:tcPr>
          <w:p w14:paraId="785843BC">
            <w:pPr>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评审标准</w:t>
            </w:r>
          </w:p>
        </w:tc>
      </w:tr>
      <w:tr w14:paraId="3FF9A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420" w:type="pct"/>
            <w:vMerge w:val="restart"/>
            <w:vAlign w:val="center"/>
          </w:tcPr>
          <w:p w14:paraId="309BE2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w:t>
            </w:r>
          </w:p>
        </w:tc>
        <w:tc>
          <w:tcPr>
            <w:tcW w:w="741" w:type="pct"/>
            <w:vMerge w:val="restart"/>
            <w:vAlign w:val="center"/>
          </w:tcPr>
          <w:p w14:paraId="46D93D4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有效性审查</w:t>
            </w:r>
          </w:p>
        </w:tc>
        <w:tc>
          <w:tcPr>
            <w:tcW w:w="884" w:type="pct"/>
            <w:vAlign w:val="center"/>
          </w:tcPr>
          <w:p w14:paraId="1E04AC3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r>
              <w:rPr>
                <w:rFonts w:hint="eastAsia" w:ascii="仿宋" w:hAnsi="仿宋" w:eastAsia="仿宋" w:cs="仿宋"/>
                <w:sz w:val="28"/>
                <w:szCs w:val="28"/>
                <w:highlight w:val="none"/>
              </w:rPr>
              <w:t>响应文件签署或盖章</w:t>
            </w:r>
          </w:p>
        </w:tc>
        <w:tc>
          <w:tcPr>
            <w:tcW w:w="2954" w:type="pct"/>
            <w:vAlign w:val="center"/>
          </w:tcPr>
          <w:p w14:paraId="2E18D38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r>
              <w:rPr>
                <w:rFonts w:hint="eastAsia" w:ascii="仿宋" w:hAnsi="仿宋" w:eastAsia="仿宋" w:cs="仿宋"/>
                <w:sz w:val="28"/>
                <w:szCs w:val="28"/>
                <w:highlight w:val="none"/>
              </w:rPr>
              <w:t>响应文件上法定代表人（或其授权代表）或自然人（供应商为自然人）的签署或盖章齐全。</w:t>
            </w:r>
          </w:p>
        </w:tc>
      </w:tr>
      <w:tr w14:paraId="313DB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20" w:type="pct"/>
            <w:vMerge w:val="continue"/>
            <w:vAlign w:val="center"/>
          </w:tcPr>
          <w:p w14:paraId="2E4613C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8"/>
                <w:szCs w:val="28"/>
                <w:highlight w:val="none"/>
              </w:rPr>
            </w:pPr>
          </w:p>
        </w:tc>
        <w:tc>
          <w:tcPr>
            <w:tcW w:w="741" w:type="pct"/>
            <w:vMerge w:val="continue"/>
            <w:vAlign w:val="center"/>
          </w:tcPr>
          <w:p w14:paraId="21DCA68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p>
        </w:tc>
        <w:tc>
          <w:tcPr>
            <w:tcW w:w="884" w:type="pct"/>
            <w:vAlign w:val="center"/>
          </w:tcPr>
          <w:p w14:paraId="73702D5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rPr>
              <w:t>响应</w:t>
            </w:r>
            <w:r>
              <w:rPr>
                <w:rFonts w:hint="eastAsia" w:ascii="仿宋" w:hAnsi="仿宋" w:eastAsia="仿宋" w:cs="仿宋"/>
                <w:sz w:val="28"/>
                <w:szCs w:val="28"/>
                <w:highlight w:val="none"/>
                <w:lang w:val="zh-CN"/>
              </w:rPr>
              <w:t>方案</w:t>
            </w:r>
          </w:p>
        </w:tc>
        <w:tc>
          <w:tcPr>
            <w:tcW w:w="2954" w:type="pct"/>
            <w:vAlign w:val="center"/>
          </w:tcPr>
          <w:p w14:paraId="0D8802E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r>
              <w:rPr>
                <w:rFonts w:hint="eastAsia" w:ascii="仿宋" w:hAnsi="仿宋" w:eastAsia="仿宋" w:cs="仿宋"/>
                <w:sz w:val="28"/>
                <w:szCs w:val="28"/>
                <w:highlight w:val="none"/>
                <w:lang w:val="zh-CN"/>
              </w:rPr>
              <w:t>每个包只能有一个</w:t>
            </w:r>
            <w:r>
              <w:rPr>
                <w:rFonts w:hint="eastAsia" w:ascii="仿宋" w:hAnsi="仿宋" w:eastAsia="仿宋" w:cs="仿宋"/>
                <w:sz w:val="28"/>
                <w:szCs w:val="28"/>
                <w:highlight w:val="none"/>
              </w:rPr>
              <w:t>响应</w:t>
            </w:r>
            <w:r>
              <w:rPr>
                <w:rFonts w:hint="eastAsia" w:ascii="仿宋" w:hAnsi="仿宋" w:eastAsia="仿宋" w:cs="仿宋"/>
                <w:sz w:val="28"/>
                <w:szCs w:val="28"/>
                <w:highlight w:val="none"/>
                <w:lang w:val="zh-CN"/>
              </w:rPr>
              <w:t>方案。</w:t>
            </w:r>
          </w:p>
        </w:tc>
      </w:tr>
      <w:tr w14:paraId="51177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420" w:type="pct"/>
            <w:vMerge w:val="continue"/>
            <w:vAlign w:val="center"/>
          </w:tcPr>
          <w:p w14:paraId="3A468FA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8"/>
                <w:szCs w:val="28"/>
                <w:highlight w:val="none"/>
              </w:rPr>
            </w:pPr>
          </w:p>
        </w:tc>
        <w:tc>
          <w:tcPr>
            <w:tcW w:w="741" w:type="pct"/>
            <w:vMerge w:val="continue"/>
            <w:vAlign w:val="center"/>
          </w:tcPr>
          <w:p w14:paraId="5FC238D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p>
        </w:tc>
        <w:tc>
          <w:tcPr>
            <w:tcW w:w="884" w:type="pct"/>
            <w:vAlign w:val="center"/>
          </w:tcPr>
          <w:p w14:paraId="5CEF7A8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rPr>
              <w:t>报价唯一</w:t>
            </w:r>
          </w:p>
        </w:tc>
        <w:tc>
          <w:tcPr>
            <w:tcW w:w="2954" w:type="pct"/>
            <w:vAlign w:val="center"/>
          </w:tcPr>
          <w:p w14:paraId="704C541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r>
              <w:rPr>
                <w:rFonts w:hint="eastAsia" w:ascii="仿宋" w:hAnsi="仿宋" w:eastAsia="仿宋" w:cs="仿宋"/>
                <w:sz w:val="28"/>
                <w:szCs w:val="28"/>
                <w:highlight w:val="none"/>
                <w:lang w:val="zh-CN"/>
              </w:rPr>
              <w:t>只能在预算金额和限价内报价，</w:t>
            </w:r>
            <w:r>
              <w:rPr>
                <w:rFonts w:hint="eastAsia" w:ascii="仿宋" w:hAnsi="仿宋" w:eastAsia="仿宋" w:cs="仿宋"/>
                <w:sz w:val="28"/>
                <w:szCs w:val="28"/>
                <w:highlight w:val="none"/>
              </w:rPr>
              <w:t>只能有一个有效报价，不得提交选择性报价。</w:t>
            </w:r>
          </w:p>
        </w:tc>
      </w:tr>
      <w:tr w14:paraId="0B847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20" w:type="pct"/>
            <w:vAlign w:val="center"/>
          </w:tcPr>
          <w:p w14:paraId="610D2D1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w:t>
            </w:r>
          </w:p>
        </w:tc>
        <w:tc>
          <w:tcPr>
            <w:tcW w:w="741" w:type="pct"/>
            <w:vAlign w:val="center"/>
          </w:tcPr>
          <w:p w14:paraId="7520079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完整性审查</w:t>
            </w:r>
          </w:p>
        </w:tc>
        <w:tc>
          <w:tcPr>
            <w:tcW w:w="884" w:type="pct"/>
            <w:vAlign w:val="center"/>
          </w:tcPr>
          <w:p w14:paraId="08B291E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r>
              <w:rPr>
                <w:rFonts w:hint="eastAsia" w:ascii="仿宋" w:hAnsi="仿宋" w:eastAsia="仿宋" w:cs="仿宋"/>
                <w:sz w:val="28"/>
                <w:szCs w:val="28"/>
                <w:highlight w:val="none"/>
                <w:lang w:val="zh-CN"/>
              </w:rPr>
              <w:t>响应文件份数</w:t>
            </w:r>
          </w:p>
        </w:tc>
        <w:tc>
          <w:tcPr>
            <w:tcW w:w="2954" w:type="pct"/>
            <w:vAlign w:val="center"/>
          </w:tcPr>
          <w:p w14:paraId="5DBC6B3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r>
              <w:rPr>
                <w:rFonts w:hint="eastAsia" w:ascii="仿宋" w:hAnsi="仿宋" w:eastAsia="仿宋" w:cs="仿宋"/>
                <w:sz w:val="28"/>
                <w:szCs w:val="28"/>
                <w:highlight w:val="none"/>
                <w:lang w:val="zh-CN"/>
              </w:rPr>
              <w:t>响应文件数量符合竞采文件要求。</w:t>
            </w:r>
          </w:p>
        </w:tc>
      </w:tr>
      <w:tr w14:paraId="5AB98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20" w:type="pct"/>
            <w:vAlign w:val="center"/>
          </w:tcPr>
          <w:p w14:paraId="1BA1D38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w:t>
            </w:r>
          </w:p>
        </w:tc>
        <w:tc>
          <w:tcPr>
            <w:tcW w:w="741" w:type="pct"/>
            <w:vAlign w:val="center"/>
          </w:tcPr>
          <w:p w14:paraId="00668C2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r>
              <w:rPr>
                <w:rFonts w:hint="eastAsia" w:eastAsia="仿宋" w:cs="仿宋"/>
                <w:kern w:val="0"/>
                <w:sz w:val="28"/>
                <w:szCs w:val="28"/>
                <w:highlight w:val="none"/>
                <w:lang w:val="en-US" w:eastAsia="zh-CN"/>
              </w:rPr>
              <w:t>服务</w:t>
            </w:r>
            <w:r>
              <w:rPr>
                <w:rFonts w:hint="eastAsia" w:ascii="仿宋" w:hAnsi="仿宋" w:eastAsia="仿宋" w:cs="仿宋"/>
                <w:kern w:val="0"/>
                <w:sz w:val="28"/>
                <w:szCs w:val="28"/>
                <w:highlight w:val="none"/>
              </w:rPr>
              <w:t>部分</w:t>
            </w:r>
          </w:p>
        </w:tc>
        <w:tc>
          <w:tcPr>
            <w:tcW w:w="884" w:type="pct"/>
            <w:vAlign w:val="center"/>
          </w:tcPr>
          <w:p w14:paraId="79F4B23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响应文件内容</w:t>
            </w:r>
          </w:p>
        </w:tc>
        <w:tc>
          <w:tcPr>
            <w:tcW w:w="2954" w:type="pct"/>
            <w:vAlign w:val="center"/>
          </w:tcPr>
          <w:p w14:paraId="68334A7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本</w:t>
            </w:r>
            <w:r>
              <w:rPr>
                <w:rFonts w:hint="eastAsia" w:ascii="仿宋" w:hAnsi="仿宋" w:eastAsia="仿宋" w:cs="仿宋"/>
                <w:kern w:val="0"/>
                <w:sz w:val="28"/>
                <w:szCs w:val="28"/>
                <w:highlight w:val="none"/>
                <w:lang w:eastAsia="zh-CN"/>
              </w:rPr>
              <w:t>竞采文件</w:t>
            </w:r>
            <w:r>
              <w:rPr>
                <w:rFonts w:hint="eastAsia" w:ascii="仿宋" w:hAnsi="仿宋" w:eastAsia="仿宋" w:cs="仿宋"/>
                <w:kern w:val="0"/>
                <w:sz w:val="28"/>
                <w:szCs w:val="28"/>
                <w:highlight w:val="none"/>
              </w:rPr>
              <w:t>第二篇全部内容。</w:t>
            </w:r>
          </w:p>
        </w:tc>
      </w:tr>
      <w:tr w14:paraId="6529B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420" w:type="pct"/>
            <w:vAlign w:val="center"/>
          </w:tcPr>
          <w:p w14:paraId="04BEB90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w:t>
            </w:r>
          </w:p>
        </w:tc>
        <w:tc>
          <w:tcPr>
            <w:tcW w:w="741" w:type="pct"/>
            <w:vAlign w:val="center"/>
          </w:tcPr>
          <w:p w14:paraId="27D9D1F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商务部分</w:t>
            </w:r>
          </w:p>
        </w:tc>
        <w:tc>
          <w:tcPr>
            <w:tcW w:w="884" w:type="pct"/>
            <w:vAlign w:val="center"/>
          </w:tcPr>
          <w:p w14:paraId="0374934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响应文件内容</w:t>
            </w:r>
          </w:p>
        </w:tc>
        <w:tc>
          <w:tcPr>
            <w:tcW w:w="2954" w:type="pct"/>
            <w:vAlign w:val="center"/>
          </w:tcPr>
          <w:p w14:paraId="2CD1897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本</w:t>
            </w:r>
            <w:r>
              <w:rPr>
                <w:rFonts w:hint="eastAsia" w:ascii="仿宋" w:hAnsi="仿宋" w:eastAsia="仿宋" w:cs="仿宋"/>
                <w:kern w:val="0"/>
                <w:sz w:val="28"/>
                <w:szCs w:val="28"/>
                <w:highlight w:val="none"/>
                <w:lang w:eastAsia="zh-CN"/>
              </w:rPr>
              <w:t>竞采文件</w:t>
            </w:r>
            <w:r>
              <w:rPr>
                <w:rFonts w:hint="eastAsia" w:ascii="仿宋" w:hAnsi="仿宋" w:eastAsia="仿宋" w:cs="仿宋"/>
                <w:kern w:val="0"/>
                <w:sz w:val="28"/>
                <w:szCs w:val="28"/>
                <w:highlight w:val="none"/>
              </w:rPr>
              <w:t>第三篇全部内容。</w:t>
            </w:r>
          </w:p>
        </w:tc>
      </w:tr>
      <w:tr w14:paraId="13650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420" w:type="pct"/>
            <w:vAlign w:val="center"/>
          </w:tcPr>
          <w:p w14:paraId="0F98FF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5</w:t>
            </w:r>
          </w:p>
        </w:tc>
        <w:tc>
          <w:tcPr>
            <w:tcW w:w="741" w:type="pct"/>
            <w:vAlign w:val="center"/>
          </w:tcPr>
          <w:p w14:paraId="3D12886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竞采有效期</w:t>
            </w:r>
          </w:p>
        </w:tc>
        <w:tc>
          <w:tcPr>
            <w:tcW w:w="884" w:type="pct"/>
            <w:vAlign w:val="center"/>
          </w:tcPr>
          <w:p w14:paraId="2ABCB2E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响应文件内容</w:t>
            </w:r>
          </w:p>
        </w:tc>
        <w:tc>
          <w:tcPr>
            <w:tcW w:w="2954" w:type="pct"/>
            <w:vAlign w:val="center"/>
          </w:tcPr>
          <w:p w14:paraId="2994012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竞采有效期为竞采截止时间起90天。</w:t>
            </w:r>
          </w:p>
        </w:tc>
      </w:tr>
    </w:tbl>
    <w:p w14:paraId="7902578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评审原则：供应商提交的响应文件对采购文件中的技术（质量）和服务等实质性要求均能满足，报价最低的供应商为成交候选人。</w:t>
      </w:r>
    </w:p>
    <w:p w14:paraId="21FB0C58">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0"/>
        <w:rPr>
          <w:rFonts w:hint="eastAsia" w:ascii="仿宋" w:hAnsi="仿宋" w:eastAsia="仿宋" w:cs="仿宋"/>
          <w:b/>
          <w:bCs/>
          <w:sz w:val="28"/>
          <w:szCs w:val="28"/>
          <w:highlight w:val="none"/>
          <w:lang w:val="en-US" w:eastAsia="zh-CN"/>
        </w:rPr>
      </w:pPr>
      <w:bookmarkStart w:id="117" w:name="_Toc4750"/>
      <w:bookmarkStart w:id="118" w:name="_Toc5620"/>
      <w:bookmarkStart w:id="119" w:name="_Toc27633"/>
      <w:bookmarkStart w:id="120" w:name="_Toc25341"/>
      <w:bookmarkStart w:id="121" w:name="_Toc9094"/>
      <w:bookmarkStart w:id="122" w:name="_Toc27015"/>
      <w:bookmarkStart w:id="123" w:name="_Toc1116160790"/>
      <w:bookmarkStart w:id="124" w:name="_Toc14824"/>
      <w:bookmarkStart w:id="125" w:name="_Toc21650"/>
      <w:bookmarkStart w:id="126" w:name="_Toc75793519"/>
      <w:bookmarkStart w:id="127" w:name="_Toc20171"/>
      <w:bookmarkStart w:id="128" w:name="_Toc30717"/>
      <w:bookmarkStart w:id="129" w:name="_Toc30011"/>
      <w:bookmarkStart w:id="130" w:name="_Toc28549"/>
      <w:bookmarkStart w:id="131" w:name="_Toc29140"/>
      <w:bookmarkStart w:id="132" w:name="_Toc26796"/>
      <w:bookmarkStart w:id="133" w:name="_Toc31997"/>
      <w:r>
        <w:rPr>
          <w:rFonts w:hint="eastAsia" w:ascii="仿宋" w:hAnsi="仿宋" w:eastAsia="仿宋" w:cs="仿宋"/>
          <w:b/>
          <w:bCs/>
          <w:sz w:val="28"/>
          <w:szCs w:val="28"/>
          <w:highlight w:val="none"/>
          <w:lang w:val="en-US" w:eastAsia="zh-CN"/>
        </w:rPr>
        <w:t>二、评标方法</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043365B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本项目采用最低评标价法进行评标。</w:t>
      </w:r>
    </w:p>
    <w:p w14:paraId="6AA9A2A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最低评标价法，是指响应文件满足竞采文件全部实质性要求且投标报价最低的供应商为中标候选人的评标方法。</w:t>
      </w:r>
    </w:p>
    <w:p w14:paraId="5C0D156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澄清有关问题。对响应文件中含义不明确、同类问题表述不一致或者有明显文字和计算错误的内容，评标委员会可以书面形式（应当由评标委员会成员签字）要求供应商作出必要澄清、说明或者纠正。供应商的澄清、说明或者补正应当采用书面形式，由其法定代表人（或其授权代表）或自然人（供应商为自然人）签字，其澄清的内容不得超出响应文件的范围或者改变响应文件的实质性内容。</w:t>
      </w:r>
    </w:p>
    <w:p w14:paraId="50C924C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（一）比较与评价。按竞采文件中规定的评标方法和标准，对资格审查和符合性审查合格的响应文件进行商务和技术评估。</w:t>
      </w:r>
    </w:p>
    <w:p w14:paraId="5269601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（二）推荐中标候选人名单。</w:t>
      </w:r>
    </w:p>
    <w:p w14:paraId="1E7F4CC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推荐响应文件满足竞采文件全部实质性要求，投标报价价格按照由低到高的顺序排名前三的供应商为中标候选人，其中排名第一的供应商为第一中标候选人。</w:t>
      </w:r>
    </w:p>
    <w:p w14:paraId="4542517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评标结果按投标报价由低到高顺序排列，若投标报价相同的按技术（质量）的优劣顺序排列；若供应商的报价和技术（质量）相同，按商务条款的优劣顺序排列；以上都相同的，由比选人或者比选人委托评标委员会按照随机抽取方式确定排列顺序。</w:t>
      </w:r>
    </w:p>
    <w:p w14:paraId="6FA4F8DB">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0"/>
        <w:rPr>
          <w:rFonts w:hint="eastAsia" w:ascii="仿宋" w:hAnsi="仿宋" w:eastAsia="仿宋" w:cs="仿宋"/>
          <w:b/>
          <w:bCs/>
          <w:sz w:val="28"/>
          <w:szCs w:val="28"/>
          <w:highlight w:val="none"/>
          <w:lang w:val="en-US" w:eastAsia="zh-CN"/>
        </w:rPr>
      </w:pPr>
      <w:bookmarkStart w:id="134" w:name="_Toc25814"/>
      <w:bookmarkStart w:id="135" w:name="_Toc19924"/>
      <w:bookmarkStart w:id="136" w:name="_Toc75793520"/>
      <w:bookmarkStart w:id="137" w:name="_Toc1044740985"/>
      <w:bookmarkStart w:id="138" w:name="_Toc6342"/>
      <w:bookmarkStart w:id="139" w:name="_Toc17116"/>
      <w:bookmarkStart w:id="140" w:name="_Toc30713"/>
      <w:bookmarkStart w:id="141" w:name="_Toc1055"/>
      <w:bookmarkStart w:id="142" w:name="_Toc106030396"/>
      <w:bookmarkStart w:id="143" w:name="_Toc267320057"/>
      <w:bookmarkStart w:id="144" w:name="_Toc20699"/>
      <w:bookmarkStart w:id="145" w:name="_Toc20800"/>
      <w:bookmarkStart w:id="146" w:name="_Toc20354"/>
      <w:bookmarkStart w:id="147" w:name="_Toc22772"/>
      <w:bookmarkStart w:id="148" w:name="_Toc15716"/>
      <w:bookmarkStart w:id="149" w:name="_Toc5799"/>
      <w:bookmarkStart w:id="150" w:name="_Toc20875"/>
      <w:bookmarkStart w:id="151" w:name="_Toc4511"/>
      <w:bookmarkStart w:id="152" w:name="_Toc17311"/>
      <w:r>
        <w:rPr>
          <w:rFonts w:hint="eastAsia" w:ascii="仿宋" w:hAnsi="仿宋" w:eastAsia="仿宋" w:cs="仿宋"/>
          <w:b/>
          <w:bCs/>
          <w:sz w:val="28"/>
          <w:szCs w:val="28"/>
          <w:highlight w:val="none"/>
          <w:lang w:val="en-US" w:eastAsia="zh-CN"/>
        </w:rPr>
        <w:t>三、评标标准</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688173F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（一）关于技术（质量）、商务偏离</w:t>
      </w:r>
    </w:p>
    <w:p w14:paraId="1E77A66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1.响应文件投标应答有一条及以上不满足竞采文件“第二篇 项目服务需求”要求的，供应商将失去成为中标候选人的资格；</w:t>
      </w:r>
    </w:p>
    <w:p w14:paraId="0298685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2.响应文件投标应答有一条及以上不满足竞采文件“第三篇 项目商务需求”要求的，供应商将失去成为中标候选人的资格；</w:t>
      </w:r>
    </w:p>
    <w:p w14:paraId="33B091C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bookmarkEnd w:id="112"/>
    </w:p>
    <w:p w14:paraId="1E7A8833">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0"/>
        <w:rPr>
          <w:rFonts w:hint="eastAsia" w:ascii="仿宋" w:hAnsi="仿宋" w:eastAsia="仿宋" w:cs="仿宋"/>
          <w:b/>
          <w:bCs/>
          <w:sz w:val="28"/>
          <w:szCs w:val="28"/>
          <w:highlight w:val="none"/>
          <w:lang w:val="en-US" w:eastAsia="zh-CN"/>
        </w:rPr>
      </w:pPr>
      <w:bookmarkStart w:id="153" w:name="_Toc1135437023"/>
      <w:bookmarkStart w:id="154" w:name="_Toc29233"/>
      <w:r>
        <w:rPr>
          <w:rFonts w:hint="eastAsia" w:ascii="仿宋" w:hAnsi="仿宋" w:eastAsia="仿宋" w:cs="仿宋"/>
          <w:b/>
          <w:bCs/>
          <w:sz w:val="28"/>
          <w:szCs w:val="28"/>
          <w:highlight w:val="none"/>
          <w:lang w:val="en-US" w:eastAsia="zh-CN"/>
        </w:rPr>
        <w:t>四、供应商提交响应文件</w:t>
      </w:r>
      <w:bookmarkEnd w:id="153"/>
      <w:bookmarkEnd w:id="154"/>
    </w:p>
    <w:p w14:paraId="326DA2D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（一）供应商线上报名、报价时需上传盖章后的电子文档一份。</w:t>
      </w:r>
    </w:p>
    <w:p w14:paraId="34C724F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（二）采购人将以平台的线上资料作为评判依据，必要时，采购方可要求供应商提供纸质响应文件作为辅助评审依据。</w:t>
      </w:r>
    </w:p>
    <w:p w14:paraId="4C5244F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（三）供应商制作的响应文件电子文档，须按照要求制作，规定签字、盖章的地方必须按其规定签字、盖章，未按要求制作响应文件的进行废标处理。</w:t>
      </w:r>
    </w:p>
    <w:p w14:paraId="7901D677">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0"/>
        <w:rPr>
          <w:rFonts w:hint="eastAsia" w:ascii="仿宋" w:hAnsi="仿宋" w:eastAsia="仿宋" w:cs="仿宋"/>
          <w:b/>
          <w:bCs/>
          <w:sz w:val="28"/>
          <w:szCs w:val="28"/>
          <w:highlight w:val="none"/>
          <w:lang w:val="en-US" w:eastAsia="zh-CN"/>
        </w:rPr>
      </w:pPr>
      <w:bookmarkStart w:id="155" w:name="_Toc82"/>
      <w:bookmarkStart w:id="156" w:name="_Toc4152"/>
      <w:bookmarkStart w:id="157" w:name="_Toc750358319"/>
      <w:r>
        <w:rPr>
          <w:rFonts w:hint="eastAsia" w:ascii="仿宋" w:hAnsi="仿宋" w:eastAsia="仿宋" w:cs="仿宋"/>
          <w:b/>
          <w:bCs/>
          <w:sz w:val="28"/>
          <w:szCs w:val="28"/>
          <w:highlight w:val="none"/>
          <w:lang w:val="en-US" w:eastAsia="zh-CN"/>
        </w:rPr>
        <w:t>五、无效响应</w:t>
      </w:r>
      <w:bookmarkEnd w:id="155"/>
      <w:bookmarkEnd w:id="156"/>
      <w:bookmarkEnd w:id="157"/>
    </w:p>
    <w:p w14:paraId="5278A74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供应商发生以下条款情况之一者，视为无效响应，其响应文件将被拒绝：</w:t>
      </w:r>
    </w:p>
    <w:p w14:paraId="19A164F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（一）供应商不符合规定的基本资格条件或特定资格条件的；</w:t>
      </w:r>
    </w:p>
    <w:p w14:paraId="4C1C282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（二）供应商所提交的响应文件不按响应文件要求规定签字、盖章；</w:t>
      </w:r>
    </w:p>
    <w:p w14:paraId="494C56B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（三）供应商的报价超过采购限价的；</w:t>
      </w:r>
    </w:p>
    <w:p w14:paraId="2B0DABA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（四）法定代表人为同一个人的两个及两个以上法人，母公司、全资子公司及其控股公司，在同一分包采购中同时参与投标；</w:t>
      </w:r>
    </w:p>
    <w:p w14:paraId="779CB9A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（五）单位负责人为同一人或者存在直接控股、管理关系的不同供应商，参加同一合同项下的政府采购活动的；</w:t>
      </w:r>
    </w:p>
    <w:p w14:paraId="1E6DD30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（六）为采购项目提供整体设计、规范编制或者项目管理、监理、检测等服务的供应商，再参加该采购项目的其他采购活动；</w:t>
      </w:r>
    </w:p>
    <w:p w14:paraId="12D4D5C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（七）供应商的服务期、质量保证期及投标有效期不满足采购文件要求的；</w:t>
      </w:r>
    </w:p>
    <w:p w14:paraId="67FDFFB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（八）供应商响应文件内容有与国家现行法律法规相违背的内容，或附有采购人无法接受的条件。</w:t>
      </w:r>
    </w:p>
    <w:p w14:paraId="737F6587">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0"/>
        <w:rPr>
          <w:rFonts w:hint="eastAsia" w:ascii="仿宋" w:hAnsi="仿宋" w:eastAsia="仿宋" w:cs="仿宋"/>
          <w:b/>
          <w:bCs/>
          <w:sz w:val="28"/>
          <w:szCs w:val="28"/>
          <w:highlight w:val="none"/>
          <w:lang w:val="en-US" w:eastAsia="zh-CN"/>
        </w:rPr>
      </w:pPr>
      <w:bookmarkStart w:id="158" w:name="_Toc760"/>
      <w:bookmarkStart w:id="159" w:name="_Toc13776"/>
      <w:bookmarkStart w:id="160" w:name="_Toc14847"/>
      <w:r>
        <w:rPr>
          <w:rFonts w:hint="eastAsia" w:ascii="仿宋" w:hAnsi="仿宋" w:eastAsia="仿宋" w:cs="仿宋"/>
          <w:b/>
          <w:bCs/>
          <w:sz w:val="28"/>
          <w:szCs w:val="28"/>
          <w:highlight w:val="none"/>
          <w:lang w:val="en-US" w:eastAsia="zh-CN"/>
        </w:rPr>
        <w:t xml:space="preserve">  </w:t>
      </w:r>
      <w:bookmarkStart w:id="161" w:name="_Toc1460293275"/>
      <w:bookmarkStart w:id="162" w:name="_Toc1248292249"/>
      <w:bookmarkStart w:id="163" w:name="_Toc320747737"/>
      <w:r>
        <w:rPr>
          <w:rFonts w:hint="eastAsia" w:ascii="仿宋" w:hAnsi="仿宋" w:eastAsia="仿宋" w:cs="仿宋"/>
          <w:b/>
          <w:bCs/>
          <w:sz w:val="28"/>
          <w:szCs w:val="28"/>
          <w:highlight w:val="none"/>
          <w:lang w:val="en-US" w:eastAsia="zh-CN"/>
        </w:rPr>
        <w:t>六、废标条款</w:t>
      </w:r>
      <w:bookmarkEnd w:id="158"/>
      <w:bookmarkEnd w:id="159"/>
      <w:bookmarkEnd w:id="160"/>
      <w:bookmarkEnd w:id="161"/>
      <w:bookmarkEnd w:id="162"/>
      <w:bookmarkEnd w:id="163"/>
    </w:p>
    <w:p w14:paraId="7A08DE7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出现下列情形之一的，采购人或者采购代理机构应当终止竞采采购活动，发布项目终止公告并说明原因，重新开展采购活动：</w:t>
      </w:r>
    </w:p>
    <w:p w14:paraId="5D39149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1、因情况变化，不再符合规定的竞采采购方式适用情形的；</w:t>
      </w:r>
    </w:p>
    <w:p w14:paraId="329CADA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2、出现影响采购公正的违法、违规行为的；</w:t>
      </w:r>
    </w:p>
    <w:p w14:paraId="197D958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3、在采购过程中符合竞争要求的供应商或者报价未超过采购预算的供应商不足</w:t>
      </w:r>
      <w:r>
        <w:rPr>
          <w:rFonts w:hint="eastAsia" w:eastAsia="仿宋" w:cs="仿宋"/>
          <w:sz w:val="28"/>
          <w:szCs w:val="28"/>
          <w:highlight w:val="none"/>
          <w:lang w:val="en-US" w:eastAsia="zh-CN"/>
        </w:rPr>
        <w:t>3</w:t>
      </w:r>
      <w:r>
        <w:rPr>
          <w:rFonts w:hint="eastAsia" w:ascii="仿宋" w:hAnsi="仿宋" w:eastAsia="仿宋" w:cs="仿宋"/>
          <w:sz w:val="28"/>
          <w:szCs w:val="28"/>
          <w:highlight w:val="none"/>
          <w:lang w:val="en-US" w:eastAsia="zh-CN"/>
        </w:rPr>
        <w:t>家的。</w:t>
      </w:r>
    </w:p>
    <w:p w14:paraId="4CEF0585">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0"/>
        <w:rPr>
          <w:rFonts w:hint="eastAsia" w:ascii="仿宋" w:hAnsi="仿宋" w:eastAsia="仿宋" w:cs="仿宋"/>
          <w:b/>
          <w:bCs/>
          <w:sz w:val="28"/>
          <w:szCs w:val="28"/>
          <w:highlight w:val="none"/>
          <w:lang w:val="en-US" w:eastAsia="zh-CN"/>
        </w:rPr>
      </w:pPr>
      <w:bookmarkStart w:id="164" w:name="_Toc6121"/>
      <w:bookmarkStart w:id="165" w:name="_Toc28797"/>
      <w:bookmarkStart w:id="166" w:name="_Toc16894"/>
      <w:bookmarkStart w:id="167" w:name="_Toc13941"/>
      <w:r>
        <w:rPr>
          <w:rFonts w:hint="eastAsia" w:ascii="仿宋" w:hAnsi="仿宋" w:eastAsia="仿宋" w:cs="仿宋"/>
          <w:b/>
          <w:bCs/>
          <w:sz w:val="28"/>
          <w:szCs w:val="28"/>
          <w:highlight w:val="none"/>
          <w:lang w:val="en-US" w:eastAsia="zh-CN"/>
        </w:rPr>
        <w:t xml:space="preserve"> </w:t>
      </w:r>
      <w:bookmarkStart w:id="168" w:name="_Toc2001959147"/>
      <w:bookmarkStart w:id="169" w:name="_Toc1280081400"/>
      <w:bookmarkStart w:id="170" w:name="_Toc1705955009"/>
      <w:r>
        <w:rPr>
          <w:rFonts w:hint="eastAsia" w:ascii="仿宋" w:hAnsi="仿宋" w:eastAsia="仿宋" w:cs="仿宋"/>
          <w:b/>
          <w:bCs/>
          <w:sz w:val="28"/>
          <w:szCs w:val="28"/>
          <w:highlight w:val="none"/>
          <w:lang w:val="en-US" w:eastAsia="zh-CN"/>
        </w:rPr>
        <w:t>七、其他</w:t>
      </w:r>
      <w:bookmarkEnd w:id="164"/>
      <w:bookmarkEnd w:id="165"/>
      <w:bookmarkEnd w:id="166"/>
      <w:bookmarkEnd w:id="167"/>
      <w:bookmarkEnd w:id="168"/>
      <w:bookmarkEnd w:id="169"/>
      <w:bookmarkEnd w:id="170"/>
    </w:p>
    <w:p w14:paraId="52AE7B5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eastAsia="仿宋" w:cs="仿宋"/>
          <w:sz w:val="28"/>
          <w:szCs w:val="28"/>
          <w:highlight w:val="none"/>
          <w:lang w:val="en-US" w:eastAsia="zh-CN"/>
        </w:rPr>
        <w:t>1、</w:t>
      </w:r>
      <w:r>
        <w:rPr>
          <w:rFonts w:hint="eastAsia" w:ascii="仿宋" w:hAnsi="仿宋" w:eastAsia="仿宋" w:cs="仿宋"/>
          <w:sz w:val="28"/>
          <w:szCs w:val="28"/>
          <w:highlight w:val="none"/>
          <w:lang w:val="en-US" w:eastAsia="zh-CN"/>
        </w:rPr>
        <w:t>供应商必须对以上条款和服务承诺明确列出，承诺内容必须达到要求。</w:t>
      </w:r>
    </w:p>
    <w:p w14:paraId="4B322AD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eastAsia="仿宋" w:cs="仿宋"/>
          <w:sz w:val="28"/>
          <w:szCs w:val="28"/>
          <w:highlight w:val="none"/>
          <w:lang w:val="en-US" w:eastAsia="zh-CN"/>
        </w:rPr>
        <w:t>2、</w:t>
      </w:r>
      <w:r>
        <w:rPr>
          <w:rFonts w:hint="eastAsia" w:ascii="仿宋" w:hAnsi="仿宋" w:eastAsia="仿宋" w:cs="仿宋"/>
          <w:sz w:val="28"/>
          <w:szCs w:val="28"/>
          <w:highlight w:val="none"/>
          <w:lang w:val="en-US" w:eastAsia="zh-CN"/>
        </w:rPr>
        <w:t>其他未尽事宜由供需双方在采购合同中详细约定。</w:t>
      </w:r>
    </w:p>
    <w:p w14:paraId="357B8DA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eastAsia="仿宋" w:cs="仿宋"/>
          <w:sz w:val="28"/>
          <w:szCs w:val="28"/>
          <w:highlight w:val="none"/>
          <w:lang w:val="en-US" w:eastAsia="zh-CN"/>
        </w:rPr>
        <w:t>3、</w:t>
      </w:r>
      <w:r>
        <w:rPr>
          <w:rFonts w:hint="eastAsia" w:ascii="仿宋" w:hAnsi="仿宋" w:eastAsia="仿宋" w:cs="仿宋"/>
          <w:sz w:val="28"/>
          <w:szCs w:val="28"/>
          <w:highlight w:val="none"/>
          <w:lang w:val="en-US" w:eastAsia="zh-CN"/>
        </w:rPr>
        <w:t>采购人将以平台的线上资料作为评判依据。</w:t>
      </w:r>
    </w:p>
    <w:p w14:paraId="2D3319C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eastAsia="仿宋" w:cs="仿宋"/>
          <w:sz w:val="28"/>
          <w:szCs w:val="28"/>
          <w:highlight w:val="none"/>
          <w:lang w:val="en-US" w:eastAsia="zh-CN"/>
        </w:rPr>
        <w:t>4、</w:t>
      </w:r>
      <w:r>
        <w:rPr>
          <w:rFonts w:hint="eastAsia" w:ascii="仿宋" w:hAnsi="仿宋" w:eastAsia="仿宋" w:cs="仿宋"/>
          <w:sz w:val="28"/>
          <w:szCs w:val="28"/>
          <w:highlight w:val="none"/>
          <w:lang w:val="en-US" w:eastAsia="zh-CN"/>
        </w:rPr>
        <w:t>中标供应商放弃中标、或者在竞采文件规定的时间内不签定采购合同的，采购人将依序确定第二中标候选人为中标供应商。若第一中标候选人与第二中标候选人的投标报价的差额部分，第一中标候选人还应对超过部分予以赔偿，依次类推。</w:t>
      </w:r>
    </w:p>
    <w:p w14:paraId="5F0AACB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2DFD2538">
      <w:pPr>
        <w:pStyle w:val="2"/>
        <w:jc w:val="center"/>
        <w:rPr>
          <w:rFonts w:hint="eastAsia" w:ascii="仿宋" w:hAnsi="仿宋" w:eastAsia="仿宋" w:cs="仿宋"/>
          <w:sz w:val="48"/>
          <w:szCs w:val="48"/>
          <w:highlight w:val="none"/>
        </w:rPr>
      </w:pPr>
      <w:bookmarkStart w:id="171" w:name="_Toc25755"/>
      <w:bookmarkStart w:id="172" w:name="_Toc106030399"/>
      <w:bookmarkStart w:id="173" w:name="_Toc4735"/>
      <w:bookmarkStart w:id="174" w:name="_Toc22201"/>
      <w:bookmarkStart w:id="175" w:name="_Toc1982"/>
      <w:bookmarkStart w:id="176" w:name="_Toc12533"/>
      <w:bookmarkStart w:id="177" w:name="_Toc13159"/>
      <w:bookmarkStart w:id="178" w:name="_Toc29546"/>
      <w:bookmarkStart w:id="179" w:name="_Toc21720"/>
      <w:bookmarkStart w:id="180" w:name="_Toc22256"/>
      <w:bookmarkStart w:id="181" w:name="_Toc25962"/>
      <w:bookmarkStart w:id="182" w:name="_Toc21000"/>
      <w:bookmarkStart w:id="183" w:name="_Toc19831"/>
      <w:bookmarkStart w:id="184" w:name="_Toc75793523"/>
      <w:bookmarkStart w:id="185" w:name="_Toc836914154"/>
      <w:bookmarkStart w:id="186" w:name="_Toc20379"/>
      <w:bookmarkStart w:id="187" w:name="_Toc18502"/>
      <w:bookmarkStart w:id="188" w:name="_Toc29988"/>
      <w:bookmarkStart w:id="189" w:name="_Toc14416"/>
      <w:bookmarkStart w:id="190" w:name="_Toc32211"/>
      <w:bookmarkStart w:id="191" w:name="_Toc5106"/>
      <w:bookmarkStart w:id="192" w:name="_Toc690491649_WPSOffice_Level2"/>
      <w:r>
        <w:rPr>
          <w:rFonts w:hint="eastAsia" w:ascii="仿宋" w:hAnsi="仿宋" w:eastAsia="仿宋" w:cs="仿宋"/>
          <w:bCs/>
          <w:sz w:val="48"/>
          <w:szCs w:val="48"/>
          <w:highlight w:val="none"/>
        </w:rPr>
        <w:t>第五篇 供应商须知</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7DEC8D72">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0"/>
        <w:rPr>
          <w:rFonts w:hint="eastAsia" w:ascii="仿宋" w:hAnsi="仿宋" w:eastAsia="仿宋" w:cs="仿宋"/>
          <w:b/>
          <w:bCs/>
          <w:sz w:val="28"/>
          <w:szCs w:val="28"/>
          <w:highlight w:val="none"/>
        </w:rPr>
      </w:pPr>
      <w:bookmarkStart w:id="193" w:name="_Toc2145782075"/>
      <w:bookmarkStart w:id="194" w:name="_Toc9833"/>
      <w:r>
        <w:rPr>
          <w:rFonts w:hint="eastAsia" w:ascii="仿宋" w:hAnsi="仿宋" w:eastAsia="仿宋" w:cs="仿宋"/>
          <w:b/>
          <w:bCs/>
          <w:sz w:val="28"/>
          <w:szCs w:val="28"/>
          <w:highlight w:val="none"/>
        </w:rPr>
        <w:t>一、供应商</w:t>
      </w:r>
      <w:bookmarkEnd w:id="193"/>
      <w:bookmarkEnd w:id="194"/>
    </w:p>
    <w:p w14:paraId="5DDD8F3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（一）供应商</w:t>
      </w:r>
    </w:p>
    <w:p w14:paraId="1239EA0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供应商是指响应竞采采购、参加竞采竞争的法人、其他组织或者自然人。</w:t>
      </w:r>
    </w:p>
    <w:p w14:paraId="72CAD9B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（二）合格供应商条件</w:t>
      </w:r>
    </w:p>
    <w:p w14:paraId="398C0BB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合格供应商应完全符合</w:t>
      </w:r>
      <w:r>
        <w:rPr>
          <w:rFonts w:hint="eastAsia" w:ascii="仿宋" w:hAnsi="仿宋" w:eastAsia="仿宋" w:cs="仿宋"/>
          <w:sz w:val="28"/>
          <w:szCs w:val="28"/>
          <w:highlight w:val="none"/>
          <w:lang w:eastAsia="zh-CN"/>
        </w:rPr>
        <w:t>竞采文件</w:t>
      </w:r>
      <w:r>
        <w:rPr>
          <w:rFonts w:hint="eastAsia" w:ascii="仿宋" w:hAnsi="仿宋" w:eastAsia="仿宋" w:cs="仿宋"/>
          <w:sz w:val="28"/>
          <w:szCs w:val="28"/>
          <w:highlight w:val="none"/>
        </w:rPr>
        <w:t>第一篇中规定的供应商资格条件，并对</w:t>
      </w:r>
      <w:r>
        <w:rPr>
          <w:rFonts w:hint="eastAsia" w:ascii="仿宋" w:hAnsi="仿宋" w:eastAsia="仿宋" w:cs="仿宋"/>
          <w:sz w:val="28"/>
          <w:szCs w:val="28"/>
          <w:highlight w:val="none"/>
          <w:lang w:eastAsia="zh-CN"/>
        </w:rPr>
        <w:t>竞采文件</w:t>
      </w:r>
      <w:r>
        <w:rPr>
          <w:rFonts w:hint="eastAsia" w:ascii="仿宋" w:hAnsi="仿宋" w:eastAsia="仿宋" w:cs="仿宋"/>
          <w:sz w:val="28"/>
          <w:szCs w:val="28"/>
          <w:highlight w:val="none"/>
        </w:rPr>
        <w:t>作出实质性响应。</w:t>
      </w:r>
    </w:p>
    <w:p w14:paraId="6A206B3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（三）供应商的风险</w:t>
      </w:r>
    </w:p>
    <w:p w14:paraId="2B123F1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供应商没有按照</w:t>
      </w:r>
      <w:r>
        <w:rPr>
          <w:rFonts w:hint="eastAsia" w:ascii="仿宋" w:hAnsi="仿宋" w:eastAsia="仿宋" w:cs="仿宋"/>
          <w:sz w:val="28"/>
          <w:szCs w:val="28"/>
          <w:highlight w:val="none"/>
          <w:lang w:eastAsia="zh-CN"/>
        </w:rPr>
        <w:t>竞采文件</w:t>
      </w:r>
      <w:r>
        <w:rPr>
          <w:rFonts w:hint="eastAsia" w:ascii="仿宋" w:hAnsi="仿宋" w:eastAsia="仿宋" w:cs="仿宋"/>
          <w:sz w:val="28"/>
          <w:szCs w:val="28"/>
          <w:highlight w:val="none"/>
        </w:rPr>
        <w:t>要求提供全部资料，或者供应商没有对</w:t>
      </w:r>
      <w:r>
        <w:rPr>
          <w:rFonts w:hint="eastAsia" w:ascii="仿宋" w:hAnsi="仿宋" w:eastAsia="仿宋" w:cs="仿宋"/>
          <w:sz w:val="28"/>
          <w:szCs w:val="28"/>
          <w:highlight w:val="none"/>
          <w:lang w:eastAsia="zh-CN"/>
        </w:rPr>
        <w:t>竞采文件</w:t>
      </w:r>
      <w:r>
        <w:rPr>
          <w:rFonts w:hint="eastAsia" w:ascii="仿宋" w:hAnsi="仿宋" w:eastAsia="仿宋" w:cs="仿宋"/>
          <w:sz w:val="28"/>
          <w:szCs w:val="28"/>
          <w:highlight w:val="none"/>
        </w:rPr>
        <w:t>在各方面作出实质性响应，可能导致响应被拒绝或评定为无效响应。</w:t>
      </w:r>
    </w:p>
    <w:p w14:paraId="4ED7076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（四）法律责任</w:t>
      </w:r>
    </w:p>
    <w:p w14:paraId="52EA431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供应商违反《中华人民共和国政府采购法》《中华人民共和国政府采购实施条例》等相关规定，将按规定追究供应商法律责任。</w:t>
      </w:r>
    </w:p>
    <w:p w14:paraId="1EE16730">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0"/>
        <w:rPr>
          <w:rFonts w:hint="eastAsia" w:ascii="仿宋" w:hAnsi="仿宋" w:eastAsia="仿宋" w:cs="仿宋"/>
          <w:b/>
          <w:bCs/>
          <w:sz w:val="28"/>
          <w:szCs w:val="28"/>
          <w:highlight w:val="none"/>
        </w:rPr>
      </w:pPr>
      <w:bookmarkStart w:id="195" w:name="_Toc1466450454"/>
      <w:bookmarkStart w:id="196" w:name="_Toc24271"/>
      <w:r>
        <w:rPr>
          <w:rFonts w:hint="eastAsia" w:ascii="仿宋" w:hAnsi="仿宋" w:eastAsia="仿宋" w:cs="仿宋"/>
          <w:b/>
          <w:bCs/>
          <w:sz w:val="28"/>
          <w:szCs w:val="28"/>
          <w:highlight w:val="none"/>
        </w:rPr>
        <w:t>二、</w:t>
      </w:r>
      <w:r>
        <w:rPr>
          <w:rFonts w:hint="eastAsia" w:ascii="仿宋" w:hAnsi="仿宋" w:eastAsia="仿宋" w:cs="仿宋"/>
          <w:b/>
          <w:bCs/>
          <w:sz w:val="28"/>
          <w:szCs w:val="28"/>
          <w:highlight w:val="none"/>
          <w:lang w:eastAsia="zh-CN"/>
        </w:rPr>
        <w:t>竞采</w:t>
      </w:r>
      <w:r>
        <w:rPr>
          <w:rFonts w:hint="eastAsia" w:ascii="仿宋" w:hAnsi="仿宋" w:eastAsia="仿宋" w:cs="仿宋"/>
          <w:b/>
          <w:bCs/>
          <w:sz w:val="28"/>
          <w:szCs w:val="28"/>
          <w:highlight w:val="none"/>
        </w:rPr>
        <w:t>文件</w:t>
      </w:r>
      <w:bookmarkEnd w:id="195"/>
      <w:bookmarkEnd w:id="196"/>
    </w:p>
    <w:p w14:paraId="5C4827B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竞采文件是供应商编制响应文件的依据，是竞采小组评判依据和标准。竞采文件也是采购人与成交供应商签订合同的基础。</w:t>
      </w:r>
    </w:p>
    <w:p w14:paraId="36288A8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（一）竞采文件由竞采邀请书、项目服务需求、项目商务需求、评审办法、供应商须知、响应文件格式等六部分组成。</w:t>
      </w:r>
    </w:p>
    <w:p w14:paraId="187FCDC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（二）采购代理机构对竞采文件所作的一切有效的书面通知、修改及补充，都是竞采文件不可分割的部分。</w:t>
      </w:r>
    </w:p>
    <w:p w14:paraId="5C5D033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（三）本项目的竞采文件、澄清文件（如果有）一律在</w:t>
      </w:r>
      <w:r>
        <w:rPr>
          <w:rFonts w:hint="eastAsia" w:ascii="仿宋" w:hAnsi="仿宋" w:eastAsia="仿宋" w:cs="仿宋"/>
          <w:sz w:val="28"/>
          <w:szCs w:val="28"/>
          <w:highlight w:val="none"/>
          <w:lang w:val="en-US" w:eastAsia="zh-CN"/>
        </w:rPr>
        <w:t>垫江县人民政府官网（http://www.cqsdj.gov.cn/）上发布</w:t>
      </w:r>
      <w:r>
        <w:rPr>
          <w:rFonts w:hint="eastAsia" w:ascii="仿宋" w:hAnsi="仿宋" w:eastAsia="仿宋" w:cs="仿宋"/>
          <w:sz w:val="28"/>
          <w:szCs w:val="28"/>
          <w:highlight w:val="none"/>
        </w:rPr>
        <w:t>上发布，请各供应商注意下载；无论供应商下载与否，均视同供应商已知晓本项目竞采文件、澄清文件的内容。</w:t>
      </w:r>
    </w:p>
    <w:p w14:paraId="13469EE0">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0"/>
        <w:rPr>
          <w:rFonts w:hint="eastAsia" w:ascii="仿宋" w:hAnsi="仿宋" w:eastAsia="仿宋" w:cs="仿宋"/>
          <w:b/>
          <w:bCs/>
          <w:sz w:val="28"/>
          <w:szCs w:val="28"/>
          <w:highlight w:val="none"/>
        </w:rPr>
      </w:pPr>
      <w:bookmarkStart w:id="197" w:name="_Toc2110447406"/>
      <w:bookmarkStart w:id="198" w:name="_Toc21372"/>
      <w:r>
        <w:rPr>
          <w:rFonts w:hint="eastAsia" w:ascii="仿宋" w:hAnsi="仿宋" w:eastAsia="仿宋" w:cs="仿宋"/>
          <w:b/>
          <w:bCs/>
          <w:sz w:val="28"/>
          <w:szCs w:val="28"/>
          <w:highlight w:val="none"/>
        </w:rPr>
        <w:t>三、响应文件</w:t>
      </w:r>
      <w:bookmarkEnd w:id="197"/>
      <w:bookmarkEnd w:id="198"/>
    </w:p>
    <w:p w14:paraId="19175C3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供应商应当按照竞采文件的要求编制响应文件，并对竞采文件提出的要求和条件作出实质性响应。</w:t>
      </w:r>
    </w:p>
    <w:p w14:paraId="7A9B90E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（一）响应文件组成</w:t>
      </w:r>
    </w:p>
    <w:p w14:paraId="7F28F91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响应文件由第</w:t>
      </w:r>
      <w:r>
        <w:rPr>
          <w:rFonts w:hint="eastAsia" w:eastAsia="仿宋" w:cs="仿宋"/>
          <w:sz w:val="28"/>
          <w:szCs w:val="28"/>
          <w:highlight w:val="none"/>
          <w:lang w:val="en-US" w:eastAsia="zh-CN"/>
        </w:rPr>
        <w:t>七</w:t>
      </w:r>
      <w:r>
        <w:rPr>
          <w:rFonts w:hint="eastAsia" w:ascii="仿宋" w:hAnsi="仿宋" w:eastAsia="仿宋" w:cs="仿宋"/>
          <w:sz w:val="28"/>
          <w:szCs w:val="28"/>
          <w:highlight w:val="none"/>
        </w:rPr>
        <w:t>篇“响应文件格式”规定的部分和供应商所作的一切有效补充、修改和承诺等文件组成，供应商应按照第</w:t>
      </w:r>
      <w:r>
        <w:rPr>
          <w:rFonts w:hint="eastAsia" w:eastAsia="仿宋" w:cs="仿宋"/>
          <w:sz w:val="28"/>
          <w:szCs w:val="28"/>
          <w:highlight w:val="none"/>
          <w:lang w:val="en-US" w:eastAsia="zh-CN"/>
        </w:rPr>
        <w:t>七</w:t>
      </w:r>
      <w:r>
        <w:rPr>
          <w:rFonts w:hint="eastAsia" w:ascii="仿宋" w:hAnsi="仿宋" w:eastAsia="仿宋" w:cs="仿宋"/>
          <w:sz w:val="28"/>
          <w:szCs w:val="28"/>
          <w:highlight w:val="none"/>
        </w:rPr>
        <w:t>篇“响应文件格式”规定的目录顺序组织编写和装订，否则有可能影响评委对响应文件的评审。</w:t>
      </w:r>
    </w:p>
    <w:p w14:paraId="7E11F50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（二）竞采有效期</w:t>
      </w:r>
    </w:p>
    <w:p w14:paraId="5A92ECB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竞采有效期为</w:t>
      </w:r>
      <w:r>
        <w:rPr>
          <w:rFonts w:hint="eastAsia" w:ascii="仿宋" w:hAnsi="仿宋" w:eastAsia="仿宋" w:cs="仿宋"/>
          <w:kern w:val="0"/>
          <w:sz w:val="28"/>
          <w:szCs w:val="28"/>
          <w:highlight w:val="none"/>
        </w:rPr>
        <w:t>竞采截止时间起90天。</w:t>
      </w:r>
    </w:p>
    <w:p w14:paraId="1B76CA8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（三）响应文件的份数和签署</w:t>
      </w:r>
    </w:p>
    <w:p w14:paraId="3DDC7E4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纸质</w:t>
      </w:r>
      <w:r>
        <w:rPr>
          <w:rFonts w:hint="eastAsia" w:ascii="仿宋" w:hAnsi="仿宋" w:eastAsia="仿宋" w:cs="仿宋"/>
          <w:sz w:val="28"/>
          <w:szCs w:val="28"/>
          <w:highlight w:val="none"/>
        </w:rPr>
        <w:t>响应文件一式</w:t>
      </w:r>
      <w:r>
        <w:rPr>
          <w:rFonts w:hint="eastAsia" w:ascii="仿宋" w:hAnsi="仿宋" w:eastAsia="仿宋" w:cs="仿宋"/>
          <w:sz w:val="28"/>
          <w:szCs w:val="28"/>
          <w:highlight w:val="none"/>
          <w:lang w:val="en-US" w:eastAsia="zh-CN"/>
        </w:rPr>
        <w:t>二</w:t>
      </w:r>
      <w:r>
        <w:rPr>
          <w:rFonts w:hint="eastAsia" w:ascii="仿宋" w:hAnsi="仿宋" w:eastAsia="仿宋" w:cs="仿宋"/>
          <w:sz w:val="28"/>
          <w:szCs w:val="28"/>
          <w:highlight w:val="none"/>
        </w:rPr>
        <w:t>份，其中正本一份，副本一份</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副本可为正本的复印件，应与正本一致，如出现不一致情况以正本为准。</w:t>
      </w:r>
    </w:p>
    <w:p w14:paraId="3C3DF2A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2.在响应文件正本中，</w:t>
      </w:r>
      <w:r>
        <w:rPr>
          <w:rFonts w:hint="eastAsia" w:ascii="仿宋" w:hAnsi="仿宋" w:eastAsia="仿宋" w:cs="仿宋"/>
          <w:sz w:val="28"/>
          <w:szCs w:val="28"/>
          <w:highlight w:val="none"/>
          <w:lang w:eastAsia="zh-CN"/>
        </w:rPr>
        <w:t>竞采</w:t>
      </w:r>
      <w:r>
        <w:rPr>
          <w:rFonts w:hint="eastAsia" w:ascii="仿宋" w:hAnsi="仿宋" w:eastAsia="仿宋" w:cs="仿宋"/>
          <w:sz w:val="28"/>
          <w:szCs w:val="28"/>
          <w:highlight w:val="none"/>
        </w:rPr>
        <w:t>通知书第七篇响应文件格式中规定签署、盖章的地方必须按其规定签署、盖章。</w:t>
      </w:r>
    </w:p>
    <w:p w14:paraId="2331B33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3.若供应商对响应文件的错处作必要修改，则应在修改处加盖供应商公章或由法定代表人（或其授权代表）或自然人（供应商为自然人）签署确认。</w:t>
      </w:r>
    </w:p>
    <w:p w14:paraId="49F4CAF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4.电报、电话、传真形式的响应文件概不接受。</w:t>
      </w:r>
    </w:p>
    <w:p w14:paraId="6EC3717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（四）竞采报价</w:t>
      </w:r>
    </w:p>
    <w:p w14:paraId="0BE6179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1.供应商应严格按照“响应文件格式”中“</w:t>
      </w:r>
      <w:r>
        <w:rPr>
          <w:rFonts w:hint="eastAsia" w:ascii="仿宋" w:hAnsi="仿宋" w:eastAsia="仿宋" w:cs="仿宋"/>
          <w:sz w:val="28"/>
          <w:szCs w:val="28"/>
          <w:highlight w:val="none"/>
          <w:lang w:eastAsia="zh-CN"/>
        </w:rPr>
        <w:t>报价函</w:t>
      </w:r>
      <w:r>
        <w:rPr>
          <w:rFonts w:hint="eastAsia" w:ascii="仿宋" w:hAnsi="仿宋" w:eastAsia="仿宋" w:cs="仿宋"/>
          <w:sz w:val="28"/>
          <w:szCs w:val="28"/>
          <w:highlight w:val="none"/>
        </w:rPr>
        <w:t>”的格式填写报价。</w:t>
      </w:r>
    </w:p>
    <w:p w14:paraId="1C2D1C6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2.供应商的报价为一次性报价，即在竞采有效期内竞采价格固定不变。</w:t>
      </w:r>
    </w:p>
    <w:p w14:paraId="1699700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3.本项目只接受一个竞采报价，有选择的或有条件的报价将不予接受。</w:t>
      </w:r>
    </w:p>
    <w:p w14:paraId="1555197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（五）修正错误</w:t>
      </w:r>
    </w:p>
    <w:p w14:paraId="7F080A4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若响应文件出现计算或表达上的错误，修正错误的原则如下：</w:t>
      </w:r>
    </w:p>
    <w:p w14:paraId="32BDD7C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1.响应文件中</w:t>
      </w:r>
      <w:r>
        <w:rPr>
          <w:rFonts w:hint="eastAsia" w:ascii="仿宋" w:hAnsi="仿宋" w:eastAsia="仿宋" w:cs="仿宋"/>
          <w:sz w:val="28"/>
          <w:szCs w:val="28"/>
          <w:highlight w:val="none"/>
          <w:lang w:eastAsia="zh-CN"/>
        </w:rPr>
        <w:t>报价函</w:t>
      </w:r>
      <w:r>
        <w:rPr>
          <w:rFonts w:hint="eastAsia" w:ascii="仿宋" w:hAnsi="仿宋" w:eastAsia="仿宋" w:cs="仿宋"/>
          <w:sz w:val="28"/>
          <w:szCs w:val="28"/>
          <w:highlight w:val="none"/>
        </w:rPr>
        <w:t>（报价表）内容与响应文件中相应内容不一致的，以</w:t>
      </w:r>
      <w:r>
        <w:rPr>
          <w:rFonts w:hint="eastAsia" w:ascii="仿宋" w:hAnsi="仿宋" w:eastAsia="仿宋" w:cs="仿宋"/>
          <w:sz w:val="28"/>
          <w:szCs w:val="28"/>
          <w:highlight w:val="none"/>
          <w:lang w:eastAsia="zh-CN"/>
        </w:rPr>
        <w:t>报价函</w:t>
      </w:r>
      <w:r>
        <w:rPr>
          <w:rFonts w:hint="eastAsia" w:ascii="仿宋" w:hAnsi="仿宋" w:eastAsia="仿宋" w:cs="仿宋"/>
          <w:sz w:val="28"/>
          <w:szCs w:val="28"/>
          <w:highlight w:val="none"/>
        </w:rPr>
        <w:t>（报价表）为准；</w:t>
      </w:r>
    </w:p>
    <w:p w14:paraId="5B44226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2.大写金额和小写金额不一致的，以大写金额为准；</w:t>
      </w:r>
    </w:p>
    <w:p w14:paraId="1233AF1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3.单价金额小数点或者百分比有明显错位的，以</w:t>
      </w:r>
      <w:r>
        <w:rPr>
          <w:rFonts w:hint="eastAsia" w:ascii="仿宋" w:hAnsi="仿宋" w:eastAsia="仿宋" w:cs="仿宋"/>
          <w:sz w:val="28"/>
          <w:szCs w:val="28"/>
          <w:highlight w:val="none"/>
          <w:lang w:eastAsia="zh-CN"/>
        </w:rPr>
        <w:t>报价函</w:t>
      </w:r>
      <w:r>
        <w:rPr>
          <w:rFonts w:hint="eastAsia" w:ascii="仿宋" w:hAnsi="仿宋" w:eastAsia="仿宋" w:cs="仿宋"/>
          <w:sz w:val="28"/>
          <w:szCs w:val="28"/>
          <w:highlight w:val="none"/>
        </w:rPr>
        <w:t>的总价为准，并修改单价；</w:t>
      </w:r>
    </w:p>
    <w:p w14:paraId="2BA0E99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4.总价金额与按单价汇总金额不一致的，以单价金额计算结果为准。</w:t>
      </w:r>
    </w:p>
    <w:p w14:paraId="3875299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竞采小组按上述修正错误的原则及方法调整或修正供应商竞采报价，若同时出现两种以上不一致的，按照前款规定的顺序修正，供应商同意并签字确认后，调整后的竞采报价对供应商具有约束作用。如果供应商不接受修正后的报价，则其响应将作为无效响应处理。</w:t>
      </w:r>
    </w:p>
    <w:p w14:paraId="41994327">
      <w:pPr>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六</w:t>
      </w:r>
      <w:r>
        <w:rPr>
          <w:rFonts w:hint="eastAsia" w:ascii="仿宋" w:hAnsi="仿宋" w:eastAsia="仿宋" w:cs="仿宋"/>
          <w:sz w:val="28"/>
          <w:szCs w:val="28"/>
          <w:highlight w:val="none"/>
        </w:rPr>
        <w:t>）现场响应文件的递交</w:t>
      </w:r>
    </w:p>
    <w:p w14:paraId="23685681">
      <w:pPr>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1.响应文件的密封</w:t>
      </w:r>
    </w:p>
    <w:p w14:paraId="66EA5199">
      <w:pPr>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1.1响应文件的正本、副本均应密封送达递交响应文件地点，应在封套上注明项目名称、供应商名称。若正本、副本分别进行密封的，还应在封套上注明“正本”、“副本”字样。</w:t>
      </w:r>
    </w:p>
    <w:p w14:paraId="0D7E8610">
      <w:pPr>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1.2封套的封口处应加盖供应商公章或由法定代表人授权代表签字。</w:t>
      </w:r>
    </w:p>
    <w:p w14:paraId="2E00D6DB">
      <w:pPr>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2.如果未按上述规定进行密封，采购代理机构对响应文件误投、丢失或提前拆封不负责任。</w:t>
      </w:r>
    </w:p>
    <w:p w14:paraId="3AE156F3">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0"/>
        <w:rPr>
          <w:rFonts w:hint="eastAsia" w:ascii="仿宋" w:hAnsi="仿宋" w:eastAsia="仿宋" w:cs="仿宋"/>
          <w:b/>
          <w:bCs/>
          <w:sz w:val="28"/>
          <w:szCs w:val="28"/>
          <w:highlight w:val="none"/>
        </w:rPr>
      </w:pPr>
      <w:bookmarkStart w:id="199" w:name="_Toc23216"/>
      <w:bookmarkStart w:id="200" w:name="_Toc302155143"/>
      <w:r>
        <w:rPr>
          <w:rFonts w:hint="eastAsia" w:ascii="仿宋" w:hAnsi="仿宋" w:eastAsia="仿宋" w:cs="仿宋"/>
          <w:b/>
          <w:bCs/>
          <w:sz w:val="28"/>
          <w:szCs w:val="28"/>
          <w:highlight w:val="none"/>
          <w:lang w:val="en-US" w:eastAsia="zh-CN"/>
        </w:rPr>
        <w:t>四</w:t>
      </w:r>
      <w:r>
        <w:rPr>
          <w:rFonts w:hint="eastAsia" w:ascii="仿宋" w:hAnsi="仿宋" w:eastAsia="仿宋" w:cs="仿宋"/>
          <w:b/>
          <w:bCs/>
          <w:sz w:val="28"/>
          <w:szCs w:val="28"/>
          <w:highlight w:val="none"/>
        </w:rPr>
        <w:t>、确认成交供应商</w:t>
      </w:r>
      <w:bookmarkEnd w:id="199"/>
      <w:bookmarkEnd w:id="200"/>
    </w:p>
    <w:p w14:paraId="38CA999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（一）原则</w:t>
      </w:r>
    </w:p>
    <w:p w14:paraId="239EAB7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采购人或其授权的竞采小组应按照评审报告中推荐的成交候选人排名顺序确定成交供应商。</w:t>
      </w:r>
    </w:p>
    <w:p w14:paraId="1375963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（二）程序</w:t>
      </w:r>
    </w:p>
    <w:p w14:paraId="2EC2C99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评审后</w:t>
      </w:r>
      <w:r>
        <w:rPr>
          <w:rFonts w:hint="eastAsia" w:ascii="仿宋" w:hAnsi="仿宋" w:eastAsia="仿宋" w:cs="仿宋"/>
          <w:sz w:val="28"/>
          <w:szCs w:val="28"/>
          <w:highlight w:val="none"/>
        </w:rPr>
        <w:t>5个工作日内按评审</w:t>
      </w:r>
      <w:r>
        <w:rPr>
          <w:rFonts w:hint="eastAsia" w:ascii="仿宋" w:hAnsi="仿宋" w:eastAsia="仿宋" w:cs="仿宋"/>
          <w:sz w:val="28"/>
          <w:szCs w:val="28"/>
          <w:highlight w:val="none"/>
          <w:lang w:val="en-US" w:eastAsia="zh-CN"/>
        </w:rPr>
        <w:t>结果</w:t>
      </w:r>
      <w:r>
        <w:rPr>
          <w:rFonts w:hint="eastAsia" w:ascii="仿宋" w:hAnsi="仿宋" w:eastAsia="仿宋" w:cs="仿宋"/>
          <w:sz w:val="28"/>
          <w:szCs w:val="28"/>
          <w:highlight w:val="none"/>
        </w:rPr>
        <w:t>的成交候选人顺序确定成交供应商。</w:t>
      </w:r>
    </w:p>
    <w:p w14:paraId="7E3868B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3.应当自成交供应商确定之日起2个工作日内，在重庆市政府采购云平台·网上竞采上公告成交结果。结果公告期限为1个工作日。</w:t>
      </w:r>
    </w:p>
    <w:p w14:paraId="1D4074D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4.成交供应商变更</w:t>
      </w:r>
    </w:p>
    <w:p w14:paraId="7EC2130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成交供应商拒绝与采购人签订合同的，可以按照评审报告推荐的成交候选人顺序，确定排名下一位的候选人为成交供应商，也可以重新开展采购活动。</w:t>
      </w:r>
    </w:p>
    <w:p w14:paraId="1827FAC3">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0"/>
        <w:rPr>
          <w:rFonts w:hint="eastAsia" w:ascii="仿宋" w:hAnsi="仿宋" w:eastAsia="仿宋" w:cs="仿宋"/>
          <w:b/>
          <w:bCs/>
          <w:sz w:val="28"/>
          <w:szCs w:val="28"/>
          <w:highlight w:val="none"/>
        </w:rPr>
      </w:pPr>
      <w:bookmarkStart w:id="201" w:name="_Toc1670146893"/>
      <w:bookmarkStart w:id="202" w:name="_Toc7093"/>
      <w:r>
        <w:rPr>
          <w:rFonts w:hint="eastAsia" w:ascii="仿宋" w:hAnsi="仿宋" w:eastAsia="仿宋" w:cs="仿宋"/>
          <w:b/>
          <w:bCs/>
          <w:sz w:val="28"/>
          <w:szCs w:val="28"/>
          <w:highlight w:val="none"/>
          <w:lang w:val="en-US" w:eastAsia="zh-CN"/>
        </w:rPr>
        <w:t>五</w:t>
      </w:r>
      <w:r>
        <w:rPr>
          <w:rFonts w:hint="eastAsia" w:ascii="仿宋" w:hAnsi="仿宋" w:eastAsia="仿宋" w:cs="仿宋"/>
          <w:b/>
          <w:bCs/>
          <w:sz w:val="28"/>
          <w:szCs w:val="28"/>
          <w:highlight w:val="none"/>
        </w:rPr>
        <w:t>、成交</w:t>
      </w:r>
      <w:bookmarkEnd w:id="201"/>
      <w:bookmarkEnd w:id="202"/>
    </w:p>
    <w:p w14:paraId="17610261">
      <w:pPr>
        <w:spacing w:line="360" w:lineRule="auto"/>
        <w:ind w:firstLine="560" w:firstLineChars="200"/>
        <w:rPr>
          <w:rFonts w:hint="eastAsia" w:ascii="仿宋" w:hAnsi="仿宋" w:eastAsia="仿宋" w:cs="仿宋"/>
          <w:sz w:val="28"/>
          <w:szCs w:val="28"/>
          <w:highlight w:val="none"/>
        </w:rPr>
      </w:pPr>
      <w:bookmarkStart w:id="203" w:name="_Toc12557"/>
      <w:r>
        <w:rPr>
          <w:rFonts w:hint="eastAsia" w:ascii="仿宋" w:hAnsi="仿宋" w:eastAsia="仿宋" w:cs="仿宋"/>
          <w:sz w:val="28"/>
          <w:szCs w:val="28"/>
          <w:highlight w:val="none"/>
        </w:rPr>
        <w:t>（一）成交供应商确定后，将在</w:t>
      </w:r>
      <w:r>
        <w:rPr>
          <w:rFonts w:hint="eastAsia" w:eastAsia="仿宋" w:cs="仿宋"/>
          <w:sz w:val="28"/>
          <w:szCs w:val="28"/>
          <w:highlight w:val="none"/>
          <w:lang w:val="en-US" w:eastAsia="zh-CN"/>
        </w:rPr>
        <w:t>垫江县人民政府官网</w:t>
      </w:r>
      <w:r>
        <w:rPr>
          <w:rFonts w:hint="eastAsia" w:ascii="仿宋" w:hAnsi="仿宋" w:eastAsia="仿宋" w:cs="仿宋"/>
          <w:sz w:val="28"/>
          <w:szCs w:val="28"/>
          <w:highlight w:val="none"/>
          <w:lang w:val="en-US" w:eastAsia="zh-CN"/>
        </w:rPr>
        <w:t>（http://www.cqsdj.gov.cn/）上发布</w:t>
      </w:r>
      <w:r>
        <w:rPr>
          <w:rFonts w:hint="eastAsia" w:ascii="仿宋" w:hAnsi="仿宋" w:eastAsia="仿宋" w:cs="仿宋"/>
          <w:sz w:val="28"/>
          <w:szCs w:val="28"/>
          <w:highlight w:val="none"/>
        </w:rPr>
        <w:t>上发布成交结果公告。</w:t>
      </w:r>
    </w:p>
    <w:p w14:paraId="3B205D47">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（二）结果公告发出同时，采购人/代理机构将以书面形式发出《成交通知书》。《成交通知书》一经发出即发生法律效力。</w:t>
      </w:r>
    </w:p>
    <w:p w14:paraId="22D1977B">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（三）《成交通知书》作为签订合同的依据。</w:t>
      </w:r>
    </w:p>
    <w:bookmarkEnd w:id="203"/>
    <w:p w14:paraId="4FBC94B0">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0"/>
        <w:rPr>
          <w:rFonts w:hint="eastAsia" w:ascii="仿宋" w:hAnsi="仿宋" w:eastAsia="仿宋" w:cs="仿宋"/>
          <w:b/>
          <w:bCs/>
          <w:sz w:val="28"/>
          <w:szCs w:val="28"/>
          <w:highlight w:val="none"/>
        </w:rPr>
      </w:pPr>
      <w:bookmarkStart w:id="204" w:name="_Toc28733"/>
      <w:bookmarkStart w:id="205" w:name="_Toc400080714"/>
      <w:r>
        <w:rPr>
          <w:rFonts w:hint="eastAsia" w:ascii="仿宋" w:hAnsi="仿宋" w:eastAsia="仿宋" w:cs="仿宋"/>
          <w:b/>
          <w:bCs/>
          <w:sz w:val="28"/>
          <w:szCs w:val="28"/>
          <w:highlight w:val="none"/>
          <w:lang w:val="en-US" w:eastAsia="zh-CN"/>
        </w:rPr>
        <w:t>六</w:t>
      </w:r>
      <w:r>
        <w:rPr>
          <w:rFonts w:hint="eastAsia" w:ascii="仿宋" w:hAnsi="仿宋" w:eastAsia="仿宋" w:cs="仿宋"/>
          <w:b/>
          <w:bCs/>
          <w:sz w:val="28"/>
          <w:szCs w:val="28"/>
          <w:highlight w:val="none"/>
        </w:rPr>
        <w:t>、签订合同</w:t>
      </w:r>
      <w:bookmarkEnd w:id="204"/>
      <w:bookmarkEnd w:id="205"/>
    </w:p>
    <w:p w14:paraId="7EEDC05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一）原则上应在成交确认书发出之日起二十日内和成交供应商签订采购合同，无正当理由不得拒绝或拖延合同签订。所签订的合同不得对竞采文件和成交供应商响应文件作实质性修改。其他未尽事宜由采购人和成交供应商在采购合同中详细约定。</w:t>
      </w:r>
    </w:p>
    <w:p w14:paraId="4DA0407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（二）竞采文件、成交供应商的响应文件及澄清文件等，均为签订采购合同的依据。</w:t>
      </w:r>
    </w:p>
    <w:p w14:paraId="5BEA20F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（三）合同生效条款由供需双方约定，法律、行政法规规定应当办理批准、登记等手续后生效的合同，依照其规定。</w:t>
      </w:r>
    </w:p>
    <w:p w14:paraId="126DCA9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（四）合同原则上应按照《重庆市政府采购合同》签订，相关单位要求适用合同通用格式版本的，应按其要求另行签订其他合同。</w:t>
      </w:r>
    </w:p>
    <w:p w14:paraId="6373786E">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0"/>
        <w:rPr>
          <w:rFonts w:hint="eastAsia" w:ascii="仿宋" w:hAnsi="仿宋" w:eastAsia="仿宋" w:cs="仿宋"/>
          <w:b/>
          <w:bCs/>
          <w:sz w:val="28"/>
          <w:szCs w:val="28"/>
          <w:highlight w:val="none"/>
          <w:lang w:val="en-US" w:eastAsia="zh-CN"/>
        </w:rPr>
      </w:pPr>
      <w:bookmarkStart w:id="206" w:name="_Toc425843182"/>
      <w:r>
        <w:rPr>
          <w:rFonts w:hint="eastAsia" w:eastAsia="仿宋" w:cs="仿宋"/>
          <w:b/>
          <w:bCs/>
          <w:sz w:val="28"/>
          <w:szCs w:val="28"/>
          <w:highlight w:val="none"/>
          <w:lang w:val="en-US" w:eastAsia="zh-CN"/>
        </w:rPr>
        <w:t>七</w:t>
      </w:r>
      <w:r>
        <w:rPr>
          <w:rFonts w:hint="eastAsia" w:ascii="仿宋" w:hAnsi="仿宋" w:eastAsia="仿宋" w:cs="仿宋"/>
          <w:b/>
          <w:bCs/>
          <w:sz w:val="28"/>
          <w:szCs w:val="28"/>
          <w:highlight w:val="none"/>
          <w:lang w:val="en-US" w:eastAsia="zh-CN"/>
        </w:rPr>
        <w:t>、质疑和投诉</w:t>
      </w:r>
      <w:bookmarkEnd w:id="206"/>
    </w:p>
    <w:p w14:paraId="4B882A0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（一）质疑</w:t>
      </w:r>
    </w:p>
    <w:p w14:paraId="6A0DE8E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供应商认为采购文件、采购过程和成交结果使自己的权益收到伤害的，可向采购人以书面形式提出质疑。</w:t>
      </w:r>
    </w:p>
    <w:p w14:paraId="01FB22F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提出质疑的应当是参与所质疑项目采购活动的供应商。 </w:t>
      </w:r>
    </w:p>
    <w:p w14:paraId="1DAACE7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1.质疑时限、内容</w:t>
      </w:r>
    </w:p>
    <w:p w14:paraId="58AD201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供应商认为采购文件、采购过程、成交结果使自己的权益受到损害的，可以在知道或者应知其权益受到损害之日起</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个工作日内，以书面形式向采购人提出质疑。</w:t>
      </w:r>
    </w:p>
    <w:p w14:paraId="569336F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1.2供应商提出质疑应当提交质疑函和必要的证明材料，质疑函应当包括下列内容：</w:t>
      </w:r>
    </w:p>
    <w:p w14:paraId="708D36D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1.2.1供应商的名称、地址、联系人及联系电话；</w:t>
      </w:r>
    </w:p>
    <w:p w14:paraId="119DFCC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1.2.2质疑项目的名称、采购编号；</w:t>
      </w:r>
    </w:p>
    <w:p w14:paraId="5EBE7A6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1.2.3具体、明确的质疑事项和与质疑事项相关的请求；</w:t>
      </w:r>
    </w:p>
    <w:p w14:paraId="50CA492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1.2.4事实依据；</w:t>
      </w:r>
    </w:p>
    <w:p w14:paraId="703FAFE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1.2.5必要的法律依据；</w:t>
      </w:r>
    </w:p>
    <w:p w14:paraId="1CEAA23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1.2.6提出质疑的日期；</w:t>
      </w:r>
    </w:p>
    <w:p w14:paraId="063592D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1.2.7营业执照（或事业单位法人证书，或个体工商户营业执照或有效的自然人身份证明）复印件；</w:t>
      </w:r>
    </w:p>
    <w:p w14:paraId="4799C3D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1.2.8法定代表人授权委托书原件、法定代表人身份证复印件和其授权代表的身份证复印件（供应商为自然人的提供自然人身份证复印件）；</w:t>
      </w:r>
    </w:p>
    <w:p w14:paraId="61280F7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1.3供应商为自然人的，质疑函应当由本人签字；供应商为法人或者其他组织的，质疑函应当由法定代表人、主要负责人，或者其授权代表签字或者盖章，并加盖公章。</w:t>
      </w:r>
    </w:p>
    <w:p w14:paraId="2298327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2.质疑答复</w:t>
      </w:r>
    </w:p>
    <w:p w14:paraId="6D04C5A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采购人应当在收到供应商的书面质疑后</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个工作日内作出答复，并以书面形式通知质疑供应商和其他有关供应商。</w:t>
      </w:r>
    </w:p>
    <w:p w14:paraId="0F42EBE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其他</w:t>
      </w:r>
    </w:p>
    <w:p w14:paraId="3FD68F8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如有</w:t>
      </w:r>
      <w:r>
        <w:rPr>
          <w:rFonts w:hint="eastAsia" w:ascii="仿宋" w:hAnsi="仿宋" w:eastAsia="仿宋" w:cs="仿宋"/>
          <w:sz w:val="28"/>
          <w:szCs w:val="28"/>
          <w:highlight w:val="none"/>
          <w:lang w:eastAsia="zh-CN"/>
        </w:rPr>
        <w:t>）</w:t>
      </w:r>
    </w:p>
    <w:p w14:paraId="4B31F05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（二）投诉</w:t>
      </w:r>
    </w:p>
    <w:p w14:paraId="4376EF2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1.供应商对采购人的答复不满意，或者采购人未在规定时间内作出答复的，可以在答复期满后</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个工作日内按照</w:t>
      </w:r>
      <w:r>
        <w:rPr>
          <w:rFonts w:hint="eastAsia" w:ascii="仿宋" w:hAnsi="仿宋" w:eastAsia="仿宋" w:cs="仿宋"/>
          <w:sz w:val="28"/>
          <w:szCs w:val="28"/>
          <w:highlight w:val="none"/>
          <w:lang w:val="en-US" w:eastAsia="zh-CN"/>
        </w:rPr>
        <w:t>平台相关规则规定</w:t>
      </w:r>
      <w:r>
        <w:rPr>
          <w:rFonts w:hint="eastAsia" w:ascii="仿宋" w:hAnsi="仿宋" w:eastAsia="仿宋" w:cs="仿宋"/>
          <w:sz w:val="28"/>
          <w:szCs w:val="28"/>
          <w:highlight w:val="none"/>
        </w:rPr>
        <w:t>向</w:t>
      </w:r>
      <w:r>
        <w:rPr>
          <w:rFonts w:hint="eastAsia" w:ascii="仿宋" w:hAnsi="仿宋" w:eastAsia="仿宋" w:cs="仿宋"/>
          <w:sz w:val="28"/>
          <w:szCs w:val="28"/>
          <w:highlight w:val="none"/>
          <w:lang w:val="en-US" w:eastAsia="zh-CN"/>
        </w:rPr>
        <w:t>平台运营方</w:t>
      </w:r>
      <w:r>
        <w:rPr>
          <w:rFonts w:hint="eastAsia" w:ascii="仿宋" w:hAnsi="仿宋" w:eastAsia="仿宋" w:cs="仿宋"/>
          <w:sz w:val="28"/>
          <w:szCs w:val="28"/>
          <w:highlight w:val="none"/>
        </w:rPr>
        <w:t>提起投诉。</w:t>
      </w:r>
    </w:p>
    <w:p w14:paraId="0E2253F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2.在确定受理投诉后，</w:t>
      </w:r>
      <w:r>
        <w:rPr>
          <w:rFonts w:hint="eastAsia" w:ascii="仿宋" w:hAnsi="仿宋" w:eastAsia="仿宋" w:cs="仿宋"/>
          <w:sz w:val="28"/>
          <w:szCs w:val="28"/>
          <w:highlight w:val="none"/>
          <w:lang w:val="en-US" w:eastAsia="zh-CN"/>
        </w:rPr>
        <w:t>平台运营方</w:t>
      </w:r>
      <w:r>
        <w:rPr>
          <w:rFonts w:hint="eastAsia" w:ascii="仿宋" w:hAnsi="仿宋" w:eastAsia="仿宋" w:cs="仿宋"/>
          <w:sz w:val="28"/>
          <w:szCs w:val="28"/>
          <w:highlight w:val="none"/>
        </w:rPr>
        <w:t>自受理投诉之日起</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个工作日内（需要检验、检测、鉴定、专家评审以及需要投诉人补正材料的，所需时间不计算在投诉处理期限内）对投诉事项做出处理决定。</w:t>
      </w:r>
    </w:p>
    <w:p w14:paraId="2FB9DCC5">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390A4049">
      <w:pPr>
        <w:pStyle w:val="2"/>
        <w:jc w:val="center"/>
        <w:rPr>
          <w:rFonts w:hint="eastAsia" w:ascii="仿宋" w:hAnsi="仿宋" w:eastAsia="仿宋" w:cs="仿宋"/>
          <w:bCs/>
          <w:sz w:val="48"/>
          <w:szCs w:val="48"/>
          <w:highlight w:val="none"/>
        </w:rPr>
      </w:pPr>
      <w:bookmarkStart w:id="207" w:name="_Toc1730848070"/>
      <w:bookmarkStart w:id="208" w:name="_Toc122967802"/>
      <w:bookmarkStart w:id="209" w:name="_Toc109836391"/>
      <w:r>
        <w:rPr>
          <w:rFonts w:hint="eastAsia" w:ascii="仿宋" w:hAnsi="仿宋" w:eastAsia="仿宋" w:cs="仿宋"/>
          <w:bCs/>
          <w:sz w:val="48"/>
          <w:szCs w:val="48"/>
          <w:highlight w:val="none"/>
          <w:lang w:val="en-US" w:eastAsia="zh-CN"/>
        </w:rPr>
        <w:t>第六篇  网上竞采合同</w:t>
      </w:r>
      <w:bookmarkEnd w:id="207"/>
      <w:bookmarkEnd w:id="208"/>
      <w:bookmarkEnd w:id="209"/>
    </w:p>
    <w:p w14:paraId="6B7E5855">
      <w:pPr>
        <w:spacing w:line="440" w:lineRule="exact"/>
        <w:jc w:val="center"/>
        <w:rPr>
          <w:rFonts w:ascii="华文仿宋" w:hAnsi="华文仿宋" w:eastAsia="华文仿宋"/>
          <w:sz w:val="24"/>
          <w:highlight w:val="none"/>
        </w:rPr>
      </w:pPr>
      <w:r>
        <w:rPr>
          <w:rFonts w:ascii="华文仿宋" w:hAnsi="华文仿宋" w:eastAsia="华文仿宋"/>
          <w:highlight w:val="none"/>
        </w:rPr>
        <w:t>（</w:t>
      </w:r>
      <w:r>
        <w:rPr>
          <w:rFonts w:hint="eastAsia" w:ascii="华文仿宋" w:hAnsi="华文仿宋" w:eastAsia="华文仿宋"/>
          <w:highlight w:val="none"/>
          <w:lang w:val="en-US" w:eastAsia="zh-CN"/>
        </w:rPr>
        <w:t>以最终签订的合同为准，采购人保留对本合同修改或完善的权利</w:t>
      </w:r>
      <w:r>
        <w:rPr>
          <w:rFonts w:ascii="华文仿宋" w:hAnsi="华文仿宋" w:eastAsia="华文仿宋"/>
          <w:highlight w:val="none"/>
        </w:rPr>
        <w:t>）</w:t>
      </w:r>
    </w:p>
    <w:p w14:paraId="5A6979C1">
      <w:pPr>
        <w:spacing w:line="440" w:lineRule="exact"/>
        <w:rPr>
          <w:rFonts w:ascii="华文仿宋" w:hAnsi="华文仿宋" w:eastAsia="华文仿宋"/>
          <w:sz w:val="24"/>
          <w:highlight w:val="none"/>
        </w:rPr>
      </w:pPr>
      <w:r>
        <w:rPr>
          <w:rFonts w:ascii="华文仿宋" w:hAnsi="华文仿宋" w:eastAsia="华文仿宋"/>
          <w:sz w:val="24"/>
          <w:highlight w:val="none"/>
        </w:rPr>
        <w:t>甲方（需方）：___________________________</w:t>
      </w:r>
    </w:p>
    <w:p w14:paraId="42BFBB94">
      <w:pPr>
        <w:spacing w:line="440" w:lineRule="exact"/>
        <w:rPr>
          <w:rFonts w:ascii="华文仿宋" w:hAnsi="华文仿宋" w:eastAsia="华文仿宋"/>
          <w:sz w:val="24"/>
          <w:highlight w:val="none"/>
        </w:rPr>
      </w:pPr>
      <w:r>
        <w:rPr>
          <w:rFonts w:ascii="华文仿宋" w:hAnsi="华文仿宋" w:eastAsia="华文仿宋"/>
          <w:sz w:val="24"/>
          <w:highlight w:val="none"/>
        </w:rPr>
        <w:t>乙方（供方）：___________________________</w:t>
      </w:r>
    </w:p>
    <w:p w14:paraId="00483B83">
      <w:pPr>
        <w:spacing w:line="440" w:lineRule="exact"/>
        <w:rPr>
          <w:rFonts w:ascii="华文仿宋" w:hAnsi="华文仿宋" w:eastAsia="华文仿宋"/>
          <w:sz w:val="24"/>
          <w:highlight w:val="none"/>
        </w:rPr>
      </w:pPr>
      <w:r>
        <w:rPr>
          <w:rFonts w:ascii="华文仿宋" w:hAnsi="华文仿宋" w:eastAsia="华文仿宋"/>
          <w:sz w:val="24"/>
          <w:highlight w:val="none"/>
        </w:rPr>
        <w:t>经双方协商一致，达成以下购销合同：</w:t>
      </w:r>
    </w:p>
    <w:tbl>
      <w:tblPr>
        <w:tblStyle w:val="3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1432"/>
        <w:gridCol w:w="567"/>
        <w:gridCol w:w="2268"/>
        <w:gridCol w:w="2275"/>
        <w:gridCol w:w="15"/>
      </w:tblGrid>
      <w:tr w14:paraId="691E3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noWrap/>
            <w:vAlign w:val="center"/>
          </w:tcPr>
          <w:p w14:paraId="26F90A51">
            <w:pPr>
              <w:snapToGrid w:val="0"/>
              <w:jc w:val="center"/>
              <w:rPr>
                <w:rFonts w:ascii="华文仿宋" w:hAnsi="华文仿宋" w:eastAsia="华文仿宋"/>
                <w:sz w:val="21"/>
                <w:szCs w:val="21"/>
                <w:highlight w:val="none"/>
              </w:rPr>
            </w:pPr>
            <w:r>
              <w:rPr>
                <w:rFonts w:hint="eastAsia" w:ascii="华文仿宋" w:hAnsi="华文仿宋" w:eastAsia="华文仿宋"/>
                <w:sz w:val="21"/>
                <w:szCs w:val="21"/>
                <w:highlight w:val="none"/>
              </w:rPr>
              <w:t>项目内容</w:t>
            </w:r>
          </w:p>
        </w:tc>
        <w:tc>
          <w:tcPr>
            <w:tcW w:w="1999" w:type="dxa"/>
            <w:gridSpan w:val="2"/>
            <w:noWrap/>
            <w:vAlign w:val="center"/>
          </w:tcPr>
          <w:p w14:paraId="5E047845">
            <w:pPr>
              <w:snapToGrid w:val="0"/>
              <w:jc w:val="center"/>
              <w:rPr>
                <w:rFonts w:ascii="华文仿宋" w:hAnsi="华文仿宋" w:eastAsia="华文仿宋"/>
                <w:sz w:val="21"/>
                <w:szCs w:val="21"/>
                <w:highlight w:val="none"/>
              </w:rPr>
            </w:pPr>
            <w:r>
              <w:rPr>
                <w:rFonts w:ascii="华文仿宋" w:hAnsi="华文仿宋" w:eastAsia="华文仿宋"/>
                <w:sz w:val="21"/>
                <w:szCs w:val="21"/>
                <w:highlight w:val="none"/>
              </w:rPr>
              <w:t>总价</w:t>
            </w:r>
          </w:p>
        </w:tc>
        <w:tc>
          <w:tcPr>
            <w:tcW w:w="2268" w:type="dxa"/>
            <w:noWrap/>
            <w:vAlign w:val="center"/>
          </w:tcPr>
          <w:p w14:paraId="6C440B67">
            <w:pPr>
              <w:snapToGrid w:val="0"/>
              <w:jc w:val="center"/>
              <w:rPr>
                <w:rFonts w:ascii="华文仿宋" w:hAnsi="华文仿宋" w:eastAsia="华文仿宋"/>
                <w:sz w:val="21"/>
                <w:szCs w:val="21"/>
                <w:highlight w:val="none"/>
              </w:rPr>
            </w:pPr>
            <w:r>
              <w:rPr>
                <w:rFonts w:hint="eastAsia" w:ascii="华文仿宋" w:hAnsi="华文仿宋" w:eastAsia="华文仿宋"/>
                <w:sz w:val="21"/>
                <w:szCs w:val="21"/>
                <w:highlight w:val="none"/>
              </w:rPr>
              <w:t>服务</w:t>
            </w:r>
            <w:r>
              <w:rPr>
                <w:rFonts w:ascii="华文仿宋" w:hAnsi="华文仿宋" w:eastAsia="华文仿宋"/>
                <w:sz w:val="21"/>
                <w:szCs w:val="21"/>
                <w:highlight w:val="none"/>
              </w:rPr>
              <w:t>时间</w:t>
            </w:r>
          </w:p>
        </w:tc>
        <w:tc>
          <w:tcPr>
            <w:tcW w:w="2275" w:type="dxa"/>
            <w:noWrap/>
            <w:vAlign w:val="center"/>
          </w:tcPr>
          <w:p w14:paraId="478567C0">
            <w:pPr>
              <w:snapToGrid w:val="0"/>
              <w:jc w:val="center"/>
              <w:rPr>
                <w:rFonts w:ascii="华文仿宋" w:hAnsi="华文仿宋" w:eastAsia="华文仿宋"/>
                <w:sz w:val="21"/>
                <w:szCs w:val="21"/>
                <w:highlight w:val="none"/>
              </w:rPr>
            </w:pPr>
            <w:r>
              <w:rPr>
                <w:rFonts w:hint="eastAsia" w:ascii="华文仿宋" w:hAnsi="华文仿宋" w:eastAsia="华文仿宋"/>
                <w:sz w:val="21"/>
                <w:szCs w:val="21"/>
                <w:highlight w:val="none"/>
              </w:rPr>
              <w:t>服务</w:t>
            </w:r>
            <w:r>
              <w:rPr>
                <w:rFonts w:ascii="华文仿宋" w:hAnsi="华文仿宋" w:eastAsia="华文仿宋"/>
                <w:sz w:val="21"/>
                <w:szCs w:val="21"/>
                <w:highlight w:val="none"/>
              </w:rPr>
              <w:t>地点</w:t>
            </w:r>
          </w:p>
        </w:tc>
      </w:tr>
      <w:tr w14:paraId="08C54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noWrap/>
            <w:vAlign w:val="center"/>
          </w:tcPr>
          <w:p w14:paraId="4CDD5474">
            <w:pPr>
              <w:snapToGrid w:val="0"/>
              <w:jc w:val="center"/>
              <w:rPr>
                <w:rFonts w:ascii="华文仿宋" w:hAnsi="华文仿宋" w:eastAsia="华文仿宋"/>
                <w:sz w:val="21"/>
                <w:szCs w:val="21"/>
                <w:highlight w:val="none"/>
              </w:rPr>
            </w:pPr>
          </w:p>
        </w:tc>
        <w:tc>
          <w:tcPr>
            <w:tcW w:w="1999" w:type="dxa"/>
            <w:gridSpan w:val="2"/>
            <w:noWrap/>
            <w:vAlign w:val="center"/>
          </w:tcPr>
          <w:p w14:paraId="1FA2FDE3">
            <w:pPr>
              <w:snapToGrid w:val="0"/>
              <w:jc w:val="center"/>
              <w:rPr>
                <w:rFonts w:ascii="华文仿宋" w:hAnsi="华文仿宋" w:eastAsia="华文仿宋"/>
                <w:sz w:val="21"/>
                <w:szCs w:val="21"/>
                <w:highlight w:val="none"/>
              </w:rPr>
            </w:pPr>
          </w:p>
        </w:tc>
        <w:tc>
          <w:tcPr>
            <w:tcW w:w="2268" w:type="dxa"/>
            <w:noWrap/>
            <w:vAlign w:val="center"/>
          </w:tcPr>
          <w:p w14:paraId="68A2A51F">
            <w:pPr>
              <w:snapToGrid w:val="0"/>
              <w:jc w:val="center"/>
              <w:rPr>
                <w:rFonts w:ascii="华文仿宋" w:hAnsi="华文仿宋" w:eastAsia="华文仿宋"/>
                <w:sz w:val="21"/>
                <w:szCs w:val="21"/>
                <w:highlight w:val="none"/>
              </w:rPr>
            </w:pPr>
          </w:p>
        </w:tc>
        <w:tc>
          <w:tcPr>
            <w:tcW w:w="2275" w:type="dxa"/>
            <w:noWrap/>
            <w:vAlign w:val="center"/>
          </w:tcPr>
          <w:p w14:paraId="1223C6DF">
            <w:pPr>
              <w:snapToGrid w:val="0"/>
              <w:jc w:val="center"/>
              <w:rPr>
                <w:rFonts w:ascii="华文仿宋" w:hAnsi="华文仿宋" w:eastAsia="华文仿宋"/>
                <w:sz w:val="21"/>
                <w:szCs w:val="21"/>
                <w:highlight w:val="none"/>
              </w:rPr>
            </w:pPr>
          </w:p>
        </w:tc>
      </w:tr>
      <w:tr w14:paraId="6EA2C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noWrap/>
            <w:vAlign w:val="center"/>
          </w:tcPr>
          <w:p w14:paraId="25AF8C44">
            <w:pPr>
              <w:snapToGrid w:val="0"/>
              <w:jc w:val="center"/>
              <w:rPr>
                <w:rFonts w:ascii="华文仿宋" w:hAnsi="华文仿宋" w:eastAsia="华文仿宋"/>
                <w:sz w:val="21"/>
                <w:szCs w:val="21"/>
                <w:highlight w:val="none"/>
              </w:rPr>
            </w:pPr>
          </w:p>
        </w:tc>
        <w:tc>
          <w:tcPr>
            <w:tcW w:w="1999" w:type="dxa"/>
            <w:gridSpan w:val="2"/>
            <w:noWrap/>
            <w:vAlign w:val="center"/>
          </w:tcPr>
          <w:p w14:paraId="0AE88BE6">
            <w:pPr>
              <w:snapToGrid w:val="0"/>
              <w:jc w:val="center"/>
              <w:rPr>
                <w:rFonts w:ascii="华文仿宋" w:hAnsi="华文仿宋" w:eastAsia="华文仿宋"/>
                <w:sz w:val="21"/>
                <w:szCs w:val="21"/>
                <w:highlight w:val="none"/>
              </w:rPr>
            </w:pPr>
          </w:p>
        </w:tc>
        <w:tc>
          <w:tcPr>
            <w:tcW w:w="2268" w:type="dxa"/>
            <w:noWrap/>
            <w:vAlign w:val="center"/>
          </w:tcPr>
          <w:p w14:paraId="3EEBC795">
            <w:pPr>
              <w:snapToGrid w:val="0"/>
              <w:jc w:val="center"/>
              <w:rPr>
                <w:rFonts w:ascii="华文仿宋" w:hAnsi="华文仿宋" w:eastAsia="华文仿宋"/>
                <w:sz w:val="21"/>
                <w:szCs w:val="21"/>
                <w:highlight w:val="none"/>
              </w:rPr>
            </w:pPr>
          </w:p>
        </w:tc>
        <w:tc>
          <w:tcPr>
            <w:tcW w:w="2275" w:type="dxa"/>
            <w:noWrap/>
            <w:vAlign w:val="center"/>
          </w:tcPr>
          <w:p w14:paraId="5B35861F">
            <w:pPr>
              <w:snapToGrid w:val="0"/>
              <w:jc w:val="center"/>
              <w:rPr>
                <w:rFonts w:ascii="华文仿宋" w:hAnsi="华文仿宋" w:eastAsia="华文仿宋"/>
                <w:sz w:val="21"/>
                <w:szCs w:val="21"/>
                <w:highlight w:val="none"/>
              </w:rPr>
            </w:pPr>
          </w:p>
        </w:tc>
      </w:tr>
      <w:tr w14:paraId="44F9E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noWrap/>
            <w:vAlign w:val="center"/>
          </w:tcPr>
          <w:p w14:paraId="525FF0A0">
            <w:pPr>
              <w:snapToGrid w:val="0"/>
              <w:jc w:val="center"/>
              <w:rPr>
                <w:rFonts w:ascii="华文仿宋" w:hAnsi="华文仿宋" w:eastAsia="华文仿宋"/>
                <w:sz w:val="21"/>
                <w:szCs w:val="21"/>
                <w:highlight w:val="none"/>
              </w:rPr>
            </w:pPr>
          </w:p>
        </w:tc>
        <w:tc>
          <w:tcPr>
            <w:tcW w:w="1999" w:type="dxa"/>
            <w:gridSpan w:val="2"/>
            <w:noWrap/>
            <w:vAlign w:val="center"/>
          </w:tcPr>
          <w:p w14:paraId="3252003A">
            <w:pPr>
              <w:snapToGrid w:val="0"/>
              <w:jc w:val="center"/>
              <w:rPr>
                <w:rFonts w:ascii="华文仿宋" w:hAnsi="华文仿宋" w:eastAsia="华文仿宋"/>
                <w:sz w:val="21"/>
                <w:szCs w:val="21"/>
                <w:highlight w:val="none"/>
              </w:rPr>
            </w:pPr>
          </w:p>
        </w:tc>
        <w:tc>
          <w:tcPr>
            <w:tcW w:w="2268" w:type="dxa"/>
            <w:noWrap/>
            <w:vAlign w:val="center"/>
          </w:tcPr>
          <w:p w14:paraId="64BB963F">
            <w:pPr>
              <w:snapToGrid w:val="0"/>
              <w:jc w:val="center"/>
              <w:rPr>
                <w:rFonts w:ascii="华文仿宋" w:hAnsi="华文仿宋" w:eastAsia="华文仿宋"/>
                <w:sz w:val="21"/>
                <w:szCs w:val="21"/>
                <w:highlight w:val="none"/>
              </w:rPr>
            </w:pPr>
          </w:p>
        </w:tc>
        <w:tc>
          <w:tcPr>
            <w:tcW w:w="2275" w:type="dxa"/>
            <w:noWrap/>
            <w:vAlign w:val="center"/>
          </w:tcPr>
          <w:p w14:paraId="108ECCCD">
            <w:pPr>
              <w:snapToGrid w:val="0"/>
              <w:jc w:val="center"/>
              <w:rPr>
                <w:rFonts w:ascii="华文仿宋" w:hAnsi="华文仿宋" w:eastAsia="华文仿宋"/>
                <w:sz w:val="21"/>
                <w:szCs w:val="21"/>
                <w:highlight w:val="none"/>
              </w:rPr>
            </w:pPr>
          </w:p>
        </w:tc>
      </w:tr>
      <w:tr w14:paraId="5F4AF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8" w:hRule="atLeast"/>
        </w:trPr>
        <w:tc>
          <w:tcPr>
            <w:tcW w:w="9613" w:type="dxa"/>
            <w:gridSpan w:val="5"/>
            <w:noWrap/>
            <w:vAlign w:val="center"/>
          </w:tcPr>
          <w:p w14:paraId="3CE09928">
            <w:pPr>
              <w:snapToGrid w:val="0"/>
              <w:rPr>
                <w:rFonts w:ascii="华文仿宋" w:hAnsi="华文仿宋" w:eastAsia="华文仿宋"/>
                <w:sz w:val="21"/>
                <w:szCs w:val="21"/>
                <w:highlight w:val="none"/>
              </w:rPr>
            </w:pPr>
            <w:r>
              <w:rPr>
                <w:rFonts w:ascii="华文仿宋" w:hAnsi="华文仿宋" w:eastAsia="华文仿宋"/>
                <w:sz w:val="21"/>
                <w:szCs w:val="21"/>
                <w:highlight w:val="none"/>
              </w:rPr>
              <w:t>合计人民币（小写）：</w:t>
            </w:r>
          </w:p>
        </w:tc>
      </w:tr>
      <w:tr w14:paraId="13BAF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8" w:hRule="atLeast"/>
        </w:trPr>
        <w:tc>
          <w:tcPr>
            <w:tcW w:w="9613" w:type="dxa"/>
            <w:gridSpan w:val="5"/>
            <w:noWrap/>
            <w:vAlign w:val="center"/>
          </w:tcPr>
          <w:p w14:paraId="74F86D30">
            <w:pPr>
              <w:snapToGrid w:val="0"/>
              <w:rPr>
                <w:rFonts w:ascii="华文仿宋" w:hAnsi="华文仿宋" w:eastAsia="华文仿宋"/>
                <w:sz w:val="21"/>
                <w:szCs w:val="21"/>
                <w:highlight w:val="none"/>
              </w:rPr>
            </w:pPr>
            <w:r>
              <w:rPr>
                <w:rFonts w:ascii="华文仿宋" w:hAnsi="华文仿宋" w:eastAsia="华文仿宋"/>
                <w:sz w:val="21"/>
                <w:szCs w:val="21"/>
                <w:highlight w:val="none"/>
              </w:rPr>
              <w:t>合计人民币（大写）：</w:t>
            </w:r>
          </w:p>
        </w:tc>
      </w:tr>
      <w:tr w14:paraId="28887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45" w:hRule="atLeast"/>
        </w:trPr>
        <w:tc>
          <w:tcPr>
            <w:tcW w:w="9613" w:type="dxa"/>
            <w:gridSpan w:val="5"/>
            <w:noWrap/>
            <w:vAlign w:val="top"/>
          </w:tcPr>
          <w:p w14:paraId="50451790">
            <w:pPr>
              <w:snapToGrid w:val="0"/>
              <w:rPr>
                <w:rFonts w:ascii="华文仿宋" w:hAnsi="华文仿宋" w:eastAsia="华文仿宋"/>
                <w:sz w:val="21"/>
                <w:szCs w:val="21"/>
                <w:highlight w:val="none"/>
              </w:rPr>
            </w:pPr>
            <w:r>
              <w:rPr>
                <w:rFonts w:ascii="华文仿宋" w:hAnsi="华文仿宋" w:eastAsia="华文仿宋"/>
                <w:sz w:val="21"/>
                <w:szCs w:val="21"/>
                <w:highlight w:val="none"/>
              </w:rPr>
              <w:t>一、质量要求和技术标准：</w:t>
            </w:r>
          </w:p>
          <w:p w14:paraId="4F5D8237">
            <w:pPr>
              <w:snapToGrid w:val="0"/>
              <w:rPr>
                <w:rFonts w:ascii="华文仿宋" w:hAnsi="华文仿宋" w:eastAsia="华文仿宋"/>
                <w:sz w:val="21"/>
                <w:szCs w:val="21"/>
                <w:highlight w:val="none"/>
              </w:rPr>
            </w:pPr>
            <w:r>
              <w:rPr>
                <w:rFonts w:ascii="华文仿宋" w:hAnsi="华文仿宋" w:eastAsia="华文仿宋"/>
                <w:sz w:val="21"/>
                <w:szCs w:val="21"/>
                <w:highlight w:val="none"/>
              </w:rPr>
              <w:t>1、服务措施：</w:t>
            </w:r>
          </w:p>
        </w:tc>
      </w:tr>
      <w:tr w14:paraId="21846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628" w:type="dxa"/>
            <w:gridSpan w:val="6"/>
            <w:noWrap/>
            <w:vAlign w:val="top"/>
          </w:tcPr>
          <w:p w14:paraId="186FCF02">
            <w:pPr>
              <w:snapToGrid w:val="0"/>
              <w:rPr>
                <w:rFonts w:ascii="华文仿宋" w:hAnsi="华文仿宋" w:eastAsia="华文仿宋"/>
                <w:sz w:val="21"/>
                <w:szCs w:val="21"/>
                <w:highlight w:val="none"/>
              </w:rPr>
            </w:pPr>
            <w:r>
              <w:rPr>
                <w:rFonts w:hint="eastAsia" w:ascii="华文仿宋" w:hAnsi="华文仿宋" w:eastAsia="华文仿宋"/>
                <w:sz w:val="21"/>
                <w:szCs w:val="21"/>
                <w:highlight w:val="none"/>
              </w:rPr>
              <w:t>二</w:t>
            </w:r>
            <w:r>
              <w:rPr>
                <w:rFonts w:ascii="华文仿宋" w:hAnsi="华文仿宋" w:eastAsia="华文仿宋"/>
                <w:sz w:val="21"/>
                <w:szCs w:val="21"/>
                <w:highlight w:val="none"/>
              </w:rPr>
              <w:t>、验收标准、方法：</w:t>
            </w:r>
          </w:p>
        </w:tc>
      </w:tr>
      <w:tr w14:paraId="75F3D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628" w:type="dxa"/>
            <w:gridSpan w:val="6"/>
            <w:noWrap/>
            <w:vAlign w:val="top"/>
          </w:tcPr>
          <w:p w14:paraId="78772D36">
            <w:pPr>
              <w:snapToGrid w:val="0"/>
              <w:rPr>
                <w:rFonts w:ascii="华文仿宋" w:hAnsi="华文仿宋" w:eastAsia="华文仿宋"/>
                <w:sz w:val="21"/>
                <w:szCs w:val="21"/>
                <w:highlight w:val="none"/>
              </w:rPr>
            </w:pPr>
            <w:r>
              <w:rPr>
                <w:rFonts w:hint="eastAsia" w:ascii="华文仿宋" w:hAnsi="华文仿宋" w:eastAsia="华文仿宋"/>
                <w:sz w:val="21"/>
                <w:szCs w:val="21"/>
                <w:highlight w:val="none"/>
              </w:rPr>
              <w:t>三</w:t>
            </w:r>
            <w:r>
              <w:rPr>
                <w:rFonts w:ascii="华文仿宋" w:hAnsi="华文仿宋" w:eastAsia="华文仿宋"/>
                <w:sz w:val="21"/>
                <w:szCs w:val="21"/>
                <w:highlight w:val="none"/>
              </w:rPr>
              <w:t>、付款方式：</w:t>
            </w:r>
          </w:p>
        </w:tc>
      </w:tr>
      <w:tr w14:paraId="75DC1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628" w:type="dxa"/>
            <w:gridSpan w:val="6"/>
            <w:noWrap/>
            <w:vAlign w:val="top"/>
          </w:tcPr>
          <w:p w14:paraId="27E5645C">
            <w:pPr>
              <w:snapToGrid w:val="0"/>
              <w:rPr>
                <w:rFonts w:ascii="华文仿宋" w:hAnsi="华文仿宋" w:eastAsia="华文仿宋"/>
                <w:sz w:val="21"/>
                <w:szCs w:val="21"/>
                <w:highlight w:val="none"/>
              </w:rPr>
            </w:pPr>
            <w:r>
              <w:rPr>
                <w:rFonts w:hint="eastAsia" w:ascii="华文仿宋" w:hAnsi="华文仿宋" w:eastAsia="华文仿宋"/>
                <w:sz w:val="21"/>
                <w:szCs w:val="21"/>
                <w:highlight w:val="none"/>
              </w:rPr>
              <w:t>四</w:t>
            </w:r>
            <w:r>
              <w:rPr>
                <w:rFonts w:ascii="华文仿宋" w:hAnsi="华文仿宋" w:eastAsia="华文仿宋"/>
                <w:sz w:val="21"/>
                <w:szCs w:val="21"/>
                <w:highlight w:val="none"/>
              </w:rPr>
              <w:t>、违约责任：</w:t>
            </w:r>
          </w:p>
          <w:p w14:paraId="2D86FAB7">
            <w:pPr>
              <w:snapToGrid w:val="0"/>
              <w:rPr>
                <w:rFonts w:ascii="华文仿宋" w:hAnsi="华文仿宋" w:eastAsia="华文仿宋"/>
                <w:sz w:val="21"/>
                <w:szCs w:val="21"/>
                <w:highlight w:val="none"/>
              </w:rPr>
            </w:pPr>
            <w:r>
              <w:rPr>
                <w:rFonts w:ascii="华文仿宋" w:hAnsi="华文仿宋" w:eastAsia="华文仿宋"/>
                <w:sz w:val="21"/>
                <w:szCs w:val="21"/>
                <w:highlight w:val="none"/>
              </w:rPr>
              <w:t>按《</w:t>
            </w:r>
            <w:r>
              <w:rPr>
                <w:rFonts w:hint="eastAsia" w:ascii="华文仿宋" w:hAnsi="华文仿宋" w:eastAsia="华文仿宋"/>
                <w:sz w:val="21"/>
                <w:szCs w:val="21"/>
                <w:highlight w:val="none"/>
              </w:rPr>
              <w:t>中华人民共和国民法典</w:t>
            </w:r>
            <w:r>
              <w:rPr>
                <w:rFonts w:ascii="华文仿宋" w:hAnsi="华文仿宋" w:eastAsia="华文仿宋"/>
                <w:sz w:val="21"/>
                <w:szCs w:val="21"/>
                <w:highlight w:val="none"/>
              </w:rPr>
              <w:t>》、《政府采购法》执行，或按双方约定。</w:t>
            </w:r>
          </w:p>
        </w:tc>
      </w:tr>
      <w:tr w14:paraId="3EF65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6"/>
            <w:noWrap/>
            <w:vAlign w:val="top"/>
          </w:tcPr>
          <w:p w14:paraId="215CC617">
            <w:pPr>
              <w:snapToGrid w:val="0"/>
              <w:rPr>
                <w:rFonts w:ascii="华文仿宋" w:hAnsi="华文仿宋" w:eastAsia="华文仿宋"/>
                <w:sz w:val="21"/>
                <w:szCs w:val="21"/>
                <w:highlight w:val="none"/>
              </w:rPr>
            </w:pPr>
            <w:r>
              <w:rPr>
                <w:rFonts w:hint="eastAsia" w:ascii="华文仿宋" w:hAnsi="华文仿宋" w:eastAsia="华文仿宋"/>
                <w:sz w:val="21"/>
                <w:szCs w:val="21"/>
                <w:highlight w:val="none"/>
              </w:rPr>
              <w:t>五</w:t>
            </w:r>
            <w:r>
              <w:rPr>
                <w:rFonts w:ascii="华文仿宋" w:hAnsi="华文仿宋" w:eastAsia="华文仿宋"/>
                <w:sz w:val="21"/>
                <w:szCs w:val="21"/>
                <w:highlight w:val="none"/>
              </w:rPr>
              <w:t>、其他约定事项：</w:t>
            </w:r>
          </w:p>
          <w:p w14:paraId="4773C3F4">
            <w:pPr>
              <w:snapToGrid w:val="0"/>
              <w:rPr>
                <w:rFonts w:ascii="华文仿宋" w:hAnsi="华文仿宋" w:eastAsia="华文仿宋"/>
                <w:sz w:val="21"/>
                <w:szCs w:val="21"/>
                <w:highlight w:val="none"/>
              </w:rPr>
            </w:pPr>
            <w:r>
              <w:rPr>
                <w:rFonts w:ascii="华文仿宋" w:hAnsi="华文仿宋" w:eastAsia="华文仿宋"/>
                <w:sz w:val="21"/>
                <w:szCs w:val="21"/>
                <w:highlight w:val="none"/>
              </w:rPr>
              <w:t>1、</w:t>
            </w:r>
            <w:r>
              <w:rPr>
                <w:rFonts w:hint="eastAsia" w:ascii="华文仿宋" w:hAnsi="华文仿宋" w:eastAsia="华文仿宋"/>
                <w:sz w:val="21"/>
                <w:szCs w:val="21"/>
                <w:highlight w:val="none"/>
              </w:rPr>
              <w:t>采购</w:t>
            </w:r>
            <w:r>
              <w:rPr>
                <w:rFonts w:ascii="华文仿宋" w:hAnsi="华文仿宋" w:eastAsia="华文仿宋"/>
                <w:sz w:val="21"/>
                <w:szCs w:val="21"/>
                <w:highlight w:val="none"/>
              </w:rPr>
              <w:t>文件及其补遗文件、</w:t>
            </w:r>
            <w:r>
              <w:rPr>
                <w:rFonts w:hint="eastAsia" w:ascii="华文仿宋" w:hAnsi="华文仿宋" w:eastAsia="华文仿宋"/>
                <w:sz w:val="21"/>
                <w:szCs w:val="21"/>
                <w:highlight w:val="none"/>
              </w:rPr>
              <w:t>投标</w:t>
            </w:r>
            <w:r>
              <w:rPr>
                <w:rFonts w:ascii="华文仿宋" w:hAnsi="华文仿宋" w:eastAsia="华文仿宋"/>
                <w:sz w:val="21"/>
                <w:szCs w:val="21"/>
                <w:highlight w:val="none"/>
              </w:rPr>
              <w:t>文件和承诺是本合同不可分割的部分。</w:t>
            </w:r>
          </w:p>
          <w:p w14:paraId="3DEC4613">
            <w:pPr>
              <w:snapToGrid w:val="0"/>
              <w:ind w:left="360"/>
              <w:rPr>
                <w:rFonts w:ascii="华文仿宋" w:hAnsi="华文仿宋" w:eastAsia="华文仿宋"/>
                <w:sz w:val="21"/>
                <w:szCs w:val="21"/>
                <w:highlight w:val="none"/>
              </w:rPr>
            </w:pPr>
            <w:r>
              <w:rPr>
                <w:rFonts w:ascii="华文仿宋" w:hAnsi="华文仿宋" w:eastAsia="华文仿宋"/>
                <w:sz w:val="21"/>
                <w:szCs w:val="21"/>
                <w:highlight w:val="none"/>
              </w:rPr>
              <w:t>本合同如发生争议由双方协商解决，协商不成向需方所在人民法院提请诉讼。</w:t>
            </w:r>
          </w:p>
          <w:p w14:paraId="7F59B36C">
            <w:pPr>
              <w:snapToGrid w:val="0"/>
              <w:ind w:left="360"/>
              <w:rPr>
                <w:rFonts w:ascii="华文仿宋" w:hAnsi="华文仿宋" w:eastAsia="华文仿宋"/>
                <w:sz w:val="21"/>
                <w:szCs w:val="21"/>
                <w:highlight w:val="none"/>
              </w:rPr>
            </w:pPr>
            <w:r>
              <w:rPr>
                <w:rFonts w:ascii="华文仿宋" w:hAnsi="华文仿宋" w:eastAsia="华文仿宋"/>
                <w:sz w:val="21"/>
                <w:szCs w:val="21"/>
                <w:highlight w:val="none"/>
              </w:rPr>
              <w:t>本合同一式__份， 需方__份，供方__份，具同等法律效力。</w:t>
            </w:r>
          </w:p>
          <w:p w14:paraId="6E4A93D5">
            <w:pPr>
              <w:snapToGrid w:val="0"/>
              <w:rPr>
                <w:rFonts w:ascii="华文仿宋" w:hAnsi="华文仿宋" w:eastAsia="华文仿宋"/>
                <w:sz w:val="21"/>
                <w:szCs w:val="21"/>
                <w:highlight w:val="none"/>
              </w:rPr>
            </w:pPr>
            <w:r>
              <w:rPr>
                <w:rFonts w:hint="eastAsia" w:ascii="华文仿宋" w:hAnsi="华文仿宋" w:eastAsia="华文仿宋"/>
                <w:sz w:val="21"/>
                <w:szCs w:val="21"/>
                <w:highlight w:val="none"/>
              </w:rPr>
              <w:t>2</w:t>
            </w:r>
            <w:r>
              <w:rPr>
                <w:rFonts w:ascii="华文仿宋" w:hAnsi="华文仿宋" w:eastAsia="华文仿宋"/>
                <w:sz w:val="21"/>
                <w:szCs w:val="21"/>
                <w:highlight w:val="none"/>
              </w:rPr>
              <w:t>、其他：</w:t>
            </w:r>
          </w:p>
        </w:tc>
      </w:tr>
      <w:tr w14:paraId="3F9B9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trPr>
        <w:tc>
          <w:tcPr>
            <w:tcW w:w="4503" w:type="dxa"/>
            <w:gridSpan w:val="2"/>
            <w:noWrap/>
            <w:vAlign w:val="top"/>
          </w:tcPr>
          <w:p w14:paraId="46862B56">
            <w:pPr>
              <w:snapToGrid w:val="0"/>
              <w:rPr>
                <w:rFonts w:ascii="华文仿宋" w:hAnsi="华文仿宋" w:eastAsia="华文仿宋"/>
                <w:sz w:val="21"/>
                <w:szCs w:val="21"/>
                <w:highlight w:val="none"/>
              </w:rPr>
            </w:pPr>
            <w:r>
              <w:rPr>
                <w:rFonts w:ascii="华文仿宋" w:hAnsi="华文仿宋" w:eastAsia="华文仿宋"/>
                <w:sz w:val="21"/>
                <w:szCs w:val="21"/>
                <w:highlight w:val="none"/>
              </w:rPr>
              <w:t>需方：</w:t>
            </w:r>
          </w:p>
          <w:p w14:paraId="611A9327">
            <w:pPr>
              <w:snapToGrid w:val="0"/>
              <w:rPr>
                <w:rFonts w:ascii="华文仿宋" w:hAnsi="华文仿宋" w:eastAsia="华文仿宋"/>
                <w:sz w:val="21"/>
                <w:szCs w:val="21"/>
                <w:highlight w:val="none"/>
              </w:rPr>
            </w:pPr>
            <w:r>
              <w:rPr>
                <w:rFonts w:ascii="华文仿宋" w:hAnsi="华文仿宋" w:eastAsia="华文仿宋"/>
                <w:sz w:val="21"/>
                <w:szCs w:val="21"/>
                <w:highlight w:val="none"/>
              </w:rPr>
              <w:t>地址：</w:t>
            </w:r>
          </w:p>
          <w:p w14:paraId="401A5E85">
            <w:pPr>
              <w:snapToGrid w:val="0"/>
              <w:rPr>
                <w:rFonts w:ascii="华文仿宋" w:hAnsi="华文仿宋" w:eastAsia="华文仿宋"/>
                <w:sz w:val="21"/>
                <w:szCs w:val="21"/>
                <w:highlight w:val="none"/>
              </w:rPr>
            </w:pPr>
            <w:r>
              <w:rPr>
                <w:rFonts w:ascii="华文仿宋" w:hAnsi="华文仿宋" w:eastAsia="华文仿宋"/>
                <w:sz w:val="21"/>
                <w:szCs w:val="21"/>
                <w:highlight w:val="none"/>
              </w:rPr>
              <w:t>联系电话：</w:t>
            </w:r>
          </w:p>
          <w:p w14:paraId="44151AA7">
            <w:pPr>
              <w:snapToGrid w:val="0"/>
              <w:rPr>
                <w:rFonts w:ascii="华文仿宋" w:hAnsi="华文仿宋" w:eastAsia="华文仿宋"/>
                <w:sz w:val="21"/>
                <w:szCs w:val="21"/>
                <w:highlight w:val="none"/>
              </w:rPr>
            </w:pPr>
            <w:r>
              <w:rPr>
                <w:rFonts w:ascii="华文仿宋" w:hAnsi="华文仿宋" w:eastAsia="华文仿宋"/>
                <w:sz w:val="21"/>
                <w:szCs w:val="21"/>
                <w:highlight w:val="none"/>
              </w:rPr>
              <w:t>授权代表：</w:t>
            </w:r>
          </w:p>
        </w:tc>
        <w:tc>
          <w:tcPr>
            <w:tcW w:w="5125" w:type="dxa"/>
            <w:gridSpan w:val="4"/>
            <w:noWrap/>
            <w:vAlign w:val="top"/>
          </w:tcPr>
          <w:p w14:paraId="39976B1E">
            <w:pPr>
              <w:snapToGrid w:val="0"/>
              <w:rPr>
                <w:rFonts w:ascii="华文仿宋" w:hAnsi="华文仿宋" w:eastAsia="华文仿宋"/>
                <w:sz w:val="21"/>
                <w:szCs w:val="21"/>
                <w:highlight w:val="none"/>
              </w:rPr>
            </w:pPr>
            <w:r>
              <w:rPr>
                <w:rFonts w:ascii="华文仿宋" w:hAnsi="华文仿宋" w:eastAsia="华文仿宋"/>
                <w:sz w:val="21"/>
                <w:szCs w:val="21"/>
                <w:highlight w:val="none"/>
              </w:rPr>
              <w:t>供方：</w:t>
            </w:r>
          </w:p>
          <w:p w14:paraId="5FE67737">
            <w:pPr>
              <w:snapToGrid w:val="0"/>
              <w:rPr>
                <w:rFonts w:ascii="华文仿宋" w:hAnsi="华文仿宋" w:eastAsia="华文仿宋"/>
                <w:sz w:val="21"/>
                <w:szCs w:val="21"/>
                <w:highlight w:val="none"/>
              </w:rPr>
            </w:pPr>
            <w:r>
              <w:rPr>
                <w:rFonts w:ascii="华文仿宋" w:hAnsi="华文仿宋" w:eastAsia="华文仿宋"/>
                <w:sz w:val="21"/>
                <w:szCs w:val="21"/>
                <w:highlight w:val="none"/>
              </w:rPr>
              <w:t>地址：</w:t>
            </w:r>
          </w:p>
          <w:p w14:paraId="26054A20">
            <w:pPr>
              <w:snapToGrid w:val="0"/>
              <w:rPr>
                <w:rFonts w:ascii="华文仿宋" w:hAnsi="华文仿宋" w:eastAsia="华文仿宋"/>
                <w:sz w:val="21"/>
                <w:szCs w:val="21"/>
                <w:highlight w:val="none"/>
              </w:rPr>
            </w:pPr>
            <w:r>
              <w:rPr>
                <w:rFonts w:ascii="华文仿宋" w:hAnsi="华文仿宋" w:eastAsia="华文仿宋"/>
                <w:sz w:val="21"/>
                <w:szCs w:val="21"/>
                <w:highlight w:val="none"/>
              </w:rPr>
              <w:t>电话：</w:t>
            </w:r>
          </w:p>
          <w:p w14:paraId="52716277">
            <w:pPr>
              <w:snapToGrid w:val="0"/>
              <w:rPr>
                <w:rFonts w:ascii="华文仿宋" w:hAnsi="华文仿宋" w:eastAsia="华文仿宋"/>
                <w:sz w:val="21"/>
                <w:szCs w:val="21"/>
                <w:highlight w:val="none"/>
              </w:rPr>
            </w:pPr>
            <w:r>
              <w:rPr>
                <w:rFonts w:ascii="华文仿宋" w:hAnsi="华文仿宋" w:eastAsia="华文仿宋"/>
                <w:sz w:val="21"/>
                <w:szCs w:val="21"/>
                <w:highlight w:val="none"/>
              </w:rPr>
              <w:t>传真：</w:t>
            </w:r>
          </w:p>
          <w:p w14:paraId="76C54977">
            <w:pPr>
              <w:snapToGrid w:val="0"/>
              <w:rPr>
                <w:rFonts w:ascii="华文仿宋" w:hAnsi="华文仿宋" w:eastAsia="华文仿宋"/>
                <w:sz w:val="21"/>
                <w:szCs w:val="21"/>
                <w:highlight w:val="none"/>
              </w:rPr>
            </w:pPr>
            <w:r>
              <w:rPr>
                <w:rFonts w:ascii="华文仿宋" w:hAnsi="华文仿宋" w:eastAsia="华文仿宋"/>
                <w:sz w:val="21"/>
                <w:szCs w:val="21"/>
                <w:highlight w:val="none"/>
              </w:rPr>
              <w:t>开户银行：</w:t>
            </w:r>
          </w:p>
          <w:p w14:paraId="7DD02F7E">
            <w:pPr>
              <w:snapToGrid w:val="0"/>
              <w:rPr>
                <w:rFonts w:ascii="华文仿宋" w:hAnsi="华文仿宋" w:eastAsia="华文仿宋"/>
                <w:sz w:val="21"/>
                <w:szCs w:val="21"/>
                <w:highlight w:val="none"/>
              </w:rPr>
            </w:pPr>
            <w:r>
              <w:rPr>
                <w:rFonts w:ascii="华文仿宋" w:hAnsi="华文仿宋" w:eastAsia="华文仿宋"/>
                <w:sz w:val="21"/>
                <w:szCs w:val="21"/>
                <w:highlight w:val="none"/>
              </w:rPr>
              <w:t>账号：</w:t>
            </w:r>
          </w:p>
          <w:p w14:paraId="5676EB3C">
            <w:pPr>
              <w:snapToGrid w:val="0"/>
              <w:rPr>
                <w:rFonts w:ascii="华文仿宋" w:hAnsi="华文仿宋" w:eastAsia="华文仿宋"/>
                <w:sz w:val="21"/>
                <w:szCs w:val="21"/>
                <w:highlight w:val="none"/>
              </w:rPr>
            </w:pPr>
            <w:r>
              <w:rPr>
                <w:rFonts w:ascii="华文仿宋" w:hAnsi="华文仿宋" w:eastAsia="华文仿宋"/>
                <w:sz w:val="21"/>
                <w:szCs w:val="21"/>
                <w:highlight w:val="none"/>
              </w:rPr>
              <w:t>授权代表：</w:t>
            </w:r>
          </w:p>
          <w:p w14:paraId="4D08E139">
            <w:pPr>
              <w:widowControl/>
              <w:snapToGrid w:val="0"/>
              <w:jc w:val="left"/>
              <w:rPr>
                <w:rFonts w:ascii="华文仿宋" w:hAnsi="华文仿宋" w:eastAsia="华文仿宋"/>
                <w:sz w:val="21"/>
                <w:szCs w:val="21"/>
                <w:highlight w:val="none"/>
              </w:rPr>
            </w:pPr>
            <w:r>
              <w:rPr>
                <w:rFonts w:ascii="华文仿宋" w:hAnsi="华文仿宋" w:eastAsia="华文仿宋"/>
                <w:sz w:val="21"/>
                <w:szCs w:val="21"/>
                <w:highlight w:val="none"/>
              </w:rPr>
              <w:t>（本栏请用计算机打印以便于准确付款）</w:t>
            </w:r>
          </w:p>
        </w:tc>
      </w:tr>
      <w:tr w14:paraId="06BB4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9628" w:type="dxa"/>
            <w:gridSpan w:val="6"/>
            <w:noWrap/>
            <w:vAlign w:val="top"/>
          </w:tcPr>
          <w:p w14:paraId="4BD97AC9">
            <w:pPr>
              <w:snapToGrid w:val="0"/>
              <w:rPr>
                <w:rFonts w:ascii="华文仿宋" w:hAnsi="华文仿宋" w:eastAsia="华文仿宋"/>
                <w:sz w:val="21"/>
                <w:szCs w:val="21"/>
                <w:highlight w:val="none"/>
              </w:rPr>
            </w:pPr>
            <w:r>
              <w:rPr>
                <w:rFonts w:ascii="华文仿宋" w:hAnsi="华文仿宋" w:eastAsia="华文仿宋"/>
                <w:sz w:val="21"/>
                <w:szCs w:val="21"/>
                <w:highlight w:val="none"/>
              </w:rPr>
              <w:t>备注：</w:t>
            </w:r>
          </w:p>
        </w:tc>
      </w:tr>
    </w:tbl>
    <w:p w14:paraId="57CFBA4F">
      <w:pPr>
        <w:rPr>
          <w:rFonts w:hint="eastAsia"/>
          <w:highlight w:val="none"/>
          <w:lang w:val="en-US" w:eastAsia="zh-CN"/>
        </w:rPr>
      </w:pPr>
      <w:r>
        <w:rPr>
          <w:rFonts w:ascii="华文仿宋" w:hAnsi="华文仿宋" w:eastAsia="华文仿宋"/>
          <w:highlight w:val="none"/>
        </w:rPr>
        <w:t>签约时间：           年   月   日         签约地点：</w:t>
      </w:r>
      <w:r>
        <w:rPr>
          <w:rFonts w:hint="eastAsia"/>
          <w:highlight w:val="none"/>
          <w:lang w:val="en-US" w:eastAsia="zh-CN"/>
        </w:rPr>
        <w:br w:type="page"/>
      </w:r>
    </w:p>
    <w:p w14:paraId="2EC90BB8">
      <w:pPr>
        <w:rPr>
          <w:rFonts w:hint="eastAsia"/>
          <w:highlight w:val="none"/>
          <w:lang w:val="en-US" w:eastAsia="zh-CN"/>
        </w:rPr>
      </w:pPr>
    </w:p>
    <w:p w14:paraId="16C69994">
      <w:pPr>
        <w:pStyle w:val="2"/>
        <w:bidi w:val="0"/>
        <w:jc w:val="center"/>
        <w:rPr>
          <w:rFonts w:hint="eastAsia" w:ascii="仿宋" w:hAnsi="仿宋" w:eastAsia="仿宋" w:cs="仿宋"/>
          <w:sz w:val="52"/>
          <w:szCs w:val="52"/>
          <w:highlight w:val="none"/>
          <w:lang w:val="en-US" w:eastAsia="zh-CN"/>
        </w:rPr>
      </w:pPr>
      <w:bookmarkStart w:id="210" w:name="_Toc550030228"/>
      <w:bookmarkStart w:id="211" w:name="_Toc10635"/>
      <w:r>
        <w:rPr>
          <w:rFonts w:hint="eastAsia" w:ascii="仿宋" w:hAnsi="仿宋" w:eastAsia="仿宋" w:cs="仿宋"/>
          <w:sz w:val="52"/>
          <w:szCs w:val="52"/>
          <w:highlight w:val="none"/>
          <w:lang w:val="en-US" w:eastAsia="zh-CN"/>
        </w:rPr>
        <w:t>第七篇 响应文件格式</w:t>
      </w:r>
      <w:bookmarkEnd w:id="192"/>
      <w:bookmarkEnd w:id="210"/>
      <w:bookmarkEnd w:id="211"/>
    </w:p>
    <w:p w14:paraId="416EBE09">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9"/>
        <w:rPr>
          <w:rFonts w:hint="eastAsia" w:ascii="仿宋" w:hAnsi="仿宋" w:eastAsia="仿宋" w:cs="仿宋"/>
          <w:b/>
          <w:bCs/>
          <w:sz w:val="28"/>
          <w:szCs w:val="28"/>
          <w:highlight w:val="none"/>
        </w:rPr>
      </w:pPr>
      <w:bookmarkStart w:id="212" w:name="_Toc15251"/>
      <w:bookmarkStart w:id="213" w:name="_Toc22811"/>
      <w:bookmarkStart w:id="214" w:name="_Toc30939"/>
      <w:bookmarkStart w:id="215" w:name="_Toc9790"/>
      <w:bookmarkStart w:id="216" w:name="_Toc10248"/>
      <w:r>
        <w:rPr>
          <w:rFonts w:hint="eastAsia" w:ascii="仿宋" w:hAnsi="仿宋" w:eastAsia="仿宋" w:cs="仿宋"/>
          <w:b/>
          <w:bCs/>
          <w:sz w:val="28"/>
          <w:szCs w:val="28"/>
          <w:highlight w:val="none"/>
        </w:rPr>
        <w:t>一、经济</w:t>
      </w:r>
      <w:bookmarkEnd w:id="212"/>
      <w:bookmarkEnd w:id="213"/>
      <w:bookmarkEnd w:id="214"/>
      <w:bookmarkEnd w:id="215"/>
      <w:r>
        <w:rPr>
          <w:rFonts w:hint="eastAsia" w:ascii="仿宋" w:hAnsi="仿宋" w:eastAsia="仿宋" w:cs="仿宋"/>
          <w:b/>
          <w:bCs/>
          <w:sz w:val="28"/>
          <w:szCs w:val="28"/>
          <w:highlight w:val="none"/>
        </w:rPr>
        <w:t>文件</w:t>
      </w:r>
      <w:bookmarkEnd w:id="216"/>
    </w:p>
    <w:p w14:paraId="7C2D5573">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（一）</w:t>
      </w:r>
      <w:r>
        <w:rPr>
          <w:rFonts w:hint="eastAsia" w:ascii="仿宋" w:hAnsi="仿宋" w:eastAsia="仿宋" w:cs="仿宋"/>
          <w:sz w:val="28"/>
          <w:szCs w:val="28"/>
          <w:highlight w:val="none"/>
          <w:lang w:eastAsia="zh-CN"/>
        </w:rPr>
        <w:t>报价函</w:t>
      </w:r>
    </w:p>
    <w:p w14:paraId="4A77BEA2">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（二）报价明细表</w:t>
      </w:r>
    </w:p>
    <w:p w14:paraId="0505B5E6">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9"/>
        <w:rPr>
          <w:rFonts w:hint="eastAsia" w:ascii="仿宋" w:hAnsi="仿宋" w:eastAsia="仿宋" w:cs="仿宋"/>
          <w:b/>
          <w:bCs/>
          <w:sz w:val="28"/>
          <w:szCs w:val="28"/>
          <w:highlight w:val="none"/>
        </w:rPr>
      </w:pPr>
      <w:bookmarkStart w:id="217" w:name="_Toc254"/>
      <w:bookmarkStart w:id="218" w:name="_Toc26419"/>
      <w:bookmarkStart w:id="219" w:name="_Toc18890"/>
      <w:bookmarkStart w:id="220" w:name="_Toc26002"/>
      <w:bookmarkStart w:id="221" w:name="_Toc24000"/>
      <w:r>
        <w:rPr>
          <w:rFonts w:hint="eastAsia" w:ascii="仿宋" w:hAnsi="仿宋" w:eastAsia="仿宋" w:cs="仿宋"/>
          <w:b/>
          <w:bCs/>
          <w:sz w:val="28"/>
          <w:szCs w:val="28"/>
          <w:highlight w:val="none"/>
        </w:rPr>
        <w:t>二、资格</w:t>
      </w:r>
      <w:bookmarkEnd w:id="217"/>
      <w:bookmarkEnd w:id="218"/>
      <w:bookmarkEnd w:id="219"/>
      <w:bookmarkEnd w:id="220"/>
      <w:r>
        <w:rPr>
          <w:rFonts w:hint="eastAsia" w:ascii="仿宋" w:hAnsi="仿宋" w:eastAsia="仿宋" w:cs="仿宋"/>
          <w:b/>
          <w:bCs/>
          <w:sz w:val="28"/>
          <w:szCs w:val="28"/>
          <w:highlight w:val="none"/>
        </w:rPr>
        <w:t>文件</w:t>
      </w:r>
      <w:bookmarkEnd w:id="221"/>
    </w:p>
    <w:p w14:paraId="21F52E5E">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（一）法人营业执照（副本）或事业单位法人证书（副本）或个体工商户营业执照或有效的自然人身份证明或社会团体法人登记证书复印件</w:t>
      </w:r>
    </w:p>
    <w:p w14:paraId="73ACBEF1">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（二）法定代表人身份证明书（格式）</w:t>
      </w:r>
    </w:p>
    <w:p w14:paraId="36D4DC09">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（三）法定代表人授权委托书（格式）</w:t>
      </w:r>
    </w:p>
    <w:p w14:paraId="5A94B8D1">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（四）基本资格条件承诺函（格式）</w:t>
      </w:r>
    </w:p>
    <w:p w14:paraId="1301346F">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（五）特定资格条件（如有）</w:t>
      </w:r>
    </w:p>
    <w:p w14:paraId="1BE9E5B3">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9"/>
        <w:rPr>
          <w:rFonts w:hint="eastAsia" w:ascii="仿宋" w:hAnsi="仿宋" w:eastAsia="仿宋" w:cs="仿宋"/>
          <w:b/>
          <w:bCs/>
          <w:sz w:val="28"/>
          <w:szCs w:val="28"/>
          <w:highlight w:val="none"/>
        </w:rPr>
      </w:pPr>
      <w:bookmarkStart w:id="222" w:name="_Toc6114"/>
      <w:bookmarkStart w:id="223" w:name="_Toc16080"/>
      <w:bookmarkStart w:id="224" w:name="_Toc7698"/>
      <w:bookmarkStart w:id="225" w:name="_Toc19972"/>
      <w:bookmarkStart w:id="226" w:name="_Toc11535"/>
      <w:r>
        <w:rPr>
          <w:rFonts w:hint="eastAsia" w:ascii="仿宋" w:hAnsi="仿宋" w:eastAsia="仿宋" w:cs="仿宋"/>
          <w:b/>
          <w:bCs/>
          <w:sz w:val="28"/>
          <w:szCs w:val="28"/>
          <w:highlight w:val="none"/>
        </w:rPr>
        <w:t>三、技术</w:t>
      </w:r>
      <w:bookmarkEnd w:id="222"/>
      <w:bookmarkEnd w:id="223"/>
      <w:bookmarkEnd w:id="224"/>
      <w:bookmarkEnd w:id="225"/>
      <w:r>
        <w:rPr>
          <w:rFonts w:hint="eastAsia" w:ascii="仿宋" w:hAnsi="仿宋" w:eastAsia="仿宋" w:cs="仿宋"/>
          <w:b/>
          <w:bCs/>
          <w:sz w:val="28"/>
          <w:szCs w:val="28"/>
          <w:highlight w:val="none"/>
        </w:rPr>
        <w:t>文件</w:t>
      </w:r>
      <w:bookmarkEnd w:id="226"/>
    </w:p>
    <w:p w14:paraId="7CE3B281">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（一）服务条款差异表</w:t>
      </w:r>
    </w:p>
    <w:p w14:paraId="7E027E5B">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（二）技术服务方案</w:t>
      </w:r>
    </w:p>
    <w:p w14:paraId="44BA7BC8">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（三）技术部分相关证明材料</w:t>
      </w:r>
    </w:p>
    <w:p w14:paraId="2A451E9E">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9"/>
        <w:rPr>
          <w:rFonts w:hint="eastAsia" w:ascii="仿宋" w:hAnsi="仿宋" w:eastAsia="仿宋" w:cs="仿宋"/>
          <w:b/>
          <w:bCs/>
          <w:sz w:val="28"/>
          <w:szCs w:val="28"/>
          <w:highlight w:val="none"/>
        </w:rPr>
      </w:pPr>
      <w:bookmarkStart w:id="227" w:name="_Toc15817"/>
      <w:bookmarkStart w:id="228" w:name="_Toc29209"/>
      <w:bookmarkStart w:id="229" w:name="_Toc8479"/>
      <w:bookmarkStart w:id="230" w:name="_Toc32049"/>
      <w:bookmarkStart w:id="231" w:name="_Toc29874"/>
      <w:r>
        <w:rPr>
          <w:rFonts w:hint="eastAsia" w:ascii="仿宋" w:hAnsi="仿宋" w:eastAsia="仿宋" w:cs="仿宋"/>
          <w:b/>
          <w:bCs/>
          <w:sz w:val="28"/>
          <w:szCs w:val="28"/>
          <w:highlight w:val="none"/>
        </w:rPr>
        <w:t>四、商务</w:t>
      </w:r>
      <w:bookmarkEnd w:id="227"/>
      <w:bookmarkEnd w:id="228"/>
      <w:bookmarkEnd w:id="229"/>
      <w:bookmarkEnd w:id="230"/>
      <w:r>
        <w:rPr>
          <w:rFonts w:hint="eastAsia" w:ascii="仿宋" w:hAnsi="仿宋" w:eastAsia="仿宋" w:cs="仿宋"/>
          <w:b/>
          <w:bCs/>
          <w:sz w:val="28"/>
          <w:szCs w:val="28"/>
          <w:highlight w:val="none"/>
        </w:rPr>
        <w:t>文件</w:t>
      </w:r>
      <w:bookmarkEnd w:id="231"/>
    </w:p>
    <w:p w14:paraId="795EF577">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（一）响应函</w:t>
      </w:r>
    </w:p>
    <w:p w14:paraId="16CAD417">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（二）商务条款差异表</w:t>
      </w:r>
    </w:p>
    <w:p w14:paraId="065424D0">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（三）商务部分相关证明材料</w:t>
      </w:r>
    </w:p>
    <w:p w14:paraId="225793CD">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9"/>
        <w:rPr>
          <w:rFonts w:hint="eastAsia" w:ascii="仿宋" w:hAnsi="仿宋" w:eastAsia="仿宋" w:cs="仿宋"/>
          <w:b/>
          <w:bCs/>
          <w:sz w:val="28"/>
          <w:szCs w:val="28"/>
          <w:highlight w:val="none"/>
        </w:rPr>
      </w:pPr>
      <w:bookmarkStart w:id="232" w:name="_Toc19746"/>
      <w:bookmarkStart w:id="233" w:name="_Toc28431"/>
      <w:bookmarkStart w:id="234" w:name="_Toc8893"/>
      <w:bookmarkStart w:id="235" w:name="_Toc29564"/>
      <w:bookmarkStart w:id="236" w:name="_Toc10309"/>
      <w:r>
        <w:rPr>
          <w:rFonts w:hint="eastAsia" w:ascii="仿宋" w:hAnsi="仿宋" w:eastAsia="仿宋" w:cs="仿宋"/>
          <w:b/>
          <w:bCs/>
          <w:sz w:val="28"/>
          <w:szCs w:val="28"/>
          <w:highlight w:val="none"/>
        </w:rPr>
        <w:t>五、</w:t>
      </w:r>
      <w:bookmarkEnd w:id="232"/>
      <w:bookmarkEnd w:id="233"/>
      <w:bookmarkEnd w:id="234"/>
      <w:r>
        <w:rPr>
          <w:rFonts w:hint="eastAsia" w:ascii="仿宋" w:hAnsi="仿宋" w:eastAsia="仿宋" w:cs="仿宋"/>
          <w:b/>
          <w:bCs/>
          <w:sz w:val="28"/>
          <w:szCs w:val="28"/>
          <w:highlight w:val="none"/>
        </w:rPr>
        <w:t>其他与项目有关的</w:t>
      </w:r>
      <w:bookmarkEnd w:id="235"/>
      <w:r>
        <w:rPr>
          <w:rFonts w:hint="eastAsia" w:ascii="仿宋" w:hAnsi="仿宋" w:eastAsia="仿宋" w:cs="仿宋"/>
          <w:b/>
          <w:bCs/>
          <w:sz w:val="28"/>
          <w:szCs w:val="28"/>
          <w:highlight w:val="none"/>
        </w:rPr>
        <w:t>资料</w:t>
      </w:r>
      <w:bookmarkEnd w:id="236"/>
    </w:p>
    <w:p w14:paraId="71F5D086">
      <w:pPr>
        <w:pStyle w:val="26"/>
        <w:rPr>
          <w:rFonts w:hint="eastAsia" w:ascii="仿宋" w:hAnsi="仿宋" w:eastAsia="仿宋" w:cs="仿宋"/>
          <w:sz w:val="28"/>
          <w:szCs w:val="28"/>
          <w:highlight w:val="none"/>
        </w:rPr>
      </w:pPr>
    </w:p>
    <w:p w14:paraId="17C5E6E3">
      <w:pPr>
        <w:pStyle w:val="26"/>
        <w:rPr>
          <w:rFonts w:hint="eastAsia" w:ascii="仿宋" w:hAnsi="仿宋" w:eastAsia="仿宋" w:cs="仿宋"/>
          <w:b/>
          <w:bCs/>
          <w:color w:val="000000" w:themeColor="text1"/>
          <w:sz w:val="28"/>
          <w:szCs w:val="28"/>
          <w:highlight w:val="none"/>
          <w14:textFill>
            <w14:solidFill>
              <w14:schemeClr w14:val="tx1"/>
            </w14:solidFill>
          </w14:textFill>
        </w:rPr>
      </w:pPr>
    </w:p>
    <w:p w14:paraId="7515D428">
      <w:pPr>
        <w:bidi w:val="0"/>
        <w:outlineLvl w:val="9"/>
        <w:rPr>
          <w:rFonts w:hint="eastAsia" w:ascii="仿宋" w:hAnsi="仿宋" w:eastAsia="仿宋" w:cs="仿宋"/>
          <w:b/>
          <w:bCs/>
          <w:sz w:val="28"/>
          <w:szCs w:val="28"/>
          <w:highlight w:val="none"/>
        </w:rPr>
      </w:pPr>
      <w:bookmarkStart w:id="237" w:name="_Toc23361"/>
      <w:bookmarkStart w:id="238" w:name="_Toc14552"/>
      <w:bookmarkStart w:id="239" w:name="_Toc11398"/>
      <w:bookmarkStart w:id="240" w:name="_Toc106030417"/>
      <w:bookmarkStart w:id="241" w:name="_Toc15893"/>
      <w:bookmarkStart w:id="242" w:name="_Toc75793540"/>
      <w:bookmarkStart w:id="243" w:name="_Toc13547"/>
      <w:bookmarkStart w:id="244" w:name="_Toc23145"/>
      <w:bookmarkStart w:id="245" w:name="_Toc27943"/>
      <w:bookmarkStart w:id="246" w:name="_Toc27612"/>
      <w:bookmarkStart w:id="247" w:name="_Toc429584884"/>
      <w:bookmarkStart w:id="248" w:name="_Toc31828"/>
      <w:bookmarkStart w:id="249" w:name="_Toc31914"/>
      <w:bookmarkStart w:id="250" w:name="_Toc10124"/>
      <w:bookmarkStart w:id="251" w:name="_Toc21561"/>
      <w:bookmarkStart w:id="252" w:name="_Toc14568"/>
      <w:bookmarkStart w:id="253" w:name="_Toc27722"/>
      <w:bookmarkStart w:id="254" w:name="_Toc29821"/>
      <w:bookmarkStart w:id="255" w:name="_Toc25659"/>
      <w:bookmarkStart w:id="256" w:name="_Toc17074"/>
      <w:r>
        <w:rPr>
          <w:rFonts w:hint="eastAsia" w:ascii="仿宋" w:hAnsi="仿宋" w:eastAsia="仿宋" w:cs="仿宋"/>
          <w:b/>
          <w:bCs/>
          <w:sz w:val="28"/>
          <w:szCs w:val="28"/>
          <w:highlight w:val="none"/>
        </w:rPr>
        <w:t>一、经济文件</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7FD04252">
      <w:pPr>
        <w:tabs>
          <w:tab w:val="left" w:pos="6300"/>
        </w:tabs>
        <w:snapToGrid w:val="0"/>
        <w:spacing w:line="312" w:lineRule="auto"/>
        <w:ind w:firstLine="560" w:firstLineChars="200"/>
        <w:rPr>
          <w:rFonts w:hint="eastAsia" w:ascii="仿宋" w:hAnsi="仿宋" w:eastAsia="仿宋" w:cs="仿宋"/>
          <w:color w:val="auto"/>
          <w:sz w:val="28"/>
          <w:szCs w:val="28"/>
          <w:highlight w:val="none"/>
        </w:rPr>
      </w:pPr>
      <w:bookmarkStart w:id="257" w:name="_Toc17887"/>
      <w:bookmarkStart w:id="258" w:name="_Toc23238"/>
      <w:r>
        <w:rPr>
          <w:rFonts w:hint="eastAsia" w:ascii="仿宋" w:hAnsi="仿宋" w:eastAsia="仿宋" w:cs="仿宋"/>
          <w:color w:val="auto"/>
          <w:sz w:val="28"/>
          <w:szCs w:val="28"/>
          <w:highlight w:val="none"/>
        </w:rPr>
        <w:t>（一）报价函</w:t>
      </w:r>
    </w:p>
    <w:p w14:paraId="46D2409D">
      <w:pPr>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报价函</w:t>
      </w:r>
    </w:p>
    <w:p w14:paraId="13806C27">
      <w:pPr>
        <w:tabs>
          <w:tab w:val="left" w:pos="6300"/>
        </w:tabs>
        <w:snapToGrid w:val="0"/>
        <w:spacing w:line="312"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（采购</w:t>
      </w:r>
      <w:r>
        <w:rPr>
          <w:rFonts w:hint="eastAsia" w:ascii="仿宋" w:hAnsi="仿宋" w:eastAsia="仿宋" w:cs="仿宋"/>
          <w:color w:val="auto"/>
          <w:sz w:val="28"/>
          <w:szCs w:val="28"/>
          <w:highlight w:val="none"/>
          <w:u w:val="single"/>
          <w:lang w:eastAsia="zh-CN"/>
        </w:rPr>
        <w:t>人</w:t>
      </w:r>
      <w:r>
        <w:rPr>
          <w:rFonts w:hint="eastAsia" w:ascii="仿宋" w:hAnsi="仿宋" w:eastAsia="仿宋" w:cs="仿宋"/>
          <w:color w:val="auto"/>
          <w:sz w:val="28"/>
          <w:szCs w:val="28"/>
          <w:highlight w:val="none"/>
          <w:u w:val="single"/>
        </w:rPr>
        <w:t>名称）</w:t>
      </w:r>
      <w:r>
        <w:rPr>
          <w:rFonts w:hint="eastAsia" w:ascii="仿宋" w:hAnsi="仿宋" w:eastAsia="仿宋" w:cs="仿宋"/>
          <w:color w:val="auto"/>
          <w:sz w:val="28"/>
          <w:szCs w:val="28"/>
          <w:highlight w:val="none"/>
        </w:rPr>
        <w:t>：</w:t>
      </w:r>
    </w:p>
    <w:p w14:paraId="44FCCE1A">
      <w:pPr>
        <w:tabs>
          <w:tab w:val="left" w:pos="6300"/>
        </w:tabs>
        <w:snapToGrid w:val="0"/>
        <w:spacing w:line="312"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我方收到____________________________（</w:t>
      </w:r>
      <w:r>
        <w:rPr>
          <w:rFonts w:hint="eastAsia" w:ascii="仿宋" w:hAnsi="仿宋" w:eastAsia="仿宋" w:cs="仿宋"/>
          <w:color w:val="auto"/>
          <w:sz w:val="28"/>
          <w:szCs w:val="28"/>
          <w:highlight w:val="none"/>
          <w:lang w:eastAsia="zh-CN"/>
        </w:rPr>
        <w:t>项目</w:t>
      </w:r>
      <w:r>
        <w:rPr>
          <w:rFonts w:hint="eastAsia" w:ascii="仿宋" w:hAnsi="仿宋" w:eastAsia="仿宋" w:cs="仿宋"/>
          <w:color w:val="auto"/>
          <w:sz w:val="28"/>
          <w:szCs w:val="28"/>
          <w:highlight w:val="none"/>
        </w:rPr>
        <w:t>名称）的</w:t>
      </w:r>
      <w:r>
        <w:rPr>
          <w:rFonts w:hint="eastAsia" w:ascii="仿宋" w:hAnsi="仿宋" w:eastAsia="仿宋" w:cs="仿宋"/>
          <w:color w:val="auto"/>
          <w:sz w:val="28"/>
          <w:szCs w:val="28"/>
          <w:highlight w:val="none"/>
          <w:lang w:eastAsia="zh-CN"/>
        </w:rPr>
        <w:t>竞采采购文件</w:t>
      </w:r>
      <w:r>
        <w:rPr>
          <w:rFonts w:hint="eastAsia" w:ascii="仿宋" w:hAnsi="仿宋" w:eastAsia="仿宋" w:cs="仿宋"/>
          <w:color w:val="auto"/>
          <w:sz w:val="28"/>
          <w:szCs w:val="28"/>
          <w:highlight w:val="none"/>
        </w:rPr>
        <w:t>，经详细研究，决定参加该项目的</w:t>
      </w:r>
      <w:r>
        <w:rPr>
          <w:rFonts w:hint="eastAsia" w:ascii="仿宋" w:hAnsi="仿宋" w:eastAsia="仿宋" w:cs="仿宋"/>
          <w:color w:val="auto"/>
          <w:sz w:val="28"/>
          <w:szCs w:val="28"/>
          <w:highlight w:val="none"/>
          <w:lang w:eastAsia="zh-CN"/>
        </w:rPr>
        <w:t>竞采</w:t>
      </w:r>
      <w:r>
        <w:rPr>
          <w:rFonts w:hint="eastAsia" w:ascii="仿宋" w:hAnsi="仿宋" w:eastAsia="仿宋" w:cs="仿宋"/>
          <w:color w:val="auto"/>
          <w:sz w:val="28"/>
          <w:szCs w:val="28"/>
          <w:highlight w:val="none"/>
        </w:rPr>
        <w:t>。</w:t>
      </w:r>
    </w:p>
    <w:p w14:paraId="7E239EFB">
      <w:pPr>
        <w:tabs>
          <w:tab w:val="left" w:pos="6300"/>
        </w:tabs>
        <w:snapToGrid w:val="0"/>
        <w:spacing w:line="312"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1.愿意按照</w:t>
      </w:r>
      <w:r>
        <w:rPr>
          <w:rFonts w:hint="eastAsia" w:ascii="仿宋" w:hAnsi="仿宋" w:eastAsia="仿宋" w:cs="仿宋"/>
          <w:color w:val="auto"/>
          <w:sz w:val="28"/>
          <w:szCs w:val="28"/>
          <w:highlight w:val="none"/>
          <w:lang w:eastAsia="zh-CN"/>
        </w:rPr>
        <w:t>采购文件</w:t>
      </w:r>
      <w:r>
        <w:rPr>
          <w:rFonts w:hint="eastAsia" w:ascii="仿宋" w:hAnsi="仿宋" w:eastAsia="仿宋" w:cs="仿宋"/>
          <w:color w:val="auto"/>
          <w:sz w:val="28"/>
          <w:szCs w:val="28"/>
          <w:highlight w:val="none"/>
        </w:rPr>
        <w:t>中的一切要求，提供本项目的服务，报价为人民币大写：</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元整；人民币小写：</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元。</w:t>
      </w:r>
    </w:p>
    <w:p w14:paraId="05207AA5">
      <w:pPr>
        <w:tabs>
          <w:tab w:val="left" w:pos="6300"/>
        </w:tabs>
        <w:snapToGrid w:val="0"/>
        <w:spacing w:line="312"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2.我方现提交的响应文件为：响应文件正本</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份，副本</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份。</w:t>
      </w:r>
    </w:p>
    <w:p w14:paraId="6CA3204E">
      <w:pPr>
        <w:tabs>
          <w:tab w:val="left" w:pos="6300"/>
        </w:tabs>
        <w:snapToGrid w:val="0"/>
        <w:spacing w:line="312"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3.我方承诺：本次</w:t>
      </w: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的有效期为提交响应文件截止时间起90天。</w:t>
      </w:r>
    </w:p>
    <w:p w14:paraId="115E9646">
      <w:pPr>
        <w:tabs>
          <w:tab w:val="left" w:pos="6300"/>
        </w:tabs>
        <w:snapToGrid w:val="0"/>
        <w:spacing w:line="312"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4.我方完全理解和接受贵方</w:t>
      </w:r>
      <w:r>
        <w:rPr>
          <w:rFonts w:hint="eastAsia" w:ascii="仿宋" w:hAnsi="仿宋" w:eastAsia="仿宋" w:cs="仿宋"/>
          <w:color w:val="auto"/>
          <w:sz w:val="28"/>
          <w:szCs w:val="28"/>
          <w:highlight w:val="none"/>
          <w:lang w:eastAsia="zh-CN"/>
        </w:rPr>
        <w:t>采购文件</w:t>
      </w:r>
      <w:r>
        <w:rPr>
          <w:rFonts w:hint="eastAsia" w:ascii="仿宋" w:hAnsi="仿宋" w:eastAsia="仿宋" w:cs="仿宋"/>
          <w:color w:val="auto"/>
          <w:sz w:val="28"/>
          <w:szCs w:val="28"/>
          <w:highlight w:val="none"/>
        </w:rPr>
        <w:t>的一切规定和要求及评审办法。</w:t>
      </w:r>
    </w:p>
    <w:p w14:paraId="4CD1A07C">
      <w:pPr>
        <w:tabs>
          <w:tab w:val="left" w:pos="6300"/>
        </w:tabs>
        <w:snapToGrid w:val="0"/>
        <w:spacing w:line="312"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5.在整个</w:t>
      </w: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过程中，我方若有违规行为，接受按照《中华人民共和国政府采购法》和《</w:t>
      </w:r>
      <w:r>
        <w:rPr>
          <w:rFonts w:hint="eastAsia" w:ascii="仿宋" w:hAnsi="仿宋" w:eastAsia="仿宋" w:cs="仿宋"/>
          <w:color w:val="auto"/>
          <w:sz w:val="28"/>
          <w:szCs w:val="28"/>
          <w:highlight w:val="none"/>
          <w:lang w:eastAsia="zh-CN"/>
        </w:rPr>
        <w:t>采购文件</w:t>
      </w:r>
      <w:r>
        <w:rPr>
          <w:rFonts w:hint="eastAsia" w:ascii="仿宋" w:hAnsi="仿宋" w:eastAsia="仿宋" w:cs="仿宋"/>
          <w:color w:val="auto"/>
          <w:sz w:val="28"/>
          <w:szCs w:val="28"/>
          <w:highlight w:val="none"/>
        </w:rPr>
        <w:t>》之规定给予惩罚。</w:t>
      </w:r>
    </w:p>
    <w:p w14:paraId="2ACDE3B6">
      <w:pPr>
        <w:tabs>
          <w:tab w:val="left" w:pos="6300"/>
        </w:tabs>
        <w:snapToGrid w:val="0"/>
        <w:spacing w:line="312"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6.我方若成为成交供应商，将按照最终</w:t>
      </w:r>
      <w:r>
        <w:rPr>
          <w:rFonts w:hint="eastAsia" w:ascii="仿宋" w:hAnsi="仿宋" w:eastAsia="仿宋" w:cs="仿宋"/>
          <w:color w:val="auto"/>
          <w:sz w:val="28"/>
          <w:szCs w:val="28"/>
          <w:highlight w:val="none"/>
          <w:lang w:eastAsia="zh-CN"/>
        </w:rPr>
        <w:t>竞采</w:t>
      </w:r>
      <w:r>
        <w:rPr>
          <w:rFonts w:hint="eastAsia" w:ascii="仿宋" w:hAnsi="仿宋" w:eastAsia="仿宋" w:cs="仿宋"/>
          <w:color w:val="auto"/>
          <w:sz w:val="28"/>
          <w:szCs w:val="28"/>
          <w:highlight w:val="none"/>
        </w:rPr>
        <w:t>结果签订合同，并且严格履行合同义务。本承诺函将成为合同不可分割的一部分，与合同具有同等的法律效力。</w:t>
      </w:r>
    </w:p>
    <w:p w14:paraId="52FE54EC">
      <w:pPr>
        <w:tabs>
          <w:tab w:val="left" w:pos="6300"/>
        </w:tabs>
        <w:snapToGrid w:val="0"/>
        <w:spacing w:line="312"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7.如果我方成为成交供应商，保证在接到成交通知书后，向采购代理机构缴纳</w:t>
      </w:r>
      <w:r>
        <w:rPr>
          <w:rFonts w:hint="eastAsia" w:ascii="仿宋" w:hAnsi="仿宋" w:eastAsia="仿宋" w:cs="仿宋"/>
          <w:color w:val="auto"/>
          <w:sz w:val="28"/>
          <w:szCs w:val="28"/>
          <w:highlight w:val="none"/>
          <w:lang w:eastAsia="zh-CN"/>
        </w:rPr>
        <w:t>采购文件</w:t>
      </w:r>
      <w:r>
        <w:rPr>
          <w:rFonts w:hint="eastAsia" w:ascii="仿宋" w:hAnsi="仿宋" w:eastAsia="仿宋" w:cs="仿宋"/>
          <w:color w:val="auto"/>
          <w:sz w:val="28"/>
          <w:szCs w:val="28"/>
          <w:highlight w:val="none"/>
        </w:rPr>
        <w:t>规定的采购代理服务费。</w:t>
      </w:r>
    </w:p>
    <w:p w14:paraId="394EA823">
      <w:pPr>
        <w:tabs>
          <w:tab w:val="left" w:pos="6300"/>
        </w:tabs>
        <w:snapToGrid w:val="0"/>
        <w:spacing w:line="312"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8.我方理解，最低报价不是成交的唯一条件。</w:t>
      </w:r>
    </w:p>
    <w:p w14:paraId="76A2EF5A">
      <w:pPr>
        <w:tabs>
          <w:tab w:val="left" w:pos="6300"/>
        </w:tabs>
        <w:snapToGrid w:val="0"/>
        <w:spacing w:line="312" w:lineRule="auto"/>
        <w:ind w:firstLine="570"/>
        <w:rPr>
          <w:rFonts w:hint="eastAsia" w:ascii="仿宋" w:hAnsi="仿宋" w:eastAsia="仿宋" w:cs="仿宋"/>
          <w:color w:val="auto"/>
          <w:sz w:val="28"/>
          <w:szCs w:val="28"/>
          <w:highlight w:val="none"/>
        </w:rPr>
      </w:pPr>
    </w:p>
    <w:p w14:paraId="27F15419">
      <w:pPr>
        <w:tabs>
          <w:tab w:val="left" w:pos="6300"/>
        </w:tabs>
        <w:snapToGrid w:val="0"/>
        <w:spacing w:line="312" w:lineRule="auto"/>
        <w:ind w:firstLine="57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供应商（公章）：</w:t>
      </w:r>
    </w:p>
    <w:p w14:paraId="58E7FC51">
      <w:pPr>
        <w:tabs>
          <w:tab w:val="left" w:pos="6300"/>
        </w:tabs>
        <w:snapToGrid w:val="0"/>
        <w:spacing w:line="312" w:lineRule="auto"/>
        <w:ind w:firstLine="57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地址：  </w:t>
      </w:r>
    </w:p>
    <w:p w14:paraId="593EBBE1">
      <w:pPr>
        <w:tabs>
          <w:tab w:val="left" w:pos="6300"/>
        </w:tabs>
        <w:snapToGrid w:val="0"/>
        <w:spacing w:line="312" w:lineRule="auto"/>
        <w:ind w:firstLine="57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电话：                                             传真：</w:t>
      </w:r>
    </w:p>
    <w:p w14:paraId="590F15F5">
      <w:pPr>
        <w:tabs>
          <w:tab w:val="left" w:pos="6300"/>
        </w:tabs>
        <w:snapToGrid w:val="0"/>
        <w:spacing w:line="312" w:lineRule="auto"/>
        <w:ind w:firstLine="57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网址：                                             邮编：</w:t>
      </w:r>
    </w:p>
    <w:p w14:paraId="2BFD8F86">
      <w:pPr>
        <w:tabs>
          <w:tab w:val="left" w:pos="6300"/>
        </w:tabs>
        <w:snapToGrid w:val="0"/>
        <w:spacing w:line="312" w:lineRule="auto"/>
        <w:ind w:firstLine="57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联系人：</w:t>
      </w:r>
    </w:p>
    <w:p w14:paraId="153EF97D">
      <w:pPr>
        <w:snapToGrid w:val="0"/>
        <w:spacing w:line="312" w:lineRule="auto"/>
        <w:ind w:firstLine="560" w:firstLineChars="200"/>
        <w:rPr>
          <w:rFonts w:hint="eastAsia" w:ascii="宋体" w:hAnsi="宋体" w:eastAsia="宋体"/>
          <w:color w:val="auto"/>
          <w:sz w:val="28"/>
          <w:szCs w:val="28"/>
          <w:highlight w:val="none"/>
          <w:bdr w:val="single" w:color="auto" w:sz="4" w:space="0"/>
          <w:lang w:eastAsia="zh-CN"/>
        </w:rPr>
        <w:sectPr>
          <w:footerReference r:id="rId5" w:type="default"/>
          <w:pgSz w:w="11907" w:h="16840"/>
          <w:pgMar w:top="1134" w:right="1191" w:bottom="1134" w:left="1304" w:header="851" w:footer="992" w:gutter="0"/>
          <w:pgNumType w:fmt="decimal" w:start="1"/>
          <w:cols w:space="720" w:num="1"/>
          <w:docGrid w:linePitch="380" w:charSpace="-5735"/>
        </w:sectPr>
      </w:pPr>
      <w:r>
        <w:rPr>
          <w:rFonts w:hint="eastAsia" w:ascii="仿宋" w:hAnsi="仿宋" w:eastAsia="仿宋" w:cs="仿宋"/>
          <w:color w:val="auto"/>
          <w:sz w:val="28"/>
          <w:szCs w:val="28"/>
          <w:highlight w:val="none"/>
        </w:rPr>
        <w:t xml:space="preserve">                                                  年   月   日</w:t>
      </w:r>
    </w:p>
    <w:p w14:paraId="6AB542D8">
      <w:pPr>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（二）明细报价表</w:t>
      </w:r>
      <w:bookmarkEnd w:id="257"/>
      <w:bookmarkEnd w:id="258"/>
    </w:p>
    <w:p w14:paraId="37E727EA">
      <w:pPr>
        <w:spacing w:line="480" w:lineRule="atLeast"/>
        <w:ind w:firstLine="560" w:firstLineChars="20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采购编号：                              </w:t>
      </w:r>
    </w:p>
    <w:p w14:paraId="70939FBC">
      <w:pPr>
        <w:spacing w:line="480" w:lineRule="atLeast"/>
        <w:ind w:firstLine="560" w:firstLineChars="200"/>
        <w:outlineLvl w:val="9"/>
        <w:rPr>
          <w:rFonts w:hint="eastAsia"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项目名称： </w:t>
      </w:r>
    </w:p>
    <w:tbl>
      <w:tblPr>
        <w:tblStyle w:val="3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1422"/>
        <w:gridCol w:w="2857"/>
        <w:gridCol w:w="1127"/>
        <w:gridCol w:w="1127"/>
        <w:gridCol w:w="1132"/>
      </w:tblGrid>
      <w:tr w14:paraId="2F3E6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502" w:type="pct"/>
            <w:vAlign w:val="center"/>
          </w:tcPr>
          <w:p w14:paraId="2778E2EA">
            <w:pPr>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序号</w:t>
            </w:r>
          </w:p>
        </w:tc>
        <w:tc>
          <w:tcPr>
            <w:tcW w:w="834" w:type="pct"/>
            <w:vAlign w:val="center"/>
          </w:tcPr>
          <w:p w14:paraId="31C93F77">
            <w:pPr>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名称</w:t>
            </w:r>
          </w:p>
        </w:tc>
        <w:tc>
          <w:tcPr>
            <w:tcW w:w="1676" w:type="pct"/>
            <w:vAlign w:val="center"/>
          </w:tcPr>
          <w:p w14:paraId="559C72A4">
            <w:pPr>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相关信息</w:t>
            </w:r>
          </w:p>
        </w:tc>
        <w:tc>
          <w:tcPr>
            <w:tcW w:w="661" w:type="pct"/>
            <w:vAlign w:val="center"/>
          </w:tcPr>
          <w:p w14:paraId="5DF92A1D">
            <w:pPr>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数量</w:t>
            </w:r>
          </w:p>
        </w:tc>
        <w:tc>
          <w:tcPr>
            <w:tcW w:w="661" w:type="pct"/>
            <w:vAlign w:val="center"/>
          </w:tcPr>
          <w:p w14:paraId="6B63DF99">
            <w:pPr>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单价</w:t>
            </w:r>
          </w:p>
        </w:tc>
        <w:tc>
          <w:tcPr>
            <w:tcW w:w="661" w:type="pct"/>
            <w:vAlign w:val="center"/>
          </w:tcPr>
          <w:p w14:paraId="13332CF3">
            <w:pPr>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合计</w:t>
            </w:r>
          </w:p>
        </w:tc>
      </w:tr>
      <w:tr w14:paraId="48711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502" w:type="pct"/>
            <w:vAlign w:val="center"/>
          </w:tcPr>
          <w:p w14:paraId="4ACB530E">
            <w:pPr>
              <w:jc w:val="center"/>
              <w:outlineLvl w:val="9"/>
              <w:rPr>
                <w:rFonts w:hint="eastAsia" w:ascii="仿宋" w:hAnsi="仿宋" w:eastAsia="仿宋" w:cs="仿宋"/>
                <w:sz w:val="28"/>
                <w:szCs w:val="28"/>
                <w:highlight w:val="none"/>
              </w:rPr>
            </w:pPr>
            <w:bookmarkStart w:id="259" w:name="_Toc8594"/>
            <w:bookmarkStart w:id="260" w:name="_Toc1492"/>
            <w:bookmarkStart w:id="261" w:name="_Toc9895"/>
            <w:bookmarkStart w:id="262" w:name="_Toc19642"/>
            <w:bookmarkStart w:id="263" w:name="_Toc5846"/>
            <w:bookmarkStart w:id="264" w:name="_Toc25666"/>
            <w:r>
              <w:rPr>
                <w:rFonts w:hint="eastAsia" w:ascii="仿宋" w:hAnsi="仿宋" w:eastAsia="仿宋" w:cs="仿宋"/>
                <w:sz w:val="28"/>
                <w:szCs w:val="28"/>
                <w:highlight w:val="none"/>
              </w:rPr>
              <w:t>1</w:t>
            </w:r>
            <w:bookmarkEnd w:id="259"/>
            <w:bookmarkEnd w:id="260"/>
            <w:bookmarkEnd w:id="261"/>
            <w:bookmarkEnd w:id="262"/>
            <w:bookmarkEnd w:id="263"/>
            <w:bookmarkEnd w:id="264"/>
          </w:p>
        </w:tc>
        <w:tc>
          <w:tcPr>
            <w:tcW w:w="834" w:type="pct"/>
            <w:vAlign w:val="center"/>
          </w:tcPr>
          <w:p w14:paraId="1C14E30E">
            <w:pPr>
              <w:jc w:val="center"/>
              <w:outlineLvl w:val="9"/>
              <w:rPr>
                <w:rFonts w:hint="eastAsia" w:ascii="仿宋" w:hAnsi="仿宋" w:eastAsia="仿宋" w:cs="仿宋"/>
                <w:sz w:val="28"/>
                <w:szCs w:val="28"/>
                <w:highlight w:val="none"/>
              </w:rPr>
            </w:pPr>
          </w:p>
        </w:tc>
        <w:tc>
          <w:tcPr>
            <w:tcW w:w="1676" w:type="pct"/>
            <w:vAlign w:val="center"/>
          </w:tcPr>
          <w:p w14:paraId="2C895C45">
            <w:pPr>
              <w:jc w:val="center"/>
              <w:outlineLvl w:val="9"/>
              <w:rPr>
                <w:rFonts w:hint="eastAsia" w:ascii="仿宋" w:hAnsi="仿宋" w:eastAsia="仿宋" w:cs="仿宋"/>
                <w:sz w:val="28"/>
                <w:szCs w:val="28"/>
                <w:highlight w:val="none"/>
              </w:rPr>
            </w:pPr>
          </w:p>
        </w:tc>
        <w:tc>
          <w:tcPr>
            <w:tcW w:w="661" w:type="pct"/>
            <w:vAlign w:val="center"/>
          </w:tcPr>
          <w:p w14:paraId="1597064F">
            <w:pPr>
              <w:jc w:val="center"/>
              <w:outlineLvl w:val="9"/>
              <w:rPr>
                <w:rFonts w:hint="eastAsia" w:ascii="仿宋" w:hAnsi="仿宋" w:eastAsia="仿宋" w:cs="仿宋"/>
                <w:sz w:val="28"/>
                <w:szCs w:val="28"/>
                <w:highlight w:val="none"/>
              </w:rPr>
            </w:pPr>
          </w:p>
        </w:tc>
        <w:tc>
          <w:tcPr>
            <w:tcW w:w="661" w:type="pct"/>
            <w:vAlign w:val="center"/>
          </w:tcPr>
          <w:p w14:paraId="6FE48E94">
            <w:pPr>
              <w:jc w:val="center"/>
              <w:outlineLvl w:val="9"/>
              <w:rPr>
                <w:rFonts w:hint="eastAsia" w:ascii="仿宋" w:hAnsi="仿宋" w:eastAsia="仿宋" w:cs="仿宋"/>
                <w:sz w:val="28"/>
                <w:szCs w:val="28"/>
                <w:highlight w:val="none"/>
              </w:rPr>
            </w:pPr>
          </w:p>
        </w:tc>
        <w:tc>
          <w:tcPr>
            <w:tcW w:w="661" w:type="pct"/>
            <w:vAlign w:val="center"/>
          </w:tcPr>
          <w:p w14:paraId="18EA18E1">
            <w:pPr>
              <w:jc w:val="center"/>
              <w:outlineLvl w:val="9"/>
              <w:rPr>
                <w:rFonts w:hint="eastAsia" w:ascii="仿宋" w:hAnsi="仿宋" w:eastAsia="仿宋" w:cs="仿宋"/>
                <w:sz w:val="28"/>
                <w:szCs w:val="28"/>
                <w:highlight w:val="none"/>
              </w:rPr>
            </w:pPr>
          </w:p>
        </w:tc>
      </w:tr>
      <w:tr w14:paraId="5D662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502" w:type="pct"/>
            <w:vAlign w:val="center"/>
          </w:tcPr>
          <w:p w14:paraId="45D92009">
            <w:pPr>
              <w:jc w:val="center"/>
              <w:outlineLvl w:val="9"/>
              <w:rPr>
                <w:rFonts w:hint="eastAsia" w:ascii="仿宋" w:hAnsi="仿宋" w:eastAsia="仿宋" w:cs="仿宋"/>
                <w:sz w:val="28"/>
                <w:szCs w:val="28"/>
                <w:highlight w:val="none"/>
              </w:rPr>
            </w:pPr>
            <w:bookmarkStart w:id="265" w:name="_Toc5895"/>
            <w:bookmarkStart w:id="266" w:name="_Toc14384"/>
            <w:bookmarkStart w:id="267" w:name="_Toc30115"/>
            <w:bookmarkStart w:id="268" w:name="_Toc23060"/>
            <w:bookmarkStart w:id="269" w:name="_Toc29137"/>
            <w:bookmarkStart w:id="270" w:name="_Toc21310"/>
            <w:r>
              <w:rPr>
                <w:rFonts w:hint="eastAsia" w:ascii="仿宋" w:hAnsi="仿宋" w:eastAsia="仿宋" w:cs="仿宋"/>
                <w:sz w:val="28"/>
                <w:szCs w:val="28"/>
                <w:highlight w:val="none"/>
              </w:rPr>
              <w:t>2</w:t>
            </w:r>
            <w:bookmarkEnd w:id="265"/>
            <w:bookmarkEnd w:id="266"/>
            <w:bookmarkEnd w:id="267"/>
            <w:bookmarkEnd w:id="268"/>
            <w:bookmarkEnd w:id="269"/>
            <w:bookmarkEnd w:id="270"/>
          </w:p>
        </w:tc>
        <w:tc>
          <w:tcPr>
            <w:tcW w:w="834" w:type="pct"/>
            <w:vAlign w:val="center"/>
          </w:tcPr>
          <w:p w14:paraId="6129665D">
            <w:pPr>
              <w:jc w:val="center"/>
              <w:outlineLvl w:val="9"/>
              <w:rPr>
                <w:rFonts w:hint="eastAsia" w:ascii="仿宋" w:hAnsi="仿宋" w:eastAsia="仿宋" w:cs="仿宋"/>
                <w:sz w:val="28"/>
                <w:szCs w:val="28"/>
                <w:highlight w:val="none"/>
              </w:rPr>
            </w:pPr>
          </w:p>
        </w:tc>
        <w:tc>
          <w:tcPr>
            <w:tcW w:w="1676" w:type="pct"/>
            <w:vAlign w:val="center"/>
          </w:tcPr>
          <w:p w14:paraId="4FA4110C">
            <w:pPr>
              <w:jc w:val="center"/>
              <w:outlineLvl w:val="9"/>
              <w:rPr>
                <w:rFonts w:hint="eastAsia" w:ascii="仿宋" w:hAnsi="仿宋" w:eastAsia="仿宋" w:cs="仿宋"/>
                <w:sz w:val="28"/>
                <w:szCs w:val="28"/>
                <w:highlight w:val="none"/>
              </w:rPr>
            </w:pPr>
          </w:p>
        </w:tc>
        <w:tc>
          <w:tcPr>
            <w:tcW w:w="661" w:type="pct"/>
            <w:vAlign w:val="center"/>
          </w:tcPr>
          <w:p w14:paraId="61D2DF87">
            <w:pPr>
              <w:jc w:val="center"/>
              <w:outlineLvl w:val="9"/>
              <w:rPr>
                <w:rFonts w:hint="eastAsia" w:ascii="仿宋" w:hAnsi="仿宋" w:eastAsia="仿宋" w:cs="仿宋"/>
                <w:sz w:val="28"/>
                <w:szCs w:val="28"/>
                <w:highlight w:val="none"/>
              </w:rPr>
            </w:pPr>
          </w:p>
        </w:tc>
        <w:tc>
          <w:tcPr>
            <w:tcW w:w="661" w:type="pct"/>
            <w:vAlign w:val="center"/>
          </w:tcPr>
          <w:p w14:paraId="2EED153C">
            <w:pPr>
              <w:jc w:val="center"/>
              <w:outlineLvl w:val="9"/>
              <w:rPr>
                <w:rFonts w:hint="eastAsia" w:ascii="仿宋" w:hAnsi="仿宋" w:eastAsia="仿宋" w:cs="仿宋"/>
                <w:sz w:val="28"/>
                <w:szCs w:val="28"/>
                <w:highlight w:val="none"/>
              </w:rPr>
            </w:pPr>
          </w:p>
        </w:tc>
        <w:tc>
          <w:tcPr>
            <w:tcW w:w="661" w:type="pct"/>
            <w:vAlign w:val="center"/>
          </w:tcPr>
          <w:p w14:paraId="2713DCFB">
            <w:pPr>
              <w:jc w:val="center"/>
              <w:outlineLvl w:val="9"/>
              <w:rPr>
                <w:rFonts w:hint="eastAsia" w:ascii="仿宋" w:hAnsi="仿宋" w:eastAsia="仿宋" w:cs="仿宋"/>
                <w:sz w:val="28"/>
                <w:szCs w:val="28"/>
                <w:highlight w:val="none"/>
              </w:rPr>
            </w:pPr>
          </w:p>
        </w:tc>
      </w:tr>
      <w:tr w14:paraId="28289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502" w:type="pct"/>
            <w:vAlign w:val="center"/>
          </w:tcPr>
          <w:p w14:paraId="7950E1CC">
            <w:pPr>
              <w:jc w:val="center"/>
              <w:outlineLvl w:val="9"/>
              <w:rPr>
                <w:rFonts w:hint="eastAsia" w:ascii="仿宋" w:hAnsi="仿宋" w:eastAsia="仿宋" w:cs="仿宋"/>
                <w:sz w:val="28"/>
                <w:szCs w:val="28"/>
                <w:highlight w:val="none"/>
              </w:rPr>
            </w:pPr>
            <w:bookmarkStart w:id="271" w:name="_Toc9932"/>
            <w:bookmarkStart w:id="272" w:name="_Toc17777"/>
            <w:bookmarkStart w:id="273" w:name="_Toc20479"/>
            <w:bookmarkStart w:id="274" w:name="_Toc14621"/>
            <w:bookmarkStart w:id="275" w:name="_Toc27152"/>
            <w:bookmarkStart w:id="276" w:name="_Toc19815"/>
            <w:r>
              <w:rPr>
                <w:rFonts w:hint="eastAsia" w:ascii="仿宋" w:hAnsi="仿宋" w:eastAsia="仿宋" w:cs="仿宋"/>
                <w:sz w:val="28"/>
                <w:szCs w:val="28"/>
                <w:highlight w:val="none"/>
              </w:rPr>
              <w:t>3</w:t>
            </w:r>
            <w:bookmarkEnd w:id="271"/>
            <w:bookmarkEnd w:id="272"/>
            <w:bookmarkEnd w:id="273"/>
            <w:bookmarkEnd w:id="274"/>
            <w:bookmarkEnd w:id="275"/>
            <w:bookmarkEnd w:id="276"/>
          </w:p>
        </w:tc>
        <w:tc>
          <w:tcPr>
            <w:tcW w:w="834" w:type="pct"/>
            <w:vAlign w:val="center"/>
          </w:tcPr>
          <w:p w14:paraId="7A9675BA">
            <w:pPr>
              <w:jc w:val="center"/>
              <w:outlineLvl w:val="9"/>
              <w:rPr>
                <w:rFonts w:hint="eastAsia" w:ascii="仿宋" w:hAnsi="仿宋" w:eastAsia="仿宋" w:cs="仿宋"/>
                <w:sz w:val="28"/>
                <w:szCs w:val="28"/>
                <w:highlight w:val="none"/>
              </w:rPr>
            </w:pPr>
          </w:p>
        </w:tc>
        <w:tc>
          <w:tcPr>
            <w:tcW w:w="1676" w:type="pct"/>
            <w:vAlign w:val="center"/>
          </w:tcPr>
          <w:p w14:paraId="4D6981A9">
            <w:pPr>
              <w:jc w:val="center"/>
              <w:outlineLvl w:val="9"/>
              <w:rPr>
                <w:rFonts w:hint="eastAsia" w:ascii="仿宋" w:hAnsi="仿宋" w:eastAsia="仿宋" w:cs="仿宋"/>
                <w:sz w:val="28"/>
                <w:szCs w:val="28"/>
                <w:highlight w:val="none"/>
              </w:rPr>
            </w:pPr>
          </w:p>
        </w:tc>
        <w:tc>
          <w:tcPr>
            <w:tcW w:w="661" w:type="pct"/>
            <w:vAlign w:val="center"/>
          </w:tcPr>
          <w:p w14:paraId="590E4266">
            <w:pPr>
              <w:jc w:val="center"/>
              <w:outlineLvl w:val="9"/>
              <w:rPr>
                <w:rFonts w:hint="eastAsia" w:ascii="仿宋" w:hAnsi="仿宋" w:eastAsia="仿宋" w:cs="仿宋"/>
                <w:sz w:val="28"/>
                <w:szCs w:val="28"/>
                <w:highlight w:val="none"/>
              </w:rPr>
            </w:pPr>
          </w:p>
        </w:tc>
        <w:tc>
          <w:tcPr>
            <w:tcW w:w="661" w:type="pct"/>
            <w:vAlign w:val="center"/>
          </w:tcPr>
          <w:p w14:paraId="2C0CB21C">
            <w:pPr>
              <w:jc w:val="center"/>
              <w:outlineLvl w:val="9"/>
              <w:rPr>
                <w:rFonts w:hint="eastAsia" w:ascii="仿宋" w:hAnsi="仿宋" w:eastAsia="仿宋" w:cs="仿宋"/>
                <w:sz w:val="28"/>
                <w:szCs w:val="28"/>
                <w:highlight w:val="none"/>
              </w:rPr>
            </w:pPr>
          </w:p>
        </w:tc>
        <w:tc>
          <w:tcPr>
            <w:tcW w:w="661" w:type="pct"/>
            <w:vAlign w:val="center"/>
          </w:tcPr>
          <w:p w14:paraId="262288BB">
            <w:pPr>
              <w:jc w:val="center"/>
              <w:outlineLvl w:val="9"/>
              <w:rPr>
                <w:rFonts w:hint="eastAsia" w:ascii="仿宋" w:hAnsi="仿宋" w:eastAsia="仿宋" w:cs="仿宋"/>
                <w:sz w:val="28"/>
                <w:szCs w:val="28"/>
                <w:highlight w:val="none"/>
              </w:rPr>
            </w:pPr>
          </w:p>
        </w:tc>
      </w:tr>
      <w:tr w14:paraId="1ED27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502" w:type="pct"/>
            <w:vAlign w:val="center"/>
          </w:tcPr>
          <w:p w14:paraId="3082D395">
            <w:pPr>
              <w:jc w:val="center"/>
              <w:outlineLvl w:val="9"/>
              <w:rPr>
                <w:rFonts w:hint="eastAsia" w:ascii="仿宋" w:hAnsi="仿宋" w:eastAsia="仿宋" w:cs="仿宋"/>
                <w:sz w:val="28"/>
                <w:szCs w:val="28"/>
                <w:highlight w:val="none"/>
              </w:rPr>
            </w:pPr>
            <w:bookmarkStart w:id="277" w:name="_Toc32279"/>
            <w:bookmarkStart w:id="278" w:name="_Toc6079"/>
            <w:bookmarkStart w:id="279" w:name="_Toc31525"/>
            <w:bookmarkStart w:id="280" w:name="_Toc21956"/>
            <w:bookmarkStart w:id="281" w:name="_Toc7563"/>
            <w:bookmarkStart w:id="282" w:name="_Toc29740"/>
            <w:r>
              <w:rPr>
                <w:rFonts w:hint="eastAsia" w:ascii="仿宋" w:hAnsi="仿宋" w:eastAsia="仿宋" w:cs="仿宋"/>
                <w:sz w:val="28"/>
                <w:szCs w:val="28"/>
                <w:highlight w:val="none"/>
              </w:rPr>
              <w:t>4</w:t>
            </w:r>
            <w:bookmarkEnd w:id="277"/>
            <w:bookmarkEnd w:id="278"/>
            <w:bookmarkEnd w:id="279"/>
            <w:bookmarkEnd w:id="280"/>
            <w:bookmarkEnd w:id="281"/>
            <w:bookmarkEnd w:id="282"/>
          </w:p>
        </w:tc>
        <w:tc>
          <w:tcPr>
            <w:tcW w:w="834" w:type="pct"/>
            <w:vAlign w:val="center"/>
          </w:tcPr>
          <w:p w14:paraId="2F8095AC">
            <w:pPr>
              <w:jc w:val="center"/>
              <w:outlineLvl w:val="9"/>
              <w:rPr>
                <w:rFonts w:hint="eastAsia" w:ascii="仿宋" w:hAnsi="仿宋" w:eastAsia="仿宋" w:cs="仿宋"/>
                <w:sz w:val="28"/>
                <w:szCs w:val="28"/>
                <w:highlight w:val="none"/>
              </w:rPr>
            </w:pPr>
          </w:p>
        </w:tc>
        <w:tc>
          <w:tcPr>
            <w:tcW w:w="1676" w:type="pct"/>
            <w:vAlign w:val="center"/>
          </w:tcPr>
          <w:p w14:paraId="0ACD99A2">
            <w:pPr>
              <w:jc w:val="center"/>
              <w:outlineLvl w:val="9"/>
              <w:rPr>
                <w:rFonts w:hint="eastAsia" w:ascii="仿宋" w:hAnsi="仿宋" w:eastAsia="仿宋" w:cs="仿宋"/>
                <w:sz w:val="28"/>
                <w:szCs w:val="28"/>
                <w:highlight w:val="none"/>
              </w:rPr>
            </w:pPr>
          </w:p>
        </w:tc>
        <w:tc>
          <w:tcPr>
            <w:tcW w:w="661" w:type="pct"/>
            <w:vAlign w:val="center"/>
          </w:tcPr>
          <w:p w14:paraId="11B9EE4B">
            <w:pPr>
              <w:jc w:val="center"/>
              <w:outlineLvl w:val="9"/>
              <w:rPr>
                <w:rFonts w:hint="eastAsia" w:ascii="仿宋" w:hAnsi="仿宋" w:eastAsia="仿宋" w:cs="仿宋"/>
                <w:sz w:val="28"/>
                <w:szCs w:val="28"/>
                <w:highlight w:val="none"/>
              </w:rPr>
            </w:pPr>
          </w:p>
        </w:tc>
        <w:tc>
          <w:tcPr>
            <w:tcW w:w="661" w:type="pct"/>
            <w:vAlign w:val="center"/>
          </w:tcPr>
          <w:p w14:paraId="22F42AAE">
            <w:pPr>
              <w:jc w:val="center"/>
              <w:outlineLvl w:val="9"/>
              <w:rPr>
                <w:rFonts w:hint="eastAsia" w:ascii="仿宋" w:hAnsi="仿宋" w:eastAsia="仿宋" w:cs="仿宋"/>
                <w:sz w:val="28"/>
                <w:szCs w:val="28"/>
                <w:highlight w:val="none"/>
              </w:rPr>
            </w:pPr>
          </w:p>
        </w:tc>
        <w:tc>
          <w:tcPr>
            <w:tcW w:w="661" w:type="pct"/>
            <w:vAlign w:val="center"/>
          </w:tcPr>
          <w:p w14:paraId="1AFF68BA">
            <w:pPr>
              <w:jc w:val="center"/>
              <w:outlineLvl w:val="9"/>
              <w:rPr>
                <w:rFonts w:hint="eastAsia" w:ascii="仿宋" w:hAnsi="仿宋" w:eastAsia="仿宋" w:cs="仿宋"/>
                <w:sz w:val="28"/>
                <w:szCs w:val="28"/>
                <w:highlight w:val="none"/>
              </w:rPr>
            </w:pPr>
          </w:p>
        </w:tc>
      </w:tr>
      <w:tr w14:paraId="59D66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502" w:type="pct"/>
            <w:vAlign w:val="center"/>
          </w:tcPr>
          <w:p w14:paraId="6788D052">
            <w:pPr>
              <w:jc w:val="center"/>
              <w:outlineLvl w:val="9"/>
              <w:rPr>
                <w:rFonts w:hint="eastAsia" w:ascii="仿宋" w:hAnsi="仿宋" w:eastAsia="仿宋" w:cs="仿宋"/>
                <w:sz w:val="28"/>
                <w:szCs w:val="28"/>
                <w:highlight w:val="none"/>
              </w:rPr>
            </w:pPr>
            <w:bookmarkStart w:id="283" w:name="_Toc2395"/>
            <w:bookmarkStart w:id="284" w:name="_Toc12884"/>
            <w:bookmarkStart w:id="285" w:name="_Toc810"/>
            <w:bookmarkStart w:id="286" w:name="_Toc8163"/>
            <w:bookmarkStart w:id="287" w:name="_Toc32765"/>
            <w:bookmarkStart w:id="288" w:name="_Toc1420"/>
            <w:r>
              <w:rPr>
                <w:rFonts w:hint="eastAsia" w:ascii="仿宋" w:hAnsi="仿宋" w:eastAsia="仿宋" w:cs="仿宋"/>
                <w:sz w:val="28"/>
                <w:szCs w:val="28"/>
                <w:highlight w:val="none"/>
              </w:rPr>
              <w:t>5</w:t>
            </w:r>
            <w:bookmarkEnd w:id="283"/>
            <w:bookmarkEnd w:id="284"/>
            <w:bookmarkEnd w:id="285"/>
            <w:bookmarkEnd w:id="286"/>
            <w:bookmarkEnd w:id="287"/>
            <w:bookmarkEnd w:id="288"/>
          </w:p>
        </w:tc>
        <w:tc>
          <w:tcPr>
            <w:tcW w:w="834" w:type="pct"/>
            <w:vAlign w:val="center"/>
          </w:tcPr>
          <w:p w14:paraId="0B001DD0">
            <w:pPr>
              <w:jc w:val="center"/>
              <w:outlineLvl w:val="9"/>
              <w:rPr>
                <w:rFonts w:hint="eastAsia" w:ascii="仿宋" w:hAnsi="仿宋" w:eastAsia="仿宋" w:cs="仿宋"/>
                <w:sz w:val="28"/>
                <w:szCs w:val="28"/>
                <w:highlight w:val="none"/>
              </w:rPr>
            </w:pPr>
          </w:p>
        </w:tc>
        <w:tc>
          <w:tcPr>
            <w:tcW w:w="1676" w:type="pct"/>
            <w:vAlign w:val="center"/>
          </w:tcPr>
          <w:p w14:paraId="667CCA2E">
            <w:pPr>
              <w:jc w:val="center"/>
              <w:outlineLvl w:val="9"/>
              <w:rPr>
                <w:rFonts w:hint="eastAsia" w:ascii="仿宋" w:hAnsi="仿宋" w:eastAsia="仿宋" w:cs="仿宋"/>
                <w:sz w:val="28"/>
                <w:szCs w:val="28"/>
                <w:highlight w:val="none"/>
              </w:rPr>
            </w:pPr>
          </w:p>
        </w:tc>
        <w:tc>
          <w:tcPr>
            <w:tcW w:w="661" w:type="pct"/>
            <w:vAlign w:val="center"/>
          </w:tcPr>
          <w:p w14:paraId="38D7D0BC">
            <w:pPr>
              <w:jc w:val="center"/>
              <w:outlineLvl w:val="9"/>
              <w:rPr>
                <w:rFonts w:hint="eastAsia" w:ascii="仿宋" w:hAnsi="仿宋" w:eastAsia="仿宋" w:cs="仿宋"/>
                <w:sz w:val="28"/>
                <w:szCs w:val="28"/>
                <w:highlight w:val="none"/>
              </w:rPr>
            </w:pPr>
          </w:p>
        </w:tc>
        <w:tc>
          <w:tcPr>
            <w:tcW w:w="661" w:type="pct"/>
            <w:vAlign w:val="center"/>
          </w:tcPr>
          <w:p w14:paraId="0C9AF7D9">
            <w:pPr>
              <w:jc w:val="center"/>
              <w:outlineLvl w:val="9"/>
              <w:rPr>
                <w:rFonts w:hint="eastAsia" w:ascii="仿宋" w:hAnsi="仿宋" w:eastAsia="仿宋" w:cs="仿宋"/>
                <w:sz w:val="28"/>
                <w:szCs w:val="28"/>
                <w:highlight w:val="none"/>
              </w:rPr>
            </w:pPr>
          </w:p>
        </w:tc>
        <w:tc>
          <w:tcPr>
            <w:tcW w:w="661" w:type="pct"/>
            <w:vAlign w:val="center"/>
          </w:tcPr>
          <w:p w14:paraId="3197065B">
            <w:pPr>
              <w:jc w:val="center"/>
              <w:outlineLvl w:val="9"/>
              <w:rPr>
                <w:rFonts w:hint="eastAsia" w:ascii="仿宋" w:hAnsi="仿宋" w:eastAsia="仿宋" w:cs="仿宋"/>
                <w:sz w:val="28"/>
                <w:szCs w:val="28"/>
                <w:highlight w:val="none"/>
              </w:rPr>
            </w:pPr>
          </w:p>
        </w:tc>
      </w:tr>
      <w:tr w14:paraId="47A3D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502" w:type="pct"/>
            <w:vAlign w:val="center"/>
          </w:tcPr>
          <w:p w14:paraId="5709A9BE">
            <w:pPr>
              <w:jc w:val="center"/>
              <w:outlineLvl w:val="9"/>
              <w:rPr>
                <w:rFonts w:hint="eastAsia" w:ascii="仿宋" w:hAnsi="仿宋" w:eastAsia="仿宋" w:cs="仿宋"/>
                <w:sz w:val="28"/>
                <w:szCs w:val="28"/>
                <w:highlight w:val="none"/>
              </w:rPr>
            </w:pPr>
            <w:bookmarkStart w:id="289" w:name="_Toc5779"/>
            <w:bookmarkStart w:id="290" w:name="_Toc15725"/>
            <w:bookmarkStart w:id="291" w:name="_Toc24962"/>
            <w:bookmarkStart w:id="292" w:name="_Toc17179"/>
            <w:bookmarkStart w:id="293" w:name="_Toc30938"/>
            <w:bookmarkStart w:id="294" w:name="_Toc32682"/>
            <w:r>
              <w:rPr>
                <w:rFonts w:hint="eastAsia" w:ascii="仿宋" w:hAnsi="仿宋" w:eastAsia="仿宋" w:cs="仿宋"/>
                <w:sz w:val="28"/>
                <w:szCs w:val="28"/>
                <w:highlight w:val="none"/>
              </w:rPr>
              <w:t>6</w:t>
            </w:r>
            <w:bookmarkEnd w:id="289"/>
            <w:bookmarkEnd w:id="290"/>
            <w:bookmarkEnd w:id="291"/>
            <w:bookmarkEnd w:id="292"/>
            <w:bookmarkEnd w:id="293"/>
            <w:bookmarkEnd w:id="294"/>
          </w:p>
        </w:tc>
        <w:tc>
          <w:tcPr>
            <w:tcW w:w="834" w:type="pct"/>
            <w:vAlign w:val="center"/>
          </w:tcPr>
          <w:p w14:paraId="441EDDA8">
            <w:pPr>
              <w:jc w:val="center"/>
              <w:outlineLvl w:val="9"/>
              <w:rPr>
                <w:rFonts w:hint="eastAsia" w:ascii="仿宋" w:hAnsi="仿宋" w:eastAsia="仿宋" w:cs="仿宋"/>
                <w:sz w:val="28"/>
                <w:szCs w:val="28"/>
                <w:highlight w:val="none"/>
              </w:rPr>
            </w:pPr>
          </w:p>
        </w:tc>
        <w:tc>
          <w:tcPr>
            <w:tcW w:w="1676" w:type="pct"/>
            <w:vAlign w:val="center"/>
          </w:tcPr>
          <w:p w14:paraId="4A346A27">
            <w:pPr>
              <w:jc w:val="center"/>
              <w:outlineLvl w:val="9"/>
              <w:rPr>
                <w:rFonts w:hint="eastAsia" w:ascii="仿宋" w:hAnsi="仿宋" w:eastAsia="仿宋" w:cs="仿宋"/>
                <w:sz w:val="28"/>
                <w:szCs w:val="28"/>
                <w:highlight w:val="none"/>
              </w:rPr>
            </w:pPr>
          </w:p>
        </w:tc>
        <w:tc>
          <w:tcPr>
            <w:tcW w:w="661" w:type="pct"/>
            <w:vAlign w:val="center"/>
          </w:tcPr>
          <w:p w14:paraId="1DF16A58">
            <w:pPr>
              <w:jc w:val="center"/>
              <w:outlineLvl w:val="9"/>
              <w:rPr>
                <w:rFonts w:hint="eastAsia" w:ascii="仿宋" w:hAnsi="仿宋" w:eastAsia="仿宋" w:cs="仿宋"/>
                <w:sz w:val="28"/>
                <w:szCs w:val="28"/>
                <w:highlight w:val="none"/>
              </w:rPr>
            </w:pPr>
          </w:p>
        </w:tc>
        <w:tc>
          <w:tcPr>
            <w:tcW w:w="661" w:type="pct"/>
            <w:vAlign w:val="center"/>
          </w:tcPr>
          <w:p w14:paraId="3A975C74">
            <w:pPr>
              <w:jc w:val="center"/>
              <w:outlineLvl w:val="9"/>
              <w:rPr>
                <w:rFonts w:hint="eastAsia" w:ascii="仿宋" w:hAnsi="仿宋" w:eastAsia="仿宋" w:cs="仿宋"/>
                <w:sz w:val="28"/>
                <w:szCs w:val="28"/>
                <w:highlight w:val="none"/>
              </w:rPr>
            </w:pPr>
          </w:p>
        </w:tc>
        <w:tc>
          <w:tcPr>
            <w:tcW w:w="661" w:type="pct"/>
            <w:vAlign w:val="center"/>
          </w:tcPr>
          <w:p w14:paraId="5D3FB143">
            <w:pPr>
              <w:jc w:val="center"/>
              <w:outlineLvl w:val="9"/>
              <w:rPr>
                <w:rFonts w:hint="eastAsia" w:ascii="仿宋" w:hAnsi="仿宋" w:eastAsia="仿宋" w:cs="仿宋"/>
                <w:sz w:val="28"/>
                <w:szCs w:val="28"/>
                <w:highlight w:val="none"/>
              </w:rPr>
            </w:pPr>
          </w:p>
        </w:tc>
      </w:tr>
      <w:tr w14:paraId="2821F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502" w:type="pct"/>
            <w:vAlign w:val="center"/>
          </w:tcPr>
          <w:p w14:paraId="5AFEDF88">
            <w:pPr>
              <w:jc w:val="center"/>
              <w:outlineLvl w:val="9"/>
              <w:rPr>
                <w:rFonts w:hint="eastAsia" w:ascii="仿宋" w:hAnsi="仿宋" w:eastAsia="仿宋" w:cs="仿宋"/>
                <w:sz w:val="28"/>
                <w:szCs w:val="28"/>
                <w:highlight w:val="none"/>
              </w:rPr>
            </w:pPr>
            <w:bookmarkStart w:id="295" w:name="_Toc25120"/>
            <w:bookmarkStart w:id="296" w:name="_Toc8932"/>
            <w:bookmarkStart w:id="297" w:name="_Toc32027"/>
            <w:bookmarkStart w:id="298" w:name="_Toc24181"/>
            <w:bookmarkStart w:id="299" w:name="_Toc27826"/>
            <w:bookmarkStart w:id="300" w:name="_Toc9972"/>
            <w:r>
              <w:rPr>
                <w:rFonts w:hint="eastAsia" w:ascii="仿宋" w:hAnsi="仿宋" w:eastAsia="仿宋" w:cs="仿宋"/>
                <w:sz w:val="28"/>
                <w:szCs w:val="28"/>
                <w:highlight w:val="none"/>
              </w:rPr>
              <w:t>7</w:t>
            </w:r>
            <w:bookmarkEnd w:id="295"/>
            <w:bookmarkEnd w:id="296"/>
            <w:bookmarkEnd w:id="297"/>
            <w:bookmarkEnd w:id="298"/>
            <w:bookmarkEnd w:id="299"/>
            <w:bookmarkEnd w:id="300"/>
          </w:p>
        </w:tc>
        <w:tc>
          <w:tcPr>
            <w:tcW w:w="834" w:type="pct"/>
            <w:vAlign w:val="center"/>
          </w:tcPr>
          <w:p w14:paraId="1B35039D">
            <w:pPr>
              <w:jc w:val="center"/>
              <w:outlineLvl w:val="9"/>
              <w:rPr>
                <w:rFonts w:hint="eastAsia" w:ascii="仿宋" w:hAnsi="仿宋" w:eastAsia="仿宋" w:cs="仿宋"/>
                <w:sz w:val="28"/>
                <w:szCs w:val="28"/>
                <w:highlight w:val="none"/>
              </w:rPr>
            </w:pPr>
          </w:p>
        </w:tc>
        <w:tc>
          <w:tcPr>
            <w:tcW w:w="1676" w:type="pct"/>
            <w:vAlign w:val="center"/>
          </w:tcPr>
          <w:p w14:paraId="7D2F5209">
            <w:pPr>
              <w:jc w:val="center"/>
              <w:outlineLvl w:val="9"/>
              <w:rPr>
                <w:rFonts w:hint="eastAsia" w:ascii="仿宋" w:hAnsi="仿宋" w:eastAsia="仿宋" w:cs="仿宋"/>
                <w:sz w:val="28"/>
                <w:szCs w:val="28"/>
                <w:highlight w:val="none"/>
              </w:rPr>
            </w:pPr>
          </w:p>
        </w:tc>
        <w:tc>
          <w:tcPr>
            <w:tcW w:w="661" w:type="pct"/>
            <w:vAlign w:val="center"/>
          </w:tcPr>
          <w:p w14:paraId="51123AFC">
            <w:pPr>
              <w:jc w:val="center"/>
              <w:outlineLvl w:val="9"/>
              <w:rPr>
                <w:rFonts w:hint="eastAsia" w:ascii="仿宋" w:hAnsi="仿宋" w:eastAsia="仿宋" w:cs="仿宋"/>
                <w:sz w:val="28"/>
                <w:szCs w:val="28"/>
                <w:highlight w:val="none"/>
              </w:rPr>
            </w:pPr>
          </w:p>
        </w:tc>
        <w:tc>
          <w:tcPr>
            <w:tcW w:w="661" w:type="pct"/>
            <w:vAlign w:val="center"/>
          </w:tcPr>
          <w:p w14:paraId="13170963">
            <w:pPr>
              <w:jc w:val="center"/>
              <w:outlineLvl w:val="9"/>
              <w:rPr>
                <w:rFonts w:hint="eastAsia" w:ascii="仿宋" w:hAnsi="仿宋" w:eastAsia="仿宋" w:cs="仿宋"/>
                <w:sz w:val="28"/>
                <w:szCs w:val="28"/>
                <w:highlight w:val="none"/>
              </w:rPr>
            </w:pPr>
          </w:p>
        </w:tc>
        <w:tc>
          <w:tcPr>
            <w:tcW w:w="661" w:type="pct"/>
            <w:vAlign w:val="center"/>
          </w:tcPr>
          <w:p w14:paraId="41F7CE35">
            <w:pPr>
              <w:jc w:val="center"/>
              <w:outlineLvl w:val="9"/>
              <w:rPr>
                <w:rFonts w:hint="eastAsia" w:ascii="仿宋" w:hAnsi="仿宋" w:eastAsia="仿宋" w:cs="仿宋"/>
                <w:sz w:val="28"/>
                <w:szCs w:val="28"/>
                <w:highlight w:val="none"/>
              </w:rPr>
            </w:pPr>
          </w:p>
        </w:tc>
      </w:tr>
      <w:tr w14:paraId="3B879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502" w:type="pct"/>
            <w:vAlign w:val="center"/>
          </w:tcPr>
          <w:p w14:paraId="6FFE1159">
            <w:pPr>
              <w:jc w:val="center"/>
              <w:outlineLvl w:val="9"/>
              <w:rPr>
                <w:rFonts w:hint="eastAsia" w:ascii="仿宋" w:hAnsi="仿宋" w:eastAsia="仿宋" w:cs="仿宋"/>
                <w:sz w:val="28"/>
                <w:szCs w:val="28"/>
                <w:highlight w:val="none"/>
              </w:rPr>
            </w:pPr>
            <w:bookmarkStart w:id="301" w:name="_Toc24919"/>
            <w:bookmarkStart w:id="302" w:name="_Toc23904"/>
            <w:bookmarkStart w:id="303" w:name="_Toc10686"/>
            <w:bookmarkStart w:id="304" w:name="_Toc3798"/>
            <w:bookmarkStart w:id="305" w:name="_Toc12711"/>
            <w:bookmarkStart w:id="306" w:name="_Toc16876"/>
            <w:r>
              <w:rPr>
                <w:rFonts w:hint="eastAsia" w:ascii="仿宋" w:hAnsi="仿宋" w:eastAsia="仿宋" w:cs="仿宋"/>
                <w:sz w:val="28"/>
                <w:szCs w:val="28"/>
                <w:highlight w:val="none"/>
              </w:rPr>
              <w:t>8</w:t>
            </w:r>
            <w:bookmarkEnd w:id="301"/>
            <w:bookmarkEnd w:id="302"/>
            <w:bookmarkEnd w:id="303"/>
            <w:bookmarkEnd w:id="304"/>
            <w:bookmarkEnd w:id="305"/>
            <w:bookmarkEnd w:id="306"/>
          </w:p>
        </w:tc>
        <w:tc>
          <w:tcPr>
            <w:tcW w:w="834" w:type="pct"/>
            <w:vAlign w:val="center"/>
          </w:tcPr>
          <w:p w14:paraId="3762E608">
            <w:pPr>
              <w:jc w:val="center"/>
              <w:outlineLvl w:val="9"/>
              <w:rPr>
                <w:rFonts w:hint="eastAsia" w:ascii="仿宋" w:hAnsi="仿宋" w:eastAsia="仿宋" w:cs="仿宋"/>
                <w:sz w:val="28"/>
                <w:szCs w:val="28"/>
                <w:highlight w:val="none"/>
              </w:rPr>
            </w:pPr>
          </w:p>
        </w:tc>
        <w:tc>
          <w:tcPr>
            <w:tcW w:w="1676" w:type="pct"/>
            <w:vAlign w:val="center"/>
          </w:tcPr>
          <w:p w14:paraId="4757A873">
            <w:pPr>
              <w:jc w:val="center"/>
              <w:outlineLvl w:val="9"/>
              <w:rPr>
                <w:rFonts w:hint="eastAsia" w:ascii="仿宋" w:hAnsi="仿宋" w:eastAsia="仿宋" w:cs="仿宋"/>
                <w:sz w:val="28"/>
                <w:szCs w:val="28"/>
                <w:highlight w:val="none"/>
              </w:rPr>
            </w:pPr>
          </w:p>
        </w:tc>
        <w:tc>
          <w:tcPr>
            <w:tcW w:w="661" w:type="pct"/>
            <w:vAlign w:val="center"/>
          </w:tcPr>
          <w:p w14:paraId="310CE6D4">
            <w:pPr>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w:t>
            </w:r>
          </w:p>
        </w:tc>
        <w:tc>
          <w:tcPr>
            <w:tcW w:w="661" w:type="pct"/>
            <w:vAlign w:val="center"/>
          </w:tcPr>
          <w:p w14:paraId="5C4DC447">
            <w:pPr>
              <w:jc w:val="center"/>
              <w:outlineLvl w:val="9"/>
              <w:rPr>
                <w:rFonts w:hint="eastAsia" w:ascii="仿宋" w:hAnsi="仿宋" w:eastAsia="仿宋" w:cs="仿宋"/>
                <w:sz w:val="28"/>
                <w:szCs w:val="28"/>
                <w:highlight w:val="none"/>
              </w:rPr>
            </w:pPr>
          </w:p>
        </w:tc>
        <w:tc>
          <w:tcPr>
            <w:tcW w:w="661" w:type="pct"/>
            <w:vAlign w:val="center"/>
          </w:tcPr>
          <w:p w14:paraId="3C34BC93">
            <w:pPr>
              <w:jc w:val="center"/>
              <w:outlineLvl w:val="9"/>
              <w:rPr>
                <w:rFonts w:hint="eastAsia" w:ascii="仿宋" w:hAnsi="仿宋" w:eastAsia="仿宋" w:cs="仿宋"/>
                <w:sz w:val="28"/>
                <w:szCs w:val="28"/>
                <w:highlight w:val="none"/>
              </w:rPr>
            </w:pPr>
          </w:p>
        </w:tc>
      </w:tr>
      <w:tr w14:paraId="4CFB6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502" w:type="pct"/>
            <w:vAlign w:val="center"/>
          </w:tcPr>
          <w:p w14:paraId="311A3B35">
            <w:pPr>
              <w:jc w:val="center"/>
              <w:outlineLvl w:val="9"/>
              <w:rPr>
                <w:rFonts w:hint="eastAsia" w:ascii="仿宋" w:hAnsi="仿宋" w:eastAsia="仿宋" w:cs="仿宋"/>
                <w:sz w:val="28"/>
                <w:szCs w:val="28"/>
                <w:highlight w:val="none"/>
              </w:rPr>
            </w:pPr>
            <w:bookmarkStart w:id="307" w:name="_Toc2408"/>
            <w:bookmarkStart w:id="308" w:name="_Toc12342"/>
            <w:bookmarkStart w:id="309" w:name="_Toc8628"/>
            <w:bookmarkStart w:id="310" w:name="_Toc23220"/>
            <w:bookmarkStart w:id="311" w:name="_Toc52"/>
            <w:bookmarkStart w:id="312" w:name="_Toc16819"/>
            <w:r>
              <w:rPr>
                <w:rFonts w:hint="eastAsia" w:ascii="仿宋" w:hAnsi="仿宋" w:eastAsia="仿宋" w:cs="仿宋"/>
                <w:sz w:val="28"/>
                <w:szCs w:val="28"/>
                <w:highlight w:val="none"/>
              </w:rPr>
              <w:t>9</w:t>
            </w:r>
            <w:bookmarkEnd w:id="307"/>
            <w:bookmarkEnd w:id="308"/>
            <w:bookmarkEnd w:id="309"/>
            <w:bookmarkEnd w:id="310"/>
            <w:bookmarkEnd w:id="311"/>
            <w:bookmarkEnd w:id="312"/>
          </w:p>
        </w:tc>
        <w:tc>
          <w:tcPr>
            <w:tcW w:w="834" w:type="pct"/>
            <w:vAlign w:val="center"/>
          </w:tcPr>
          <w:p w14:paraId="00D21EF0">
            <w:pPr>
              <w:jc w:val="center"/>
              <w:outlineLvl w:val="9"/>
              <w:rPr>
                <w:rFonts w:hint="eastAsia" w:ascii="仿宋" w:hAnsi="仿宋" w:eastAsia="仿宋" w:cs="仿宋"/>
                <w:sz w:val="28"/>
                <w:szCs w:val="28"/>
                <w:highlight w:val="none"/>
              </w:rPr>
            </w:pPr>
          </w:p>
        </w:tc>
        <w:tc>
          <w:tcPr>
            <w:tcW w:w="1676" w:type="pct"/>
            <w:vAlign w:val="center"/>
          </w:tcPr>
          <w:p w14:paraId="24C25EF9">
            <w:pPr>
              <w:jc w:val="center"/>
              <w:outlineLvl w:val="9"/>
              <w:rPr>
                <w:rFonts w:hint="eastAsia" w:ascii="仿宋" w:hAnsi="仿宋" w:eastAsia="仿宋" w:cs="仿宋"/>
                <w:sz w:val="28"/>
                <w:szCs w:val="28"/>
                <w:highlight w:val="none"/>
              </w:rPr>
            </w:pPr>
          </w:p>
        </w:tc>
        <w:tc>
          <w:tcPr>
            <w:tcW w:w="661" w:type="pct"/>
            <w:vAlign w:val="center"/>
          </w:tcPr>
          <w:p w14:paraId="6DED00FE">
            <w:pPr>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w:t>
            </w:r>
          </w:p>
        </w:tc>
        <w:tc>
          <w:tcPr>
            <w:tcW w:w="661" w:type="pct"/>
            <w:vAlign w:val="center"/>
          </w:tcPr>
          <w:p w14:paraId="78886EFF">
            <w:pPr>
              <w:jc w:val="center"/>
              <w:outlineLvl w:val="9"/>
              <w:rPr>
                <w:rFonts w:hint="eastAsia" w:ascii="仿宋" w:hAnsi="仿宋" w:eastAsia="仿宋" w:cs="仿宋"/>
                <w:sz w:val="28"/>
                <w:szCs w:val="28"/>
                <w:highlight w:val="none"/>
              </w:rPr>
            </w:pPr>
          </w:p>
        </w:tc>
        <w:tc>
          <w:tcPr>
            <w:tcW w:w="661" w:type="pct"/>
            <w:vAlign w:val="center"/>
          </w:tcPr>
          <w:p w14:paraId="7F1ADCB2">
            <w:pPr>
              <w:jc w:val="center"/>
              <w:outlineLvl w:val="9"/>
              <w:rPr>
                <w:rFonts w:hint="eastAsia" w:ascii="仿宋" w:hAnsi="仿宋" w:eastAsia="仿宋" w:cs="仿宋"/>
                <w:sz w:val="28"/>
                <w:szCs w:val="28"/>
                <w:highlight w:val="none"/>
              </w:rPr>
            </w:pPr>
          </w:p>
        </w:tc>
      </w:tr>
      <w:tr w14:paraId="1E8E6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502" w:type="pct"/>
            <w:vAlign w:val="center"/>
          </w:tcPr>
          <w:p w14:paraId="4BCA0546">
            <w:pPr>
              <w:jc w:val="center"/>
              <w:outlineLvl w:val="9"/>
              <w:rPr>
                <w:rFonts w:hint="eastAsia" w:ascii="仿宋" w:hAnsi="仿宋" w:eastAsia="仿宋" w:cs="仿宋"/>
                <w:sz w:val="28"/>
                <w:szCs w:val="28"/>
                <w:highlight w:val="none"/>
              </w:rPr>
            </w:pPr>
            <w:bookmarkStart w:id="313" w:name="_Toc29021"/>
            <w:bookmarkStart w:id="314" w:name="_Toc29230"/>
            <w:bookmarkStart w:id="315" w:name="_Toc30098"/>
            <w:bookmarkStart w:id="316" w:name="_Toc14669"/>
            <w:bookmarkStart w:id="317" w:name="_Toc28682"/>
            <w:bookmarkStart w:id="318" w:name="_Toc9348"/>
            <w:r>
              <w:rPr>
                <w:rFonts w:hint="eastAsia" w:ascii="仿宋" w:hAnsi="仿宋" w:eastAsia="仿宋" w:cs="仿宋"/>
                <w:sz w:val="28"/>
                <w:szCs w:val="28"/>
                <w:highlight w:val="none"/>
              </w:rPr>
              <w:t>10</w:t>
            </w:r>
            <w:bookmarkEnd w:id="313"/>
            <w:bookmarkEnd w:id="314"/>
            <w:bookmarkEnd w:id="315"/>
            <w:bookmarkEnd w:id="316"/>
            <w:bookmarkEnd w:id="317"/>
            <w:bookmarkEnd w:id="318"/>
          </w:p>
        </w:tc>
        <w:tc>
          <w:tcPr>
            <w:tcW w:w="834" w:type="pct"/>
            <w:vAlign w:val="center"/>
          </w:tcPr>
          <w:p w14:paraId="1D8F337A">
            <w:pPr>
              <w:jc w:val="center"/>
              <w:outlineLvl w:val="9"/>
              <w:rPr>
                <w:rFonts w:hint="eastAsia" w:ascii="仿宋" w:hAnsi="仿宋" w:eastAsia="仿宋" w:cs="仿宋"/>
                <w:sz w:val="28"/>
                <w:szCs w:val="28"/>
                <w:highlight w:val="none"/>
              </w:rPr>
            </w:pPr>
          </w:p>
        </w:tc>
        <w:tc>
          <w:tcPr>
            <w:tcW w:w="1676" w:type="pct"/>
            <w:vAlign w:val="center"/>
          </w:tcPr>
          <w:p w14:paraId="17F15BEE">
            <w:pPr>
              <w:jc w:val="center"/>
              <w:outlineLvl w:val="9"/>
              <w:rPr>
                <w:rFonts w:hint="eastAsia" w:ascii="仿宋" w:hAnsi="仿宋" w:eastAsia="仿宋" w:cs="仿宋"/>
                <w:sz w:val="28"/>
                <w:szCs w:val="28"/>
                <w:highlight w:val="none"/>
              </w:rPr>
            </w:pPr>
          </w:p>
        </w:tc>
        <w:tc>
          <w:tcPr>
            <w:tcW w:w="661" w:type="pct"/>
            <w:vAlign w:val="center"/>
          </w:tcPr>
          <w:p w14:paraId="08590DC5">
            <w:pPr>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w:t>
            </w:r>
          </w:p>
        </w:tc>
        <w:tc>
          <w:tcPr>
            <w:tcW w:w="661" w:type="pct"/>
            <w:vAlign w:val="center"/>
          </w:tcPr>
          <w:p w14:paraId="35A24AF5">
            <w:pPr>
              <w:jc w:val="center"/>
              <w:outlineLvl w:val="9"/>
              <w:rPr>
                <w:rFonts w:hint="eastAsia" w:ascii="仿宋" w:hAnsi="仿宋" w:eastAsia="仿宋" w:cs="仿宋"/>
                <w:sz w:val="28"/>
                <w:szCs w:val="28"/>
                <w:highlight w:val="none"/>
              </w:rPr>
            </w:pPr>
          </w:p>
        </w:tc>
        <w:tc>
          <w:tcPr>
            <w:tcW w:w="661" w:type="pct"/>
            <w:vAlign w:val="center"/>
          </w:tcPr>
          <w:p w14:paraId="2E793957">
            <w:pPr>
              <w:jc w:val="center"/>
              <w:outlineLvl w:val="9"/>
              <w:rPr>
                <w:rFonts w:hint="eastAsia" w:ascii="仿宋" w:hAnsi="仿宋" w:eastAsia="仿宋" w:cs="仿宋"/>
                <w:sz w:val="28"/>
                <w:szCs w:val="28"/>
                <w:highlight w:val="none"/>
              </w:rPr>
            </w:pPr>
          </w:p>
        </w:tc>
      </w:tr>
      <w:tr w14:paraId="174B2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502" w:type="pct"/>
            <w:vAlign w:val="center"/>
          </w:tcPr>
          <w:p w14:paraId="048E297A">
            <w:pPr>
              <w:jc w:val="center"/>
              <w:outlineLvl w:val="9"/>
              <w:rPr>
                <w:rFonts w:hint="eastAsia" w:ascii="仿宋" w:hAnsi="仿宋" w:eastAsia="仿宋" w:cs="仿宋"/>
                <w:sz w:val="28"/>
                <w:szCs w:val="28"/>
                <w:highlight w:val="none"/>
              </w:rPr>
            </w:pPr>
            <w:bookmarkStart w:id="319" w:name="_Toc22784"/>
            <w:bookmarkStart w:id="320" w:name="_Toc18512"/>
            <w:bookmarkStart w:id="321" w:name="_Toc3108"/>
            <w:bookmarkStart w:id="322" w:name="_Toc22376"/>
            <w:bookmarkStart w:id="323" w:name="_Toc26643"/>
            <w:bookmarkStart w:id="324" w:name="_Toc11994"/>
            <w:r>
              <w:rPr>
                <w:rFonts w:hint="eastAsia" w:ascii="仿宋" w:hAnsi="仿宋" w:eastAsia="仿宋" w:cs="仿宋"/>
                <w:sz w:val="28"/>
                <w:szCs w:val="28"/>
                <w:highlight w:val="none"/>
              </w:rPr>
              <w:t>11</w:t>
            </w:r>
            <w:bookmarkEnd w:id="319"/>
            <w:bookmarkEnd w:id="320"/>
            <w:bookmarkEnd w:id="321"/>
            <w:bookmarkEnd w:id="322"/>
            <w:bookmarkEnd w:id="323"/>
            <w:bookmarkEnd w:id="324"/>
          </w:p>
        </w:tc>
        <w:tc>
          <w:tcPr>
            <w:tcW w:w="834" w:type="pct"/>
            <w:vAlign w:val="center"/>
          </w:tcPr>
          <w:p w14:paraId="4B06FF7D">
            <w:pPr>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w:t>
            </w:r>
          </w:p>
        </w:tc>
        <w:tc>
          <w:tcPr>
            <w:tcW w:w="1676" w:type="pct"/>
            <w:vAlign w:val="center"/>
          </w:tcPr>
          <w:p w14:paraId="2512A5CA">
            <w:pPr>
              <w:jc w:val="center"/>
              <w:outlineLvl w:val="9"/>
              <w:rPr>
                <w:rFonts w:hint="eastAsia" w:ascii="仿宋" w:hAnsi="仿宋" w:eastAsia="仿宋" w:cs="仿宋"/>
                <w:sz w:val="28"/>
                <w:szCs w:val="28"/>
                <w:highlight w:val="none"/>
              </w:rPr>
            </w:pPr>
          </w:p>
        </w:tc>
        <w:tc>
          <w:tcPr>
            <w:tcW w:w="661" w:type="pct"/>
            <w:vAlign w:val="center"/>
          </w:tcPr>
          <w:p w14:paraId="782E7F36">
            <w:pPr>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w:t>
            </w:r>
          </w:p>
        </w:tc>
        <w:tc>
          <w:tcPr>
            <w:tcW w:w="661" w:type="pct"/>
            <w:vAlign w:val="center"/>
          </w:tcPr>
          <w:p w14:paraId="191440E6">
            <w:pPr>
              <w:jc w:val="center"/>
              <w:outlineLvl w:val="9"/>
              <w:rPr>
                <w:rFonts w:hint="eastAsia" w:ascii="仿宋" w:hAnsi="仿宋" w:eastAsia="仿宋" w:cs="仿宋"/>
                <w:sz w:val="28"/>
                <w:szCs w:val="28"/>
                <w:highlight w:val="none"/>
              </w:rPr>
            </w:pPr>
          </w:p>
        </w:tc>
        <w:tc>
          <w:tcPr>
            <w:tcW w:w="661" w:type="pct"/>
            <w:vAlign w:val="center"/>
          </w:tcPr>
          <w:p w14:paraId="46CD509D">
            <w:pPr>
              <w:jc w:val="center"/>
              <w:outlineLvl w:val="9"/>
              <w:rPr>
                <w:rFonts w:hint="eastAsia" w:ascii="仿宋" w:hAnsi="仿宋" w:eastAsia="仿宋" w:cs="仿宋"/>
                <w:sz w:val="28"/>
                <w:szCs w:val="28"/>
                <w:highlight w:val="none"/>
              </w:rPr>
            </w:pPr>
          </w:p>
        </w:tc>
      </w:tr>
      <w:tr w14:paraId="3A788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502" w:type="pct"/>
            <w:vAlign w:val="center"/>
          </w:tcPr>
          <w:p w14:paraId="6ACE0A0A">
            <w:pPr>
              <w:jc w:val="center"/>
              <w:outlineLvl w:val="9"/>
              <w:rPr>
                <w:rFonts w:hint="eastAsia" w:ascii="仿宋" w:hAnsi="仿宋" w:eastAsia="仿宋" w:cs="仿宋"/>
                <w:sz w:val="28"/>
                <w:szCs w:val="28"/>
                <w:highlight w:val="none"/>
              </w:rPr>
            </w:pPr>
            <w:bookmarkStart w:id="325" w:name="_Toc13471"/>
            <w:bookmarkStart w:id="326" w:name="_Toc13556"/>
            <w:bookmarkStart w:id="327" w:name="_Toc13451"/>
            <w:bookmarkStart w:id="328" w:name="_Toc411"/>
            <w:bookmarkStart w:id="329" w:name="_Toc30935"/>
            <w:bookmarkStart w:id="330" w:name="_Toc4358"/>
            <w:r>
              <w:rPr>
                <w:rFonts w:hint="eastAsia" w:ascii="仿宋" w:hAnsi="仿宋" w:eastAsia="仿宋" w:cs="仿宋"/>
                <w:sz w:val="28"/>
                <w:szCs w:val="28"/>
                <w:highlight w:val="none"/>
              </w:rPr>
              <w:t>12</w:t>
            </w:r>
            <w:bookmarkEnd w:id="325"/>
            <w:bookmarkEnd w:id="326"/>
            <w:bookmarkEnd w:id="327"/>
            <w:bookmarkEnd w:id="328"/>
            <w:bookmarkEnd w:id="329"/>
            <w:bookmarkEnd w:id="330"/>
          </w:p>
        </w:tc>
        <w:tc>
          <w:tcPr>
            <w:tcW w:w="834" w:type="pct"/>
            <w:vAlign w:val="center"/>
          </w:tcPr>
          <w:p w14:paraId="41120F19">
            <w:pPr>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总计</w:t>
            </w:r>
          </w:p>
        </w:tc>
        <w:tc>
          <w:tcPr>
            <w:tcW w:w="3662" w:type="pct"/>
            <w:gridSpan w:val="4"/>
            <w:vAlign w:val="center"/>
          </w:tcPr>
          <w:p w14:paraId="50474C8B">
            <w:pPr>
              <w:jc w:val="center"/>
              <w:outlineLvl w:val="9"/>
              <w:rPr>
                <w:rFonts w:hint="eastAsia" w:ascii="仿宋" w:hAnsi="仿宋" w:eastAsia="仿宋" w:cs="仿宋"/>
                <w:sz w:val="28"/>
                <w:szCs w:val="28"/>
                <w:highlight w:val="none"/>
              </w:rPr>
            </w:pPr>
          </w:p>
        </w:tc>
      </w:tr>
    </w:tbl>
    <w:p w14:paraId="039B7370">
      <w:pPr>
        <w:snapToGrid w:val="0"/>
        <w:spacing w:line="480" w:lineRule="atLeast"/>
        <w:ind w:firstLine="560" w:firstLineChars="200"/>
        <w:outlineLvl w:val="9"/>
        <w:rPr>
          <w:rFonts w:hint="eastAsia" w:ascii="仿宋" w:hAnsi="仿宋" w:eastAsia="仿宋" w:cs="仿宋"/>
          <w:color w:val="000000" w:themeColor="text1"/>
          <w:sz w:val="28"/>
          <w:szCs w:val="28"/>
          <w:highlight w:val="none"/>
          <w14:textFill>
            <w14:solidFill>
              <w14:schemeClr w14:val="tx1"/>
            </w14:solidFill>
          </w14:textFill>
        </w:rPr>
      </w:pPr>
    </w:p>
    <w:p w14:paraId="5CBFA27E">
      <w:pPr>
        <w:snapToGrid w:val="0"/>
        <w:spacing w:line="480" w:lineRule="atLeast"/>
        <w:ind w:firstLine="560" w:firstLineChars="20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注：1.该表可扩展</w:t>
      </w:r>
      <w:bookmarkStart w:id="331" w:name="OLE_LINK2"/>
      <w:bookmarkStart w:id="332" w:name="OLE_LINK1"/>
      <w:r>
        <w:rPr>
          <w:rFonts w:hint="eastAsia" w:ascii="仿宋" w:hAnsi="仿宋" w:eastAsia="仿宋" w:cs="仿宋"/>
          <w:color w:val="000000" w:themeColor="text1"/>
          <w:sz w:val="28"/>
          <w:szCs w:val="28"/>
          <w:highlight w:val="none"/>
          <w14:textFill>
            <w14:solidFill>
              <w14:schemeClr w14:val="tx1"/>
            </w14:solidFill>
          </w14:textFill>
        </w:rPr>
        <w:t>。</w:t>
      </w:r>
      <w:bookmarkEnd w:id="331"/>
      <w:bookmarkEnd w:id="332"/>
    </w:p>
    <w:p w14:paraId="26C1443F">
      <w:pPr>
        <w:snapToGrid w:val="0"/>
        <w:spacing w:line="480" w:lineRule="atLeast"/>
        <w:ind w:firstLine="1120" w:firstLineChars="40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2.供应商可根据项目的具体情况改写明细报价表。</w:t>
      </w:r>
    </w:p>
    <w:p w14:paraId="12F598DE">
      <w:pPr>
        <w:spacing w:line="480" w:lineRule="atLeast"/>
        <w:ind w:firstLine="480"/>
        <w:jc w:val="center"/>
        <w:outlineLvl w:val="9"/>
        <w:rPr>
          <w:rFonts w:hint="eastAsia" w:ascii="仿宋" w:hAnsi="仿宋" w:eastAsia="仿宋" w:cs="仿宋"/>
          <w:color w:val="000000" w:themeColor="text1"/>
          <w:sz w:val="28"/>
          <w:szCs w:val="28"/>
          <w:highlight w:val="none"/>
          <w14:textFill>
            <w14:solidFill>
              <w14:schemeClr w14:val="tx1"/>
            </w14:solidFill>
          </w14:textFill>
        </w:rPr>
      </w:pPr>
    </w:p>
    <w:p w14:paraId="768577DF">
      <w:pPr>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p>
    <w:p w14:paraId="2C875821">
      <w:pPr>
        <w:pStyle w:val="26"/>
        <w:outlineLvl w:val="9"/>
        <w:rPr>
          <w:rFonts w:hint="eastAsia" w:ascii="仿宋" w:hAnsi="仿宋" w:eastAsia="仿宋" w:cs="仿宋"/>
          <w:color w:val="000000" w:themeColor="text1"/>
          <w:sz w:val="28"/>
          <w:szCs w:val="28"/>
          <w:highlight w:val="none"/>
          <w14:textFill>
            <w14:solidFill>
              <w14:schemeClr w14:val="tx1"/>
            </w14:solidFill>
          </w14:textFill>
        </w:rPr>
      </w:pPr>
    </w:p>
    <w:p w14:paraId="1746A9C4">
      <w:pPr>
        <w:outlineLvl w:val="9"/>
        <w:rPr>
          <w:rFonts w:hint="eastAsia" w:ascii="仿宋" w:hAnsi="仿宋" w:eastAsia="仿宋" w:cs="仿宋"/>
          <w:sz w:val="28"/>
          <w:szCs w:val="28"/>
          <w:highlight w:val="none"/>
        </w:rPr>
      </w:pPr>
    </w:p>
    <w:p w14:paraId="5F93B757">
      <w:pPr>
        <w:spacing w:line="480" w:lineRule="atLeast"/>
        <w:jc w:val="righ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供应商名称（公章）或自然人签署：</w:t>
      </w:r>
    </w:p>
    <w:p w14:paraId="2F1118C4">
      <w:pPr>
        <w:spacing w:line="480" w:lineRule="atLeast"/>
        <w:jc w:val="righ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年   月   日</w:t>
      </w:r>
    </w:p>
    <w:p w14:paraId="36CCE273">
      <w:pPr>
        <w:spacing w:line="480" w:lineRule="atLeast"/>
        <w:ind w:firstLine="420"/>
        <w:outlineLvl w:val="9"/>
        <w:rPr>
          <w:rFonts w:hint="eastAsia" w:ascii="仿宋" w:hAnsi="仿宋" w:eastAsia="仿宋" w:cs="仿宋"/>
          <w:b/>
          <w:color w:val="000000" w:themeColor="text1"/>
          <w:sz w:val="28"/>
          <w:szCs w:val="28"/>
          <w:highlight w:val="none"/>
          <w14:textFill>
            <w14:solidFill>
              <w14:schemeClr w14:val="tx1"/>
            </w14:solidFill>
          </w14:textFill>
        </w:rPr>
      </w:pPr>
    </w:p>
    <w:p w14:paraId="44AE4D93">
      <w:pPr>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sectPr>
          <w:footerReference r:id="rId6" w:type="default"/>
          <w:pgSz w:w="11907" w:h="16840"/>
          <w:pgMar w:top="1440" w:right="1800" w:bottom="1440" w:left="1800" w:header="850" w:footer="992" w:gutter="0"/>
          <w:pgNumType w:fmt="decimal"/>
          <w:cols w:space="720" w:num="1"/>
          <w:docGrid w:linePitch="312" w:charSpace="0"/>
        </w:sectPr>
      </w:pPr>
    </w:p>
    <w:p w14:paraId="56C34DF4">
      <w:pPr>
        <w:bidi w:val="0"/>
        <w:outlineLvl w:val="9"/>
        <w:rPr>
          <w:rFonts w:hint="eastAsia" w:ascii="仿宋" w:hAnsi="仿宋" w:eastAsia="仿宋" w:cs="仿宋"/>
          <w:b/>
          <w:bCs/>
          <w:sz w:val="28"/>
          <w:szCs w:val="28"/>
          <w:highlight w:val="none"/>
        </w:rPr>
      </w:pPr>
      <w:bookmarkStart w:id="333" w:name="_Toc18310"/>
      <w:bookmarkStart w:id="334" w:name="_Toc553"/>
      <w:bookmarkStart w:id="335" w:name="_Toc18485"/>
      <w:bookmarkStart w:id="336" w:name="_Toc6124"/>
      <w:bookmarkStart w:id="337" w:name="_Toc14140"/>
      <w:bookmarkStart w:id="338" w:name="_Toc23499"/>
      <w:bookmarkStart w:id="339" w:name="_Toc4271"/>
      <w:r>
        <w:rPr>
          <w:rFonts w:hint="eastAsia" w:ascii="仿宋" w:hAnsi="仿宋" w:eastAsia="仿宋" w:cs="仿宋"/>
          <w:b/>
          <w:bCs/>
          <w:sz w:val="28"/>
          <w:szCs w:val="28"/>
          <w:highlight w:val="none"/>
        </w:rPr>
        <w:t>二、资格条件及其他</w:t>
      </w:r>
      <w:bookmarkEnd w:id="333"/>
      <w:bookmarkEnd w:id="334"/>
      <w:bookmarkEnd w:id="335"/>
      <w:bookmarkEnd w:id="336"/>
      <w:bookmarkEnd w:id="337"/>
      <w:bookmarkEnd w:id="338"/>
      <w:bookmarkEnd w:id="339"/>
    </w:p>
    <w:p w14:paraId="39F6A0DF">
      <w:pPr>
        <w:tabs>
          <w:tab w:val="left" w:pos="6300"/>
        </w:tabs>
        <w:snapToGrid w:val="0"/>
        <w:spacing w:line="480" w:lineRule="atLeast"/>
        <w:ind w:firstLine="570"/>
        <w:outlineLvl w:val="9"/>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（一）法人营业执照（副本）或事业单位法人证书（副本）或个体工商户营业执照或有效的自然人身份证明或社会团体法人登记证书复印件</w:t>
      </w:r>
    </w:p>
    <w:p w14:paraId="084A6E27">
      <w:pPr>
        <w:spacing w:line="480" w:lineRule="atLeast"/>
        <w:jc w:val="center"/>
        <w:outlineLvl w:val="9"/>
        <w:rPr>
          <w:rFonts w:hint="eastAsia" w:ascii="仿宋" w:hAnsi="仿宋" w:eastAsia="仿宋" w:cs="仿宋"/>
          <w:color w:val="000000" w:themeColor="text1"/>
          <w:sz w:val="28"/>
          <w:szCs w:val="28"/>
          <w:highlight w:val="none"/>
          <w:u w:val="single"/>
          <w14:textFill>
            <w14:solidFill>
              <w14:schemeClr w14:val="tx1"/>
            </w14:solidFill>
          </w14:textFill>
        </w:rPr>
      </w:pPr>
    </w:p>
    <w:p w14:paraId="227C8361">
      <w:pPr>
        <w:outlineLvl w:val="9"/>
        <w:rPr>
          <w:rFonts w:hint="eastAsia" w:ascii="仿宋" w:hAnsi="仿宋" w:eastAsia="仿宋" w:cs="仿宋"/>
          <w:color w:val="000000" w:themeColor="text1"/>
          <w:sz w:val="28"/>
          <w:szCs w:val="28"/>
          <w:highlight w:val="none"/>
          <w14:textFill>
            <w14:solidFill>
              <w14:schemeClr w14:val="tx1"/>
            </w14:solidFill>
          </w14:textFill>
        </w:rPr>
      </w:pPr>
    </w:p>
    <w:p w14:paraId="6483C500">
      <w:pPr>
        <w:outlineLvl w:val="9"/>
        <w:rPr>
          <w:rFonts w:hint="eastAsia" w:ascii="仿宋" w:hAnsi="仿宋" w:eastAsia="仿宋" w:cs="仿宋"/>
          <w:color w:val="000000" w:themeColor="text1"/>
          <w:sz w:val="28"/>
          <w:szCs w:val="28"/>
          <w:highlight w:val="none"/>
          <w14:textFill>
            <w14:solidFill>
              <w14:schemeClr w14:val="tx1"/>
            </w14:solidFill>
          </w14:textFill>
        </w:rPr>
      </w:pPr>
    </w:p>
    <w:p w14:paraId="6F40A2E0">
      <w:pPr>
        <w:outlineLvl w:val="9"/>
        <w:rPr>
          <w:rFonts w:hint="eastAsia" w:ascii="仿宋" w:hAnsi="仿宋" w:eastAsia="仿宋" w:cs="仿宋"/>
          <w:color w:val="000000" w:themeColor="text1"/>
          <w:sz w:val="28"/>
          <w:szCs w:val="28"/>
          <w:highlight w:val="none"/>
          <w14:textFill>
            <w14:solidFill>
              <w14:schemeClr w14:val="tx1"/>
            </w14:solidFill>
          </w14:textFill>
        </w:rPr>
      </w:pPr>
    </w:p>
    <w:p w14:paraId="52D8918C">
      <w:pPr>
        <w:outlineLvl w:val="9"/>
        <w:rPr>
          <w:rFonts w:hint="eastAsia" w:ascii="仿宋" w:hAnsi="仿宋" w:eastAsia="仿宋" w:cs="仿宋"/>
          <w:color w:val="000000" w:themeColor="text1"/>
          <w:sz w:val="28"/>
          <w:szCs w:val="28"/>
          <w:highlight w:val="none"/>
          <w14:textFill>
            <w14:solidFill>
              <w14:schemeClr w14:val="tx1"/>
            </w14:solidFill>
          </w14:textFill>
        </w:rPr>
      </w:pPr>
    </w:p>
    <w:p w14:paraId="135A9CC4">
      <w:pPr>
        <w:outlineLvl w:val="9"/>
        <w:rPr>
          <w:rFonts w:hint="eastAsia" w:ascii="仿宋" w:hAnsi="仿宋" w:eastAsia="仿宋" w:cs="仿宋"/>
          <w:color w:val="000000" w:themeColor="text1"/>
          <w:sz w:val="28"/>
          <w:szCs w:val="28"/>
          <w:highlight w:val="none"/>
          <w14:textFill>
            <w14:solidFill>
              <w14:schemeClr w14:val="tx1"/>
            </w14:solidFill>
          </w14:textFill>
        </w:rPr>
      </w:pPr>
    </w:p>
    <w:p w14:paraId="3E2CBE21">
      <w:pPr>
        <w:outlineLvl w:val="9"/>
        <w:rPr>
          <w:rFonts w:hint="eastAsia" w:ascii="仿宋" w:hAnsi="仿宋" w:eastAsia="仿宋" w:cs="仿宋"/>
          <w:color w:val="000000" w:themeColor="text1"/>
          <w:sz w:val="28"/>
          <w:szCs w:val="28"/>
          <w:highlight w:val="none"/>
          <w14:textFill>
            <w14:solidFill>
              <w14:schemeClr w14:val="tx1"/>
            </w14:solidFill>
          </w14:textFill>
        </w:rPr>
      </w:pPr>
    </w:p>
    <w:p w14:paraId="0F1CAFCB">
      <w:pPr>
        <w:outlineLvl w:val="9"/>
        <w:rPr>
          <w:rFonts w:hint="eastAsia" w:ascii="仿宋" w:hAnsi="仿宋" w:eastAsia="仿宋" w:cs="仿宋"/>
          <w:color w:val="000000" w:themeColor="text1"/>
          <w:sz w:val="28"/>
          <w:szCs w:val="28"/>
          <w:highlight w:val="none"/>
          <w14:textFill>
            <w14:solidFill>
              <w14:schemeClr w14:val="tx1"/>
            </w14:solidFill>
          </w14:textFill>
        </w:rPr>
      </w:pPr>
    </w:p>
    <w:p w14:paraId="66C8DB1F">
      <w:pPr>
        <w:outlineLvl w:val="9"/>
        <w:rPr>
          <w:rFonts w:hint="eastAsia" w:ascii="仿宋" w:hAnsi="仿宋" w:eastAsia="仿宋" w:cs="仿宋"/>
          <w:color w:val="000000" w:themeColor="text1"/>
          <w:sz w:val="28"/>
          <w:szCs w:val="28"/>
          <w:highlight w:val="none"/>
          <w14:textFill>
            <w14:solidFill>
              <w14:schemeClr w14:val="tx1"/>
            </w14:solidFill>
          </w14:textFill>
        </w:rPr>
      </w:pPr>
    </w:p>
    <w:p w14:paraId="2EE0025F">
      <w:pPr>
        <w:outlineLvl w:val="9"/>
        <w:rPr>
          <w:rFonts w:hint="eastAsia" w:ascii="仿宋" w:hAnsi="仿宋" w:eastAsia="仿宋" w:cs="仿宋"/>
          <w:color w:val="000000" w:themeColor="text1"/>
          <w:sz w:val="28"/>
          <w:szCs w:val="28"/>
          <w:highlight w:val="none"/>
          <w14:textFill>
            <w14:solidFill>
              <w14:schemeClr w14:val="tx1"/>
            </w14:solidFill>
          </w14:textFill>
        </w:rPr>
      </w:pPr>
    </w:p>
    <w:p w14:paraId="5488BDA6">
      <w:pPr>
        <w:outlineLvl w:val="9"/>
        <w:rPr>
          <w:rFonts w:hint="eastAsia" w:ascii="仿宋" w:hAnsi="仿宋" w:eastAsia="仿宋" w:cs="仿宋"/>
          <w:color w:val="000000" w:themeColor="text1"/>
          <w:sz w:val="28"/>
          <w:szCs w:val="28"/>
          <w:highlight w:val="none"/>
          <w14:textFill>
            <w14:solidFill>
              <w14:schemeClr w14:val="tx1"/>
            </w14:solidFill>
          </w14:textFill>
        </w:rPr>
      </w:pPr>
    </w:p>
    <w:p w14:paraId="1FD5D875">
      <w:pPr>
        <w:outlineLvl w:val="9"/>
        <w:rPr>
          <w:rFonts w:hint="eastAsia" w:ascii="仿宋" w:hAnsi="仿宋" w:eastAsia="仿宋" w:cs="仿宋"/>
          <w:color w:val="000000" w:themeColor="text1"/>
          <w:sz w:val="28"/>
          <w:szCs w:val="28"/>
          <w:highlight w:val="none"/>
          <w14:textFill>
            <w14:solidFill>
              <w14:schemeClr w14:val="tx1"/>
            </w14:solidFill>
          </w14:textFill>
        </w:rPr>
      </w:pPr>
    </w:p>
    <w:p w14:paraId="3916A5A4">
      <w:pPr>
        <w:outlineLvl w:val="9"/>
        <w:rPr>
          <w:rFonts w:hint="eastAsia" w:ascii="仿宋" w:hAnsi="仿宋" w:eastAsia="仿宋" w:cs="仿宋"/>
          <w:color w:val="000000" w:themeColor="text1"/>
          <w:sz w:val="28"/>
          <w:szCs w:val="28"/>
          <w:highlight w:val="none"/>
          <w14:textFill>
            <w14:solidFill>
              <w14:schemeClr w14:val="tx1"/>
            </w14:solidFill>
          </w14:textFill>
        </w:rPr>
      </w:pPr>
    </w:p>
    <w:p w14:paraId="6401C80B">
      <w:pPr>
        <w:outlineLvl w:val="9"/>
        <w:rPr>
          <w:rFonts w:hint="eastAsia" w:ascii="仿宋" w:hAnsi="仿宋" w:eastAsia="仿宋" w:cs="仿宋"/>
          <w:color w:val="000000" w:themeColor="text1"/>
          <w:sz w:val="28"/>
          <w:szCs w:val="28"/>
          <w:highlight w:val="none"/>
          <w14:textFill>
            <w14:solidFill>
              <w14:schemeClr w14:val="tx1"/>
            </w14:solidFill>
          </w14:textFill>
        </w:rPr>
      </w:pPr>
    </w:p>
    <w:p w14:paraId="26B51709">
      <w:pPr>
        <w:outlineLvl w:val="9"/>
        <w:rPr>
          <w:rFonts w:hint="eastAsia" w:ascii="仿宋" w:hAnsi="仿宋" w:eastAsia="仿宋" w:cs="仿宋"/>
          <w:color w:val="000000" w:themeColor="text1"/>
          <w:sz w:val="28"/>
          <w:szCs w:val="28"/>
          <w:highlight w:val="none"/>
          <w14:textFill>
            <w14:solidFill>
              <w14:schemeClr w14:val="tx1"/>
            </w14:solidFill>
          </w14:textFill>
        </w:rPr>
      </w:pPr>
    </w:p>
    <w:p w14:paraId="13F69668">
      <w:pPr>
        <w:outlineLvl w:val="9"/>
        <w:rPr>
          <w:rFonts w:hint="eastAsia" w:ascii="仿宋" w:hAnsi="仿宋" w:eastAsia="仿宋" w:cs="仿宋"/>
          <w:color w:val="000000" w:themeColor="text1"/>
          <w:sz w:val="28"/>
          <w:szCs w:val="28"/>
          <w:highlight w:val="none"/>
          <w14:textFill>
            <w14:solidFill>
              <w14:schemeClr w14:val="tx1"/>
            </w14:solidFill>
          </w14:textFill>
        </w:rPr>
      </w:pPr>
    </w:p>
    <w:p w14:paraId="41AAAF9B">
      <w:pPr>
        <w:outlineLvl w:val="9"/>
        <w:rPr>
          <w:rFonts w:hint="eastAsia" w:ascii="仿宋" w:hAnsi="仿宋" w:eastAsia="仿宋" w:cs="仿宋"/>
          <w:color w:val="FF0000"/>
          <w:sz w:val="28"/>
          <w:szCs w:val="28"/>
          <w:highlight w:val="none"/>
        </w:rPr>
      </w:pPr>
    </w:p>
    <w:p w14:paraId="4CC00C2D">
      <w:pPr>
        <w:ind w:firstLine="560" w:firstLineChars="200"/>
        <w:jc w:val="center"/>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br w:type="page"/>
      </w:r>
      <w:bookmarkStart w:id="340" w:name="_Toc13155"/>
      <w:bookmarkStart w:id="341" w:name="_Toc22071"/>
      <w:bookmarkStart w:id="342" w:name="_Toc15489"/>
      <w:bookmarkStart w:id="343" w:name="_Toc16414"/>
    </w:p>
    <w:p w14:paraId="60498981">
      <w:pPr>
        <w:ind w:firstLine="560" w:firstLineChars="200"/>
        <w:jc w:val="center"/>
        <w:outlineLvl w:val="9"/>
        <w:rPr>
          <w:rFonts w:hint="eastAsia" w:ascii="仿宋" w:hAnsi="仿宋" w:eastAsia="仿宋" w:cs="仿宋"/>
          <w:color w:val="000000" w:themeColor="text1"/>
          <w:sz w:val="28"/>
          <w:szCs w:val="28"/>
          <w:highlight w:val="none"/>
          <w14:textFill>
            <w14:solidFill>
              <w14:schemeClr w14:val="tx1"/>
            </w14:solidFill>
          </w14:textFill>
        </w:rPr>
      </w:pPr>
    </w:p>
    <w:p w14:paraId="68D28E4B">
      <w:pPr>
        <w:ind w:firstLine="562" w:firstLineChars="200"/>
        <w:jc w:val="center"/>
        <w:outlineLvl w:val="9"/>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（二）法定代表人身份证明书</w:t>
      </w:r>
      <w:bookmarkEnd w:id="340"/>
      <w:r>
        <w:rPr>
          <w:rFonts w:hint="eastAsia" w:ascii="仿宋" w:hAnsi="仿宋" w:eastAsia="仿宋" w:cs="仿宋"/>
          <w:b/>
          <w:bCs/>
          <w:color w:val="000000" w:themeColor="text1"/>
          <w:sz w:val="28"/>
          <w:szCs w:val="28"/>
          <w:highlight w:val="none"/>
          <w14:textFill>
            <w14:solidFill>
              <w14:schemeClr w14:val="tx1"/>
            </w14:solidFill>
          </w14:textFill>
        </w:rPr>
        <w:t>（格式）</w:t>
      </w:r>
      <w:bookmarkEnd w:id="341"/>
      <w:bookmarkEnd w:id="342"/>
      <w:bookmarkEnd w:id="343"/>
    </w:p>
    <w:p w14:paraId="59643E66">
      <w:pPr>
        <w:tabs>
          <w:tab w:val="left" w:pos="6300"/>
        </w:tabs>
        <w:snapToGrid w:val="0"/>
        <w:spacing w:line="480" w:lineRule="atLeast"/>
        <w:ind w:firstLine="480"/>
        <w:outlineLvl w:val="9"/>
        <w:rPr>
          <w:rFonts w:hint="eastAsia" w:ascii="仿宋" w:hAnsi="仿宋" w:eastAsia="仿宋" w:cs="仿宋"/>
          <w:color w:val="000000" w:themeColor="text1"/>
          <w:sz w:val="28"/>
          <w:szCs w:val="28"/>
          <w:highlight w:val="none"/>
          <w14:textFill>
            <w14:solidFill>
              <w14:schemeClr w14:val="tx1"/>
            </w14:solidFill>
          </w14:textFill>
        </w:rPr>
      </w:pPr>
    </w:p>
    <w:p w14:paraId="6368C937">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项目名称：</w:t>
      </w:r>
    </w:p>
    <w:p w14:paraId="09244D0E">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p>
    <w:p w14:paraId="286D1018">
      <w:pPr>
        <w:tabs>
          <w:tab w:val="left" w:pos="6300"/>
        </w:tabs>
        <w:snapToGrid w:val="0"/>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致：（代理机构名称）：</w:t>
      </w:r>
    </w:p>
    <w:p w14:paraId="40BE2B8A">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（法定代表人姓名）在（供应商名称）任（职务名称）职务，是（供应商名称）的法定代表人。</w:t>
      </w:r>
    </w:p>
    <w:p w14:paraId="7278C77A">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p>
    <w:p w14:paraId="49608193">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特此证明。</w:t>
      </w:r>
    </w:p>
    <w:p w14:paraId="2B2622EF">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p>
    <w:p w14:paraId="102131E3">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p>
    <w:p w14:paraId="6353F670">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p>
    <w:p w14:paraId="0143AE3A">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                                           （供应商公章）</w:t>
      </w:r>
    </w:p>
    <w:p w14:paraId="0EAAF466">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p>
    <w:p w14:paraId="31792800">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                                           年   月   日</w:t>
      </w:r>
    </w:p>
    <w:p w14:paraId="23D32A38">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法定代表人电话：XXXXXXX      电子邮箱：XXXXXX@XXXXX（若授权他人办理并签署响应文件的可不填写）</w:t>
      </w:r>
    </w:p>
    <w:p w14:paraId="683027C7">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（附：法定代表人身份证正反面复印件）</w:t>
      </w:r>
    </w:p>
    <w:p w14:paraId="44630605">
      <w:pPr>
        <w:spacing w:line="480" w:lineRule="atLeast"/>
        <w:outlineLvl w:val="9"/>
        <w:rPr>
          <w:rFonts w:hint="eastAsia" w:ascii="仿宋" w:hAnsi="仿宋" w:eastAsia="仿宋" w:cs="仿宋"/>
          <w:b/>
          <w:bCs/>
          <w:color w:val="000000" w:themeColor="text1"/>
          <w:sz w:val="28"/>
          <w:szCs w:val="28"/>
          <w:highlight w:val="none"/>
          <w14:textFill>
            <w14:solidFill>
              <w14:schemeClr w14:val="tx1"/>
            </w14:solidFill>
          </w14:textFill>
        </w:rPr>
      </w:pPr>
    </w:p>
    <w:p w14:paraId="40A07500">
      <w:pPr>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p>
    <w:p w14:paraId="17C699A4">
      <w:pPr>
        <w:spacing w:line="480" w:lineRule="atLeast"/>
        <w:outlineLvl w:val="9"/>
        <w:rPr>
          <w:rFonts w:hint="eastAsia" w:ascii="仿宋" w:hAnsi="仿宋" w:eastAsia="仿宋" w:cs="仿宋"/>
          <w:b/>
          <w:color w:val="000000" w:themeColor="text1"/>
          <w:sz w:val="28"/>
          <w:szCs w:val="28"/>
          <w:highlight w:val="none"/>
          <w14:textFill>
            <w14:solidFill>
              <w14:schemeClr w14:val="tx1"/>
            </w14:solidFill>
          </w14:textFill>
        </w:rPr>
      </w:pPr>
    </w:p>
    <w:p w14:paraId="19851295">
      <w:pPr>
        <w:spacing w:line="480" w:lineRule="atLeast"/>
        <w:outlineLvl w:val="9"/>
        <w:rPr>
          <w:rFonts w:hint="eastAsia" w:ascii="仿宋" w:hAnsi="仿宋" w:eastAsia="仿宋" w:cs="仿宋"/>
          <w:b/>
          <w:color w:val="000000" w:themeColor="text1"/>
          <w:sz w:val="28"/>
          <w:szCs w:val="28"/>
          <w:highlight w:val="none"/>
          <w14:textFill>
            <w14:solidFill>
              <w14:schemeClr w14:val="tx1"/>
            </w14:solidFill>
          </w14:textFill>
        </w:rPr>
      </w:pPr>
    </w:p>
    <w:p w14:paraId="416CBB99">
      <w:pPr>
        <w:tabs>
          <w:tab w:val="left" w:pos="6300"/>
        </w:tabs>
        <w:snapToGrid w:val="0"/>
        <w:spacing w:line="480" w:lineRule="atLeast"/>
        <w:ind w:right="480" w:firstLine="570"/>
        <w:jc w:val="left"/>
        <w:outlineLvl w:val="9"/>
        <w:rPr>
          <w:rFonts w:hint="eastAsia" w:ascii="仿宋" w:hAnsi="仿宋" w:eastAsia="仿宋" w:cs="仿宋"/>
          <w:color w:val="000000" w:themeColor="text1"/>
          <w:sz w:val="28"/>
          <w:szCs w:val="28"/>
          <w:highlight w:val="none"/>
          <w14:textFill>
            <w14:solidFill>
              <w14:schemeClr w14:val="tx1"/>
            </w14:solidFill>
          </w14:textFill>
        </w:rPr>
      </w:pPr>
    </w:p>
    <w:p w14:paraId="0B002E8F">
      <w:pPr>
        <w:tabs>
          <w:tab w:val="left" w:pos="6300"/>
        </w:tabs>
        <w:snapToGrid w:val="0"/>
        <w:spacing w:line="480" w:lineRule="atLeast"/>
        <w:ind w:right="480" w:firstLine="570"/>
        <w:jc w:val="left"/>
        <w:outlineLvl w:val="9"/>
        <w:rPr>
          <w:rFonts w:hint="eastAsia" w:ascii="仿宋" w:hAnsi="仿宋" w:eastAsia="仿宋" w:cs="仿宋"/>
          <w:color w:val="FF0000"/>
          <w:sz w:val="28"/>
          <w:szCs w:val="28"/>
          <w:highlight w:val="none"/>
        </w:rPr>
      </w:pPr>
    </w:p>
    <w:p w14:paraId="0C4C8A68">
      <w:pPr>
        <w:spacing w:line="480" w:lineRule="atLeast"/>
        <w:outlineLvl w:val="9"/>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br w:type="page"/>
      </w:r>
    </w:p>
    <w:p w14:paraId="4D12B1C4">
      <w:pPr>
        <w:ind w:firstLine="562" w:firstLineChars="200"/>
        <w:jc w:val="center"/>
        <w:outlineLvl w:val="9"/>
        <w:rPr>
          <w:rFonts w:hint="eastAsia" w:ascii="仿宋" w:hAnsi="仿宋" w:eastAsia="仿宋" w:cs="仿宋"/>
          <w:b/>
          <w:bCs/>
          <w:color w:val="000000" w:themeColor="text1"/>
          <w:sz w:val="28"/>
          <w:szCs w:val="28"/>
          <w:highlight w:val="none"/>
          <w14:textFill>
            <w14:solidFill>
              <w14:schemeClr w14:val="tx1"/>
            </w14:solidFill>
          </w14:textFill>
        </w:rPr>
      </w:pPr>
      <w:bookmarkStart w:id="344" w:name="_Toc5047"/>
      <w:bookmarkStart w:id="345" w:name="_Toc13316"/>
      <w:bookmarkStart w:id="346" w:name="_Toc13955"/>
      <w:bookmarkStart w:id="347" w:name="_Toc22622"/>
      <w:r>
        <w:rPr>
          <w:rFonts w:hint="eastAsia" w:ascii="仿宋" w:hAnsi="仿宋" w:eastAsia="仿宋" w:cs="仿宋"/>
          <w:b/>
          <w:bCs/>
          <w:color w:val="000000" w:themeColor="text1"/>
          <w:sz w:val="28"/>
          <w:szCs w:val="28"/>
          <w:highlight w:val="none"/>
          <w14:textFill>
            <w14:solidFill>
              <w14:schemeClr w14:val="tx1"/>
            </w14:solidFill>
          </w14:textFill>
        </w:rPr>
        <w:t>（三）法定代表人授权委托书</w:t>
      </w:r>
      <w:bookmarkEnd w:id="344"/>
      <w:r>
        <w:rPr>
          <w:rFonts w:hint="eastAsia" w:ascii="仿宋" w:hAnsi="仿宋" w:eastAsia="仿宋" w:cs="仿宋"/>
          <w:b/>
          <w:bCs/>
          <w:color w:val="000000" w:themeColor="text1"/>
          <w:sz w:val="28"/>
          <w:szCs w:val="28"/>
          <w:highlight w:val="none"/>
          <w14:textFill>
            <w14:solidFill>
              <w14:schemeClr w14:val="tx1"/>
            </w14:solidFill>
          </w14:textFill>
        </w:rPr>
        <w:t>（格式）</w:t>
      </w:r>
      <w:bookmarkEnd w:id="345"/>
      <w:bookmarkEnd w:id="346"/>
      <w:bookmarkEnd w:id="347"/>
    </w:p>
    <w:p w14:paraId="3E0B642D">
      <w:pPr>
        <w:tabs>
          <w:tab w:val="left" w:pos="6300"/>
        </w:tabs>
        <w:snapToGrid w:val="0"/>
        <w:spacing w:line="480" w:lineRule="atLeast"/>
        <w:ind w:firstLine="560" w:firstLineChars="20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项目名称：</w:t>
      </w:r>
    </w:p>
    <w:p w14:paraId="7DFCCC61">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p>
    <w:p w14:paraId="1678B277">
      <w:pPr>
        <w:tabs>
          <w:tab w:val="left" w:pos="6300"/>
        </w:tabs>
        <w:snapToGrid w:val="0"/>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致：（采购代理机构名称）：</w:t>
      </w:r>
    </w:p>
    <w:p w14:paraId="0A4FF688">
      <w:pPr>
        <w:tabs>
          <w:tab w:val="left" w:pos="6300"/>
        </w:tabs>
        <w:snapToGrid w:val="0"/>
        <w:spacing w:line="480" w:lineRule="atLeast"/>
        <w:ind w:firstLine="560" w:firstLineChars="20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（供应商法定代表人名称）是（供应商名称）的法定代表人，特授权（被授权人姓名及身份证代码）代表我单位全权办理上述项目的的竞采、签约等具体工作，并签署全部有关文件、协议及合同。</w:t>
      </w:r>
    </w:p>
    <w:p w14:paraId="770EEF81">
      <w:pPr>
        <w:tabs>
          <w:tab w:val="left" w:pos="6300"/>
        </w:tabs>
        <w:snapToGrid w:val="0"/>
        <w:spacing w:line="480" w:lineRule="atLeast"/>
        <w:ind w:firstLine="560" w:firstLineChars="20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我单位对被授权人的签署负全部责任。</w:t>
      </w:r>
    </w:p>
    <w:p w14:paraId="3FDEBD73">
      <w:pPr>
        <w:tabs>
          <w:tab w:val="left" w:pos="6300"/>
        </w:tabs>
        <w:snapToGrid w:val="0"/>
        <w:spacing w:line="480" w:lineRule="atLeast"/>
        <w:ind w:firstLine="560" w:firstLineChars="20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在撤销授权的书面通知以前，本授权书一直有效。被授权人在授权书有效期内签署的所有文件不因授权的撤销而失效。</w:t>
      </w:r>
    </w:p>
    <w:p w14:paraId="79942A21">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p>
    <w:p w14:paraId="5D636831">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被授权人：                              供应商法定代表人：</w:t>
      </w:r>
    </w:p>
    <w:p w14:paraId="5D108A16">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（签署或盖章）                             （签署或盖章）</w:t>
      </w:r>
    </w:p>
    <w:p w14:paraId="1A417294">
      <w:pPr>
        <w:tabs>
          <w:tab w:val="left" w:pos="6300"/>
        </w:tabs>
        <w:snapToGrid w:val="0"/>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p>
    <w:p w14:paraId="5900D664">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（附：被授权人身份证正反面复印件）</w:t>
      </w:r>
    </w:p>
    <w:p w14:paraId="5BB1D73D">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p>
    <w:p w14:paraId="40C1CAB6">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p>
    <w:p w14:paraId="7A59BA4E">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p>
    <w:p w14:paraId="666CCF6A">
      <w:pPr>
        <w:tabs>
          <w:tab w:val="left" w:pos="6300"/>
        </w:tabs>
        <w:snapToGrid w:val="0"/>
        <w:spacing w:line="480" w:lineRule="atLeast"/>
        <w:ind w:right="480" w:firstLine="570"/>
        <w:jc w:val="righ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（供应商公章）</w:t>
      </w:r>
    </w:p>
    <w:p w14:paraId="367B928E">
      <w:pPr>
        <w:tabs>
          <w:tab w:val="left" w:pos="6300"/>
        </w:tabs>
        <w:snapToGrid w:val="0"/>
        <w:spacing w:line="480" w:lineRule="atLeast"/>
        <w:ind w:right="480" w:firstLine="570"/>
        <w:jc w:val="righ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年   月   日</w:t>
      </w:r>
    </w:p>
    <w:p w14:paraId="0811298E">
      <w:pPr>
        <w:tabs>
          <w:tab w:val="left" w:pos="6300"/>
        </w:tabs>
        <w:snapToGrid w:val="0"/>
        <w:spacing w:line="480" w:lineRule="atLeast"/>
        <w:ind w:right="480" w:firstLine="570"/>
        <w:jc w:val="lef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被授权人电话：XXXXXXX     电子邮箱：XXXXXX@XXXXX（若法定代表人办理并签署响应文件的可不填写）</w:t>
      </w:r>
    </w:p>
    <w:p w14:paraId="2A58B20F">
      <w:pPr>
        <w:snapToGrid w:val="0"/>
        <w:spacing w:line="480" w:lineRule="atLeast"/>
        <w:ind w:firstLine="560" w:firstLineChars="20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注：1.若为法定代表人办理并签署响应文件的，不提供此文件。</w:t>
      </w:r>
    </w:p>
    <w:p w14:paraId="14B63D9C">
      <w:pPr>
        <w:numPr>
          <w:ilvl w:val="0"/>
          <w:numId w:val="0"/>
        </w:numPr>
        <w:snapToGrid w:val="0"/>
        <w:spacing w:line="480" w:lineRule="atLeast"/>
        <w:ind w:firstLine="560" w:firstLineChars="20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2.</w:t>
      </w:r>
      <w:r>
        <w:rPr>
          <w:rFonts w:hint="eastAsia" w:ascii="仿宋" w:hAnsi="仿宋" w:eastAsia="仿宋" w:cs="仿宋"/>
          <w:color w:val="000000" w:themeColor="text1"/>
          <w:sz w:val="28"/>
          <w:szCs w:val="28"/>
          <w:highlight w:val="none"/>
          <w14:textFill>
            <w14:solidFill>
              <w14:schemeClr w14:val="tx1"/>
            </w14:solidFill>
          </w14:textFill>
        </w:rPr>
        <w:t>若为联合体参与的，法定代表人授权委托书由联合体主办方（主体）出具。</w:t>
      </w:r>
    </w:p>
    <w:p w14:paraId="73F17C71">
      <w:pPr>
        <w:numPr>
          <w:ilvl w:val="0"/>
          <w:numId w:val="11"/>
        </w:numPr>
        <w:snapToGrid w:val="0"/>
        <w:spacing w:line="480" w:lineRule="atLeast"/>
        <w:ind w:firstLine="560" w:firstLineChars="20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br w:type="page"/>
      </w:r>
    </w:p>
    <w:p w14:paraId="6CF1A1B5">
      <w:pPr>
        <w:ind w:firstLine="562" w:firstLineChars="200"/>
        <w:jc w:val="center"/>
        <w:outlineLvl w:val="9"/>
        <w:rPr>
          <w:rFonts w:hint="eastAsia" w:ascii="仿宋" w:hAnsi="仿宋" w:eastAsia="仿宋" w:cs="仿宋"/>
          <w:b/>
          <w:bCs/>
          <w:color w:val="000000" w:themeColor="text1"/>
          <w:sz w:val="28"/>
          <w:szCs w:val="28"/>
          <w:highlight w:val="none"/>
          <w14:textFill>
            <w14:solidFill>
              <w14:schemeClr w14:val="tx1"/>
            </w14:solidFill>
          </w14:textFill>
        </w:rPr>
      </w:pPr>
      <w:bookmarkStart w:id="348" w:name="_Toc16943"/>
      <w:bookmarkStart w:id="349" w:name="_Toc6935"/>
      <w:bookmarkStart w:id="350" w:name="_Toc30268"/>
      <w:bookmarkStart w:id="351" w:name="_Toc10882"/>
      <w:bookmarkStart w:id="352" w:name="_Toc14569"/>
      <w:r>
        <w:rPr>
          <w:rFonts w:hint="eastAsia" w:ascii="仿宋" w:hAnsi="仿宋" w:eastAsia="仿宋" w:cs="仿宋"/>
          <w:b/>
          <w:bCs/>
          <w:color w:val="000000" w:themeColor="text1"/>
          <w:sz w:val="28"/>
          <w:szCs w:val="28"/>
          <w:highlight w:val="none"/>
          <w14:textFill>
            <w14:solidFill>
              <w14:schemeClr w14:val="tx1"/>
            </w14:solidFill>
          </w14:textFill>
        </w:rPr>
        <w:t>（四）</w:t>
      </w:r>
      <w:bookmarkEnd w:id="348"/>
      <w:r>
        <w:rPr>
          <w:rFonts w:hint="eastAsia" w:ascii="仿宋" w:hAnsi="仿宋" w:eastAsia="仿宋" w:cs="仿宋"/>
          <w:b/>
          <w:bCs/>
          <w:color w:val="000000" w:themeColor="text1"/>
          <w:sz w:val="28"/>
          <w:szCs w:val="28"/>
          <w:highlight w:val="none"/>
          <w14:textFill>
            <w14:solidFill>
              <w14:schemeClr w14:val="tx1"/>
            </w14:solidFill>
          </w14:textFill>
        </w:rPr>
        <w:t>基本资格条件承诺函</w:t>
      </w:r>
      <w:bookmarkEnd w:id="349"/>
      <w:r>
        <w:rPr>
          <w:rFonts w:hint="eastAsia" w:ascii="仿宋" w:hAnsi="仿宋" w:eastAsia="仿宋" w:cs="仿宋"/>
          <w:b/>
          <w:bCs/>
          <w:color w:val="000000" w:themeColor="text1"/>
          <w:sz w:val="28"/>
          <w:szCs w:val="28"/>
          <w:highlight w:val="none"/>
          <w14:textFill>
            <w14:solidFill>
              <w14:schemeClr w14:val="tx1"/>
            </w14:solidFill>
          </w14:textFill>
        </w:rPr>
        <w:t>（格式）</w:t>
      </w:r>
      <w:bookmarkEnd w:id="350"/>
      <w:bookmarkEnd w:id="351"/>
      <w:bookmarkEnd w:id="352"/>
    </w:p>
    <w:p w14:paraId="11644FC7">
      <w:pPr>
        <w:spacing w:line="480" w:lineRule="atLeast"/>
        <w:ind w:firstLine="562" w:firstLineChars="200"/>
        <w:jc w:val="center"/>
        <w:outlineLvl w:val="9"/>
        <w:rPr>
          <w:rFonts w:hint="eastAsia" w:ascii="仿宋" w:hAnsi="仿宋" w:eastAsia="仿宋" w:cs="仿宋"/>
          <w:b/>
          <w:bCs/>
          <w:color w:val="000000" w:themeColor="text1"/>
          <w:sz w:val="28"/>
          <w:szCs w:val="28"/>
          <w:highlight w:val="none"/>
          <w14:textFill>
            <w14:solidFill>
              <w14:schemeClr w14:val="tx1"/>
            </w14:solidFill>
          </w14:textFill>
        </w:rPr>
      </w:pPr>
    </w:p>
    <w:p w14:paraId="1CA3EEDB">
      <w:pPr>
        <w:spacing w:line="480" w:lineRule="atLeast"/>
        <w:ind w:firstLine="562" w:firstLineChars="200"/>
        <w:jc w:val="center"/>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基本资格条件承诺函</w:t>
      </w:r>
    </w:p>
    <w:p w14:paraId="4F4E8ED3">
      <w:pPr>
        <w:tabs>
          <w:tab w:val="left" w:pos="6300"/>
        </w:tabs>
        <w:snapToGrid w:val="0"/>
        <w:spacing w:line="480" w:lineRule="exac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致（代理机构名称）：</w:t>
      </w:r>
    </w:p>
    <w:p w14:paraId="608F282A">
      <w:pPr>
        <w:tabs>
          <w:tab w:val="left" w:pos="6300"/>
        </w:tabs>
        <w:snapToGrid w:val="0"/>
        <w:spacing w:line="480" w:lineRule="exact"/>
        <w:ind w:firstLine="560" w:firstLineChars="20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（供应商名称）郑重承诺：</w:t>
      </w:r>
    </w:p>
    <w:p w14:paraId="34766CE5">
      <w:pPr>
        <w:spacing w:line="480" w:lineRule="exact"/>
        <w:ind w:firstLine="560" w:firstLineChars="20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1.我方具有良好的商业信誉和健全的财务会计制度，具有履行合同所必需的设备和专业技术能力，具</w:t>
      </w:r>
      <w:r>
        <w:rPr>
          <w:rFonts w:hint="eastAsia" w:ascii="仿宋" w:hAnsi="仿宋" w:eastAsia="仿宋" w:cs="仿宋"/>
          <w:color w:val="000000" w:themeColor="text1"/>
          <w:sz w:val="28"/>
          <w:szCs w:val="28"/>
          <w:highlight w:val="none"/>
          <w:lang w:val="zh-CN"/>
          <w14:textFill>
            <w14:solidFill>
              <w14:schemeClr w14:val="tx1"/>
            </w14:solidFill>
          </w14:textFill>
        </w:rPr>
        <w:t>有依法缴纳税收和社会保障金的良好记录</w:t>
      </w:r>
      <w:r>
        <w:rPr>
          <w:rFonts w:hint="eastAsia" w:ascii="仿宋" w:hAnsi="仿宋" w:eastAsia="仿宋" w:cs="仿宋"/>
          <w:color w:val="000000" w:themeColor="text1"/>
          <w:sz w:val="28"/>
          <w:szCs w:val="28"/>
          <w:highlight w:val="none"/>
          <w14:textFill>
            <w14:solidFill>
              <w14:schemeClr w14:val="tx1"/>
            </w14:solidFill>
          </w14:textFill>
        </w:rPr>
        <w:t>，参加本项目采购活动前三年内无重大违法活动记录。</w:t>
      </w:r>
    </w:p>
    <w:p w14:paraId="69C02594">
      <w:pPr>
        <w:spacing w:line="480" w:lineRule="exact"/>
        <w:ind w:firstLine="560" w:firstLineChars="200"/>
        <w:jc w:val="lef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2.我方未列入在信用中国网站（www.creditchina.gov.cn）“失信被执行人”、“重大税收违法案件当事人名单”中，也未列入中国政府采购（www.ccgp.gov.cn）“政府采购严重违法失信行为记录名单”中。</w:t>
      </w:r>
    </w:p>
    <w:p w14:paraId="23A8935F">
      <w:pPr>
        <w:spacing w:line="480" w:lineRule="exact"/>
        <w:ind w:firstLine="560" w:firstLineChars="20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3.我方在采购项目评审（评标）环节结束后，随时接受采购人、采购代理机构的检查验证，配合提供相关证明材料，证明符合《中华人民共和国政府采购法》规定的供应商基本资格条件。</w:t>
      </w:r>
    </w:p>
    <w:p w14:paraId="400FDA0C">
      <w:pPr>
        <w:tabs>
          <w:tab w:val="left" w:pos="6300"/>
        </w:tabs>
        <w:snapToGrid w:val="0"/>
        <w:spacing w:line="480" w:lineRule="exact"/>
        <w:ind w:firstLine="560" w:firstLineChars="200"/>
        <w:outlineLvl w:val="9"/>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4.我方符合法律、行政法规规定的其他条件。</w:t>
      </w:r>
    </w:p>
    <w:p w14:paraId="3AF33D4F">
      <w:pPr>
        <w:tabs>
          <w:tab w:val="left" w:pos="6300"/>
        </w:tabs>
        <w:snapToGrid w:val="0"/>
        <w:spacing w:line="480" w:lineRule="exact"/>
        <w:ind w:firstLine="560" w:firstLineChars="20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我方对以上承诺负全部法律责任。</w:t>
      </w:r>
    </w:p>
    <w:p w14:paraId="34E9F6DF">
      <w:pPr>
        <w:tabs>
          <w:tab w:val="left" w:pos="6300"/>
        </w:tabs>
        <w:snapToGrid w:val="0"/>
        <w:spacing w:line="480" w:lineRule="exact"/>
        <w:ind w:firstLine="560" w:firstLineChars="20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特此承诺。</w:t>
      </w:r>
    </w:p>
    <w:p w14:paraId="60EAFBFB">
      <w:pPr>
        <w:tabs>
          <w:tab w:val="left" w:pos="6300"/>
        </w:tabs>
        <w:snapToGrid w:val="0"/>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p>
    <w:p w14:paraId="6E1C00FF">
      <w:pPr>
        <w:tabs>
          <w:tab w:val="left" w:pos="6300"/>
        </w:tabs>
        <w:snapToGrid w:val="0"/>
        <w:spacing w:line="480" w:lineRule="atLeast"/>
        <w:ind w:right="424" w:firstLine="570"/>
        <w:jc w:val="right"/>
        <w:outlineLvl w:val="9"/>
        <w:rPr>
          <w:rFonts w:hint="eastAsia" w:ascii="仿宋" w:hAnsi="仿宋" w:eastAsia="仿宋" w:cs="仿宋"/>
          <w:color w:val="000000" w:themeColor="text1"/>
          <w:sz w:val="28"/>
          <w:szCs w:val="28"/>
          <w:highlight w:val="none"/>
          <w14:textFill>
            <w14:solidFill>
              <w14:schemeClr w14:val="tx1"/>
            </w14:solidFill>
          </w14:textFill>
        </w:rPr>
      </w:pPr>
    </w:p>
    <w:p w14:paraId="220C7B29">
      <w:pPr>
        <w:tabs>
          <w:tab w:val="left" w:pos="6300"/>
        </w:tabs>
        <w:snapToGrid w:val="0"/>
        <w:spacing w:line="480" w:lineRule="atLeast"/>
        <w:ind w:right="424" w:firstLine="570"/>
        <w:jc w:val="right"/>
        <w:outlineLvl w:val="9"/>
        <w:rPr>
          <w:rFonts w:hint="eastAsia" w:ascii="仿宋" w:hAnsi="仿宋" w:eastAsia="仿宋" w:cs="仿宋"/>
          <w:color w:val="000000" w:themeColor="text1"/>
          <w:sz w:val="28"/>
          <w:szCs w:val="28"/>
          <w:highlight w:val="none"/>
          <w14:textFill>
            <w14:solidFill>
              <w14:schemeClr w14:val="tx1"/>
            </w14:solidFill>
          </w14:textFill>
        </w:rPr>
      </w:pPr>
    </w:p>
    <w:p w14:paraId="28CBDB8D">
      <w:pPr>
        <w:tabs>
          <w:tab w:val="left" w:pos="6300"/>
        </w:tabs>
        <w:snapToGrid w:val="0"/>
        <w:spacing w:line="480" w:lineRule="atLeast"/>
        <w:ind w:right="424" w:firstLine="570"/>
        <w:jc w:val="right"/>
        <w:outlineLvl w:val="9"/>
        <w:rPr>
          <w:rFonts w:hint="eastAsia" w:ascii="仿宋" w:hAnsi="仿宋" w:eastAsia="仿宋" w:cs="仿宋"/>
          <w:color w:val="000000" w:themeColor="text1"/>
          <w:sz w:val="28"/>
          <w:szCs w:val="28"/>
          <w:highlight w:val="none"/>
          <w14:textFill>
            <w14:solidFill>
              <w14:schemeClr w14:val="tx1"/>
            </w14:solidFill>
          </w14:textFill>
        </w:rPr>
      </w:pPr>
    </w:p>
    <w:p w14:paraId="56AD4236">
      <w:pPr>
        <w:tabs>
          <w:tab w:val="left" w:pos="6300"/>
        </w:tabs>
        <w:snapToGrid w:val="0"/>
        <w:spacing w:line="480" w:lineRule="atLeast"/>
        <w:ind w:right="424" w:firstLine="570"/>
        <w:jc w:val="righ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（供应商公章）</w:t>
      </w:r>
    </w:p>
    <w:p w14:paraId="74F49C22">
      <w:pPr>
        <w:tabs>
          <w:tab w:val="left" w:pos="6300"/>
        </w:tabs>
        <w:snapToGrid w:val="0"/>
        <w:spacing w:line="480" w:lineRule="atLeast"/>
        <w:ind w:right="480" w:firstLine="570"/>
        <w:jc w:val="righ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年   月   日</w:t>
      </w:r>
    </w:p>
    <w:p w14:paraId="584E3887">
      <w:pPr>
        <w:spacing w:line="480" w:lineRule="atLeast"/>
        <w:ind w:right="540" w:firstLine="3080" w:firstLineChars="1100"/>
        <w:jc w:val="right"/>
        <w:outlineLvl w:val="9"/>
        <w:rPr>
          <w:rFonts w:hint="eastAsia" w:ascii="仿宋" w:hAnsi="仿宋" w:eastAsia="仿宋" w:cs="仿宋"/>
          <w:color w:val="000000" w:themeColor="text1"/>
          <w:sz w:val="28"/>
          <w:szCs w:val="28"/>
          <w:highlight w:val="none"/>
          <w14:textFill>
            <w14:solidFill>
              <w14:schemeClr w14:val="tx1"/>
            </w14:solidFill>
          </w14:textFill>
        </w:rPr>
      </w:pPr>
    </w:p>
    <w:bookmarkEnd w:id="256"/>
    <w:p w14:paraId="0D150AFB">
      <w:pPr>
        <w:spacing w:line="480" w:lineRule="atLeast"/>
        <w:outlineLvl w:val="9"/>
        <w:rPr>
          <w:rFonts w:hint="eastAsia" w:ascii="仿宋" w:hAnsi="仿宋" w:eastAsia="仿宋" w:cs="仿宋"/>
          <w:b/>
          <w:bCs/>
          <w:color w:val="000000" w:themeColor="text1"/>
          <w:sz w:val="28"/>
          <w:szCs w:val="28"/>
          <w:highlight w:val="none"/>
          <w14:textFill>
            <w14:solidFill>
              <w14:schemeClr w14:val="tx1"/>
            </w14:solidFill>
          </w14:textFill>
        </w:rPr>
      </w:pPr>
      <w:bookmarkStart w:id="353" w:name="_Toc1814"/>
      <w:bookmarkStart w:id="354" w:name="_Toc19365"/>
      <w:bookmarkStart w:id="355" w:name="_Toc22450"/>
      <w:bookmarkStart w:id="356" w:name="_Toc32708"/>
      <w:bookmarkStart w:id="357" w:name="_Toc9726"/>
    </w:p>
    <w:p w14:paraId="3D4002CA">
      <w:pPr>
        <w:ind w:firstLine="562" w:firstLineChars="200"/>
        <w:outlineLvl w:val="9"/>
        <w:rPr>
          <w:rFonts w:hint="eastAsia" w:ascii="仿宋" w:hAnsi="仿宋" w:eastAsia="仿宋" w:cs="仿宋"/>
          <w:b/>
          <w:bCs/>
          <w:color w:val="000000" w:themeColor="text1"/>
          <w:sz w:val="28"/>
          <w:szCs w:val="28"/>
          <w:highlight w:val="none"/>
          <w14:textFill>
            <w14:solidFill>
              <w14:schemeClr w14:val="tx1"/>
            </w14:solidFill>
          </w14:textFill>
        </w:rPr>
      </w:pPr>
      <w:bookmarkStart w:id="358" w:name="_Toc13006"/>
      <w:r>
        <w:rPr>
          <w:rFonts w:hint="eastAsia" w:ascii="仿宋" w:hAnsi="仿宋" w:eastAsia="仿宋" w:cs="仿宋"/>
          <w:b/>
          <w:bCs/>
          <w:color w:val="000000" w:themeColor="text1"/>
          <w:sz w:val="28"/>
          <w:szCs w:val="28"/>
          <w:highlight w:val="none"/>
          <w14:textFill>
            <w14:solidFill>
              <w14:schemeClr w14:val="tx1"/>
            </w14:solidFill>
          </w14:textFill>
        </w:rPr>
        <w:br w:type="page"/>
      </w:r>
    </w:p>
    <w:p w14:paraId="7ADF6E9F">
      <w:pPr>
        <w:ind w:firstLine="562" w:firstLineChars="200"/>
        <w:jc w:val="center"/>
        <w:outlineLvl w:val="9"/>
        <w:rPr>
          <w:rFonts w:hint="default" w:ascii="仿宋" w:hAnsi="仿宋" w:eastAsia="仿宋" w:cs="仿宋"/>
          <w:b/>
          <w:bCs/>
          <w:color w:val="000000" w:themeColor="text1"/>
          <w:sz w:val="28"/>
          <w:szCs w:val="28"/>
          <w:highlight w:val="none"/>
          <w:lang w:val="en-US" w:eastAsia="zh-CN"/>
          <w14:textFill>
            <w14:solidFill>
              <w14:schemeClr w14:val="tx1"/>
            </w14:solidFill>
          </w14:textFill>
        </w:rPr>
      </w:pPr>
      <w:bookmarkStart w:id="359" w:name="_Toc31862"/>
      <w:bookmarkStart w:id="360" w:name="_Toc10274"/>
      <w:bookmarkStart w:id="361" w:name="_Toc23748"/>
      <w:r>
        <w:rPr>
          <w:rFonts w:hint="eastAsia" w:ascii="仿宋" w:hAnsi="仿宋" w:eastAsia="仿宋" w:cs="仿宋"/>
          <w:b/>
          <w:bCs/>
          <w:color w:val="000000" w:themeColor="text1"/>
          <w:sz w:val="28"/>
          <w:szCs w:val="28"/>
          <w:highlight w:val="none"/>
          <w14:textFill>
            <w14:solidFill>
              <w14:schemeClr w14:val="tx1"/>
            </w14:solidFill>
          </w14:textFill>
        </w:rPr>
        <w:t>（五）特定资格条件</w:t>
      </w:r>
      <w:r>
        <w:rPr>
          <w:rFonts w:hint="eastAsia" w:eastAsia="仿宋" w:cs="仿宋"/>
          <w:b/>
          <w:bCs/>
          <w:color w:val="000000" w:themeColor="text1"/>
          <w:sz w:val="28"/>
          <w:szCs w:val="28"/>
          <w:highlight w:val="none"/>
          <w:lang w:val="en-US" w:eastAsia="zh-CN"/>
          <w14:textFill>
            <w14:solidFill>
              <w14:schemeClr w14:val="tx1"/>
            </w14:solidFill>
          </w14:textFill>
        </w:rPr>
        <w:t>(如有)</w:t>
      </w:r>
    </w:p>
    <w:p w14:paraId="788013B8">
      <w:pPr>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p>
    <w:bookmarkEnd w:id="359"/>
    <w:bookmarkEnd w:id="360"/>
    <w:bookmarkEnd w:id="361"/>
    <w:p w14:paraId="0837D94D">
      <w:pPr>
        <w:bidi w:val="0"/>
        <w:outlineLvl w:val="9"/>
        <w:rPr>
          <w:rFonts w:hint="eastAsia" w:ascii="仿宋" w:hAnsi="仿宋" w:eastAsia="仿宋" w:cs="仿宋"/>
          <w:b/>
          <w:bCs/>
          <w:sz w:val="28"/>
          <w:szCs w:val="28"/>
          <w:highlight w:val="none"/>
        </w:rPr>
      </w:pPr>
      <w:bookmarkStart w:id="362" w:name="_Toc29622"/>
      <w:bookmarkStart w:id="363" w:name="_Toc12587"/>
      <w:r>
        <w:rPr>
          <w:rFonts w:hint="eastAsia" w:ascii="仿宋" w:hAnsi="仿宋" w:eastAsia="仿宋" w:cs="仿宋"/>
          <w:b/>
          <w:bCs/>
          <w:sz w:val="28"/>
          <w:szCs w:val="28"/>
          <w:highlight w:val="none"/>
        </w:rPr>
        <w:t>三、技术</w:t>
      </w:r>
      <w:bookmarkEnd w:id="353"/>
      <w:bookmarkEnd w:id="354"/>
      <w:bookmarkEnd w:id="355"/>
      <w:bookmarkEnd w:id="356"/>
      <w:r>
        <w:rPr>
          <w:rFonts w:hint="eastAsia" w:ascii="仿宋" w:hAnsi="仿宋" w:eastAsia="仿宋" w:cs="仿宋"/>
          <w:b/>
          <w:bCs/>
          <w:sz w:val="28"/>
          <w:szCs w:val="28"/>
          <w:highlight w:val="none"/>
        </w:rPr>
        <w:t>文件</w:t>
      </w:r>
      <w:bookmarkEnd w:id="358"/>
      <w:bookmarkEnd w:id="362"/>
      <w:bookmarkEnd w:id="363"/>
    </w:p>
    <w:p w14:paraId="20181583">
      <w:pPr>
        <w:outlineLvl w:val="9"/>
        <w:rPr>
          <w:rFonts w:hint="eastAsia" w:ascii="仿宋" w:hAnsi="仿宋" w:eastAsia="仿宋" w:cs="仿宋"/>
          <w:b/>
          <w:bCs/>
          <w:sz w:val="28"/>
          <w:szCs w:val="28"/>
          <w:highlight w:val="none"/>
        </w:rPr>
      </w:pPr>
      <w:bookmarkStart w:id="364" w:name="_Toc17114"/>
      <w:bookmarkStart w:id="365" w:name="_Toc13297"/>
      <w:bookmarkStart w:id="366" w:name="_Toc8181"/>
      <w:r>
        <w:rPr>
          <w:rFonts w:hint="eastAsia" w:ascii="仿宋" w:hAnsi="仿宋" w:eastAsia="仿宋" w:cs="仿宋"/>
          <w:b/>
          <w:bCs/>
          <w:sz w:val="28"/>
          <w:szCs w:val="28"/>
          <w:highlight w:val="none"/>
        </w:rPr>
        <w:t>（一）服务条款差异表</w:t>
      </w:r>
      <w:bookmarkEnd w:id="364"/>
      <w:bookmarkEnd w:id="365"/>
      <w:bookmarkEnd w:id="366"/>
    </w:p>
    <w:bookmarkEnd w:id="357"/>
    <w:p w14:paraId="2485121E">
      <w:pPr>
        <w:tabs>
          <w:tab w:val="left" w:pos="720"/>
        </w:tabs>
        <w:spacing w:line="480" w:lineRule="atLeast"/>
        <w:jc w:val="center"/>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服务条款差异表</w:t>
      </w:r>
    </w:p>
    <w:p w14:paraId="3005134E">
      <w:pPr>
        <w:spacing w:line="480" w:lineRule="atLeast"/>
        <w:ind w:firstLine="560" w:firstLineChars="20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采购编号：                                </w:t>
      </w:r>
    </w:p>
    <w:p w14:paraId="6BBDB057">
      <w:pPr>
        <w:spacing w:line="480" w:lineRule="atLeast"/>
        <w:ind w:firstLine="560" w:firstLineChars="20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项目名称：</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5"/>
        <w:gridCol w:w="2625"/>
        <w:gridCol w:w="2728"/>
        <w:gridCol w:w="2044"/>
      </w:tblGrid>
      <w:tr w14:paraId="740DC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0" w:type="pct"/>
            <w:vAlign w:val="center"/>
          </w:tcPr>
          <w:p w14:paraId="554DC92D">
            <w:pPr>
              <w:jc w:val="center"/>
              <w:outlineLvl w:val="9"/>
              <w:rPr>
                <w:rFonts w:hint="eastAsia" w:ascii="仿宋" w:hAnsi="仿宋" w:eastAsia="仿宋" w:cs="仿宋"/>
                <w:sz w:val="28"/>
                <w:szCs w:val="28"/>
                <w:highlight w:val="none"/>
              </w:rPr>
            </w:pPr>
            <w:bookmarkStart w:id="367" w:name="_Toc20881"/>
            <w:bookmarkStart w:id="368" w:name="_Toc19618"/>
            <w:bookmarkStart w:id="369" w:name="_Toc11785"/>
            <w:bookmarkStart w:id="370" w:name="_Toc26811"/>
            <w:bookmarkStart w:id="371" w:name="_Toc32321"/>
            <w:bookmarkStart w:id="372" w:name="_Toc11598"/>
            <w:r>
              <w:rPr>
                <w:rFonts w:hint="eastAsia" w:ascii="仿宋" w:hAnsi="仿宋" w:eastAsia="仿宋" w:cs="仿宋"/>
                <w:sz w:val="28"/>
                <w:szCs w:val="28"/>
                <w:highlight w:val="none"/>
              </w:rPr>
              <w:t>序号</w:t>
            </w:r>
            <w:bookmarkEnd w:id="367"/>
            <w:bookmarkEnd w:id="368"/>
            <w:bookmarkEnd w:id="369"/>
            <w:bookmarkEnd w:id="370"/>
            <w:bookmarkEnd w:id="371"/>
            <w:bookmarkEnd w:id="372"/>
          </w:p>
        </w:tc>
        <w:tc>
          <w:tcPr>
            <w:tcW w:w="1540" w:type="pct"/>
            <w:vAlign w:val="center"/>
          </w:tcPr>
          <w:p w14:paraId="15D2F52B">
            <w:pPr>
              <w:jc w:val="center"/>
              <w:outlineLvl w:val="9"/>
              <w:rPr>
                <w:rFonts w:hint="eastAsia" w:ascii="仿宋" w:hAnsi="仿宋" w:eastAsia="仿宋" w:cs="仿宋"/>
                <w:sz w:val="28"/>
                <w:szCs w:val="28"/>
                <w:highlight w:val="none"/>
              </w:rPr>
            </w:pPr>
            <w:bookmarkStart w:id="373" w:name="_Toc23124"/>
            <w:bookmarkStart w:id="374" w:name="_Toc10531"/>
            <w:bookmarkStart w:id="375" w:name="_Toc22837"/>
            <w:bookmarkStart w:id="376" w:name="_Toc22352"/>
            <w:bookmarkStart w:id="377" w:name="_Toc25371"/>
            <w:bookmarkStart w:id="378" w:name="_Toc18303"/>
            <w:r>
              <w:rPr>
                <w:rFonts w:hint="eastAsia" w:ascii="仿宋" w:hAnsi="仿宋" w:eastAsia="仿宋" w:cs="仿宋"/>
                <w:sz w:val="28"/>
                <w:szCs w:val="28"/>
                <w:highlight w:val="none"/>
              </w:rPr>
              <w:t>采购需求</w:t>
            </w:r>
            <w:bookmarkEnd w:id="373"/>
            <w:bookmarkEnd w:id="374"/>
            <w:bookmarkEnd w:id="375"/>
            <w:bookmarkEnd w:id="376"/>
            <w:bookmarkEnd w:id="377"/>
            <w:bookmarkEnd w:id="378"/>
          </w:p>
        </w:tc>
        <w:tc>
          <w:tcPr>
            <w:tcW w:w="1600" w:type="pct"/>
            <w:vAlign w:val="center"/>
          </w:tcPr>
          <w:p w14:paraId="4172FCD3">
            <w:pPr>
              <w:jc w:val="center"/>
              <w:outlineLvl w:val="9"/>
              <w:rPr>
                <w:rFonts w:hint="eastAsia" w:ascii="仿宋" w:hAnsi="仿宋" w:eastAsia="仿宋" w:cs="仿宋"/>
                <w:sz w:val="28"/>
                <w:szCs w:val="28"/>
                <w:highlight w:val="none"/>
              </w:rPr>
            </w:pPr>
            <w:bookmarkStart w:id="379" w:name="_Toc27763"/>
            <w:bookmarkStart w:id="380" w:name="_Toc2477"/>
            <w:bookmarkStart w:id="381" w:name="_Toc11743"/>
            <w:bookmarkStart w:id="382" w:name="_Toc2096"/>
            <w:bookmarkStart w:id="383" w:name="_Toc22442"/>
            <w:bookmarkStart w:id="384" w:name="_Toc23328"/>
            <w:r>
              <w:rPr>
                <w:rFonts w:hint="eastAsia" w:ascii="仿宋" w:hAnsi="仿宋" w:eastAsia="仿宋" w:cs="仿宋"/>
                <w:sz w:val="28"/>
                <w:szCs w:val="28"/>
                <w:highlight w:val="none"/>
              </w:rPr>
              <w:t>响应情况</w:t>
            </w:r>
            <w:bookmarkEnd w:id="379"/>
            <w:bookmarkEnd w:id="380"/>
            <w:bookmarkEnd w:id="381"/>
            <w:bookmarkEnd w:id="382"/>
            <w:bookmarkEnd w:id="383"/>
            <w:bookmarkEnd w:id="384"/>
          </w:p>
        </w:tc>
        <w:tc>
          <w:tcPr>
            <w:tcW w:w="1199" w:type="pct"/>
            <w:vAlign w:val="center"/>
          </w:tcPr>
          <w:p w14:paraId="3B1435A7">
            <w:pPr>
              <w:jc w:val="center"/>
              <w:outlineLvl w:val="9"/>
              <w:rPr>
                <w:rFonts w:hint="eastAsia" w:ascii="仿宋" w:hAnsi="仿宋" w:eastAsia="仿宋" w:cs="仿宋"/>
                <w:sz w:val="28"/>
                <w:szCs w:val="28"/>
                <w:highlight w:val="none"/>
              </w:rPr>
            </w:pPr>
            <w:bookmarkStart w:id="385" w:name="_Toc14056"/>
            <w:bookmarkStart w:id="386" w:name="_Toc3009"/>
            <w:bookmarkStart w:id="387" w:name="_Toc30250"/>
            <w:bookmarkStart w:id="388" w:name="_Toc10595"/>
            <w:bookmarkStart w:id="389" w:name="_Toc16701"/>
            <w:bookmarkStart w:id="390" w:name="_Toc5026"/>
            <w:r>
              <w:rPr>
                <w:rFonts w:hint="eastAsia" w:ascii="仿宋" w:hAnsi="仿宋" w:eastAsia="仿宋" w:cs="仿宋"/>
                <w:sz w:val="28"/>
                <w:szCs w:val="28"/>
                <w:highlight w:val="none"/>
              </w:rPr>
              <w:t>差异说明</w:t>
            </w:r>
            <w:bookmarkEnd w:id="385"/>
            <w:bookmarkEnd w:id="386"/>
            <w:bookmarkEnd w:id="387"/>
            <w:bookmarkEnd w:id="388"/>
            <w:bookmarkEnd w:id="389"/>
            <w:bookmarkEnd w:id="390"/>
          </w:p>
        </w:tc>
      </w:tr>
      <w:tr w14:paraId="01F9D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3BC8F87F">
            <w:pPr>
              <w:jc w:val="center"/>
              <w:outlineLvl w:val="9"/>
              <w:rPr>
                <w:rFonts w:hint="eastAsia" w:ascii="仿宋" w:hAnsi="仿宋" w:eastAsia="仿宋" w:cs="仿宋"/>
                <w:sz w:val="28"/>
                <w:szCs w:val="28"/>
                <w:highlight w:val="none"/>
              </w:rPr>
            </w:pPr>
          </w:p>
        </w:tc>
        <w:tc>
          <w:tcPr>
            <w:tcW w:w="1540" w:type="pct"/>
            <w:vAlign w:val="center"/>
          </w:tcPr>
          <w:p w14:paraId="4E61EAA5">
            <w:pPr>
              <w:jc w:val="center"/>
              <w:outlineLvl w:val="9"/>
              <w:rPr>
                <w:rFonts w:hint="eastAsia" w:ascii="仿宋" w:hAnsi="仿宋" w:eastAsia="仿宋" w:cs="仿宋"/>
                <w:sz w:val="28"/>
                <w:szCs w:val="28"/>
                <w:highlight w:val="none"/>
              </w:rPr>
            </w:pPr>
          </w:p>
        </w:tc>
        <w:tc>
          <w:tcPr>
            <w:tcW w:w="1600" w:type="pct"/>
            <w:vAlign w:val="center"/>
          </w:tcPr>
          <w:p w14:paraId="7F7F246F">
            <w:pPr>
              <w:jc w:val="center"/>
              <w:outlineLvl w:val="9"/>
              <w:rPr>
                <w:rFonts w:hint="eastAsia" w:ascii="仿宋" w:hAnsi="仿宋" w:eastAsia="仿宋" w:cs="仿宋"/>
                <w:sz w:val="28"/>
                <w:szCs w:val="28"/>
                <w:highlight w:val="none"/>
              </w:rPr>
            </w:pPr>
          </w:p>
        </w:tc>
        <w:tc>
          <w:tcPr>
            <w:tcW w:w="1199" w:type="pct"/>
            <w:vAlign w:val="center"/>
          </w:tcPr>
          <w:p w14:paraId="7073E9FC">
            <w:pPr>
              <w:jc w:val="center"/>
              <w:outlineLvl w:val="9"/>
              <w:rPr>
                <w:rFonts w:hint="eastAsia" w:ascii="仿宋" w:hAnsi="仿宋" w:eastAsia="仿宋" w:cs="仿宋"/>
                <w:sz w:val="28"/>
                <w:szCs w:val="28"/>
                <w:highlight w:val="none"/>
              </w:rPr>
            </w:pPr>
          </w:p>
        </w:tc>
      </w:tr>
      <w:tr w14:paraId="4EAC7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6BAC0F8E">
            <w:pPr>
              <w:jc w:val="center"/>
              <w:outlineLvl w:val="9"/>
              <w:rPr>
                <w:rFonts w:hint="eastAsia" w:ascii="仿宋" w:hAnsi="仿宋" w:eastAsia="仿宋" w:cs="仿宋"/>
                <w:sz w:val="28"/>
                <w:szCs w:val="28"/>
                <w:highlight w:val="none"/>
              </w:rPr>
            </w:pPr>
          </w:p>
        </w:tc>
        <w:tc>
          <w:tcPr>
            <w:tcW w:w="1540" w:type="pct"/>
            <w:vAlign w:val="center"/>
          </w:tcPr>
          <w:p w14:paraId="71078DF3">
            <w:pPr>
              <w:jc w:val="center"/>
              <w:outlineLvl w:val="9"/>
              <w:rPr>
                <w:rFonts w:hint="eastAsia" w:ascii="仿宋" w:hAnsi="仿宋" w:eastAsia="仿宋" w:cs="仿宋"/>
                <w:sz w:val="28"/>
                <w:szCs w:val="28"/>
                <w:highlight w:val="none"/>
              </w:rPr>
            </w:pPr>
          </w:p>
        </w:tc>
        <w:tc>
          <w:tcPr>
            <w:tcW w:w="1600" w:type="pct"/>
            <w:vAlign w:val="center"/>
          </w:tcPr>
          <w:p w14:paraId="7D9FDBBC">
            <w:pPr>
              <w:jc w:val="center"/>
              <w:outlineLvl w:val="9"/>
              <w:rPr>
                <w:rFonts w:hint="eastAsia" w:ascii="仿宋" w:hAnsi="仿宋" w:eastAsia="仿宋" w:cs="仿宋"/>
                <w:sz w:val="28"/>
                <w:szCs w:val="28"/>
                <w:highlight w:val="none"/>
              </w:rPr>
            </w:pPr>
          </w:p>
        </w:tc>
        <w:tc>
          <w:tcPr>
            <w:tcW w:w="1199" w:type="pct"/>
            <w:vAlign w:val="center"/>
          </w:tcPr>
          <w:p w14:paraId="1802523C">
            <w:pPr>
              <w:jc w:val="center"/>
              <w:outlineLvl w:val="9"/>
              <w:rPr>
                <w:rFonts w:hint="eastAsia" w:ascii="仿宋" w:hAnsi="仿宋" w:eastAsia="仿宋" w:cs="仿宋"/>
                <w:sz w:val="28"/>
                <w:szCs w:val="28"/>
                <w:highlight w:val="none"/>
              </w:rPr>
            </w:pPr>
          </w:p>
        </w:tc>
      </w:tr>
      <w:tr w14:paraId="508B4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3A6731CA">
            <w:pPr>
              <w:jc w:val="center"/>
              <w:outlineLvl w:val="9"/>
              <w:rPr>
                <w:rFonts w:hint="eastAsia" w:ascii="仿宋" w:hAnsi="仿宋" w:eastAsia="仿宋" w:cs="仿宋"/>
                <w:sz w:val="28"/>
                <w:szCs w:val="28"/>
                <w:highlight w:val="none"/>
              </w:rPr>
            </w:pPr>
          </w:p>
        </w:tc>
        <w:tc>
          <w:tcPr>
            <w:tcW w:w="1540" w:type="pct"/>
            <w:vAlign w:val="center"/>
          </w:tcPr>
          <w:p w14:paraId="20F61C17">
            <w:pPr>
              <w:jc w:val="center"/>
              <w:outlineLvl w:val="9"/>
              <w:rPr>
                <w:rFonts w:hint="eastAsia" w:ascii="仿宋" w:hAnsi="仿宋" w:eastAsia="仿宋" w:cs="仿宋"/>
                <w:sz w:val="28"/>
                <w:szCs w:val="28"/>
                <w:highlight w:val="none"/>
              </w:rPr>
            </w:pPr>
          </w:p>
        </w:tc>
        <w:tc>
          <w:tcPr>
            <w:tcW w:w="1600" w:type="pct"/>
            <w:vAlign w:val="center"/>
          </w:tcPr>
          <w:p w14:paraId="39D9C31D">
            <w:pPr>
              <w:jc w:val="center"/>
              <w:outlineLvl w:val="9"/>
              <w:rPr>
                <w:rFonts w:hint="eastAsia" w:ascii="仿宋" w:hAnsi="仿宋" w:eastAsia="仿宋" w:cs="仿宋"/>
                <w:sz w:val="28"/>
                <w:szCs w:val="28"/>
                <w:highlight w:val="none"/>
              </w:rPr>
            </w:pPr>
          </w:p>
        </w:tc>
        <w:tc>
          <w:tcPr>
            <w:tcW w:w="1199" w:type="pct"/>
            <w:vAlign w:val="center"/>
          </w:tcPr>
          <w:p w14:paraId="170BBF3F">
            <w:pPr>
              <w:jc w:val="center"/>
              <w:outlineLvl w:val="9"/>
              <w:rPr>
                <w:rFonts w:hint="eastAsia" w:ascii="仿宋" w:hAnsi="仿宋" w:eastAsia="仿宋" w:cs="仿宋"/>
                <w:sz w:val="28"/>
                <w:szCs w:val="28"/>
                <w:highlight w:val="none"/>
              </w:rPr>
            </w:pPr>
          </w:p>
        </w:tc>
      </w:tr>
      <w:tr w14:paraId="22C83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41C51AA2">
            <w:pPr>
              <w:jc w:val="center"/>
              <w:outlineLvl w:val="9"/>
              <w:rPr>
                <w:rFonts w:hint="eastAsia" w:ascii="仿宋" w:hAnsi="仿宋" w:eastAsia="仿宋" w:cs="仿宋"/>
                <w:sz w:val="28"/>
                <w:szCs w:val="28"/>
                <w:highlight w:val="none"/>
              </w:rPr>
            </w:pPr>
          </w:p>
        </w:tc>
        <w:tc>
          <w:tcPr>
            <w:tcW w:w="1540" w:type="pct"/>
            <w:vAlign w:val="center"/>
          </w:tcPr>
          <w:p w14:paraId="7853A412">
            <w:pPr>
              <w:jc w:val="center"/>
              <w:outlineLvl w:val="9"/>
              <w:rPr>
                <w:rFonts w:hint="eastAsia" w:ascii="仿宋" w:hAnsi="仿宋" w:eastAsia="仿宋" w:cs="仿宋"/>
                <w:sz w:val="28"/>
                <w:szCs w:val="28"/>
                <w:highlight w:val="none"/>
              </w:rPr>
            </w:pPr>
          </w:p>
        </w:tc>
        <w:tc>
          <w:tcPr>
            <w:tcW w:w="1600" w:type="pct"/>
            <w:vAlign w:val="center"/>
          </w:tcPr>
          <w:p w14:paraId="2E4E77CC">
            <w:pPr>
              <w:jc w:val="center"/>
              <w:outlineLvl w:val="9"/>
              <w:rPr>
                <w:rFonts w:hint="eastAsia" w:ascii="仿宋" w:hAnsi="仿宋" w:eastAsia="仿宋" w:cs="仿宋"/>
                <w:sz w:val="28"/>
                <w:szCs w:val="28"/>
                <w:highlight w:val="none"/>
              </w:rPr>
            </w:pPr>
          </w:p>
        </w:tc>
        <w:tc>
          <w:tcPr>
            <w:tcW w:w="1199" w:type="pct"/>
            <w:vAlign w:val="center"/>
          </w:tcPr>
          <w:p w14:paraId="0D0E6D82">
            <w:pPr>
              <w:jc w:val="center"/>
              <w:outlineLvl w:val="9"/>
              <w:rPr>
                <w:rFonts w:hint="eastAsia" w:ascii="仿宋" w:hAnsi="仿宋" w:eastAsia="仿宋" w:cs="仿宋"/>
                <w:sz w:val="28"/>
                <w:szCs w:val="28"/>
                <w:highlight w:val="none"/>
              </w:rPr>
            </w:pPr>
          </w:p>
        </w:tc>
      </w:tr>
      <w:tr w14:paraId="48F67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50463BD3">
            <w:pPr>
              <w:jc w:val="center"/>
              <w:outlineLvl w:val="9"/>
              <w:rPr>
                <w:rFonts w:hint="eastAsia" w:ascii="仿宋" w:hAnsi="仿宋" w:eastAsia="仿宋" w:cs="仿宋"/>
                <w:sz w:val="28"/>
                <w:szCs w:val="28"/>
                <w:highlight w:val="none"/>
              </w:rPr>
            </w:pPr>
          </w:p>
        </w:tc>
        <w:tc>
          <w:tcPr>
            <w:tcW w:w="1540" w:type="pct"/>
            <w:vAlign w:val="center"/>
          </w:tcPr>
          <w:p w14:paraId="760503E9">
            <w:pPr>
              <w:jc w:val="center"/>
              <w:outlineLvl w:val="9"/>
              <w:rPr>
                <w:rFonts w:hint="eastAsia" w:ascii="仿宋" w:hAnsi="仿宋" w:eastAsia="仿宋" w:cs="仿宋"/>
                <w:sz w:val="28"/>
                <w:szCs w:val="28"/>
                <w:highlight w:val="none"/>
              </w:rPr>
            </w:pPr>
          </w:p>
        </w:tc>
        <w:tc>
          <w:tcPr>
            <w:tcW w:w="1600" w:type="pct"/>
            <w:vAlign w:val="center"/>
          </w:tcPr>
          <w:p w14:paraId="2FFFF577">
            <w:pPr>
              <w:jc w:val="center"/>
              <w:outlineLvl w:val="9"/>
              <w:rPr>
                <w:rFonts w:hint="eastAsia" w:ascii="仿宋" w:hAnsi="仿宋" w:eastAsia="仿宋" w:cs="仿宋"/>
                <w:sz w:val="28"/>
                <w:szCs w:val="28"/>
                <w:highlight w:val="none"/>
              </w:rPr>
            </w:pPr>
          </w:p>
        </w:tc>
        <w:tc>
          <w:tcPr>
            <w:tcW w:w="1199" w:type="pct"/>
            <w:vAlign w:val="center"/>
          </w:tcPr>
          <w:p w14:paraId="34E16B8F">
            <w:pPr>
              <w:jc w:val="center"/>
              <w:outlineLvl w:val="9"/>
              <w:rPr>
                <w:rFonts w:hint="eastAsia" w:ascii="仿宋" w:hAnsi="仿宋" w:eastAsia="仿宋" w:cs="仿宋"/>
                <w:sz w:val="28"/>
                <w:szCs w:val="28"/>
                <w:highlight w:val="none"/>
              </w:rPr>
            </w:pPr>
          </w:p>
        </w:tc>
      </w:tr>
      <w:tr w14:paraId="5BAB6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2FD12C6B">
            <w:pPr>
              <w:jc w:val="center"/>
              <w:outlineLvl w:val="9"/>
              <w:rPr>
                <w:rFonts w:hint="eastAsia" w:ascii="仿宋" w:hAnsi="仿宋" w:eastAsia="仿宋" w:cs="仿宋"/>
                <w:sz w:val="28"/>
                <w:szCs w:val="28"/>
                <w:highlight w:val="none"/>
              </w:rPr>
            </w:pPr>
          </w:p>
        </w:tc>
        <w:tc>
          <w:tcPr>
            <w:tcW w:w="1540" w:type="pct"/>
            <w:vAlign w:val="center"/>
          </w:tcPr>
          <w:p w14:paraId="618A152F">
            <w:pPr>
              <w:jc w:val="center"/>
              <w:outlineLvl w:val="9"/>
              <w:rPr>
                <w:rFonts w:hint="eastAsia" w:ascii="仿宋" w:hAnsi="仿宋" w:eastAsia="仿宋" w:cs="仿宋"/>
                <w:sz w:val="28"/>
                <w:szCs w:val="28"/>
                <w:highlight w:val="none"/>
              </w:rPr>
            </w:pPr>
          </w:p>
        </w:tc>
        <w:tc>
          <w:tcPr>
            <w:tcW w:w="1600" w:type="pct"/>
            <w:vAlign w:val="center"/>
          </w:tcPr>
          <w:p w14:paraId="441F72ED">
            <w:pPr>
              <w:jc w:val="center"/>
              <w:outlineLvl w:val="9"/>
              <w:rPr>
                <w:rFonts w:hint="eastAsia" w:ascii="仿宋" w:hAnsi="仿宋" w:eastAsia="仿宋" w:cs="仿宋"/>
                <w:sz w:val="28"/>
                <w:szCs w:val="28"/>
                <w:highlight w:val="none"/>
              </w:rPr>
            </w:pPr>
          </w:p>
        </w:tc>
        <w:tc>
          <w:tcPr>
            <w:tcW w:w="1199" w:type="pct"/>
            <w:vAlign w:val="center"/>
          </w:tcPr>
          <w:p w14:paraId="37DECE70">
            <w:pPr>
              <w:jc w:val="center"/>
              <w:outlineLvl w:val="9"/>
              <w:rPr>
                <w:rFonts w:hint="eastAsia" w:ascii="仿宋" w:hAnsi="仿宋" w:eastAsia="仿宋" w:cs="仿宋"/>
                <w:sz w:val="28"/>
                <w:szCs w:val="28"/>
                <w:highlight w:val="none"/>
              </w:rPr>
            </w:pPr>
          </w:p>
        </w:tc>
      </w:tr>
    </w:tbl>
    <w:p w14:paraId="634B817C">
      <w:pPr>
        <w:spacing w:line="480" w:lineRule="atLeast"/>
        <w:jc w:val="righ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供应商名称（公章）：</w:t>
      </w:r>
    </w:p>
    <w:p w14:paraId="3A6C7921">
      <w:pPr>
        <w:spacing w:line="480" w:lineRule="atLeast"/>
        <w:ind w:firstLine="480"/>
        <w:jc w:val="righ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年  月  日</w:t>
      </w:r>
    </w:p>
    <w:p w14:paraId="48816985">
      <w:pPr>
        <w:pStyle w:val="94"/>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注：</w:t>
      </w:r>
    </w:p>
    <w:p w14:paraId="5B820017">
      <w:pPr>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1、本表即为对本项目“第二篇项目服务需求”所列技术要求进行比较和响应；</w:t>
      </w:r>
    </w:p>
    <w:p w14:paraId="061C5497">
      <w:pPr>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2、该表必须按照</w:t>
      </w:r>
      <w:r>
        <w:rPr>
          <w:rFonts w:hint="eastAsia" w:ascii="仿宋" w:hAnsi="仿宋" w:eastAsia="仿宋" w:cs="仿宋"/>
          <w:color w:val="000000" w:themeColor="text1"/>
          <w:sz w:val="28"/>
          <w:szCs w:val="28"/>
          <w:highlight w:val="none"/>
          <w:lang w:eastAsia="zh-CN"/>
          <w14:textFill>
            <w14:solidFill>
              <w14:schemeClr w14:val="tx1"/>
            </w14:solidFill>
          </w14:textFill>
        </w:rPr>
        <w:t>竞采文件</w:t>
      </w:r>
      <w:r>
        <w:rPr>
          <w:rFonts w:hint="eastAsia" w:ascii="仿宋" w:hAnsi="仿宋" w:eastAsia="仿宋" w:cs="仿宋"/>
          <w:color w:val="000000" w:themeColor="text1"/>
          <w:sz w:val="28"/>
          <w:szCs w:val="28"/>
          <w:highlight w:val="none"/>
          <w14:textFill>
            <w14:solidFill>
              <w14:schemeClr w14:val="tx1"/>
            </w14:solidFill>
          </w14:textFill>
        </w:rPr>
        <w:t>要求如实填写，根据响应情况在“差异说明”项填写“无差异”或正负偏离说明；</w:t>
      </w:r>
    </w:p>
    <w:p w14:paraId="7098116B">
      <w:pPr>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3、该表可扩展，并逐页签字或盖章；</w:t>
      </w:r>
    </w:p>
    <w:p w14:paraId="2FD0CD91">
      <w:pPr>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4、可附相关技术支撑材料。（格式自定）</w:t>
      </w:r>
    </w:p>
    <w:p w14:paraId="66961C96">
      <w:pPr>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br w:type="page"/>
      </w:r>
    </w:p>
    <w:p w14:paraId="113F0491">
      <w:pPr>
        <w:outlineLvl w:val="9"/>
        <w:rPr>
          <w:rFonts w:hint="eastAsia" w:ascii="仿宋" w:hAnsi="仿宋" w:eastAsia="仿宋" w:cs="仿宋"/>
          <w:b/>
          <w:bCs/>
          <w:sz w:val="28"/>
          <w:szCs w:val="28"/>
          <w:highlight w:val="none"/>
        </w:rPr>
      </w:pPr>
      <w:bookmarkStart w:id="391" w:name="_Toc13717"/>
      <w:r>
        <w:rPr>
          <w:rFonts w:hint="eastAsia" w:ascii="仿宋" w:hAnsi="仿宋" w:eastAsia="仿宋" w:cs="仿宋"/>
          <w:b/>
          <w:bCs/>
          <w:sz w:val="28"/>
          <w:szCs w:val="28"/>
          <w:highlight w:val="none"/>
        </w:rPr>
        <w:t>（二）</w:t>
      </w:r>
      <w:r>
        <w:rPr>
          <w:rFonts w:hint="eastAsia" w:ascii="仿宋" w:hAnsi="仿宋" w:eastAsia="仿宋" w:cs="仿宋"/>
          <w:b/>
          <w:bCs/>
          <w:color w:val="000000" w:themeColor="text1"/>
          <w:sz w:val="28"/>
          <w:szCs w:val="28"/>
          <w:highlight w:val="none"/>
          <w14:textFill>
            <w14:solidFill>
              <w14:schemeClr w14:val="tx1"/>
            </w14:solidFill>
          </w14:textFill>
        </w:rPr>
        <w:t>技术</w:t>
      </w:r>
      <w:r>
        <w:rPr>
          <w:rFonts w:hint="eastAsia" w:ascii="仿宋" w:hAnsi="仿宋" w:eastAsia="仿宋" w:cs="仿宋"/>
          <w:b/>
          <w:bCs/>
          <w:sz w:val="28"/>
          <w:szCs w:val="28"/>
          <w:highlight w:val="none"/>
        </w:rPr>
        <w:t>服务</w:t>
      </w:r>
      <w:r>
        <w:rPr>
          <w:rFonts w:hint="eastAsia" w:ascii="仿宋" w:hAnsi="仿宋" w:eastAsia="仿宋" w:cs="仿宋"/>
          <w:b/>
          <w:bCs/>
          <w:color w:val="000000" w:themeColor="text1"/>
          <w:sz w:val="28"/>
          <w:szCs w:val="28"/>
          <w:highlight w:val="none"/>
          <w14:textFill>
            <w14:solidFill>
              <w14:schemeClr w14:val="tx1"/>
            </w14:solidFill>
          </w14:textFill>
        </w:rPr>
        <w:t>方案</w:t>
      </w:r>
      <w:bookmarkEnd w:id="391"/>
    </w:p>
    <w:p w14:paraId="788EBD3B">
      <w:pPr>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br w:type="page"/>
      </w:r>
    </w:p>
    <w:p w14:paraId="21F50339">
      <w:pPr>
        <w:numPr>
          <w:ilvl w:val="0"/>
          <w:numId w:val="12"/>
        </w:numPr>
        <w:outlineLvl w:val="9"/>
        <w:rPr>
          <w:rFonts w:hint="eastAsia" w:ascii="仿宋" w:hAnsi="仿宋" w:eastAsia="仿宋" w:cs="仿宋"/>
          <w:b/>
          <w:kern w:val="44"/>
          <w:sz w:val="28"/>
          <w:szCs w:val="28"/>
          <w:highlight w:val="none"/>
        </w:rPr>
      </w:pPr>
      <w:bookmarkStart w:id="392" w:name="_Toc20158"/>
      <w:bookmarkStart w:id="393" w:name="_Toc18349"/>
      <w:bookmarkStart w:id="394" w:name="_Toc16264"/>
      <w:bookmarkStart w:id="395" w:name="_Toc5262"/>
      <w:bookmarkStart w:id="396" w:name="_Toc27337"/>
      <w:bookmarkStart w:id="397" w:name="_Toc2630"/>
      <w:r>
        <w:rPr>
          <w:rFonts w:hint="eastAsia" w:ascii="仿宋" w:hAnsi="仿宋" w:eastAsia="仿宋" w:cs="仿宋"/>
          <w:b/>
          <w:kern w:val="44"/>
          <w:sz w:val="28"/>
          <w:szCs w:val="28"/>
          <w:highlight w:val="none"/>
        </w:rPr>
        <w:t>技术部分</w:t>
      </w:r>
      <w:r>
        <w:rPr>
          <w:rFonts w:hint="eastAsia" w:ascii="仿宋" w:hAnsi="仿宋" w:eastAsia="仿宋" w:cs="仿宋"/>
          <w:b/>
          <w:bCs/>
          <w:sz w:val="28"/>
          <w:szCs w:val="28"/>
          <w:highlight w:val="none"/>
        </w:rPr>
        <w:t>相关</w:t>
      </w:r>
      <w:r>
        <w:rPr>
          <w:rFonts w:hint="eastAsia" w:ascii="仿宋" w:hAnsi="仿宋" w:eastAsia="仿宋" w:cs="仿宋"/>
          <w:b/>
          <w:kern w:val="44"/>
          <w:sz w:val="28"/>
          <w:szCs w:val="28"/>
          <w:highlight w:val="none"/>
        </w:rPr>
        <w:t>证明材料</w:t>
      </w:r>
      <w:r>
        <w:rPr>
          <w:rFonts w:hint="eastAsia" w:eastAsia="仿宋" w:cs="仿宋"/>
          <w:b/>
          <w:kern w:val="44"/>
          <w:sz w:val="28"/>
          <w:szCs w:val="28"/>
          <w:highlight w:val="none"/>
          <w:lang w:val="en-US" w:eastAsia="zh-CN"/>
        </w:rPr>
        <w:t>(如有)</w:t>
      </w:r>
    </w:p>
    <w:p w14:paraId="5F2D638B">
      <w:pPr>
        <w:numPr>
          <w:ilvl w:val="0"/>
          <w:numId w:val="0"/>
        </w:numPr>
        <w:outlineLvl w:val="9"/>
        <w:rPr>
          <w:rFonts w:hint="eastAsia" w:ascii="仿宋" w:hAnsi="仿宋" w:eastAsia="仿宋" w:cs="仿宋"/>
          <w:b/>
          <w:bCs/>
          <w:color w:val="000000" w:themeColor="text1"/>
          <w:sz w:val="28"/>
          <w:szCs w:val="28"/>
          <w:highlight w:val="none"/>
          <w14:textFill>
            <w14:solidFill>
              <w14:schemeClr w14:val="tx1"/>
            </w14:solidFill>
          </w14:textFill>
        </w:rPr>
      </w:pPr>
    </w:p>
    <w:p w14:paraId="0C6FA2C1">
      <w:pPr>
        <w:numPr>
          <w:ilvl w:val="0"/>
          <w:numId w:val="12"/>
        </w:numPr>
        <w:outlineLvl w:val="9"/>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br w:type="page"/>
      </w:r>
      <w:bookmarkEnd w:id="392"/>
    </w:p>
    <w:p w14:paraId="0291E774">
      <w:pPr>
        <w:bidi w:val="0"/>
        <w:outlineLvl w:val="9"/>
        <w:rPr>
          <w:rFonts w:hint="eastAsia" w:ascii="仿宋" w:hAnsi="仿宋" w:eastAsia="仿宋" w:cs="仿宋"/>
          <w:b/>
          <w:bCs/>
          <w:sz w:val="28"/>
          <w:szCs w:val="28"/>
          <w:highlight w:val="none"/>
        </w:rPr>
      </w:pPr>
      <w:bookmarkStart w:id="398" w:name="_Toc28286"/>
      <w:bookmarkStart w:id="399" w:name="_Toc17521"/>
      <w:r>
        <w:rPr>
          <w:rFonts w:hint="eastAsia" w:ascii="仿宋" w:hAnsi="仿宋" w:eastAsia="仿宋" w:cs="仿宋"/>
          <w:b/>
          <w:bCs/>
          <w:sz w:val="28"/>
          <w:szCs w:val="28"/>
          <w:highlight w:val="none"/>
        </w:rPr>
        <w:t>四、商务</w:t>
      </w:r>
      <w:bookmarkEnd w:id="393"/>
      <w:bookmarkEnd w:id="394"/>
      <w:bookmarkEnd w:id="395"/>
      <w:bookmarkEnd w:id="396"/>
      <w:r>
        <w:rPr>
          <w:rFonts w:hint="eastAsia" w:ascii="仿宋" w:hAnsi="仿宋" w:eastAsia="仿宋" w:cs="仿宋"/>
          <w:b/>
          <w:bCs/>
          <w:sz w:val="28"/>
          <w:szCs w:val="28"/>
          <w:highlight w:val="none"/>
        </w:rPr>
        <w:t>文件</w:t>
      </w:r>
      <w:bookmarkEnd w:id="397"/>
      <w:bookmarkEnd w:id="398"/>
      <w:bookmarkEnd w:id="399"/>
    </w:p>
    <w:p w14:paraId="4CD416A6">
      <w:pPr>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（一）响应函</w:t>
      </w:r>
    </w:p>
    <w:p w14:paraId="1402CEC2">
      <w:pPr>
        <w:spacing w:line="480" w:lineRule="atLeast"/>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项目名称：</w:t>
      </w:r>
    </w:p>
    <w:p w14:paraId="6E530DCD">
      <w:pPr>
        <w:tabs>
          <w:tab w:val="left" w:pos="6300"/>
        </w:tabs>
        <w:snapToGrid w:val="0"/>
        <w:spacing w:line="480" w:lineRule="atLeast"/>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（代理机构名称）：</w:t>
      </w:r>
    </w:p>
    <w:p w14:paraId="0766FA96">
      <w:pPr>
        <w:snapToGrid w:val="0"/>
        <w:spacing w:line="480" w:lineRule="atLeast"/>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我方就参加本次竞采有关事项郑重声明如下：</w:t>
      </w:r>
    </w:p>
    <w:p w14:paraId="0EA7696D">
      <w:pPr>
        <w:numPr>
          <w:ilvl w:val="0"/>
          <w:numId w:val="13"/>
        </w:numPr>
        <w:snapToGrid w:val="0"/>
        <w:spacing w:line="480" w:lineRule="atLeast"/>
        <w:ind w:left="-420" w:leftChars="0" w:firstLine="420" w:firstLineChars="0"/>
        <w:outlineLvl w:val="9"/>
        <w:rPr>
          <w:rFonts w:hint="eastAsia" w:ascii="仿宋" w:hAnsi="仿宋" w:eastAsia="仿宋" w:cs="仿宋"/>
          <w:sz w:val="28"/>
          <w:szCs w:val="28"/>
          <w:highlight w:val="none"/>
        </w:rPr>
      </w:pPr>
      <w:bookmarkStart w:id="400" w:name="_Toc8065"/>
      <w:bookmarkStart w:id="401" w:name="_Toc15412"/>
      <w:r>
        <w:rPr>
          <w:rFonts w:hint="eastAsia" w:ascii="仿宋" w:hAnsi="仿宋" w:eastAsia="仿宋" w:cs="仿宋"/>
          <w:sz w:val="28"/>
          <w:szCs w:val="28"/>
          <w:highlight w:val="none"/>
        </w:rPr>
        <w:t>我方完全理解并接受该项目</w:t>
      </w:r>
      <w:r>
        <w:rPr>
          <w:rFonts w:hint="eastAsia" w:ascii="仿宋" w:hAnsi="仿宋" w:eastAsia="仿宋" w:cs="仿宋"/>
          <w:sz w:val="28"/>
          <w:szCs w:val="28"/>
          <w:highlight w:val="none"/>
          <w:lang w:eastAsia="zh-CN"/>
        </w:rPr>
        <w:t>竞采文件</w:t>
      </w:r>
      <w:r>
        <w:rPr>
          <w:rFonts w:hint="eastAsia" w:ascii="仿宋" w:hAnsi="仿宋" w:eastAsia="仿宋" w:cs="仿宋"/>
          <w:sz w:val="28"/>
          <w:szCs w:val="28"/>
          <w:highlight w:val="none"/>
        </w:rPr>
        <w:t>所有要求。</w:t>
      </w:r>
      <w:bookmarkEnd w:id="400"/>
      <w:bookmarkEnd w:id="401"/>
    </w:p>
    <w:p w14:paraId="756C0AEE">
      <w:pPr>
        <w:numPr>
          <w:ilvl w:val="0"/>
          <w:numId w:val="13"/>
        </w:numPr>
        <w:snapToGrid w:val="0"/>
        <w:spacing w:line="480" w:lineRule="atLeast"/>
        <w:ind w:left="-420" w:leftChars="0" w:firstLine="420" w:firstLineChars="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我方提交的所有响应文件、资料都是准确和真实的，如有虚假或隐瞒，我方愿意承担一切法律责任。</w:t>
      </w:r>
    </w:p>
    <w:p w14:paraId="78201AC0">
      <w:pPr>
        <w:numPr>
          <w:ilvl w:val="0"/>
          <w:numId w:val="13"/>
        </w:numPr>
        <w:snapToGrid w:val="0"/>
        <w:spacing w:line="480" w:lineRule="atLeast"/>
        <w:ind w:left="-420" w:leftChars="0" w:firstLine="420" w:firstLineChars="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我方承诺按照</w:t>
      </w:r>
      <w:r>
        <w:rPr>
          <w:rFonts w:hint="eastAsia" w:ascii="仿宋" w:hAnsi="仿宋" w:eastAsia="仿宋" w:cs="仿宋"/>
          <w:sz w:val="28"/>
          <w:szCs w:val="28"/>
          <w:highlight w:val="none"/>
          <w:lang w:eastAsia="zh-CN"/>
        </w:rPr>
        <w:t>竞采文件</w:t>
      </w:r>
      <w:r>
        <w:rPr>
          <w:rFonts w:hint="eastAsia" w:ascii="仿宋" w:hAnsi="仿宋" w:eastAsia="仿宋" w:cs="仿宋"/>
          <w:sz w:val="28"/>
          <w:szCs w:val="28"/>
          <w:highlight w:val="none"/>
        </w:rPr>
        <w:t>要求，提供竞采项目的技术（质量）服务。</w:t>
      </w:r>
    </w:p>
    <w:p w14:paraId="3E2C22A0">
      <w:pPr>
        <w:numPr>
          <w:ilvl w:val="0"/>
          <w:numId w:val="13"/>
        </w:numPr>
        <w:snapToGrid w:val="0"/>
        <w:spacing w:line="480" w:lineRule="atLeast"/>
        <w:ind w:left="-420" w:leftChars="0" w:firstLine="420" w:firstLineChars="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我方按</w:t>
      </w:r>
      <w:r>
        <w:rPr>
          <w:rFonts w:hint="eastAsia" w:ascii="仿宋" w:hAnsi="仿宋" w:eastAsia="仿宋" w:cs="仿宋"/>
          <w:sz w:val="28"/>
          <w:szCs w:val="28"/>
          <w:highlight w:val="none"/>
          <w:lang w:eastAsia="zh-CN"/>
        </w:rPr>
        <w:t>竞采文件</w:t>
      </w:r>
      <w:r>
        <w:rPr>
          <w:rFonts w:hint="eastAsia" w:ascii="仿宋" w:hAnsi="仿宋" w:eastAsia="仿宋" w:cs="仿宋"/>
          <w:sz w:val="28"/>
          <w:szCs w:val="28"/>
          <w:highlight w:val="none"/>
        </w:rPr>
        <w:t>要求</w:t>
      </w:r>
      <w:r>
        <w:rPr>
          <w:rFonts w:hint="eastAsia" w:ascii="仿宋" w:hAnsi="仿宋" w:eastAsia="仿宋" w:cs="仿宋"/>
          <w:sz w:val="28"/>
          <w:szCs w:val="28"/>
          <w:highlight w:val="none"/>
          <w:lang w:val="en-US" w:eastAsia="zh-CN"/>
        </w:rPr>
        <w:t>的数量</w:t>
      </w:r>
      <w:r>
        <w:rPr>
          <w:rFonts w:hint="eastAsia" w:ascii="仿宋" w:hAnsi="仿宋" w:eastAsia="仿宋" w:cs="仿宋"/>
          <w:sz w:val="28"/>
          <w:szCs w:val="28"/>
          <w:highlight w:val="none"/>
        </w:rPr>
        <w:t>提交响应文件。</w:t>
      </w:r>
    </w:p>
    <w:p w14:paraId="7C3ADAA4">
      <w:pPr>
        <w:numPr>
          <w:ilvl w:val="0"/>
          <w:numId w:val="13"/>
        </w:numPr>
        <w:snapToGrid w:val="0"/>
        <w:spacing w:line="480" w:lineRule="atLeast"/>
        <w:ind w:left="-420" w:leftChars="0" w:firstLine="420" w:firstLineChars="0"/>
        <w:outlineLvl w:val="9"/>
        <w:rPr>
          <w:rFonts w:hint="eastAsia" w:ascii="仿宋" w:hAnsi="仿宋" w:eastAsia="仿宋" w:cs="仿宋"/>
          <w:sz w:val="28"/>
          <w:szCs w:val="28"/>
          <w:highlight w:val="none"/>
        </w:rPr>
      </w:pPr>
      <w:bookmarkStart w:id="402" w:name="_Toc5527"/>
      <w:bookmarkStart w:id="403" w:name="_Toc10192"/>
      <w:r>
        <w:rPr>
          <w:rFonts w:hint="eastAsia" w:ascii="仿宋" w:hAnsi="仿宋" w:eastAsia="仿宋" w:cs="仿宋"/>
          <w:sz w:val="28"/>
          <w:szCs w:val="28"/>
          <w:highlight w:val="none"/>
        </w:rPr>
        <w:t>我方承诺：本次竞采的竞采有效期为竞采截止时间起90天。</w:t>
      </w:r>
      <w:bookmarkEnd w:id="402"/>
      <w:bookmarkEnd w:id="403"/>
    </w:p>
    <w:p w14:paraId="29CA54F1">
      <w:pPr>
        <w:numPr>
          <w:ilvl w:val="0"/>
          <w:numId w:val="13"/>
        </w:numPr>
        <w:snapToGrid w:val="0"/>
        <w:spacing w:line="480" w:lineRule="atLeast"/>
        <w:ind w:left="-420" w:leftChars="0" w:firstLine="420" w:firstLineChars="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我方竞采报价为闭口价。即在竞采有效期和合同有效期内，该报价固定不变。</w:t>
      </w:r>
    </w:p>
    <w:p w14:paraId="658B5C1C">
      <w:pPr>
        <w:numPr>
          <w:ilvl w:val="0"/>
          <w:numId w:val="13"/>
        </w:numPr>
        <w:snapToGrid w:val="0"/>
        <w:spacing w:line="480" w:lineRule="atLeast"/>
        <w:ind w:left="-420" w:leftChars="0" w:firstLine="420" w:firstLineChars="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如果我方成为成交供应商，我方将履行</w:t>
      </w:r>
      <w:r>
        <w:rPr>
          <w:rFonts w:hint="eastAsia" w:ascii="仿宋" w:hAnsi="仿宋" w:eastAsia="仿宋" w:cs="仿宋"/>
          <w:sz w:val="28"/>
          <w:szCs w:val="28"/>
          <w:highlight w:val="none"/>
          <w:lang w:eastAsia="zh-CN"/>
        </w:rPr>
        <w:t>竞采文件</w:t>
      </w:r>
      <w:r>
        <w:rPr>
          <w:rFonts w:hint="eastAsia" w:ascii="仿宋" w:hAnsi="仿宋" w:eastAsia="仿宋" w:cs="仿宋"/>
          <w:sz w:val="28"/>
          <w:szCs w:val="28"/>
          <w:highlight w:val="none"/>
        </w:rPr>
        <w:t>中规定的各项要求以及我方响应文件的各项承诺，按《中华人民共和国政府采购法》《中华人民共和国民法典》及合同约定条款承担我方责任。</w:t>
      </w:r>
    </w:p>
    <w:p w14:paraId="2D9063B4">
      <w:pPr>
        <w:numPr>
          <w:ilvl w:val="0"/>
          <w:numId w:val="13"/>
        </w:numPr>
        <w:snapToGrid w:val="0"/>
        <w:spacing w:line="480" w:lineRule="atLeast"/>
        <w:ind w:left="-420" w:leftChars="0" w:firstLine="420" w:firstLineChars="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我方未为采购项目提供整体设计、规范编制或者项目管理、监理、检测等服务。</w:t>
      </w:r>
    </w:p>
    <w:p w14:paraId="11069CB6">
      <w:pPr>
        <w:numPr>
          <w:ilvl w:val="0"/>
          <w:numId w:val="13"/>
        </w:numPr>
        <w:snapToGrid w:val="0"/>
        <w:spacing w:line="480" w:lineRule="atLeast"/>
        <w:ind w:left="-420" w:leftChars="0" w:firstLine="420" w:firstLineChars="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我方理解，最低报价不是成交的唯一条件。</w:t>
      </w:r>
    </w:p>
    <w:p w14:paraId="6E146609">
      <w:pPr>
        <w:numPr>
          <w:ilvl w:val="0"/>
          <w:numId w:val="13"/>
        </w:numPr>
        <w:snapToGrid w:val="0"/>
        <w:spacing w:line="480" w:lineRule="atLeast"/>
        <w:ind w:left="-420" w:leftChars="0" w:firstLine="420" w:firstLineChars="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若我方成为成交供应商，愿意按有关规定及</w:t>
      </w:r>
      <w:r>
        <w:rPr>
          <w:rFonts w:hint="eastAsia" w:ascii="仿宋" w:hAnsi="仿宋" w:eastAsia="仿宋" w:cs="仿宋"/>
          <w:sz w:val="28"/>
          <w:szCs w:val="28"/>
          <w:highlight w:val="none"/>
          <w:lang w:eastAsia="zh-CN"/>
        </w:rPr>
        <w:t>竞采文件</w:t>
      </w:r>
      <w:r>
        <w:rPr>
          <w:rFonts w:hint="eastAsia" w:ascii="仿宋" w:hAnsi="仿宋" w:eastAsia="仿宋" w:cs="仿宋"/>
          <w:sz w:val="28"/>
          <w:szCs w:val="28"/>
          <w:highlight w:val="none"/>
        </w:rPr>
        <w:t>要求缴纳采购代理服务费。</w:t>
      </w:r>
    </w:p>
    <w:p w14:paraId="4B8BAF08">
      <w:pPr>
        <w:tabs>
          <w:tab w:val="left" w:pos="6300"/>
        </w:tabs>
        <w:snapToGrid w:val="0"/>
        <w:spacing w:line="480" w:lineRule="atLeast"/>
        <w:ind w:firstLine="5880" w:firstLineChars="2100"/>
        <w:outlineLvl w:val="9"/>
        <w:rPr>
          <w:rFonts w:hint="eastAsia" w:ascii="仿宋" w:hAnsi="仿宋" w:eastAsia="仿宋" w:cs="仿宋"/>
          <w:sz w:val="28"/>
          <w:szCs w:val="28"/>
          <w:highlight w:val="none"/>
        </w:rPr>
      </w:pPr>
    </w:p>
    <w:p w14:paraId="1FD5CC7B">
      <w:pPr>
        <w:tabs>
          <w:tab w:val="left" w:pos="6300"/>
        </w:tabs>
        <w:snapToGrid w:val="0"/>
        <w:spacing w:line="480" w:lineRule="atLeast"/>
        <w:jc w:val="right"/>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（供应商公章或自然人签署）</w:t>
      </w:r>
    </w:p>
    <w:p w14:paraId="78344CB4">
      <w:pPr>
        <w:tabs>
          <w:tab w:val="left" w:pos="6300"/>
        </w:tabs>
        <w:snapToGrid w:val="0"/>
        <w:spacing w:line="480" w:lineRule="atLeast"/>
        <w:jc w:val="right"/>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年    月   日</w:t>
      </w:r>
      <w:bookmarkStart w:id="404" w:name="_Toc17279"/>
      <w:bookmarkStart w:id="405" w:name="_Toc19167"/>
      <w:bookmarkStart w:id="406" w:name="_Toc10242"/>
    </w:p>
    <w:p w14:paraId="13316A28">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74D1AE75">
      <w:pPr>
        <w:tabs>
          <w:tab w:val="left" w:pos="6300"/>
        </w:tabs>
        <w:snapToGrid w:val="0"/>
        <w:spacing w:line="480" w:lineRule="atLeast"/>
        <w:jc w:val="both"/>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（二）商务条款差异表</w:t>
      </w:r>
      <w:bookmarkEnd w:id="404"/>
      <w:bookmarkEnd w:id="405"/>
      <w:bookmarkEnd w:id="406"/>
    </w:p>
    <w:p w14:paraId="47031D6A">
      <w:pPr>
        <w:tabs>
          <w:tab w:val="left" w:pos="720"/>
        </w:tabs>
        <w:spacing w:line="480" w:lineRule="atLeast"/>
        <w:ind w:firstLine="527"/>
        <w:jc w:val="center"/>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商务条款差异表</w:t>
      </w:r>
    </w:p>
    <w:p w14:paraId="104B2207">
      <w:pPr>
        <w:spacing w:line="520" w:lineRule="exact"/>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采购编号：                                </w:t>
      </w:r>
    </w:p>
    <w:p w14:paraId="2E7BA707">
      <w:pPr>
        <w:spacing w:line="520" w:lineRule="exact"/>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项目名称：</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5"/>
        <w:gridCol w:w="2626"/>
        <w:gridCol w:w="2726"/>
        <w:gridCol w:w="2045"/>
      </w:tblGrid>
      <w:tr w14:paraId="26769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0" w:type="pct"/>
            <w:vAlign w:val="center"/>
          </w:tcPr>
          <w:p w14:paraId="50B8DA6D">
            <w:pPr>
              <w:jc w:val="center"/>
              <w:outlineLvl w:val="9"/>
              <w:rPr>
                <w:rFonts w:hint="eastAsia" w:ascii="仿宋" w:hAnsi="仿宋" w:eastAsia="仿宋" w:cs="仿宋"/>
                <w:sz w:val="28"/>
                <w:szCs w:val="28"/>
                <w:highlight w:val="none"/>
              </w:rPr>
            </w:pPr>
            <w:bookmarkStart w:id="407" w:name="_Toc26650"/>
            <w:bookmarkStart w:id="408" w:name="_Toc30909"/>
            <w:bookmarkStart w:id="409" w:name="_Toc12928"/>
            <w:bookmarkStart w:id="410" w:name="_Toc3165"/>
            <w:r>
              <w:rPr>
                <w:rFonts w:hint="eastAsia" w:ascii="仿宋" w:hAnsi="仿宋" w:eastAsia="仿宋" w:cs="仿宋"/>
                <w:sz w:val="28"/>
                <w:szCs w:val="28"/>
                <w:highlight w:val="none"/>
              </w:rPr>
              <w:t>序号</w:t>
            </w:r>
            <w:bookmarkEnd w:id="407"/>
            <w:bookmarkEnd w:id="408"/>
            <w:bookmarkEnd w:id="409"/>
            <w:bookmarkEnd w:id="410"/>
          </w:p>
        </w:tc>
        <w:tc>
          <w:tcPr>
            <w:tcW w:w="1540" w:type="pct"/>
            <w:vAlign w:val="center"/>
          </w:tcPr>
          <w:p w14:paraId="644FE5BE">
            <w:pPr>
              <w:jc w:val="center"/>
              <w:outlineLvl w:val="9"/>
              <w:rPr>
                <w:rFonts w:hint="eastAsia" w:ascii="仿宋" w:hAnsi="仿宋" w:eastAsia="仿宋" w:cs="仿宋"/>
                <w:sz w:val="28"/>
                <w:szCs w:val="28"/>
                <w:highlight w:val="none"/>
              </w:rPr>
            </w:pPr>
            <w:bookmarkStart w:id="411" w:name="_Toc31879"/>
            <w:bookmarkStart w:id="412" w:name="_Toc20839"/>
            <w:bookmarkStart w:id="413" w:name="_Toc16284"/>
            <w:bookmarkStart w:id="414" w:name="_Toc31519"/>
            <w:r>
              <w:rPr>
                <w:rFonts w:hint="eastAsia" w:ascii="仿宋" w:hAnsi="仿宋" w:eastAsia="仿宋" w:cs="仿宋"/>
                <w:sz w:val="28"/>
                <w:szCs w:val="28"/>
                <w:highlight w:val="none"/>
              </w:rPr>
              <w:t>采购需求</w:t>
            </w:r>
            <w:bookmarkEnd w:id="411"/>
            <w:bookmarkEnd w:id="412"/>
            <w:bookmarkEnd w:id="413"/>
            <w:bookmarkEnd w:id="414"/>
          </w:p>
        </w:tc>
        <w:tc>
          <w:tcPr>
            <w:tcW w:w="1599" w:type="pct"/>
            <w:vAlign w:val="center"/>
          </w:tcPr>
          <w:p w14:paraId="11DAFC43">
            <w:pPr>
              <w:jc w:val="center"/>
              <w:outlineLvl w:val="9"/>
              <w:rPr>
                <w:rFonts w:hint="eastAsia" w:ascii="仿宋" w:hAnsi="仿宋" w:eastAsia="仿宋" w:cs="仿宋"/>
                <w:sz w:val="28"/>
                <w:szCs w:val="28"/>
                <w:highlight w:val="none"/>
              </w:rPr>
            </w:pPr>
            <w:bookmarkStart w:id="415" w:name="_Toc3511"/>
            <w:bookmarkStart w:id="416" w:name="_Toc22122"/>
            <w:bookmarkStart w:id="417" w:name="_Toc4456"/>
            <w:bookmarkStart w:id="418" w:name="_Toc24660"/>
            <w:r>
              <w:rPr>
                <w:rFonts w:hint="eastAsia" w:ascii="仿宋" w:hAnsi="仿宋" w:eastAsia="仿宋" w:cs="仿宋"/>
                <w:sz w:val="28"/>
                <w:szCs w:val="28"/>
                <w:highlight w:val="none"/>
              </w:rPr>
              <w:t>响应情况</w:t>
            </w:r>
            <w:bookmarkEnd w:id="415"/>
            <w:bookmarkEnd w:id="416"/>
            <w:bookmarkEnd w:id="417"/>
            <w:bookmarkEnd w:id="418"/>
          </w:p>
        </w:tc>
        <w:tc>
          <w:tcPr>
            <w:tcW w:w="1199" w:type="pct"/>
            <w:vAlign w:val="center"/>
          </w:tcPr>
          <w:p w14:paraId="73B55F5D">
            <w:pPr>
              <w:jc w:val="center"/>
              <w:outlineLvl w:val="9"/>
              <w:rPr>
                <w:rFonts w:hint="eastAsia" w:ascii="仿宋" w:hAnsi="仿宋" w:eastAsia="仿宋" w:cs="仿宋"/>
                <w:sz w:val="28"/>
                <w:szCs w:val="28"/>
                <w:highlight w:val="none"/>
              </w:rPr>
            </w:pPr>
            <w:bookmarkStart w:id="419" w:name="_Toc13230"/>
            <w:bookmarkStart w:id="420" w:name="_Toc11128"/>
            <w:bookmarkStart w:id="421" w:name="_Toc15020"/>
            <w:bookmarkStart w:id="422" w:name="_Toc14571"/>
            <w:r>
              <w:rPr>
                <w:rFonts w:hint="eastAsia" w:ascii="仿宋" w:hAnsi="仿宋" w:eastAsia="仿宋" w:cs="仿宋"/>
                <w:sz w:val="28"/>
                <w:szCs w:val="28"/>
                <w:highlight w:val="none"/>
              </w:rPr>
              <w:t>差异说明</w:t>
            </w:r>
            <w:bookmarkEnd w:id="419"/>
            <w:bookmarkEnd w:id="420"/>
            <w:bookmarkEnd w:id="421"/>
            <w:bookmarkEnd w:id="422"/>
          </w:p>
        </w:tc>
      </w:tr>
      <w:tr w14:paraId="5098E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0896ED2B">
            <w:pPr>
              <w:jc w:val="center"/>
              <w:outlineLvl w:val="9"/>
              <w:rPr>
                <w:rFonts w:hint="eastAsia" w:ascii="仿宋" w:hAnsi="仿宋" w:eastAsia="仿宋" w:cs="仿宋"/>
                <w:sz w:val="28"/>
                <w:szCs w:val="28"/>
                <w:highlight w:val="none"/>
              </w:rPr>
            </w:pPr>
          </w:p>
        </w:tc>
        <w:tc>
          <w:tcPr>
            <w:tcW w:w="1540" w:type="pct"/>
            <w:vAlign w:val="center"/>
          </w:tcPr>
          <w:p w14:paraId="18CCAD76">
            <w:pPr>
              <w:jc w:val="center"/>
              <w:outlineLvl w:val="9"/>
              <w:rPr>
                <w:rFonts w:hint="eastAsia" w:ascii="仿宋" w:hAnsi="仿宋" w:eastAsia="仿宋" w:cs="仿宋"/>
                <w:sz w:val="28"/>
                <w:szCs w:val="28"/>
                <w:highlight w:val="none"/>
              </w:rPr>
            </w:pPr>
          </w:p>
        </w:tc>
        <w:tc>
          <w:tcPr>
            <w:tcW w:w="1599" w:type="pct"/>
            <w:vAlign w:val="center"/>
          </w:tcPr>
          <w:p w14:paraId="7D8F4493">
            <w:pPr>
              <w:jc w:val="center"/>
              <w:outlineLvl w:val="9"/>
              <w:rPr>
                <w:rFonts w:hint="eastAsia" w:ascii="仿宋" w:hAnsi="仿宋" w:eastAsia="仿宋" w:cs="仿宋"/>
                <w:sz w:val="28"/>
                <w:szCs w:val="28"/>
                <w:highlight w:val="none"/>
              </w:rPr>
            </w:pPr>
          </w:p>
        </w:tc>
        <w:tc>
          <w:tcPr>
            <w:tcW w:w="1199" w:type="pct"/>
            <w:vAlign w:val="center"/>
          </w:tcPr>
          <w:p w14:paraId="5320C0A3">
            <w:pPr>
              <w:jc w:val="center"/>
              <w:outlineLvl w:val="9"/>
              <w:rPr>
                <w:rFonts w:hint="eastAsia" w:ascii="仿宋" w:hAnsi="仿宋" w:eastAsia="仿宋" w:cs="仿宋"/>
                <w:sz w:val="28"/>
                <w:szCs w:val="28"/>
                <w:highlight w:val="none"/>
              </w:rPr>
            </w:pPr>
          </w:p>
        </w:tc>
      </w:tr>
      <w:tr w14:paraId="46745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4F0B14B4">
            <w:pPr>
              <w:jc w:val="center"/>
              <w:outlineLvl w:val="9"/>
              <w:rPr>
                <w:rFonts w:hint="eastAsia" w:ascii="仿宋" w:hAnsi="仿宋" w:eastAsia="仿宋" w:cs="仿宋"/>
                <w:sz w:val="28"/>
                <w:szCs w:val="28"/>
                <w:highlight w:val="none"/>
              </w:rPr>
            </w:pPr>
          </w:p>
        </w:tc>
        <w:tc>
          <w:tcPr>
            <w:tcW w:w="1540" w:type="pct"/>
            <w:vAlign w:val="center"/>
          </w:tcPr>
          <w:p w14:paraId="09E60B56">
            <w:pPr>
              <w:jc w:val="center"/>
              <w:outlineLvl w:val="9"/>
              <w:rPr>
                <w:rFonts w:hint="eastAsia" w:ascii="仿宋" w:hAnsi="仿宋" w:eastAsia="仿宋" w:cs="仿宋"/>
                <w:sz w:val="28"/>
                <w:szCs w:val="28"/>
                <w:highlight w:val="none"/>
              </w:rPr>
            </w:pPr>
          </w:p>
        </w:tc>
        <w:tc>
          <w:tcPr>
            <w:tcW w:w="1599" w:type="pct"/>
            <w:vAlign w:val="center"/>
          </w:tcPr>
          <w:p w14:paraId="029F5399">
            <w:pPr>
              <w:jc w:val="center"/>
              <w:outlineLvl w:val="9"/>
              <w:rPr>
                <w:rFonts w:hint="eastAsia" w:ascii="仿宋" w:hAnsi="仿宋" w:eastAsia="仿宋" w:cs="仿宋"/>
                <w:sz w:val="28"/>
                <w:szCs w:val="28"/>
                <w:highlight w:val="none"/>
              </w:rPr>
            </w:pPr>
          </w:p>
        </w:tc>
        <w:tc>
          <w:tcPr>
            <w:tcW w:w="1199" w:type="pct"/>
            <w:vAlign w:val="center"/>
          </w:tcPr>
          <w:p w14:paraId="2AE5C167">
            <w:pPr>
              <w:jc w:val="center"/>
              <w:outlineLvl w:val="9"/>
              <w:rPr>
                <w:rFonts w:hint="eastAsia" w:ascii="仿宋" w:hAnsi="仿宋" w:eastAsia="仿宋" w:cs="仿宋"/>
                <w:sz w:val="28"/>
                <w:szCs w:val="28"/>
                <w:highlight w:val="none"/>
              </w:rPr>
            </w:pPr>
          </w:p>
        </w:tc>
      </w:tr>
      <w:tr w14:paraId="1ACCC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0EE6D05D">
            <w:pPr>
              <w:jc w:val="center"/>
              <w:outlineLvl w:val="9"/>
              <w:rPr>
                <w:rFonts w:hint="eastAsia" w:ascii="仿宋" w:hAnsi="仿宋" w:eastAsia="仿宋" w:cs="仿宋"/>
                <w:sz w:val="28"/>
                <w:szCs w:val="28"/>
                <w:highlight w:val="none"/>
              </w:rPr>
            </w:pPr>
          </w:p>
        </w:tc>
        <w:tc>
          <w:tcPr>
            <w:tcW w:w="1540" w:type="pct"/>
            <w:vAlign w:val="center"/>
          </w:tcPr>
          <w:p w14:paraId="0237063C">
            <w:pPr>
              <w:jc w:val="center"/>
              <w:outlineLvl w:val="9"/>
              <w:rPr>
                <w:rFonts w:hint="eastAsia" w:ascii="仿宋" w:hAnsi="仿宋" w:eastAsia="仿宋" w:cs="仿宋"/>
                <w:sz w:val="28"/>
                <w:szCs w:val="28"/>
                <w:highlight w:val="none"/>
              </w:rPr>
            </w:pPr>
          </w:p>
        </w:tc>
        <w:tc>
          <w:tcPr>
            <w:tcW w:w="1599" w:type="pct"/>
            <w:vAlign w:val="center"/>
          </w:tcPr>
          <w:p w14:paraId="3F6528B4">
            <w:pPr>
              <w:jc w:val="center"/>
              <w:outlineLvl w:val="9"/>
              <w:rPr>
                <w:rFonts w:hint="eastAsia" w:ascii="仿宋" w:hAnsi="仿宋" w:eastAsia="仿宋" w:cs="仿宋"/>
                <w:sz w:val="28"/>
                <w:szCs w:val="28"/>
                <w:highlight w:val="none"/>
              </w:rPr>
            </w:pPr>
          </w:p>
        </w:tc>
        <w:tc>
          <w:tcPr>
            <w:tcW w:w="1199" w:type="pct"/>
            <w:vAlign w:val="center"/>
          </w:tcPr>
          <w:p w14:paraId="2053E013">
            <w:pPr>
              <w:jc w:val="center"/>
              <w:outlineLvl w:val="9"/>
              <w:rPr>
                <w:rFonts w:hint="eastAsia" w:ascii="仿宋" w:hAnsi="仿宋" w:eastAsia="仿宋" w:cs="仿宋"/>
                <w:sz w:val="28"/>
                <w:szCs w:val="28"/>
                <w:highlight w:val="none"/>
              </w:rPr>
            </w:pPr>
          </w:p>
        </w:tc>
      </w:tr>
      <w:tr w14:paraId="528FB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1ED89FCB">
            <w:pPr>
              <w:jc w:val="center"/>
              <w:outlineLvl w:val="9"/>
              <w:rPr>
                <w:rFonts w:hint="eastAsia" w:ascii="仿宋" w:hAnsi="仿宋" w:eastAsia="仿宋" w:cs="仿宋"/>
                <w:sz w:val="28"/>
                <w:szCs w:val="28"/>
                <w:highlight w:val="none"/>
              </w:rPr>
            </w:pPr>
          </w:p>
        </w:tc>
        <w:tc>
          <w:tcPr>
            <w:tcW w:w="1540" w:type="pct"/>
            <w:vAlign w:val="center"/>
          </w:tcPr>
          <w:p w14:paraId="4F29E4F9">
            <w:pPr>
              <w:jc w:val="center"/>
              <w:outlineLvl w:val="9"/>
              <w:rPr>
                <w:rFonts w:hint="eastAsia" w:ascii="仿宋" w:hAnsi="仿宋" w:eastAsia="仿宋" w:cs="仿宋"/>
                <w:sz w:val="28"/>
                <w:szCs w:val="28"/>
                <w:highlight w:val="none"/>
              </w:rPr>
            </w:pPr>
          </w:p>
        </w:tc>
        <w:tc>
          <w:tcPr>
            <w:tcW w:w="1599" w:type="pct"/>
            <w:vAlign w:val="center"/>
          </w:tcPr>
          <w:p w14:paraId="5ADDA49C">
            <w:pPr>
              <w:jc w:val="center"/>
              <w:outlineLvl w:val="9"/>
              <w:rPr>
                <w:rFonts w:hint="eastAsia" w:ascii="仿宋" w:hAnsi="仿宋" w:eastAsia="仿宋" w:cs="仿宋"/>
                <w:sz w:val="28"/>
                <w:szCs w:val="28"/>
                <w:highlight w:val="none"/>
              </w:rPr>
            </w:pPr>
          </w:p>
        </w:tc>
        <w:tc>
          <w:tcPr>
            <w:tcW w:w="1199" w:type="pct"/>
            <w:vAlign w:val="center"/>
          </w:tcPr>
          <w:p w14:paraId="4168D223">
            <w:pPr>
              <w:jc w:val="center"/>
              <w:outlineLvl w:val="9"/>
              <w:rPr>
                <w:rFonts w:hint="eastAsia" w:ascii="仿宋" w:hAnsi="仿宋" w:eastAsia="仿宋" w:cs="仿宋"/>
                <w:sz w:val="28"/>
                <w:szCs w:val="28"/>
                <w:highlight w:val="none"/>
              </w:rPr>
            </w:pPr>
          </w:p>
        </w:tc>
      </w:tr>
      <w:tr w14:paraId="56D64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2EC3FD5F">
            <w:pPr>
              <w:jc w:val="center"/>
              <w:outlineLvl w:val="9"/>
              <w:rPr>
                <w:rFonts w:hint="eastAsia" w:ascii="仿宋" w:hAnsi="仿宋" w:eastAsia="仿宋" w:cs="仿宋"/>
                <w:sz w:val="28"/>
                <w:szCs w:val="28"/>
                <w:highlight w:val="none"/>
              </w:rPr>
            </w:pPr>
          </w:p>
        </w:tc>
        <w:tc>
          <w:tcPr>
            <w:tcW w:w="1540" w:type="pct"/>
            <w:vAlign w:val="center"/>
          </w:tcPr>
          <w:p w14:paraId="2F84FA7D">
            <w:pPr>
              <w:jc w:val="center"/>
              <w:outlineLvl w:val="9"/>
              <w:rPr>
                <w:rFonts w:hint="eastAsia" w:ascii="仿宋" w:hAnsi="仿宋" w:eastAsia="仿宋" w:cs="仿宋"/>
                <w:sz w:val="28"/>
                <w:szCs w:val="28"/>
                <w:highlight w:val="none"/>
              </w:rPr>
            </w:pPr>
          </w:p>
        </w:tc>
        <w:tc>
          <w:tcPr>
            <w:tcW w:w="1599" w:type="pct"/>
            <w:vAlign w:val="center"/>
          </w:tcPr>
          <w:p w14:paraId="30E204B4">
            <w:pPr>
              <w:jc w:val="center"/>
              <w:outlineLvl w:val="9"/>
              <w:rPr>
                <w:rFonts w:hint="eastAsia" w:ascii="仿宋" w:hAnsi="仿宋" w:eastAsia="仿宋" w:cs="仿宋"/>
                <w:sz w:val="28"/>
                <w:szCs w:val="28"/>
                <w:highlight w:val="none"/>
              </w:rPr>
            </w:pPr>
          </w:p>
        </w:tc>
        <w:tc>
          <w:tcPr>
            <w:tcW w:w="1199" w:type="pct"/>
            <w:vAlign w:val="center"/>
          </w:tcPr>
          <w:p w14:paraId="15A962D6">
            <w:pPr>
              <w:jc w:val="center"/>
              <w:outlineLvl w:val="9"/>
              <w:rPr>
                <w:rFonts w:hint="eastAsia" w:ascii="仿宋" w:hAnsi="仿宋" w:eastAsia="仿宋" w:cs="仿宋"/>
                <w:sz w:val="28"/>
                <w:szCs w:val="28"/>
                <w:highlight w:val="none"/>
              </w:rPr>
            </w:pPr>
          </w:p>
        </w:tc>
      </w:tr>
      <w:tr w14:paraId="1B166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4AA44B23">
            <w:pPr>
              <w:jc w:val="center"/>
              <w:outlineLvl w:val="9"/>
              <w:rPr>
                <w:rFonts w:hint="eastAsia" w:ascii="仿宋" w:hAnsi="仿宋" w:eastAsia="仿宋" w:cs="仿宋"/>
                <w:sz w:val="28"/>
                <w:szCs w:val="28"/>
                <w:highlight w:val="none"/>
              </w:rPr>
            </w:pPr>
          </w:p>
        </w:tc>
        <w:tc>
          <w:tcPr>
            <w:tcW w:w="1540" w:type="pct"/>
            <w:vAlign w:val="center"/>
          </w:tcPr>
          <w:p w14:paraId="11216BC0">
            <w:pPr>
              <w:jc w:val="center"/>
              <w:outlineLvl w:val="9"/>
              <w:rPr>
                <w:rFonts w:hint="eastAsia" w:ascii="仿宋" w:hAnsi="仿宋" w:eastAsia="仿宋" w:cs="仿宋"/>
                <w:sz w:val="28"/>
                <w:szCs w:val="28"/>
                <w:highlight w:val="none"/>
              </w:rPr>
            </w:pPr>
          </w:p>
        </w:tc>
        <w:tc>
          <w:tcPr>
            <w:tcW w:w="1599" w:type="pct"/>
            <w:vAlign w:val="center"/>
          </w:tcPr>
          <w:p w14:paraId="342D5466">
            <w:pPr>
              <w:jc w:val="center"/>
              <w:outlineLvl w:val="9"/>
              <w:rPr>
                <w:rFonts w:hint="eastAsia" w:ascii="仿宋" w:hAnsi="仿宋" w:eastAsia="仿宋" w:cs="仿宋"/>
                <w:sz w:val="28"/>
                <w:szCs w:val="28"/>
                <w:highlight w:val="none"/>
              </w:rPr>
            </w:pPr>
          </w:p>
        </w:tc>
        <w:tc>
          <w:tcPr>
            <w:tcW w:w="1199" w:type="pct"/>
            <w:vAlign w:val="center"/>
          </w:tcPr>
          <w:p w14:paraId="5245566F">
            <w:pPr>
              <w:jc w:val="center"/>
              <w:outlineLvl w:val="9"/>
              <w:rPr>
                <w:rFonts w:hint="eastAsia" w:ascii="仿宋" w:hAnsi="仿宋" w:eastAsia="仿宋" w:cs="仿宋"/>
                <w:sz w:val="28"/>
                <w:szCs w:val="28"/>
                <w:highlight w:val="none"/>
              </w:rPr>
            </w:pPr>
          </w:p>
        </w:tc>
      </w:tr>
    </w:tbl>
    <w:p w14:paraId="6A3F1537">
      <w:pPr>
        <w:spacing w:line="480" w:lineRule="atLeast"/>
        <w:jc w:val="righ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供应商名称（公章）：</w:t>
      </w:r>
    </w:p>
    <w:p w14:paraId="2F5B5F09">
      <w:pPr>
        <w:spacing w:line="480" w:lineRule="atLeast"/>
        <w:ind w:firstLine="480"/>
        <w:jc w:val="righ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年  月  日</w:t>
      </w:r>
    </w:p>
    <w:p w14:paraId="2113196C">
      <w:pPr>
        <w:pStyle w:val="94"/>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注：</w:t>
      </w:r>
    </w:p>
    <w:p w14:paraId="1F010508">
      <w:pPr>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1、本表即为对本项目“第三篇项目商务需求”所列商务要求进行比较和响应；</w:t>
      </w:r>
    </w:p>
    <w:p w14:paraId="7E41C714">
      <w:pPr>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2、该表必须按照</w:t>
      </w:r>
      <w:r>
        <w:rPr>
          <w:rFonts w:hint="eastAsia" w:ascii="仿宋" w:hAnsi="仿宋" w:eastAsia="仿宋" w:cs="仿宋"/>
          <w:color w:val="000000" w:themeColor="text1"/>
          <w:sz w:val="28"/>
          <w:szCs w:val="28"/>
          <w:highlight w:val="none"/>
          <w:lang w:eastAsia="zh-CN"/>
          <w14:textFill>
            <w14:solidFill>
              <w14:schemeClr w14:val="tx1"/>
            </w14:solidFill>
          </w14:textFill>
        </w:rPr>
        <w:t>竞采文件</w:t>
      </w:r>
      <w:r>
        <w:rPr>
          <w:rFonts w:hint="eastAsia" w:ascii="仿宋" w:hAnsi="仿宋" w:eastAsia="仿宋" w:cs="仿宋"/>
          <w:color w:val="000000" w:themeColor="text1"/>
          <w:sz w:val="28"/>
          <w:szCs w:val="28"/>
          <w:highlight w:val="none"/>
          <w14:textFill>
            <w14:solidFill>
              <w14:schemeClr w14:val="tx1"/>
            </w14:solidFill>
          </w14:textFill>
        </w:rPr>
        <w:t>要求如实填写，根据响应情况在“差异说明”项填写“无差异”或正负偏离说明；</w:t>
      </w:r>
    </w:p>
    <w:p w14:paraId="7C6F877C">
      <w:pPr>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3、该表可扩展，并逐页签字或盖章；</w:t>
      </w:r>
    </w:p>
    <w:p w14:paraId="573ECC69">
      <w:pPr>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4、可附相关技术支撑材料。（格式自定）</w:t>
      </w:r>
    </w:p>
    <w:p w14:paraId="5B9142D5">
      <w:pPr>
        <w:outlineLvl w:val="9"/>
        <w:rPr>
          <w:rFonts w:hint="eastAsia" w:ascii="仿宋" w:hAnsi="仿宋" w:eastAsia="仿宋" w:cs="仿宋"/>
          <w:b/>
          <w:bCs/>
          <w:sz w:val="28"/>
          <w:szCs w:val="28"/>
          <w:highlight w:val="none"/>
        </w:rPr>
      </w:pPr>
      <w:bookmarkStart w:id="423" w:name="_Toc20137"/>
      <w:bookmarkStart w:id="424" w:name="_Toc25826"/>
      <w:bookmarkStart w:id="425" w:name="_Toc28259"/>
      <w:bookmarkStart w:id="426" w:name="_Toc30526"/>
      <w:bookmarkStart w:id="427" w:name="_Toc13056"/>
      <w:bookmarkStart w:id="428" w:name="_Toc13132"/>
      <w:r>
        <w:rPr>
          <w:rFonts w:hint="eastAsia" w:ascii="仿宋" w:hAnsi="仿宋" w:eastAsia="仿宋" w:cs="仿宋"/>
          <w:b/>
          <w:bCs/>
          <w:sz w:val="28"/>
          <w:szCs w:val="28"/>
          <w:highlight w:val="none"/>
        </w:rPr>
        <w:br w:type="page"/>
      </w:r>
    </w:p>
    <w:p w14:paraId="6C028302">
      <w:pPr>
        <w:numPr>
          <w:ilvl w:val="0"/>
          <w:numId w:val="14"/>
        </w:numPr>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商务</w:t>
      </w:r>
      <w:r>
        <w:rPr>
          <w:rFonts w:hint="eastAsia" w:ascii="仿宋" w:hAnsi="仿宋" w:eastAsia="仿宋" w:cs="仿宋"/>
          <w:b/>
          <w:bCs/>
          <w:color w:val="000000" w:themeColor="text1"/>
          <w:sz w:val="28"/>
          <w:szCs w:val="28"/>
          <w:highlight w:val="none"/>
          <w14:textFill>
            <w14:solidFill>
              <w14:schemeClr w14:val="tx1"/>
            </w14:solidFill>
          </w14:textFill>
        </w:rPr>
        <w:t>部分</w:t>
      </w:r>
      <w:r>
        <w:rPr>
          <w:rFonts w:hint="eastAsia" w:ascii="仿宋" w:hAnsi="仿宋" w:eastAsia="仿宋" w:cs="仿宋"/>
          <w:b/>
          <w:bCs/>
          <w:sz w:val="28"/>
          <w:szCs w:val="28"/>
          <w:highlight w:val="none"/>
        </w:rPr>
        <w:t>相关证明材料</w:t>
      </w:r>
    </w:p>
    <w:p w14:paraId="37261A3C">
      <w:pPr>
        <w:numPr>
          <w:ilvl w:val="0"/>
          <w:numId w:val="0"/>
        </w:numPr>
        <w:outlineLvl w:val="9"/>
        <w:rPr>
          <w:rFonts w:hint="eastAsia" w:ascii="仿宋" w:hAnsi="仿宋" w:eastAsia="仿宋" w:cs="仿宋"/>
          <w:sz w:val="28"/>
          <w:szCs w:val="28"/>
          <w:highlight w:val="none"/>
        </w:rPr>
      </w:pPr>
    </w:p>
    <w:p w14:paraId="3371A5EB">
      <w:pPr>
        <w:numPr>
          <w:ilvl w:val="0"/>
          <w:numId w:val="14"/>
        </w:numP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653B93AF">
      <w:pPr>
        <w:bidi w:val="0"/>
        <w:outlineLvl w:val="9"/>
        <w:rPr>
          <w:rFonts w:hint="eastAsia" w:ascii="仿宋" w:hAnsi="仿宋" w:eastAsia="仿宋" w:cs="仿宋"/>
          <w:b/>
          <w:bCs/>
          <w:sz w:val="28"/>
          <w:szCs w:val="28"/>
          <w:highlight w:val="none"/>
        </w:rPr>
      </w:pPr>
      <w:bookmarkStart w:id="429" w:name="_Toc2353"/>
      <w:r>
        <w:rPr>
          <w:rFonts w:hint="eastAsia" w:ascii="仿宋" w:hAnsi="仿宋" w:eastAsia="仿宋" w:cs="仿宋"/>
          <w:b/>
          <w:bCs/>
          <w:sz w:val="28"/>
          <w:szCs w:val="28"/>
          <w:highlight w:val="none"/>
        </w:rPr>
        <w:t>五、</w:t>
      </w:r>
      <w:bookmarkEnd w:id="423"/>
      <w:bookmarkEnd w:id="424"/>
      <w:bookmarkEnd w:id="425"/>
      <w:r>
        <w:rPr>
          <w:rFonts w:hint="eastAsia" w:ascii="仿宋" w:hAnsi="仿宋" w:eastAsia="仿宋" w:cs="仿宋"/>
          <w:b/>
          <w:bCs/>
          <w:sz w:val="28"/>
          <w:szCs w:val="28"/>
          <w:highlight w:val="none"/>
        </w:rPr>
        <w:t>其他与项目有关的资料</w:t>
      </w:r>
      <w:bookmarkEnd w:id="426"/>
      <w:bookmarkEnd w:id="427"/>
      <w:bookmarkEnd w:id="428"/>
      <w:bookmarkEnd w:id="429"/>
    </w:p>
    <w:p w14:paraId="14D51696">
      <w:pPr>
        <w:spacing w:line="400" w:lineRule="exact"/>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其他与项目有关的资料（自附）：供应商总体情况介绍、其他与本项目有关的资料等。</w:t>
      </w:r>
    </w:p>
    <w:p w14:paraId="3E6F0D3D">
      <w:pPr>
        <w:outlineLvl w:val="9"/>
        <w:rPr>
          <w:rFonts w:hint="eastAsia" w:ascii="仿宋" w:hAnsi="仿宋" w:eastAsia="仿宋" w:cs="仿宋"/>
          <w:sz w:val="28"/>
          <w:szCs w:val="28"/>
          <w:highlight w:val="none"/>
        </w:rPr>
      </w:pPr>
    </w:p>
    <w:p w14:paraId="53E77FAB">
      <w:pPr>
        <w:outlineLvl w:val="9"/>
        <w:rPr>
          <w:rFonts w:hint="eastAsia" w:ascii="仿宋" w:hAnsi="仿宋" w:eastAsia="仿宋" w:cs="仿宋"/>
          <w:sz w:val="28"/>
          <w:szCs w:val="28"/>
          <w:highlight w:val="none"/>
        </w:rPr>
      </w:pPr>
    </w:p>
    <w:p w14:paraId="3419EFC3">
      <w:pPr>
        <w:outlineLvl w:val="9"/>
        <w:rPr>
          <w:rFonts w:hint="eastAsia" w:ascii="仿宋" w:hAnsi="仿宋" w:eastAsia="仿宋" w:cs="仿宋"/>
          <w:sz w:val="28"/>
          <w:szCs w:val="28"/>
          <w:highlight w:val="none"/>
        </w:rPr>
      </w:pPr>
    </w:p>
    <w:p w14:paraId="4DA72DC2">
      <w:pPr>
        <w:outlineLvl w:val="9"/>
        <w:rPr>
          <w:rFonts w:hint="eastAsia" w:ascii="仿宋" w:hAnsi="仿宋" w:eastAsia="仿宋" w:cs="仿宋"/>
          <w:sz w:val="28"/>
          <w:szCs w:val="28"/>
          <w:highlight w:val="none"/>
        </w:rPr>
      </w:pPr>
    </w:p>
    <w:p w14:paraId="59329236">
      <w:pPr>
        <w:outlineLvl w:val="9"/>
        <w:rPr>
          <w:rFonts w:hint="eastAsia" w:ascii="仿宋" w:hAnsi="仿宋" w:eastAsia="仿宋" w:cs="仿宋"/>
          <w:sz w:val="28"/>
          <w:szCs w:val="28"/>
          <w:highlight w:val="none"/>
        </w:rPr>
      </w:pPr>
    </w:p>
    <w:p w14:paraId="4F0BD9DF">
      <w:pPr>
        <w:outlineLvl w:val="9"/>
        <w:rPr>
          <w:rFonts w:hint="eastAsia" w:ascii="仿宋" w:hAnsi="仿宋" w:eastAsia="仿宋" w:cs="仿宋"/>
          <w:sz w:val="28"/>
          <w:szCs w:val="28"/>
          <w:highlight w:val="none"/>
          <w:lang w:val="en-US" w:eastAsia="zh-CN"/>
        </w:rPr>
      </w:pPr>
    </w:p>
    <w:sectPr>
      <w:headerReference r:id="rId7" w:type="default"/>
      <w:footerReference r:id="rId8" w:type="default"/>
      <w:pgSz w:w="11906" w:h="16838"/>
      <w:pgMar w:top="1440" w:right="1800" w:bottom="1440" w:left="1800" w:header="737" w:footer="850"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Wingdings 3">
    <w:altName w:val="Symbol"/>
    <w:panose1 w:val="05040102010807070707"/>
    <w:charset w:val="02"/>
    <w:family w:val="roman"/>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DFKai-SB">
    <w:altName w:val="Microsoft JhengHei Light"/>
    <w:panose1 w:val="03000509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_x000B__x000C_">
    <w:altName w:val="方正公文小标宋"/>
    <w:panose1 w:val="00000000000000000000"/>
    <w:charset w:val="00"/>
    <w:family w:val="roman"/>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KSOF0B7949D1">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ED0A6">
    <w:pPr>
      <w:pStyle w:val="2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8A5FEB">
                          <w:pPr>
                            <w:pStyle w:val="2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8A5FEB">
                    <w:pPr>
                      <w:pStyle w:val="2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B748D">
    <w:pPr>
      <w:snapToGrid w:val="0"/>
      <w:ind w:firstLine="360"/>
      <w:rPr>
        <w:rFonts w:ascii="Calibri" w:hAnsi="Calibri"/>
        <w:sz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342FD58">
                          <w:pPr>
                            <w:pStyle w:val="21"/>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WTfsxAgAAZ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mD3Lwlbv&#10;LI/QUR5vV8cAOZPKUZROCXQnbjB9qU/9S4nj/ec+RT3+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1Fk37MQIAAGUEAAAOAAAAAAAAAAEAIAAAAB8BAABkcnMvZTJvRG9jLnhtbFBLBQYA&#10;AAAABgAGAFkBAADCBQAAAAA=&#10;">
              <v:fill on="f" focussize="0,0"/>
              <v:stroke on="f" weight="0.5pt"/>
              <v:imagedata o:title=""/>
              <o:lock v:ext="edit" aspectratio="f"/>
              <v:textbox inset="0mm,0mm,0mm,0mm" style="mso-fit-shape-to-text:t;">
                <w:txbxContent>
                  <w:p w14:paraId="6342FD58">
                    <w:pPr>
                      <w:pStyle w:val="21"/>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CB527">
    <w:pPr>
      <w:pStyle w:val="2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337820" cy="239395"/>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337820" cy="2393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B3C480">
                          <w:pPr>
                            <w:pStyle w:val="21"/>
                            <w:rPr>
                              <w:b/>
                              <w:bCs/>
                              <w:sz w:val="28"/>
                              <w:szCs w:val="48"/>
                            </w:rPr>
                          </w:pPr>
                          <w:r>
                            <w:rPr>
                              <w:b/>
                              <w:bCs/>
                              <w:sz w:val="28"/>
                              <w:szCs w:val="48"/>
                            </w:rPr>
                            <w:fldChar w:fldCharType="begin"/>
                          </w:r>
                          <w:r>
                            <w:rPr>
                              <w:b/>
                              <w:bCs/>
                              <w:sz w:val="28"/>
                              <w:szCs w:val="48"/>
                            </w:rPr>
                            <w:instrText xml:space="preserve"> PAGE  \* MERGEFORMAT </w:instrText>
                          </w:r>
                          <w:r>
                            <w:rPr>
                              <w:b/>
                              <w:bCs/>
                              <w:sz w:val="28"/>
                              <w:szCs w:val="48"/>
                            </w:rPr>
                            <w:fldChar w:fldCharType="separate"/>
                          </w:r>
                          <w:r>
                            <w:rPr>
                              <w:b/>
                              <w:bCs/>
                              <w:sz w:val="28"/>
                              <w:szCs w:val="48"/>
                            </w:rPr>
                            <w:t>20</w:t>
                          </w:r>
                          <w:r>
                            <w:rPr>
                              <w:b/>
                              <w:bCs/>
                              <w:sz w:val="28"/>
                              <w:szCs w:val="4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8.85pt;width:26.6pt;mso-position-horizontal:center;mso-position-horizontal-relative:margin;z-index:251660288;mso-width-relative:page;mso-height-relative:page;" filled="f" stroked="f" coordsize="21600,21600" o:gfxdata="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8qoIYtMAAAADAQAADwAAAAAAAAABACAAAAAiAAAAZHJzL2Rvd25yZXYu&#10;eG1sUEsBAhQAFAAAAAgAh07iQJSqVKw5AgAAYwQAAA4AAAAAAAAAAQAgAAAAIgEAAGRycy9lMm9E&#10;b2MueG1sUEsFBgAAAAAGAAYAWQEAAM0FAAAAAA==&#10;">
              <v:fill on="f" focussize="0,0"/>
              <v:stroke on="f" weight="0.5pt"/>
              <v:imagedata o:title=""/>
              <o:lock v:ext="edit" aspectratio="f"/>
              <v:textbox inset="0mm,0mm,0mm,0mm">
                <w:txbxContent>
                  <w:p w14:paraId="04B3C480">
                    <w:pPr>
                      <w:pStyle w:val="21"/>
                      <w:rPr>
                        <w:b/>
                        <w:bCs/>
                        <w:sz w:val="28"/>
                        <w:szCs w:val="48"/>
                      </w:rPr>
                    </w:pPr>
                    <w:r>
                      <w:rPr>
                        <w:b/>
                        <w:bCs/>
                        <w:sz w:val="28"/>
                        <w:szCs w:val="48"/>
                      </w:rPr>
                      <w:fldChar w:fldCharType="begin"/>
                    </w:r>
                    <w:r>
                      <w:rPr>
                        <w:b/>
                        <w:bCs/>
                        <w:sz w:val="28"/>
                        <w:szCs w:val="48"/>
                      </w:rPr>
                      <w:instrText xml:space="preserve"> PAGE  \* MERGEFORMAT </w:instrText>
                    </w:r>
                    <w:r>
                      <w:rPr>
                        <w:b/>
                        <w:bCs/>
                        <w:sz w:val="28"/>
                        <w:szCs w:val="48"/>
                      </w:rPr>
                      <w:fldChar w:fldCharType="separate"/>
                    </w:r>
                    <w:r>
                      <w:rPr>
                        <w:b/>
                        <w:bCs/>
                        <w:sz w:val="28"/>
                        <w:szCs w:val="48"/>
                      </w:rPr>
                      <w:t>20</w:t>
                    </w:r>
                    <w:r>
                      <w:rPr>
                        <w:b/>
                        <w:bCs/>
                        <w:sz w:val="28"/>
                        <w:szCs w:val="4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9C935">
    <w:pPr>
      <w:pStyle w:val="25"/>
      <w:jc w:val="right"/>
      <w:rPr>
        <w:rFonts w:hint="default" w:eastAsiaTheme="minorEastAsia"/>
        <w:color w:val="BFBFBF" w:themeColor="background1" w:themeShade="BF"/>
        <w:sz w:val="21"/>
        <w:szCs w:val="32"/>
        <w:lang w:val="en-US" w:eastAsia="zh-CN"/>
      </w:rPr>
    </w:pPr>
    <w:r>
      <w:rPr>
        <w:sz w:val="21"/>
      </w:rPr>
      <mc:AlternateContent>
        <mc:Choice Requires="wps">
          <w:drawing>
            <wp:anchor distT="0" distB="0" distL="114300" distR="114300" simplePos="0" relativeHeight="251659264" behindDoc="0" locked="0" layoutInCell="1" allowOverlap="1">
              <wp:simplePos x="0" y="0"/>
              <wp:positionH relativeFrom="column">
                <wp:posOffset>289560</wp:posOffset>
              </wp:positionH>
              <wp:positionV relativeFrom="paragraph">
                <wp:posOffset>57150</wp:posOffset>
              </wp:positionV>
              <wp:extent cx="1365250" cy="158115"/>
              <wp:effectExtent l="0" t="0" r="0" b="0"/>
              <wp:wrapNone/>
              <wp:docPr id="2742" name="文本框 2742"/>
              <wp:cNvGraphicFramePr/>
              <a:graphic xmlns:a="http://schemas.openxmlformats.org/drawingml/2006/main">
                <a:graphicData uri="http://schemas.microsoft.com/office/word/2010/wordprocessingShape">
                  <wps:wsp>
                    <wps:cNvSpPr txBox="1"/>
                    <wps:spPr>
                      <a:xfrm>
                        <a:off x="0" y="0"/>
                        <a:ext cx="1365250" cy="1581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438EC3">
                          <w:pPr>
                            <w:jc w:val="left"/>
                            <w:rPr>
                              <w:rFonts w:hint="eastAsia" w:ascii="微软雅黑" w:hAnsi="微软雅黑" w:eastAsia="微软雅黑" w:cs="微软雅黑"/>
                              <w:b/>
                              <w:bCs/>
                              <w:color w:val="000000" w:themeColor="text1"/>
                              <w:sz w:val="32"/>
                              <w:szCs w:val="40"/>
                              <w:lang w:val="en-US" w:eastAsia="zh-Hans"/>
                              <w14:textFill>
                                <w14:solidFill>
                                  <w14:schemeClr w14:val="tx1"/>
                                </w14:solidFill>
                              </w14:textFill>
                            </w:rPr>
                          </w:pP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8pt;margin-top:4.5pt;height:12.45pt;width:107.5pt;z-index:251659264;mso-width-relative:page;mso-height-relative:page;" filled="f" stroked="f" coordsize="21600,21600" o:gfxdata="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XFD8j1gAAAAcBAAAPAAAAAAAAAAEAIAAAACIAAABkcnMvZG93bnJldi54&#10;bWxQSwECFAAUAAAACACHTuJAHdfgczUCAABcBAAADgAAAAAAAAABACAAAAAlAQAAZHJzL2Uyb0Rv&#10;Yy54bWxQSwUGAAAAAAYABgBZAQAAzAUAAAAA&#10;">
              <v:fill on="f" focussize="0,0"/>
              <v:stroke on="f" weight="0.5pt"/>
              <v:imagedata o:title=""/>
              <o:lock v:ext="edit" aspectratio="f"/>
              <v:textbox inset="0mm,0mm,0mm,0mm" style="mso-fit-shape-to-text:t;">
                <w:txbxContent>
                  <w:p w14:paraId="7D438EC3">
                    <w:pPr>
                      <w:jc w:val="left"/>
                      <w:rPr>
                        <w:rFonts w:hint="eastAsia" w:ascii="微软雅黑" w:hAnsi="微软雅黑" w:eastAsia="微软雅黑" w:cs="微软雅黑"/>
                        <w:b/>
                        <w:bCs/>
                        <w:color w:val="000000" w:themeColor="text1"/>
                        <w:sz w:val="32"/>
                        <w:szCs w:val="40"/>
                        <w:lang w:val="en-US" w:eastAsia="zh-Hans"/>
                        <w14:textFill>
                          <w14:solidFill>
                            <w14:schemeClr w14:val="tx1"/>
                          </w14:solidFill>
                        </w14:textFill>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F7EDB4"/>
    <w:multiLevelType w:val="singleLevel"/>
    <w:tmpl w:val="BAF7EDB4"/>
    <w:lvl w:ilvl="0" w:tentative="0">
      <w:start w:val="1"/>
      <w:numFmt w:val="decimal"/>
      <w:lvlText w:val="%1."/>
      <w:lvlJc w:val="left"/>
      <w:pPr>
        <w:ind w:left="1269" w:hanging="425"/>
      </w:pPr>
      <w:rPr>
        <w:rFonts w:hint="default"/>
      </w:rPr>
    </w:lvl>
  </w:abstractNum>
  <w:abstractNum w:abstractNumId="1">
    <w:nsid w:val="EAFB88C4"/>
    <w:multiLevelType w:val="singleLevel"/>
    <w:tmpl w:val="EAFB88C4"/>
    <w:lvl w:ilvl="0" w:tentative="0">
      <w:start w:val="2"/>
      <w:numFmt w:val="chineseCounting"/>
      <w:suff w:val="nothing"/>
      <w:lvlText w:val="%1、"/>
      <w:lvlJc w:val="left"/>
      <w:rPr>
        <w:rFonts w:hint="eastAsia"/>
      </w:rPr>
    </w:lvl>
  </w:abstractNum>
  <w:abstractNum w:abstractNumId="2">
    <w:nsid w:val="EB3F35CB"/>
    <w:multiLevelType w:val="singleLevel"/>
    <w:tmpl w:val="EB3F35CB"/>
    <w:lvl w:ilvl="0" w:tentative="0">
      <w:start w:val="1"/>
      <w:numFmt w:val="chineseCounting"/>
      <w:suff w:val="nothing"/>
      <w:lvlText w:val="%1、"/>
      <w:lvlJc w:val="left"/>
      <w:pPr>
        <w:ind w:left="-420" w:firstLine="420"/>
      </w:pPr>
      <w:rPr>
        <w:rFonts w:hint="eastAsia"/>
      </w:rPr>
    </w:lvl>
  </w:abstractNum>
  <w:abstractNum w:abstractNumId="3">
    <w:nsid w:val="FDDADC79"/>
    <w:multiLevelType w:val="singleLevel"/>
    <w:tmpl w:val="FDDADC79"/>
    <w:lvl w:ilvl="0" w:tentative="0">
      <w:start w:val="1"/>
      <w:numFmt w:val="chineseCounting"/>
      <w:suff w:val="nothing"/>
      <w:lvlText w:val="（%1）"/>
      <w:lvlJc w:val="left"/>
      <w:rPr>
        <w:rFonts w:hint="eastAsia"/>
      </w:rPr>
    </w:lvl>
  </w:abstractNum>
  <w:abstractNum w:abstractNumId="4">
    <w:nsid w:val="074054F6"/>
    <w:multiLevelType w:val="multilevel"/>
    <w:tmpl w:val="074054F6"/>
    <w:lvl w:ilvl="0" w:tentative="0">
      <w:start w:val="1"/>
      <w:numFmt w:val="decimal"/>
      <w:pStyle w:val="53"/>
      <w:lvlText w:val="第%1章"/>
      <w:lvlJc w:val="left"/>
      <w:pPr>
        <w:tabs>
          <w:tab w:val="left" w:pos="574"/>
        </w:tabs>
        <w:ind w:left="9083" w:hanging="432"/>
      </w:pPr>
      <w:rPr>
        <w:rFonts w:hint="eastAsia"/>
        <w:lang w:val="en-US"/>
      </w:rPr>
    </w:lvl>
    <w:lvl w:ilvl="1" w:tentative="0">
      <w:start w:val="1"/>
      <w:numFmt w:val="decimal"/>
      <w:lvlText w:val="%1.%2"/>
      <w:lvlJc w:val="left"/>
      <w:pPr>
        <w:tabs>
          <w:tab w:val="left" w:pos="718"/>
        </w:tabs>
        <w:ind w:left="3777" w:hanging="576"/>
      </w:pPr>
      <w:rPr>
        <w:rFonts w:hint="eastAsia"/>
      </w:rPr>
    </w:lvl>
    <w:lvl w:ilvl="2" w:tentative="0">
      <w:start w:val="1"/>
      <w:numFmt w:val="decimal"/>
      <w:lvlText w:val="%1.%2.%3"/>
      <w:lvlJc w:val="left"/>
      <w:pPr>
        <w:tabs>
          <w:tab w:val="left" w:pos="862"/>
        </w:tabs>
        <w:ind w:left="3921" w:hanging="720"/>
      </w:pPr>
      <w:rPr>
        <w:rFonts w:hint="eastAsia"/>
      </w:rPr>
    </w:lvl>
    <w:lvl w:ilvl="3" w:tentative="0">
      <w:start w:val="1"/>
      <w:numFmt w:val="decimal"/>
      <w:lvlText w:val="%1.%2.%3.%4"/>
      <w:lvlJc w:val="left"/>
      <w:pPr>
        <w:tabs>
          <w:tab w:val="left" w:pos="1006"/>
        </w:tabs>
        <w:ind w:left="4065" w:hanging="864"/>
      </w:pPr>
      <w:rPr>
        <w:rFonts w:hint="eastAsia"/>
      </w:rPr>
    </w:lvl>
    <w:lvl w:ilvl="4" w:tentative="0">
      <w:start w:val="1"/>
      <w:numFmt w:val="decimal"/>
      <w:lvlText w:val="%1.%2.%3.%4.%5"/>
      <w:lvlJc w:val="left"/>
      <w:pPr>
        <w:tabs>
          <w:tab w:val="left" w:pos="1150"/>
        </w:tabs>
        <w:ind w:left="4209" w:hanging="1008"/>
      </w:pPr>
      <w:rPr>
        <w:rFonts w:hint="eastAsia"/>
      </w:rPr>
    </w:lvl>
    <w:lvl w:ilvl="5" w:tentative="0">
      <w:start w:val="1"/>
      <w:numFmt w:val="decimal"/>
      <w:lvlText w:val="%1.%2.%3.%4.%5.%6"/>
      <w:lvlJc w:val="left"/>
      <w:pPr>
        <w:tabs>
          <w:tab w:val="left" w:pos="1294"/>
        </w:tabs>
        <w:ind w:left="4353" w:hanging="1152"/>
      </w:pPr>
      <w:rPr>
        <w:rFonts w:hint="eastAsia"/>
      </w:rPr>
    </w:lvl>
    <w:lvl w:ilvl="6" w:tentative="0">
      <w:start w:val="1"/>
      <w:numFmt w:val="decimal"/>
      <w:lvlText w:val="%1.%2.%3.%4.%5.%6.%7"/>
      <w:lvlJc w:val="left"/>
      <w:pPr>
        <w:tabs>
          <w:tab w:val="left" w:pos="1438"/>
        </w:tabs>
        <w:ind w:left="4497" w:hanging="1296"/>
      </w:pPr>
      <w:rPr>
        <w:rFonts w:hint="eastAsia"/>
      </w:rPr>
    </w:lvl>
    <w:lvl w:ilvl="7" w:tentative="0">
      <w:start w:val="1"/>
      <w:numFmt w:val="decimal"/>
      <w:lvlText w:val="%1.%2.%3.%4.%5.%6.%7.%8"/>
      <w:lvlJc w:val="left"/>
      <w:pPr>
        <w:tabs>
          <w:tab w:val="left" w:pos="1582"/>
        </w:tabs>
        <w:ind w:left="4641" w:hanging="1440"/>
      </w:pPr>
      <w:rPr>
        <w:rFonts w:hint="eastAsia"/>
      </w:rPr>
    </w:lvl>
    <w:lvl w:ilvl="8" w:tentative="0">
      <w:start w:val="1"/>
      <w:numFmt w:val="decimal"/>
      <w:lvlText w:val="%1.%2.%3.%4.%5.%6.%7.%8.%9"/>
      <w:lvlJc w:val="left"/>
      <w:pPr>
        <w:tabs>
          <w:tab w:val="left" w:pos="1726"/>
        </w:tabs>
        <w:ind w:left="4785" w:hanging="1584"/>
      </w:pPr>
      <w:rPr>
        <w:rFonts w:hint="eastAsia"/>
      </w:rPr>
    </w:lvl>
  </w:abstractNum>
  <w:abstractNum w:abstractNumId="5">
    <w:nsid w:val="07B5908B"/>
    <w:multiLevelType w:val="singleLevel"/>
    <w:tmpl w:val="07B5908B"/>
    <w:lvl w:ilvl="0" w:tentative="0">
      <w:start w:val="2"/>
      <w:numFmt w:val="decimal"/>
      <w:lvlText w:val="%1."/>
      <w:lvlJc w:val="left"/>
      <w:pPr>
        <w:tabs>
          <w:tab w:val="left" w:pos="312"/>
        </w:tabs>
      </w:pPr>
    </w:lvl>
  </w:abstractNum>
  <w:abstractNum w:abstractNumId="6">
    <w:nsid w:val="1F331695"/>
    <w:multiLevelType w:val="multilevel"/>
    <w:tmpl w:val="1F331695"/>
    <w:lvl w:ilvl="0" w:tentative="0">
      <w:start w:val="1"/>
      <w:numFmt w:val="bullet"/>
      <w:lvlText w:val=""/>
      <w:lvlJc w:val="left"/>
      <w:pPr>
        <w:ind w:left="420" w:hanging="420"/>
      </w:pPr>
      <w:rPr>
        <w:rFonts w:hint="default" w:ascii="Symbol" w:hAnsi="Symbol"/>
        <w:color w:val="1F497D"/>
        <w:lang w:val="en-US"/>
      </w:rPr>
    </w:lvl>
    <w:lvl w:ilvl="1" w:tentative="0">
      <w:start w:val="1"/>
      <w:numFmt w:val="bullet"/>
      <w:lvlText w:val=""/>
      <w:lvlJc w:val="left"/>
      <w:pPr>
        <w:ind w:left="0" w:firstLine="0"/>
      </w:pPr>
      <w:rPr>
        <w:rFonts w:hint="default" w:ascii="Wingdings 3" w:hAnsi="Wingdings 3"/>
        <w:b/>
        <w:i w:val="0"/>
        <w:color w:val="0092F7"/>
        <w:sz w:val="16"/>
        <w:szCs w:val="16"/>
        <w:lang w:eastAsia="zh-CN"/>
      </w:rPr>
    </w:lvl>
    <w:lvl w:ilvl="2" w:tentative="0">
      <w:start w:val="1"/>
      <w:numFmt w:val="bullet"/>
      <w:lvlText w:val="-"/>
      <w:lvlJc w:val="left"/>
      <w:pPr>
        <w:ind w:left="1260" w:hanging="420"/>
      </w:pPr>
      <w:rPr>
        <w:rFonts w:hint="eastAsia" w:ascii="微软雅黑" w:hAnsi="微软雅黑" w:eastAsia="微软雅黑"/>
      </w:rPr>
    </w:lvl>
    <w:lvl w:ilvl="3" w:tentative="0">
      <w:start w:val="1"/>
      <w:numFmt w:val="bullet"/>
      <w:pStyle w:val="55"/>
      <w:lvlText w:val=""/>
      <w:lvlJc w:val="left"/>
      <w:pPr>
        <w:ind w:left="0" w:firstLine="0"/>
      </w:pPr>
      <w:rPr>
        <w:rFonts w:hint="default" w:ascii="Wingdings 3" w:hAnsi="Wingdings 3"/>
        <w:b/>
        <w:i w:val="0"/>
        <w:color w:val="622423"/>
        <w:sz w:val="16"/>
        <w:szCs w:val="16"/>
        <w:lang w:eastAsia="zh-CN"/>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200E01F3"/>
    <w:multiLevelType w:val="multilevel"/>
    <w:tmpl w:val="200E01F3"/>
    <w:lvl w:ilvl="0" w:tentative="0">
      <w:start w:val="1"/>
      <w:numFmt w:val="bullet"/>
      <w:pStyle w:val="83"/>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232480DF"/>
    <w:multiLevelType w:val="singleLevel"/>
    <w:tmpl w:val="232480DF"/>
    <w:lvl w:ilvl="0" w:tentative="0">
      <w:start w:val="1"/>
      <w:numFmt w:val="bullet"/>
      <w:pStyle w:val="11"/>
      <w:lvlText w:val=""/>
      <w:lvlJc w:val="left"/>
      <w:pPr>
        <w:tabs>
          <w:tab w:val="left" w:pos="360"/>
        </w:tabs>
        <w:ind w:left="360" w:hanging="360"/>
      </w:pPr>
      <w:rPr>
        <w:rFonts w:hint="default" w:ascii="Wingdings" w:hAnsi="Wingdings"/>
      </w:rPr>
    </w:lvl>
  </w:abstractNum>
  <w:abstractNum w:abstractNumId="9">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9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0">
    <w:nsid w:val="4C0FA17A"/>
    <w:multiLevelType w:val="singleLevel"/>
    <w:tmpl w:val="4C0FA17A"/>
    <w:lvl w:ilvl="0" w:tentative="0">
      <w:start w:val="3"/>
      <w:numFmt w:val="chineseCounting"/>
      <w:suff w:val="nothing"/>
      <w:lvlText w:val="（%1）"/>
      <w:lvlJc w:val="left"/>
      <w:rPr>
        <w:rFonts w:hint="eastAsia"/>
      </w:rPr>
    </w:lvl>
  </w:abstractNum>
  <w:abstractNum w:abstractNumId="11">
    <w:nsid w:val="515E549D"/>
    <w:multiLevelType w:val="multilevel"/>
    <w:tmpl w:val="515E549D"/>
    <w:lvl w:ilvl="0" w:tentative="0">
      <w:start w:val="1"/>
      <w:numFmt w:val="bullet"/>
      <w:pStyle w:val="82"/>
      <w:lvlText w:val=""/>
      <w:lvlJc w:val="left"/>
      <w:pPr>
        <w:tabs>
          <w:tab w:val="left" w:pos="720"/>
        </w:tabs>
        <w:ind w:left="720" w:hanging="360"/>
      </w:pPr>
      <w:rPr>
        <w:rFonts w:hint="default" w:ascii="Symbol" w:hAnsi="Symbol"/>
        <w:sz w:val="20"/>
      </w:rPr>
    </w:lvl>
    <w:lvl w:ilvl="1" w:tentative="0">
      <w:start w:val="1"/>
      <w:numFmt w:val="bullet"/>
      <w:lvlText w:val=""/>
      <w:lvlJc w:val="left"/>
      <w:pPr>
        <w:ind w:left="1440" w:hanging="360"/>
      </w:pPr>
      <w:rPr>
        <w:rFonts w:hint="default" w:ascii="Wingdings" w:hAnsi="Wingdings"/>
      </w:rPr>
    </w:lvl>
    <w:lvl w:ilvl="2" w:tentative="0">
      <w:start w:val="1"/>
      <w:numFmt w:val="decimal"/>
      <w:lvlText w:val="%3."/>
      <w:lvlJc w:val="left"/>
      <w:pPr>
        <w:ind w:left="2160" w:hanging="360"/>
      </w:pPr>
      <w:rPr>
        <w:rFonts w:hint="default"/>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
    <w:nsid w:val="556DD00F"/>
    <w:multiLevelType w:val="singleLevel"/>
    <w:tmpl w:val="556DD00F"/>
    <w:lvl w:ilvl="0" w:tentative="0">
      <w:start w:val="3"/>
      <w:numFmt w:val="chineseCounting"/>
      <w:suff w:val="nothing"/>
      <w:lvlText w:val="（%1）"/>
      <w:lvlJc w:val="left"/>
      <w:rPr>
        <w:rFonts w:hint="eastAsia"/>
      </w:rPr>
    </w:lvl>
  </w:abstractNum>
  <w:abstractNum w:abstractNumId="13">
    <w:nsid w:val="7E7BA5CD"/>
    <w:multiLevelType w:val="singleLevel"/>
    <w:tmpl w:val="7E7BA5CD"/>
    <w:lvl w:ilvl="0" w:tentative="0">
      <w:start w:val="1"/>
      <w:numFmt w:val="decimal"/>
      <w:lvlText w:val="%1."/>
      <w:lvlJc w:val="left"/>
      <w:pPr>
        <w:ind w:left="905" w:hanging="425"/>
      </w:pPr>
      <w:rPr>
        <w:rFonts w:hint="default"/>
      </w:rPr>
    </w:lvl>
  </w:abstractNum>
  <w:num w:numId="1">
    <w:abstractNumId w:val="8"/>
  </w:num>
  <w:num w:numId="2">
    <w:abstractNumId w:val="4"/>
  </w:num>
  <w:num w:numId="3">
    <w:abstractNumId w:val="6"/>
  </w:num>
  <w:num w:numId="4">
    <w:abstractNumId w:val="11"/>
  </w:num>
  <w:num w:numId="5">
    <w:abstractNumId w:val="7"/>
  </w:num>
  <w:num w:numId="6">
    <w:abstractNumId w:val="9"/>
  </w:num>
  <w:num w:numId="7">
    <w:abstractNumId w:val="1"/>
  </w:num>
  <w:num w:numId="8">
    <w:abstractNumId w:val="3"/>
  </w:num>
  <w:num w:numId="9">
    <w:abstractNumId w:val="0"/>
  </w:num>
  <w:num w:numId="10">
    <w:abstractNumId w:val="13"/>
  </w:num>
  <w:num w:numId="11">
    <w:abstractNumId w:val="5"/>
  </w:num>
  <w:num w:numId="12">
    <w:abstractNumId w:val="10"/>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72"/>
  <w:drawingGridHorizontalSpacing w:val="109"/>
  <w:drawingGridVerticalSpacing w:val="190"/>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jNDdmNjMxZWExMzQwNjk4ODQxZTFmMWE5Y2NkYzEifQ=="/>
  </w:docVars>
  <w:rsids>
    <w:rsidRoot w:val="00172A27"/>
    <w:rsid w:val="004344ED"/>
    <w:rsid w:val="00B0318C"/>
    <w:rsid w:val="00B5192E"/>
    <w:rsid w:val="00CE26AE"/>
    <w:rsid w:val="01156C0C"/>
    <w:rsid w:val="01477F33"/>
    <w:rsid w:val="014C4DA3"/>
    <w:rsid w:val="01795AEB"/>
    <w:rsid w:val="018E7169"/>
    <w:rsid w:val="01AD42AE"/>
    <w:rsid w:val="01C14064"/>
    <w:rsid w:val="01CF4B3F"/>
    <w:rsid w:val="021E1032"/>
    <w:rsid w:val="023E10EE"/>
    <w:rsid w:val="02714395"/>
    <w:rsid w:val="02866093"/>
    <w:rsid w:val="02963DFC"/>
    <w:rsid w:val="02D527D9"/>
    <w:rsid w:val="031C64D3"/>
    <w:rsid w:val="0325597E"/>
    <w:rsid w:val="032C488C"/>
    <w:rsid w:val="03B44C3E"/>
    <w:rsid w:val="03DA43F8"/>
    <w:rsid w:val="03DE5A5A"/>
    <w:rsid w:val="03EA5F32"/>
    <w:rsid w:val="03F62DA4"/>
    <w:rsid w:val="042B5C0A"/>
    <w:rsid w:val="04425FE9"/>
    <w:rsid w:val="046FE1C0"/>
    <w:rsid w:val="047A36C8"/>
    <w:rsid w:val="047B58FE"/>
    <w:rsid w:val="048D47EA"/>
    <w:rsid w:val="049D07AF"/>
    <w:rsid w:val="04BD1B14"/>
    <w:rsid w:val="04D1580F"/>
    <w:rsid w:val="04E245A0"/>
    <w:rsid w:val="04ED064B"/>
    <w:rsid w:val="04FF2395"/>
    <w:rsid w:val="051320EE"/>
    <w:rsid w:val="055C5686"/>
    <w:rsid w:val="055E50A5"/>
    <w:rsid w:val="05665D07"/>
    <w:rsid w:val="056D7096"/>
    <w:rsid w:val="05807F42"/>
    <w:rsid w:val="05A35112"/>
    <w:rsid w:val="05C55124"/>
    <w:rsid w:val="05C80770"/>
    <w:rsid w:val="06021F87"/>
    <w:rsid w:val="06135E55"/>
    <w:rsid w:val="067F6612"/>
    <w:rsid w:val="069B5212"/>
    <w:rsid w:val="06A905A2"/>
    <w:rsid w:val="06A96639"/>
    <w:rsid w:val="06BC4B64"/>
    <w:rsid w:val="06DA075B"/>
    <w:rsid w:val="06EA7A54"/>
    <w:rsid w:val="071D2EFB"/>
    <w:rsid w:val="0726771F"/>
    <w:rsid w:val="07466762"/>
    <w:rsid w:val="07574E7C"/>
    <w:rsid w:val="07594C1D"/>
    <w:rsid w:val="07945668"/>
    <w:rsid w:val="07AC4C47"/>
    <w:rsid w:val="07C733D5"/>
    <w:rsid w:val="07E96AE5"/>
    <w:rsid w:val="082D0DDC"/>
    <w:rsid w:val="08374E58"/>
    <w:rsid w:val="084E1401"/>
    <w:rsid w:val="08D875BA"/>
    <w:rsid w:val="08E00FF2"/>
    <w:rsid w:val="09124C14"/>
    <w:rsid w:val="0933772B"/>
    <w:rsid w:val="09615163"/>
    <w:rsid w:val="096915D0"/>
    <w:rsid w:val="09825941"/>
    <w:rsid w:val="09891D61"/>
    <w:rsid w:val="09AA33DB"/>
    <w:rsid w:val="09DF3C45"/>
    <w:rsid w:val="09FC5CFF"/>
    <w:rsid w:val="0A0E6D55"/>
    <w:rsid w:val="0ABA082E"/>
    <w:rsid w:val="0AE55E01"/>
    <w:rsid w:val="0AEE0C79"/>
    <w:rsid w:val="0AF643EB"/>
    <w:rsid w:val="0B0C62A9"/>
    <w:rsid w:val="0B2FECCB"/>
    <w:rsid w:val="0B8213C1"/>
    <w:rsid w:val="0B956B12"/>
    <w:rsid w:val="0BBA4FFF"/>
    <w:rsid w:val="0BC10006"/>
    <w:rsid w:val="0BC4188A"/>
    <w:rsid w:val="0BC67467"/>
    <w:rsid w:val="0BD7795F"/>
    <w:rsid w:val="0BDD5783"/>
    <w:rsid w:val="0C2F43A5"/>
    <w:rsid w:val="0C9633D3"/>
    <w:rsid w:val="0CA748F8"/>
    <w:rsid w:val="0CA9210B"/>
    <w:rsid w:val="0CC341A8"/>
    <w:rsid w:val="0CFA20F4"/>
    <w:rsid w:val="0D215336"/>
    <w:rsid w:val="0D346C03"/>
    <w:rsid w:val="0D4252AC"/>
    <w:rsid w:val="0D4C1C87"/>
    <w:rsid w:val="0D696682"/>
    <w:rsid w:val="0DC10DC7"/>
    <w:rsid w:val="0DC933FF"/>
    <w:rsid w:val="0DD4577C"/>
    <w:rsid w:val="0DDA69F6"/>
    <w:rsid w:val="0E017183"/>
    <w:rsid w:val="0E1C3D4F"/>
    <w:rsid w:val="0EB03CD9"/>
    <w:rsid w:val="0EB91F35"/>
    <w:rsid w:val="0EBE2577"/>
    <w:rsid w:val="0EC816C9"/>
    <w:rsid w:val="0F024CF3"/>
    <w:rsid w:val="0F2C1D70"/>
    <w:rsid w:val="0F346E76"/>
    <w:rsid w:val="0F63674C"/>
    <w:rsid w:val="0FAC50CC"/>
    <w:rsid w:val="10CD0EE4"/>
    <w:rsid w:val="10E751CB"/>
    <w:rsid w:val="10EB37C7"/>
    <w:rsid w:val="10FE773C"/>
    <w:rsid w:val="11057601"/>
    <w:rsid w:val="111D5E14"/>
    <w:rsid w:val="11230F50"/>
    <w:rsid w:val="112E5193"/>
    <w:rsid w:val="11536A85"/>
    <w:rsid w:val="118C4255"/>
    <w:rsid w:val="11D618AE"/>
    <w:rsid w:val="120E1C01"/>
    <w:rsid w:val="125814B1"/>
    <w:rsid w:val="12714966"/>
    <w:rsid w:val="12802E20"/>
    <w:rsid w:val="128F0D89"/>
    <w:rsid w:val="12B10F0A"/>
    <w:rsid w:val="12F65637"/>
    <w:rsid w:val="130778A2"/>
    <w:rsid w:val="133B4B19"/>
    <w:rsid w:val="1344506F"/>
    <w:rsid w:val="135C48AE"/>
    <w:rsid w:val="13645B86"/>
    <w:rsid w:val="139D0458"/>
    <w:rsid w:val="13A740BB"/>
    <w:rsid w:val="13C37BE1"/>
    <w:rsid w:val="13C7475D"/>
    <w:rsid w:val="13EB21F9"/>
    <w:rsid w:val="14042896"/>
    <w:rsid w:val="1420397F"/>
    <w:rsid w:val="14336EB8"/>
    <w:rsid w:val="14977140"/>
    <w:rsid w:val="150F3360"/>
    <w:rsid w:val="152D05F0"/>
    <w:rsid w:val="153E3BD1"/>
    <w:rsid w:val="15432FA8"/>
    <w:rsid w:val="155D0ED5"/>
    <w:rsid w:val="158E1C47"/>
    <w:rsid w:val="15A74D1A"/>
    <w:rsid w:val="15EF11F7"/>
    <w:rsid w:val="163264AD"/>
    <w:rsid w:val="164E6A70"/>
    <w:rsid w:val="1673614A"/>
    <w:rsid w:val="167F3EC3"/>
    <w:rsid w:val="1687639C"/>
    <w:rsid w:val="16895CFA"/>
    <w:rsid w:val="169E17A5"/>
    <w:rsid w:val="169F376F"/>
    <w:rsid w:val="16AA09E8"/>
    <w:rsid w:val="16DF76D6"/>
    <w:rsid w:val="16EA63FD"/>
    <w:rsid w:val="16F75359"/>
    <w:rsid w:val="1702230E"/>
    <w:rsid w:val="17237EFC"/>
    <w:rsid w:val="172D2ABA"/>
    <w:rsid w:val="173F6216"/>
    <w:rsid w:val="1767664C"/>
    <w:rsid w:val="17905A3A"/>
    <w:rsid w:val="17A01FF9"/>
    <w:rsid w:val="17B94C49"/>
    <w:rsid w:val="17BC6A52"/>
    <w:rsid w:val="17C801B4"/>
    <w:rsid w:val="182C12F8"/>
    <w:rsid w:val="18441ED8"/>
    <w:rsid w:val="18484B00"/>
    <w:rsid w:val="185B5474"/>
    <w:rsid w:val="186662F2"/>
    <w:rsid w:val="189F7A56"/>
    <w:rsid w:val="18BA4EFB"/>
    <w:rsid w:val="190278A0"/>
    <w:rsid w:val="19492E75"/>
    <w:rsid w:val="194A1C7B"/>
    <w:rsid w:val="19502AFF"/>
    <w:rsid w:val="19526877"/>
    <w:rsid w:val="19550B3B"/>
    <w:rsid w:val="19B47D7C"/>
    <w:rsid w:val="19C7747B"/>
    <w:rsid w:val="19DE635C"/>
    <w:rsid w:val="19DF6C5F"/>
    <w:rsid w:val="19F606D3"/>
    <w:rsid w:val="19F607DD"/>
    <w:rsid w:val="1A09162B"/>
    <w:rsid w:val="1A4A37CC"/>
    <w:rsid w:val="1A6E32A2"/>
    <w:rsid w:val="1A913137"/>
    <w:rsid w:val="1AE205D1"/>
    <w:rsid w:val="1B097EDC"/>
    <w:rsid w:val="1B416BA3"/>
    <w:rsid w:val="1B522B5E"/>
    <w:rsid w:val="1B7D6162"/>
    <w:rsid w:val="1BB90E2F"/>
    <w:rsid w:val="1BD50B85"/>
    <w:rsid w:val="1C092C69"/>
    <w:rsid w:val="1C54523A"/>
    <w:rsid w:val="1C8D40C3"/>
    <w:rsid w:val="1CAD491B"/>
    <w:rsid w:val="1CDD25B2"/>
    <w:rsid w:val="1CF26256"/>
    <w:rsid w:val="1D0933D3"/>
    <w:rsid w:val="1D1B75FE"/>
    <w:rsid w:val="1D544938"/>
    <w:rsid w:val="1D563447"/>
    <w:rsid w:val="1D6A536A"/>
    <w:rsid w:val="1D6E75B5"/>
    <w:rsid w:val="1DA17DCD"/>
    <w:rsid w:val="1DD2442A"/>
    <w:rsid w:val="1E350B64"/>
    <w:rsid w:val="1E62601F"/>
    <w:rsid w:val="1EAF2075"/>
    <w:rsid w:val="1F061B00"/>
    <w:rsid w:val="1F2E34A1"/>
    <w:rsid w:val="1F565F78"/>
    <w:rsid w:val="1F5DEF8D"/>
    <w:rsid w:val="1F664E2A"/>
    <w:rsid w:val="1F6A53CC"/>
    <w:rsid w:val="1F8A4356"/>
    <w:rsid w:val="1F8E0A8C"/>
    <w:rsid w:val="1FEF3071"/>
    <w:rsid w:val="1FF178D3"/>
    <w:rsid w:val="206B1AB6"/>
    <w:rsid w:val="209F347C"/>
    <w:rsid w:val="20C475E5"/>
    <w:rsid w:val="21002519"/>
    <w:rsid w:val="21303941"/>
    <w:rsid w:val="21407B81"/>
    <w:rsid w:val="214230E8"/>
    <w:rsid w:val="215B1EEA"/>
    <w:rsid w:val="21986266"/>
    <w:rsid w:val="21AB2797"/>
    <w:rsid w:val="21C251B8"/>
    <w:rsid w:val="21E93AF0"/>
    <w:rsid w:val="222F59A7"/>
    <w:rsid w:val="22895117"/>
    <w:rsid w:val="22BF1DDF"/>
    <w:rsid w:val="22C03311"/>
    <w:rsid w:val="2316499B"/>
    <w:rsid w:val="231D3A7F"/>
    <w:rsid w:val="235A533F"/>
    <w:rsid w:val="23AA64CD"/>
    <w:rsid w:val="23FE1AD5"/>
    <w:rsid w:val="240F5DE0"/>
    <w:rsid w:val="24143779"/>
    <w:rsid w:val="24286B52"/>
    <w:rsid w:val="2440207E"/>
    <w:rsid w:val="24594F5D"/>
    <w:rsid w:val="24940F2F"/>
    <w:rsid w:val="24946019"/>
    <w:rsid w:val="24D46CDA"/>
    <w:rsid w:val="252A68FA"/>
    <w:rsid w:val="257B744C"/>
    <w:rsid w:val="25AB5ED9"/>
    <w:rsid w:val="260B6325"/>
    <w:rsid w:val="263E440B"/>
    <w:rsid w:val="2660787E"/>
    <w:rsid w:val="26850854"/>
    <w:rsid w:val="268D2202"/>
    <w:rsid w:val="26AE3062"/>
    <w:rsid w:val="26CA3EF0"/>
    <w:rsid w:val="2757757C"/>
    <w:rsid w:val="277B343D"/>
    <w:rsid w:val="2792313A"/>
    <w:rsid w:val="27A110F5"/>
    <w:rsid w:val="27BB17AB"/>
    <w:rsid w:val="27DD6F13"/>
    <w:rsid w:val="27DF4A3A"/>
    <w:rsid w:val="281F64BE"/>
    <w:rsid w:val="28671EB1"/>
    <w:rsid w:val="2868435B"/>
    <w:rsid w:val="28762DA1"/>
    <w:rsid w:val="288A47AF"/>
    <w:rsid w:val="28CB21A2"/>
    <w:rsid w:val="28D078D3"/>
    <w:rsid w:val="29451F54"/>
    <w:rsid w:val="294C32E2"/>
    <w:rsid w:val="2987431B"/>
    <w:rsid w:val="298E08E4"/>
    <w:rsid w:val="29DC5152"/>
    <w:rsid w:val="29DF7CB3"/>
    <w:rsid w:val="29E47CE8"/>
    <w:rsid w:val="2A090FC3"/>
    <w:rsid w:val="2A5A558B"/>
    <w:rsid w:val="2AA940B3"/>
    <w:rsid w:val="2ABB2129"/>
    <w:rsid w:val="2B125E66"/>
    <w:rsid w:val="2B287437"/>
    <w:rsid w:val="2B3B52F2"/>
    <w:rsid w:val="2B692C31"/>
    <w:rsid w:val="2B983430"/>
    <w:rsid w:val="2BE83805"/>
    <w:rsid w:val="2BF3348D"/>
    <w:rsid w:val="2C153E60"/>
    <w:rsid w:val="2C365B84"/>
    <w:rsid w:val="2C3C763E"/>
    <w:rsid w:val="2C6E7E8D"/>
    <w:rsid w:val="2C9406F7"/>
    <w:rsid w:val="2CF96358"/>
    <w:rsid w:val="2D1147DF"/>
    <w:rsid w:val="2D673377"/>
    <w:rsid w:val="2D6D1A79"/>
    <w:rsid w:val="2D7C6A08"/>
    <w:rsid w:val="2D7E483A"/>
    <w:rsid w:val="2D9110CC"/>
    <w:rsid w:val="2DE163C7"/>
    <w:rsid w:val="2E4A17F1"/>
    <w:rsid w:val="2E5D3D8E"/>
    <w:rsid w:val="2E6060F6"/>
    <w:rsid w:val="2E967F13"/>
    <w:rsid w:val="2E9B5357"/>
    <w:rsid w:val="2EA3638A"/>
    <w:rsid w:val="2EA96AE1"/>
    <w:rsid w:val="2EF6545B"/>
    <w:rsid w:val="2F0B32F8"/>
    <w:rsid w:val="2F0E4B96"/>
    <w:rsid w:val="2F1F5F93"/>
    <w:rsid w:val="2F6B1FE9"/>
    <w:rsid w:val="2F750D73"/>
    <w:rsid w:val="2FA61172"/>
    <w:rsid w:val="2FAA541C"/>
    <w:rsid w:val="2FD827E3"/>
    <w:rsid w:val="30385B49"/>
    <w:rsid w:val="305331A8"/>
    <w:rsid w:val="30646D39"/>
    <w:rsid w:val="30730F80"/>
    <w:rsid w:val="308676B3"/>
    <w:rsid w:val="30D8554A"/>
    <w:rsid w:val="312B3D4C"/>
    <w:rsid w:val="31741700"/>
    <w:rsid w:val="318C2E9A"/>
    <w:rsid w:val="31A121C4"/>
    <w:rsid w:val="31B639EF"/>
    <w:rsid w:val="31CA0B13"/>
    <w:rsid w:val="31D91518"/>
    <w:rsid w:val="31E540C2"/>
    <w:rsid w:val="31E75428"/>
    <w:rsid w:val="322A1CE7"/>
    <w:rsid w:val="32473523"/>
    <w:rsid w:val="32477096"/>
    <w:rsid w:val="327D62BB"/>
    <w:rsid w:val="32B25239"/>
    <w:rsid w:val="32F742BF"/>
    <w:rsid w:val="3308188D"/>
    <w:rsid w:val="330F2E2C"/>
    <w:rsid w:val="33610F72"/>
    <w:rsid w:val="33697956"/>
    <w:rsid w:val="339C3F5E"/>
    <w:rsid w:val="33DD2007"/>
    <w:rsid w:val="34C035FB"/>
    <w:rsid w:val="34DA62C9"/>
    <w:rsid w:val="34DB03DE"/>
    <w:rsid w:val="34EE524E"/>
    <w:rsid w:val="34FC3E0F"/>
    <w:rsid w:val="350308E3"/>
    <w:rsid w:val="351371AF"/>
    <w:rsid w:val="352077DB"/>
    <w:rsid w:val="35441418"/>
    <w:rsid w:val="354C7397"/>
    <w:rsid w:val="356257C5"/>
    <w:rsid w:val="359F4999"/>
    <w:rsid w:val="360867E3"/>
    <w:rsid w:val="361231BE"/>
    <w:rsid w:val="36375C68"/>
    <w:rsid w:val="363C648D"/>
    <w:rsid w:val="364517E5"/>
    <w:rsid w:val="36842191"/>
    <w:rsid w:val="36912294"/>
    <w:rsid w:val="36A16763"/>
    <w:rsid w:val="36CA6903"/>
    <w:rsid w:val="36D01903"/>
    <w:rsid w:val="36FE51F5"/>
    <w:rsid w:val="37547072"/>
    <w:rsid w:val="376420F3"/>
    <w:rsid w:val="378557A7"/>
    <w:rsid w:val="3797138E"/>
    <w:rsid w:val="379A6912"/>
    <w:rsid w:val="37A172A9"/>
    <w:rsid w:val="37B7E346"/>
    <w:rsid w:val="381B0A50"/>
    <w:rsid w:val="38431D54"/>
    <w:rsid w:val="384631BF"/>
    <w:rsid w:val="38507FCD"/>
    <w:rsid w:val="387070A2"/>
    <w:rsid w:val="3883E8A7"/>
    <w:rsid w:val="388918C9"/>
    <w:rsid w:val="389E499C"/>
    <w:rsid w:val="38AB1C09"/>
    <w:rsid w:val="38B277EE"/>
    <w:rsid w:val="38D34E86"/>
    <w:rsid w:val="38F728A7"/>
    <w:rsid w:val="394032DD"/>
    <w:rsid w:val="395D4D10"/>
    <w:rsid w:val="39A419E9"/>
    <w:rsid w:val="39E92488"/>
    <w:rsid w:val="39F350B4"/>
    <w:rsid w:val="3A102212"/>
    <w:rsid w:val="3A37635B"/>
    <w:rsid w:val="3A40479E"/>
    <w:rsid w:val="3A697F06"/>
    <w:rsid w:val="3A814CD2"/>
    <w:rsid w:val="3A971FDD"/>
    <w:rsid w:val="3AC47AB7"/>
    <w:rsid w:val="3ADC6E0A"/>
    <w:rsid w:val="3B003401"/>
    <w:rsid w:val="3B0635E8"/>
    <w:rsid w:val="3B220CC1"/>
    <w:rsid w:val="3BA647FD"/>
    <w:rsid w:val="3BB04E6B"/>
    <w:rsid w:val="3BD3519D"/>
    <w:rsid w:val="3C2B2D68"/>
    <w:rsid w:val="3C414AB1"/>
    <w:rsid w:val="3C615A5D"/>
    <w:rsid w:val="3C656688"/>
    <w:rsid w:val="3C807736"/>
    <w:rsid w:val="3C83598E"/>
    <w:rsid w:val="3D006429"/>
    <w:rsid w:val="3D0675FE"/>
    <w:rsid w:val="3D096F2F"/>
    <w:rsid w:val="3D77E0EA"/>
    <w:rsid w:val="3D7F2FDA"/>
    <w:rsid w:val="3D87708A"/>
    <w:rsid w:val="3D8F4183"/>
    <w:rsid w:val="3D97777D"/>
    <w:rsid w:val="3DD25944"/>
    <w:rsid w:val="3DE97557"/>
    <w:rsid w:val="3DEF6D00"/>
    <w:rsid w:val="3DFA419F"/>
    <w:rsid w:val="3E7013C9"/>
    <w:rsid w:val="3E8E0D98"/>
    <w:rsid w:val="3E90368F"/>
    <w:rsid w:val="3EB30914"/>
    <w:rsid w:val="3EC3774B"/>
    <w:rsid w:val="3EDA6843"/>
    <w:rsid w:val="3EFB8A14"/>
    <w:rsid w:val="3F2459A8"/>
    <w:rsid w:val="3F6B159B"/>
    <w:rsid w:val="3F6D1E15"/>
    <w:rsid w:val="3F7A2162"/>
    <w:rsid w:val="3FEFFC7C"/>
    <w:rsid w:val="3FF27242"/>
    <w:rsid w:val="3FF7F68B"/>
    <w:rsid w:val="3FFB6FE8"/>
    <w:rsid w:val="4082124C"/>
    <w:rsid w:val="40B96FA6"/>
    <w:rsid w:val="40DA6FCE"/>
    <w:rsid w:val="40E257B5"/>
    <w:rsid w:val="40F44E5A"/>
    <w:rsid w:val="40F804BB"/>
    <w:rsid w:val="41022FFD"/>
    <w:rsid w:val="410534BB"/>
    <w:rsid w:val="410A1661"/>
    <w:rsid w:val="41203C4E"/>
    <w:rsid w:val="4124407C"/>
    <w:rsid w:val="413A7948"/>
    <w:rsid w:val="41579DF5"/>
    <w:rsid w:val="41625D82"/>
    <w:rsid w:val="41697C64"/>
    <w:rsid w:val="417F3F77"/>
    <w:rsid w:val="41894C7C"/>
    <w:rsid w:val="419F43C7"/>
    <w:rsid w:val="41A2189A"/>
    <w:rsid w:val="41A90E7A"/>
    <w:rsid w:val="41B37388"/>
    <w:rsid w:val="41C932CA"/>
    <w:rsid w:val="41D15401"/>
    <w:rsid w:val="41DA54D8"/>
    <w:rsid w:val="41DD1CCC"/>
    <w:rsid w:val="420B6E45"/>
    <w:rsid w:val="42117C2C"/>
    <w:rsid w:val="424D18DA"/>
    <w:rsid w:val="425936D3"/>
    <w:rsid w:val="429525F1"/>
    <w:rsid w:val="42A444E5"/>
    <w:rsid w:val="42AA5F72"/>
    <w:rsid w:val="42DC0DDB"/>
    <w:rsid w:val="42F500EF"/>
    <w:rsid w:val="43056584"/>
    <w:rsid w:val="430E064C"/>
    <w:rsid w:val="437F1D8F"/>
    <w:rsid w:val="43C12B17"/>
    <w:rsid w:val="43D1290A"/>
    <w:rsid w:val="443C21B0"/>
    <w:rsid w:val="447470E0"/>
    <w:rsid w:val="447F5EC2"/>
    <w:rsid w:val="447F7A59"/>
    <w:rsid w:val="448653EB"/>
    <w:rsid w:val="4499718A"/>
    <w:rsid w:val="44BC2C73"/>
    <w:rsid w:val="44BF403A"/>
    <w:rsid w:val="44C133B4"/>
    <w:rsid w:val="44D84731"/>
    <w:rsid w:val="44E126D9"/>
    <w:rsid w:val="44E90046"/>
    <w:rsid w:val="45086CF7"/>
    <w:rsid w:val="454A1AA6"/>
    <w:rsid w:val="457C2402"/>
    <w:rsid w:val="459313C0"/>
    <w:rsid w:val="45C049E4"/>
    <w:rsid w:val="45CC04FE"/>
    <w:rsid w:val="45D21176"/>
    <w:rsid w:val="45EB3427"/>
    <w:rsid w:val="460524B2"/>
    <w:rsid w:val="46181BAA"/>
    <w:rsid w:val="46382D73"/>
    <w:rsid w:val="465869CB"/>
    <w:rsid w:val="46603AD2"/>
    <w:rsid w:val="466D4C2D"/>
    <w:rsid w:val="46997856"/>
    <w:rsid w:val="469A799C"/>
    <w:rsid w:val="469F722A"/>
    <w:rsid w:val="46AF159A"/>
    <w:rsid w:val="46DA696D"/>
    <w:rsid w:val="46FD2B55"/>
    <w:rsid w:val="472930B0"/>
    <w:rsid w:val="47525B10"/>
    <w:rsid w:val="47555600"/>
    <w:rsid w:val="475A49C5"/>
    <w:rsid w:val="479779C7"/>
    <w:rsid w:val="47BC4047"/>
    <w:rsid w:val="47C61C96"/>
    <w:rsid w:val="47E82D22"/>
    <w:rsid w:val="47F60B91"/>
    <w:rsid w:val="480248CB"/>
    <w:rsid w:val="481334F1"/>
    <w:rsid w:val="482A32A8"/>
    <w:rsid w:val="48484F32"/>
    <w:rsid w:val="488717E9"/>
    <w:rsid w:val="48B072C2"/>
    <w:rsid w:val="491A7BB9"/>
    <w:rsid w:val="49287DD3"/>
    <w:rsid w:val="493A4AAE"/>
    <w:rsid w:val="4944592C"/>
    <w:rsid w:val="494616A5"/>
    <w:rsid w:val="4975339A"/>
    <w:rsid w:val="499023BB"/>
    <w:rsid w:val="49E95F81"/>
    <w:rsid w:val="4A2B030E"/>
    <w:rsid w:val="4A3414FD"/>
    <w:rsid w:val="4A40314C"/>
    <w:rsid w:val="4A522525"/>
    <w:rsid w:val="4A59480A"/>
    <w:rsid w:val="4A692C36"/>
    <w:rsid w:val="4A714AD8"/>
    <w:rsid w:val="4A7F4E6E"/>
    <w:rsid w:val="4A89195A"/>
    <w:rsid w:val="4AB23F90"/>
    <w:rsid w:val="4AD145C4"/>
    <w:rsid w:val="4AD729A6"/>
    <w:rsid w:val="4AFC3033"/>
    <w:rsid w:val="4B637483"/>
    <w:rsid w:val="4B6D38B2"/>
    <w:rsid w:val="4BDC6C97"/>
    <w:rsid w:val="4BE551A5"/>
    <w:rsid w:val="4C106E79"/>
    <w:rsid w:val="4C237FED"/>
    <w:rsid w:val="4C30487F"/>
    <w:rsid w:val="4C60482B"/>
    <w:rsid w:val="4C7F6063"/>
    <w:rsid w:val="4C8449BE"/>
    <w:rsid w:val="4CBC3AFA"/>
    <w:rsid w:val="4CFA5B5A"/>
    <w:rsid w:val="4D262F64"/>
    <w:rsid w:val="4D2F5784"/>
    <w:rsid w:val="4D61218B"/>
    <w:rsid w:val="4D914199"/>
    <w:rsid w:val="4DAB094C"/>
    <w:rsid w:val="4DDE00FE"/>
    <w:rsid w:val="4DF9317E"/>
    <w:rsid w:val="4DFBE051"/>
    <w:rsid w:val="4E054DF3"/>
    <w:rsid w:val="4E09066C"/>
    <w:rsid w:val="4E624B63"/>
    <w:rsid w:val="4E7B594C"/>
    <w:rsid w:val="4EE147F4"/>
    <w:rsid w:val="4EFED7F9"/>
    <w:rsid w:val="4F0A6E08"/>
    <w:rsid w:val="4F5E75A4"/>
    <w:rsid w:val="4FD97D99"/>
    <w:rsid w:val="4FE10B61"/>
    <w:rsid w:val="4FF84D7B"/>
    <w:rsid w:val="4FFD58F5"/>
    <w:rsid w:val="50390043"/>
    <w:rsid w:val="50782058"/>
    <w:rsid w:val="50B21470"/>
    <w:rsid w:val="50C35389"/>
    <w:rsid w:val="51036AF0"/>
    <w:rsid w:val="51254295"/>
    <w:rsid w:val="51416CA9"/>
    <w:rsid w:val="517370C6"/>
    <w:rsid w:val="517B0294"/>
    <w:rsid w:val="51C64C01"/>
    <w:rsid w:val="5237602E"/>
    <w:rsid w:val="523E73BD"/>
    <w:rsid w:val="5242610F"/>
    <w:rsid w:val="52432C25"/>
    <w:rsid w:val="52775526"/>
    <w:rsid w:val="52B168D4"/>
    <w:rsid w:val="52BB08F4"/>
    <w:rsid w:val="5309545F"/>
    <w:rsid w:val="53284909"/>
    <w:rsid w:val="535820B4"/>
    <w:rsid w:val="536015B5"/>
    <w:rsid w:val="53620DD5"/>
    <w:rsid w:val="53A31472"/>
    <w:rsid w:val="53B3168D"/>
    <w:rsid w:val="53BF66F8"/>
    <w:rsid w:val="53FF59C7"/>
    <w:rsid w:val="54261B31"/>
    <w:rsid w:val="542B1BC3"/>
    <w:rsid w:val="54411942"/>
    <w:rsid w:val="548917F9"/>
    <w:rsid w:val="548E5275"/>
    <w:rsid w:val="549B2C28"/>
    <w:rsid w:val="54B50D5D"/>
    <w:rsid w:val="54C7076C"/>
    <w:rsid w:val="54D62063"/>
    <w:rsid w:val="54EF3CA1"/>
    <w:rsid w:val="54F2623D"/>
    <w:rsid w:val="5548603D"/>
    <w:rsid w:val="555A0DDC"/>
    <w:rsid w:val="555E7D3D"/>
    <w:rsid w:val="558F5C33"/>
    <w:rsid w:val="563208C7"/>
    <w:rsid w:val="56513437"/>
    <w:rsid w:val="56741CC7"/>
    <w:rsid w:val="56745238"/>
    <w:rsid w:val="56816229"/>
    <w:rsid w:val="5688588C"/>
    <w:rsid w:val="56B36104"/>
    <w:rsid w:val="56F32C02"/>
    <w:rsid w:val="56F6640C"/>
    <w:rsid w:val="56FF03AD"/>
    <w:rsid w:val="572543DB"/>
    <w:rsid w:val="572C265C"/>
    <w:rsid w:val="574C1F9D"/>
    <w:rsid w:val="57512200"/>
    <w:rsid w:val="576639A8"/>
    <w:rsid w:val="577F533C"/>
    <w:rsid w:val="57817C94"/>
    <w:rsid w:val="57AE6D2B"/>
    <w:rsid w:val="57B343A9"/>
    <w:rsid w:val="57CB698C"/>
    <w:rsid w:val="57D4431F"/>
    <w:rsid w:val="57D6726A"/>
    <w:rsid w:val="57E3177B"/>
    <w:rsid w:val="580236C8"/>
    <w:rsid w:val="584114AC"/>
    <w:rsid w:val="58436788"/>
    <w:rsid w:val="58623B7D"/>
    <w:rsid w:val="58736220"/>
    <w:rsid w:val="58CC39C0"/>
    <w:rsid w:val="58E30E70"/>
    <w:rsid w:val="58ED7447"/>
    <w:rsid w:val="591C2AEB"/>
    <w:rsid w:val="59232B71"/>
    <w:rsid w:val="592D3661"/>
    <w:rsid w:val="59425D9E"/>
    <w:rsid w:val="594B23BF"/>
    <w:rsid w:val="594C56F0"/>
    <w:rsid w:val="595159FF"/>
    <w:rsid w:val="597828FB"/>
    <w:rsid w:val="599B3347"/>
    <w:rsid w:val="59AD4D5E"/>
    <w:rsid w:val="59D6612D"/>
    <w:rsid w:val="59E610B5"/>
    <w:rsid w:val="5A1B6236"/>
    <w:rsid w:val="5A252C10"/>
    <w:rsid w:val="5A987886"/>
    <w:rsid w:val="5AAC50E0"/>
    <w:rsid w:val="5AB50813"/>
    <w:rsid w:val="5AC22398"/>
    <w:rsid w:val="5AC77F8A"/>
    <w:rsid w:val="5ACF0603"/>
    <w:rsid w:val="5ADE724C"/>
    <w:rsid w:val="5B2B3A6D"/>
    <w:rsid w:val="5B310E24"/>
    <w:rsid w:val="5B4C6455"/>
    <w:rsid w:val="5B704779"/>
    <w:rsid w:val="5B7767E1"/>
    <w:rsid w:val="5B892951"/>
    <w:rsid w:val="5BCF5600"/>
    <w:rsid w:val="5BD41927"/>
    <w:rsid w:val="5BE54A34"/>
    <w:rsid w:val="5BEC5DA2"/>
    <w:rsid w:val="5BFC0C79"/>
    <w:rsid w:val="5C11169E"/>
    <w:rsid w:val="5C2A3E08"/>
    <w:rsid w:val="5C362FC1"/>
    <w:rsid w:val="5C3D06E5"/>
    <w:rsid w:val="5C4C26D6"/>
    <w:rsid w:val="5C553EC1"/>
    <w:rsid w:val="5C771B7E"/>
    <w:rsid w:val="5CB52971"/>
    <w:rsid w:val="5CB87D6C"/>
    <w:rsid w:val="5CBD4E72"/>
    <w:rsid w:val="5CDC17D1"/>
    <w:rsid w:val="5D337D27"/>
    <w:rsid w:val="5D884948"/>
    <w:rsid w:val="5D8A177E"/>
    <w:rsid w:val="5D91225A"/>
    <w:rsid w:val="5D924D46"/>
    <w:rsid w:val="5DB97F3E"/>
    <w:rsid w:val="5DD15589"/>
    <w:rsid w:val="5DD1AEFB"/>
    <w:rsid w:val="5DFF29B8"/>
    <w:rsid w:val="5E0D4A38"/>
    <w:rsid w:val="5E1F0C4D"/>
    <w:rsid w:val="5E323252"/>
    <w:rsid w:val="5E443FAD"/>
    <w:rsid w:val="5E4D1842"/>
    <w:rsid w:val="5E5129CA"/>
    <w:rsid w:val="5E9F7435"/>
    <w:rsid w:val="5EC002A1"/>
    <w:rsid w:val="5EC96260"/>
    <w:rsid w:val="5EDBE6A5"/>
    <w:rsid w:val="5EE4360D"/>
    <w:rsid w:val="5EEE8D5B"/>
    <w:rsid w:val="5EFF44DA"/>
    <w:rsid w:val="5F1337E3"/>
    <w:rsid w:val="5F1863C8"/>
    <w:rsid w:val="5F325B64"/>
    <w:rsid w:val="5F3D4DF6"/>
    <w:rsid w:val="5F687F4B"/>
    <w:rsid w:val="5F6917F1"/>
    <w:rsid w:val="5FB072B4"/>
    <w:rsid w:val="5FB0740C"/>
    <w:rsid w:val="5FC20CCD"/>
    <w:rsid w:val="5FCFBEC8"/>
    <w:rsid w:val="5FD749AD"/>
    <w:rsid w:val="5FE61094"/>
    <w:rsid w:val="5FEBA495"/>
    <w:rsid w:val="5FED20B5"/>
    <w:rsid w:val="5FF743FB"/>
    <w:rsid w:val="5FF76926"/>
    <w:rsid w:val="5FFF22BA"/>
    <w:rsid w:val="6002034E"/>
    <w:rsid w:val="604330CF"/>
    <w:rsid w:val="604866CE"/>
    <w:rsid w:val="606F3179"/>
    <w:rsid w:val="60787961"/>
    <w:rsid w:val="60830691"/>
    <w:rsid w:val="608A7624"/>
    <w:rsid w:val="60AB73E1"/>
    <w:rsid w:val="60EB373A"/>
    <w:rsid w:val="61007705"/>
    <w:rsid w:val="616B4EE2"/>
    <w:rsid w:val="61776447"/>
    <w:rsid w:val="61B34FA6"/>
    <w:rsid w:val="61BE5FF5"/>
    <w:rsid w:val="61D83100"/>
    <w:rsid w:val="61FDAD0C"/>
    <w:rsid w:val="6221517A"/>
    <w:rsid w:val="623B56C7"/>
    <w:rsid w:val="6266166F"/>
    <w:rsid w:val="63041E38"/>
    <w:rsid w:val="631771D3"/>
    <w:rsid w:val="635805F7"/>
    <w:rsid w:val="639371EA"/>
    <w:rsid w:val="63BFECAC"/>
    <w:rsid w:val="63C94B60"/>
    <w:rsid w:val="63E1223B"/>
    <w:rsid w:val="63E678B4"/>
    <w:rsid w:val="63F97834"/>
    <w:rsid w:val="640515A5"/>
    <w:rsid w:val="64234664"/>
    <w:rsid w:val="64380E97"/>
    <w:rsid w:val="644C6520"/>
    <w:rsid w:val="64563013"/>
    <w:rsid w:val="64C00105"/>
    <w:rsid w:val="64F53007"/>
    <w:rsid w:val="65565C46"/>
    <w:rsid w:val="65637AB3"/>
    <w:rsid w:val="65685941"/>
    <w:rsid w:val="656D6FC4"/>
    <w:rsid w:val="658C7FE7"/>
    <w:rsid w:val="659D5E53"/>
    <w:rsid w:val="65AC068A"/>
    <w:rsid w:val="65B67159"/>
    <w:rsid w:val="65BFE1E3"/>
    <w:rsid w:val="65E16216"/>
    <w:rsid w:val="65E751D4"/>
    <w:rsid w:val="66287D10"/>
    <w:rsid w:val="669E6224"/>
    <w:rsid w:val="66BC7DEC"/>
    <w:rsid w:val="66BF6FDA"/>
    <w:rsid w:val="66D06499"/>
    <w:rsid w:val="66E90B0B"/>
    <w:rsid w:val="670544F5"/>
    <w:rsid w:val="67185FD7"/>
    <w:rsid w:val="677B066C"/>
    <w:rsid w:val="677FAA2F"/>
    <w:rsid w:val="67AEC9CA"/>
    <w:rsid w:val="67DBB7CE"/>
    <w:rsid w:val="67F65BEC"/>
    <w:rsid w:val="68080AF8"/>
    <w:rsid w:val="684A2042"/>
    <w:rsid w:val="686C06A4"/>
    <w:rsid w:val="687F372E"/>
    <w:rsid w:val="68862A70"/>
    <w:rsid w:val="688A3028"/>
    <w:rsid w:val="68EF2D67"/>
    <w:rsid w:val="69193A0C"/>
    <w:rsid w:val="695A25BD"/>
    <w:rsid w:val="69A40C5E"/>
    <w:rsid w:val="69AD4D67"/>
    <w:rsid w:val="69B05C2D"/>
    <w:rsid w:val="69CD199E"/>
    <w:rsid w:val="69D84821"/>
    <w:rsid w:val="69E00902"/>
    <w:rsid w:val="6A1452B0"/>
    <w:rsid w:val="6A4658C0"/>
    <w:rsid w:val="6A752F31"/>
    <w:rsid w:val="6A7D43A3"/>
    <w:rsid w:val="6A810BC5"/>
    <w:rsid w:val="6AAA4ECE"/>
    <w:rsid w:val="6AB32797"/>
    <w:rsid w:val="6ADD4F60"/>
    <w:rsid w:val="6AEB70FD"/>
    <w:rsid w:val="6AFE54E3"/>
    <w:rsid w:val="6B116F4F"/>
    <w:rsid w:val="6B170353"/>
    <w:rsid w:val="6B1B01A1"/>
    <w:rsid w:val="6B272443"/>
    <w:rsid w:val="6B434E6C"/>
    <w:rsid w:val="6B572B41"/>
    <w:rsid w:val="6B5C0747"/>
    <w:rsid w:val="6B916EC3"/>
    <w:rsid w:val="6B956699"/>
    <w:rsid w:val="6B960FD1"/>
    <w:rsid w:val="6BBD36E7"/>
    <w:rsid w:val="6BC43636"/>
    <w:rsid w:val="6BD7CC9C"/>
    <w:rsid w:val="6BFF4857"/>
    <w:rsid w:val="6C2076DB"/>
    <w:rsid w:val="6C564A1D"/>
    <w:rsid w:val="6CDD26EE"/>
    <w:rsid w:val="6CE152FA"/>
    <w:rsid w:val="6D240CF0"/>
    <w:rsid w:val="6D34343E"/>
    <w:rsid w:val="6D3A4358"/>
    <w:rsid w:val="6D5C7A8A"/>
    <w:rsid w:val="6D5E04BB"/>
    <w:rsid w:val="6D951FB7"/>
    <w:rsid w:val="6DE601A7"/>
    <w:rsid w:val="6DFB0BEE"/>
    <w:rsid w:val="6E4B00DD"/>
    <w:rsid w:val="6E8126B3"/>
    <w:rsid w:val="6E926E1F"/>
    <w:rsid w:val="6E9F2B3A"/>
    <w:rsid w:val="6EB04D61"/>
    <w:rsid w:val="6EB320EE"/>
    <w:rsid w:val="6EDA5831"/>
    <w:rsid w:val="6EEC33E3"/>
    <w:rsid w:val="6F0B01CF"/>
    <w:rsid w:val="6F0F5F11"/>
    <w:rsid w:val="6F4D6A39"/>
    <w:rsid w:val="6F5660F7"/>
    <w:rsid w:val="6F697C94"/>
    <w:rsid w:val="6F727315"/>
    <w:rsid w:val="6FA624D4"/>
    <w:rsid w:val="6FCD408D"/>
    <w:rsid w:val="6FDF1A21"/>
    <w:rsid w:val="6FEEAC79"/>
    <w:rsid w:val="6FF81BD9"/>
    <w:rsid w:val="6FF9E85D"/>
    <w:rsid w:val="6FFB46E7"/>
    <w:rsid w:val="6FFD61E7"/>
    <w:rsid w:val="6FFF332D"/>
    <w:rsid w:val="6FFF63B2"/>
    <w:rsid w:val="70214709"/>
    <w:rsid w:val="703B2D36"/>
    <w:rsid w:val="7046283D"/>
    <w:rsid w:val="705B6F34"/>
    <w:rsid w:val="70666005"/>
    <w:rsid w:val="707A0BE2"/>
    <w:rsid w:val="707E33DD"/>
    <w:rsid w:val="70BD7BEF"/>
    <w:rsid w:val="70CD0706"/>
    <w:rsid w:val="70F353BF"/>
    <w:rsid w:val="70FC3FCB"/>
    <w:rsid w:val="71614A1E"/>
    <w:rsid w:val="71925780"/>
    <w:rsid w:val="71AB6E07"/>
    <w:rsid w:val="71B423E7"/>
    <w:rsid w:val="71C823A7"/>
    <w:rsid w:val="72035AD5"/>
    <w:rsid w:val="72374822"/>
    <w:rsid w:val="72705261"/>
    <w:rsid w:val="72C54B39"/>
    <w:rsid w:val="72D134DE"/>
    <w:rsid w:val="730FA2A6"/>
    <w:rsid w:val="73201000"/>
    <w:rsid w:val="7337732B"/>
    <w:rsid w:val="73772D8B"/>
    <w:rsid w:val="737F94F1"/>
    <w:rsid w:val="739E2E82"/>
    <w:rsid w:val="73BFB569"/>
    <w:rsid w:val="73C12FEC"/>
    <w:rsid w:val="73D129E3"/>
    <w:rsid w:val="73FF653E"/>
    <w:rsid w:val="74093A29"/>
    <w:rsid w:val="741C4C2C"/>
    <w:rsid w:val="74436029"/>
    <w:rsid w:val="746904E6"/>
    <w:rsid w:val="746B5737"/>
    <w:rsid w:val="747C2B5D"/>
    <w:rsid w:val="74834B43"/>
    <w:rsid w:val="748B0402"/>
    <w:rsid w:val="749F5E23"/>
    <w:rsid w:val="74AC4202"/>
    <w:rsid w:val="74C50E20"/>
    <w:rsid w:val="74C652C4"/>
    <w:rsid w:val="75071439"/>
    <w:rsid w:val="754C32EF"/>
    <w:rsid w:val="755521A4"/>
    <w:rsid w:val="756B594D"/>
    <w:rsid w:val="757E5B9F"/>
    <w:rsid w:val="757F6003"/>
    <w:rsid w:val="75A2354D"/>
    <w:rsid w:val="75CF4607"/>
    <w:rsid w:val="7608131E"/>
    <w:rsid w:val="76285B0A"/>
    <w:rsid w:val="762E4A15"/>
    <w:rsid w:val="76414B86"/>
    <w:rsid w:val="767E1BCE"/>
    <w:rsid w:val="76A827A7"/>
    <w:rsid w:val="76DD2089"/>
    <w:rsid w:val="76E94580"/>
    <w:rsid w:val="7732605C"/>
    <w:rsid w:val="77592C2C"/>
    <w:rsid w:val="777F6922"/>
    <w:rsid w:val="77A507B5"/>
    <w:rsid w:val="77AC7918"/>
    <w:rsid w:val="77AEA42B"/>
    <w:rsid w:val="77AF724C"/>
    <w:rsid w:val="77B228A9"/>
    <w:rsid w:val="77BF1E0D"/>
    <w:rsid w:val="77DB72A2"/>
    <w:rsid w:val="77FF2112"/>
    <w:rsid w:val="78066B59"/>
    <w:rsid w:val="78144598"/>
    <w:rsid w:val="786419D6"/>
    <w:rsid w:val="7877F373"/>
    <w:rsid w:val="789403B8"/>
    <w:rsid w:val="789913B8"/>
    <w:rsid w:val="78F34ECC"/>
    <w:rsid w:val="79305DB2"/>
    <w:rsid w:val="794926EC"/>
    <w:rsid w:val="7977A7B7"/>
    <w:rsid w:val="79821207"/>
    <w:rsid w:val="79982FA7"/>
    <w:rsid w:val="79AB08C1"/>
    <w:rsid w:val="79AB4053"/>
    <w:rsid w:val="79DD62D3"/>
    <w:rsid w:val="79E94FD2"/>
    <w:rsid w:val="7A0A489F"/>
    <w:rsid w:val="7A1D7019"/>
    <w:rsid w:val="7A20719D"/>
    <w:rsid w:val="7A473247"/>
    <w:rsid w:val="7A513882"/>
    <w:rsid w:val="7A574C10"/>
    <w:rsid w:val="7A66024F"/>
    <w:rsid w:val="7A8E70A4"/>
    <w:rsid w:val="7AAB15A5"/>
    <w:rsid w:val="7AB53B21"/>
    <w:rsid w:val="7AD57A03"/>
    <w:rsid w:val="7ADC47C3"/>
    <w:rsid w:val="7B160627"/>
    <w:rsid w:val="7B1A3242"/>
    <w:rsid w:val="7B3A16E8"/>
    <w:rsid w:val="7B3A99F3"/>
    <w:rsid w:val="7B514809"/>
    <w:rsid w:val="7B520C01"/>
    <w:rsid w:val="7B7222A4"/>
    <w:rsid w:val="7BBF716C"/>
    <w:rsid w:val="7BDF5CB0"/>
    <w:rsid w:val="7BED85D4"/>
    <w:rsid w:val="7BFC15CB"/>
    <w:rsid w:val="7BFDA3B6"/>
    <w:rsid w:val="7C8021FC"/>
    <w:rsid w:val="7CBE7140"/>
    <w:rsid w:val="7D0F4547"/>
    <w:rsid w:val="7D2F559F"/>
    <w:rsid w:val="7D464ABF"/>
    <w:rsid w:val="7DDB2618"/>
    <w:rsid w:val="7DDF905F"/>
    <w:rsid w:val="7DE34F79"/>
    <w:rsid w:val="7DE93A50"/>
    <w:rsid w:val="7DFB4F03"/>
    <w:rsid w:val="7E0C7AC0"/>
    <w:rsid w:val="7EBB6A17"/>
    <w:rsid w:val="7EF5F302"/>
    <w:rsid w:val="7EF83F85"/>
    <w:rsid w:val="7EFD3754"/>
    <w:rsid w:val="7F204099"/>
    <w:rsid w:val="7F5F7531"/>
    <w:rsid w:val="7F5FF1A3"/>
    <w:rsid w:val="7F79E434"/>
    <w:rsid w:val="7F8B74FB"/>
    <w:rsid w:val="7F8E55FB"/>
    <w:rsid w:val="7F9D30C5"/>
    <w:rsid w:val="7F9E11AD"/>
    <w:rsid w:val="7FCE37CC"/>
    <w:rsid w:val="7FD74B57"/>
    <w:rsid w:val="7FDFA34E"/>
    <w:rsid w:val="7FE50EBA"/>
    <w:rsid w:val="7FEFCBD2"/>
    <w:rsid w:val="7FF7A0C3"/>
    <w:rsid w:val="7FFCD242"/>
    <w:rsid w:val="7FFD5CEA"/>
    <w:rsid w:val="7FFEF78D"/>
    <w:rsid w:val="8DBB40C6"/>
    <w:rsid w:val="966B43A7"/>
    <w:rsid w:val="97BFB60F"/>
    <w:rsid w:val="97DDCD59"/>
    <w:rsid w:val="A4F7D45B"/>
    <w:rsid w:val="A75506EC"/>
    <w:rsid w:val="AABFCDF9"/>
    <w:rsid w:val="ABFDAF73"/>
    <w:rsid w:val="ACD78DE0"/>
    <w:rsid w:val="AE7C950D"/>
    <w:rsid w:val="AFBF63F9"/>
    <w:rsid w:val="AFFE7D88"/>
    <w:rsid w:val="B6FE3334"/>
    <w:rsid w:val="B9BF81C0"/>
    <w:rsid w:val="BB7F5D8C"/>
    <w:rsid w:val="BDEFAE00"/>
    <w:rsid w:val="BDFF51A2"/>
    <w:rsid w:val="BE958A83"/>
    <w:rsid w:val="BEFE3ADD"/>
    <w:rsid w:val="BFF78DE9"/>
    <w:rsid w:val="BFF7D56C"/>
    <w:rsid w:val="BFFBFC5E"/>
    <w:rsid w:val="BFFFB8E8"/>
    <w:rsid w:val="C56397FD"/>
    <w:rsid w:val="C6DBD093"/>
    <w:rsid w:val="CB796672"/>
    <w:rsid w:val="D3CE0948"/>
    <w:rsid w:val="D5C7E00E"/>
    <w:rsid w:val="D5D9B5D4"/>
    <w:rsid w:val="D6B7222D"/>
    <w:rsid w:val="DCBD27DC"/>
    <w:rsid w:val="DD2ED861"/>
    <w:rsid w:val="DE331CB8"/>
    <w:rsid w:val="DE7F8261"/>
    <w:rsid w:val="DF3F554B"/>
    <w:rsid w:val="DF7F89AD"/>
    <w:rsid w:val="DF9F0AD2"/>
    <w:rsid w:val="DFDA295E"/>
    <w:rsid w:val="DFE91D21"/>
    <w:rsid w:val="DFEF82B7"/>
    <w:rsid w:val="E9FD0380"/>
    <w:rsid w:val="EBEFF134"/>
    <w:rsid w:val="EBFF3FD4"/>
    <w:rsid w:val="EEBF0F56"/>
    <w:rsid w:val="EF7F0BF0"/>
    <w:rsid w:val="EFFBB8AF"/>
    <w:rsid w:val="F3EAEE05"/>
    <w:rsid w:val="F3FD755B"/>
    <w:rsid w:val="F57131F0"/>
    <w:rsid w:val="F58FAFF3"/>
    <w:rsid w:val="F674A6E4"/>
    <w:rsid w:val="F6FEC423"/>
    <w:rsid w:val="F77D250A"/>
    <w:rsid w:val="F7BECDDF"/>
    <w:rsid w:val="F8CB5E39"/>
    <w:rsid w:val="F9AB3F3A"/>
    <w:rsid w:val="F9D5306B"/>
    <w:rsid w:val="FB7EAE6A"/>
    <w:rsid w:val="FBB7A081"/>
    <w:rsid w:val="FBBBB02E"/>
    <w:rsid w:val="FBBFECD1"/>
    <w:rsid w:val="FDAECB82"/>
    <w:rsid w:val="FDEEAFB5"/>
    <w:rsid w:val="FDEF7BCF"/>
    <w:rsid w:val="FDFD13D8"/>
    <w:rsid w:val="FDFE57F2"/>
    <w:rsid w:val="FDFEE15A"/>
    <w:rsid w:val="FDFF9506"/>
    <w:rsid w:val="FDFFA261"/>
    <w:rsid w:val="FE2F916C"/>
    <w:rsid w:val="FEF7D8BF"/>
    <w:rsid w:val="FEFF3A22"/>
    <w:rsid w:val="FF33CBC8"/>
    <w:rsid w:val="FF37DF4F"/>
    <w:rsid w:val="FF7BD65E"/>
    <w:rsid w:val="FFAF489C"/>
    <w:rsid w:val="FFB7927E"/>
    <w:rsid w:val="FFDB9409"/>
    <w:rsid w:val="FFEF6F42"/>
    <w:rsid w:val="FFF5B00E"/>
    <w:rsid w:val="FFF774AC"/>
    <w:rsid w:val="FFFED55C"/>
    <w:rsid w:val="FFFEEBE0"/>
    <w:rsid w:val="FFFF5A24"/>
    <w:rsid w:val="FFFFC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left"/>
    </w:pPr>
    <w:rPr>
      <w:rFonts w:ascii="仿宋" w:hAnsi="仿宋" w:eastAsia="宋体" w:cs="仿宋"/>
      <w:kern w:val="2"/>
      <w:sz w:val="24"/>
      <w:szCs w:val="28"/>
      <w:lang w:val="en-US" w:eastAsia="zh-CN" w:bidi="ar-SA"/>
    </w:rPr>
  </w:style>
  <w:style w:type="paragraph" w:styleId="2">
    <w:name w:val="heading 1"/>
    <w:basedOn w:val="1"/>
    <w:next w:val="1"/>
    <w:link w:val="100"/>
    <w:qFormat/>
    <w:uiPriority w:val="0"/>
    <w:pPr>
      <w:spacing w:before="0" w:beforeAutospacing="0" w:after="0" w:afterAutospacing="0"/>
      <w:jc w:val="left"/>
      <w:outlineLvl w:val="0"/>
    </w:pPr>
    <w:rPr>
      <w:rFonts w:hint="eastAsia" w:ascii="宋体" w:hAnsi="宋体" w:eastAsia="宋体" w:cs="宋体"/>
      <w:b/>
      <w:bCs/>
      <w:kern w:val="44"/>
      <w:szCs w:val="48"/>
      <w:lang w:bidi="ar"/>
    </w:rPr>
  </w:style>
  <w:style w:type="paragraph" w:styleId="3">
    <w:name w:val="heading 2"/>
    <w:basedOn w:val="1"/>
    <w:next w:val="1"/>
    <w:link w:val="76"/>
    <w:unhideWhenUsed/>
    <w:qFormat/>
    <w:uiPriority w:val="0"/>
    <w:pPr>
      <w:keepNext/>
      <w:keepLines/>
      <w:spacing w:beforeLines="0" w:beforeAutospacing="0" w:afterLines="0" w:afterAutospacing="0" w:line="360" w:lineRule="auto"/>
      <w:outlineLvl w:val="1"/>
    </w:pPr>
    <w:rPr>
      <w:rFonts w:ascii="Arial" w:hAnsi="Arial" w:eastAsia="宋体"/>
      <w:b/>
    </w:rPr>
  </w:style>
  <w:style w:type="paragraph" w:styleId="4">
    <w:name w:val="heading 3"/>
    <w:basedOn w:val="1"/>
    <w:next w:val="1"/>
    <w:link w:val="48"/>
    <w:unhideWhenUsed/>
    <w:qFormat/>
    <w:uiPriority w:val="0"/>
    <w:pPr>
      <w:keepNext/>
      <w:keepLines/>
      <w:adjustRightInd w:val="0"/>
      <w:snapToGrid w:val="0"/>
      <w:spacing w:line="360" w:lineRule="auto"/>
      <w:jc w:val="left"/>
      <w:outlineLvl w:val="2"/>
    </w:pPr>
    <w:rPr>
      <w:rFonts w:eastAsia="宋体" w:cs="宋体"/>
      <w:b/>
      <w:color w:val="000000"/>
      <w:sz w:val="24"/>
      <w:lang w:eastAsia="zh-TW"/>
    </w:rPr>
  </w:style>
  <w:style w:type="paragraph" w:styleId="5">
    <w:name w:val="heading 4"/>
    <w:basedOn w:val="1"/>
    <w:next w:val="1"/>
    <w:link w:val="49"/>
    <w:unhideWhenUsed/>
    <w:qFormat/>
    <w:uiPriority w:val="0"/>
    <w:pPr>
      <w:keepNext/>
      <w:keepLines/>
      <w:spacing w:beforeLines="0" w:beforeAutospacing="0" w:afterAutospacing="0" w:line="360" w:lineRule="auto"/>
      <w:ind w:firstLine="0" w:firstLineChars="0"/>
      <w:jc w:val="left"/>
      <w:outlineLvl w:val="3"/>
    </w:pPr>
    <w:rPr>
      <w:rFonts w:eastAsia="宋体"/>
      <w:b/>
      <w:sz w:val="24"/>
    </w:rPr>
  </w:style>
  <w:style w:type="paragraph" w:styleId="6">
    <w:name w:val="heading 5"/>
    <w:basedOn w:val="1"/>
    <w:next w:val="1"/>
    <w:link w:val="47"/>
    <w:unhideWhenUsed/>
    <w:qFormat/>
    <w:uiPriority w:val="0"/>
    <w:pPr>
      <w:keepNext/>
      <w:keepLines/>
      <w:spacing w:beforeLines="0" w:beforeAutospacing="0" w:afterLines="0" w:afterAutospacing="0" w:line="360" w:lineRule="auto"/>
      <w:ind w:firstLine="0" w:firstLineChars="0"/>
      <w:jc w:val="left"/>
      <w:outlineLvl w:val="4"/>
    </w:pPr>
    <w:rPr>
      <w:rFonts w:eastAsia="宋体"/>
      <w:b/>
    </w:rPr>
  </w:style>
  <w:style w:type="paragraph" w:styleId="7">
    <w:name w:val="heading 6"/>
    <w:basedOn w:val="1"/>
    <w:next w:val="1"/>
    <w:unhideWhenUsed/>
    <w:qFormat/>
    <w:uiPriority w:val="0"/>
    <w:pPr>
      <w:keepNext/>
      <w:keepLines/>
      <w:spacing w:beforeLines="0" w:beforeAutospacing="0" w:afterLines="0" w:afterAutospacing="0" w:line="360" w:lineRule="auto"/>
      <w:ind w:firstLine="1681" w:firstLineChars="200"/>
      <w:jc w:val="left"/>
      <w:outlineLvl w:val="5"/>
    </w:pPr>
    <w:rPr>
      <w:rFonts w:ascii="宋体" w:hAnsi="宋体" w:eastAsia="宋体" w:cs="宋体"/>
      <w:b/>
      <w:sz w:val="24"/>
      <w:szCs w:val="24"/>
    </w:rPr>
  </w:style>
  <w:style w:type="paragraph" w:styleId="8">
    <w:name w:val="heading 7"/>
    <w:basedOn w:val="1"/>
    <w:next w:val="1"/>
    <w:unhideWhenUsed/>
    <w:qFormat/>
    <w:uiPriority w:val="0"/>
    <w:pPr>
      <w:keepNext/>
      <w:keepLines/>
      <w:spacing w:before="240" w:beforeLines="0" w:beforeAutospacing="0" w:after="64" w:afterLines="0" w:afterAutospacing="0" w:line="317" w:lineRule="auto"/>
      <w:outlineLvl w:val="6"/>
    </w:pPr>
    <w:rPr>
      <w:rFonts w:eastAsia="宋体"/>
      <w:b/>
    </w:rPr>
  </w:style>
  <w:style w:type="character" w:default="1" w:styleId="37">
    <w:name w:val="Default Paragraph Font"/>
    <w:semiHidden/>
    <w:qFormat/>
    <w:uiPriority w:val="0"/>
  </w:style>
  <w:style w:type="table" w:default="1" w:styleId="35">
    <w:name w:val="Normal Table"/>
    <w:semiHidden/>
    <w:qFormat/>
    <w:uiPriority w:val="0"/>
    <w:tblPr>
      <w:tblCellMar>
        <w:top w:w="0" w:type="dxa"/>
        <w:left w:w="108" w:type="dxa"/>
        <w:bottom w:w="0" w:type="dxa"/>
        <w:right w:w="108" w:type="dxa"/>
      </w:tblCellMar>
    </w:tblPr>
  </w:style>
  <w:style w:type="paragraph" w:styleId="9">
    <w:name w:val="table of authorities"/>
    <w:basedOn w:val="1"/>
    <w:next w:val="1"/>
    <w:qFormat/>
    <w:uiPriority w:val="0"/>
    <w:pPr>
      <w:ind w:left="420" w:leftChars="200"/>
    </w:pPr>
  </w:style>
  <w:style w:type="paragraph" w:styleId="10">
    <w:name w:val="Normal Indent"/>
    <w:basedOn w:val="1"/>
    <w:qFormat/>
    <w:uiPriority w:val="0"/>
    <w:pPr>
      <w:ind w:firstLine="420" w:firstLineChars="200"/>
    </w:pPr>
  </w:style>
  <w:style w:type="paragraph" w:styleId="11">
    <w:name w:val="List Bullet"/>
    <w:basedOn w:val="1"/>
    <w:qFormat/>
    <w:uiPriority w:val="0"/>
    <w:pPr>
      <w:numPr>
        <w:ilvl w:val="0"/>
        <w:numId w:val="1"/>
      </w:numPr>
    </w:pPr>
  </w:style>
  <w:style w:type="paragraph" w:styleId="12">
    <w:name w:val="annotation text"/>
    <w:basedOn w:val="1"/>
    <w:qFormat/>
    <w:uiPriority w:val="0"/>
    <w:pPr>
      <w:jc w:val="left"/>
    </w:pPr>
  </w:style>
  <w:style w:type="paragraph" w:styleId="13">
    <w:name w:val="Body Text"/>
    <w:basedOn w:val="1"/>
    <w:next w:val="1"/>
    <w:qFormat/>
    <w:uiPriority w:val="0"/>
    <w:rPr>
      <w:rFonts w:ascii="仿宋_GB2312"/>
      <w:sz w:val="28"/>
      <w:szCs w:val="24"/>
    </w:rPr>
  </w:style>
  <w:style w:type="paragraph" w:styleId="14">
    <w:name w:val="Body Text Indent"/>
    <w:basedOn w:val="1"/>
    <w:next w:val="1"/>
    <w:qFormat/>
    <w:uiPriority w:val="0"/>
    <w:pPr>
      <w:spacing w:line="700" w:lineRule="exact"/>
      <w:ind w:left="960"/>
    </w:pPr>
    <w:rPr>
      <w:sz w:val="44"/>
    </w:rPr>
  </w:style>
  <w:style w:type="paragraph" w:styleId="15">
    <w:name w:val="toc 5"/>
    <w:basedOn w:val="1"/>
    <w:next w:val="1"/>
    <w:qFormat/>
    <w:uiPriority w:val="0"/>
    <w:pPr>
      <w:ind w:left="960" w:leftChars="400"/>
    </w:pPr>
    <w:rPr>
      <w:rFonts w:eastAsia="宋体"/>
    </w:rPr>
  </w:style>
  <w:style w:type="paragraph" w:styleId="16">
    <w:name w:val="toc 3"/>
    <w:basedOn w:val="1"/>
    <w:next w:val="1"/>
    <w:qFormat/>
    <w:uiPriority w:val="0"/>
    <w:pPr>
      <w:ind w:left="480" w:leftChars="200"/>
    </w:pPr>
    <w:rPr>
      <w:rFonts w:eastAsia="宋体"/>
    </w:rPr>
  </w:style>
  <w:style w:type="paragraph" w:styleId="17">
    <w:name w:val="Plain Text"/>
    <w:basedOn w:val="1"/>
    <w:next w:val="1"/>
    <w:qFormat/>
    <w:uiPriority w:val="0"/>
    <w:pPr>
      <w:adjustRightInd w:val="0"/>
      <w:snapToGrid w:val="0"/>
      <w:spacing w:line="360" w:lineRule="auto"/>
    </w:pPr>
    <w:rPr>
      <w:rFonts w:ascii="宋体" w:hAnsi="Courier New"/>
      <w:sz w:val="21"/>
    </w:rPr>
  </w:style>
  <w:style w:type="paragraph" w:styleId="18">
    <w:name w:val="Date"/>
    <w:basedOn w:val="1"/>
    <w:next w:val="1"/>
    <w:qFormat/>
    <w:uiPriority w:val="0"/>
    <w:pPr>
      <w:adjustRightInd w:val="0"/>
      <w:snapToGrid w:val="0"/>
    </w:pPr>
    <w:rPr>
      <w:rFonts w:eastAsia="仿宋"/>
    </w:rPr>
  </w:style>
  <w:style w:type="paragraph" w:styleId="19">
    <w:name w:val="Body Text Indent 2"/>
    <w:basedOn w:val="1"/>
    <w:qFormat/>
    <w:uiPriority w:val="0"/>
    <w:pPr>
      <w:snapToGrid w:val="0"/>
      <w:spacing w:line="560" w:lineRule="atLeast"/>
      <w:ind w:firstLine="540"/>
    </w:pPr>
    <w:rPr>
      <w:rFonts w:ascii="Calibri" w:hAnsi="Calibri"/>
      <w:kern w:val="0"/>
    </w:rPr>
  </w:style>
  <w:style w:type="paragraph" w:styleId="20">
    <w:name w:val="Balloon Text"/>
    <w:basedOn w:val="1"/>
    <w:qFormat/>
    <w:uiPriority w:val="0"/>
    <w:rPr>
      <w:sz w:val="18"/>
    </w:rPr>
  </w:style>
  <w:style w:type="paragraph" w:styleId="21">
    <w:name w:val="footer"/>
    <w:basedOn w:val="1"/>
    <w:next w:val="22"/>
    <w:qFormat/>
    <w:uiPriority w:val="0"/>
    <w:pPr>
      <w:tabs>
        <w:tab w:val="center" w:pos="4153"/>
        <w:tab w:val="right" w:pos="8306"/>
      </w:tabs>
      <w:snapToGrid w:val="0"/>
      <w:jc w:val="left"/>
    </w:pPr>
    <w:rPr>
      <w:sz w:val="18"/>
    </w:rPr>
  </w:style>
  <w:style w:type="paragraph" w:customStyle="1" w:styleId="22">
    <w:name w:val="vsbcontent_start"/>
    <w:basedOn w:val="1"/>
    <w:next w:val="23"/>
    <w:qFormat/>
    <w:uiPriority w:val="0"/>
    <w:pPr>
      <w:widowControl/>
      <w:jc w:val="left"/>
    </w:pPr>
    <w:rPr>
      <w:rFonts w:ascii="宋体" w:hAnsi="宋体" w:cs="宋体"/>
      <w:kern w:val="0"/>
      <w:sz w:val="24"/>
    </w:rPr>
  </w:style>
  <w:style w:type="paragraph" w:customStyle="1" w:styleId="23">
    <w:name w:val="Char Char Char1 Char8"/>
    <w:basedOn w:val="1"/>
    <w:next w:val="24"/>
    <w:unhideWhenUsed/>
    <w:qFormat/>
    <w:uiPriority w:val="99"/>
    <w:pPr>
      <w:autoSpaceDE w:val="0"/>
      <w:autoSpaceDN w:val="0"/>
      <w:spacing w:line="360" w:lineRule="auto"/>
    </w:pPr>
    <w:rPr>
      <w:rFonts w:hint="eastAsia" w:ascii="宋体" w:hAnsi="宋体"/>
      <w:sz w:val="24"/>
    </w:rPr>
  </w:style>
  <w:style w:type="paragraph" w:customStyle="1" w:styleId="24">
    <w:name w:val="Char Char Char1 Char1"/>
    <w:basedOn w:val="1"/>
    <w:unhideWhenUsed/>
    <w:qFormat/>
    <w:uiPriority w:val="99"/>
    <w:pPr>
      <w:spacing w:line="360" w:lineRule="auto"/>
      <w:ind w:firstLine="200" w:firstLineChars="200"/>
    </w:pPr>
    <w:rPr>
      <w:rFonts w:hint="eastAsia" w:ascii="宋体" w:hAnsi="宋体"/>
      <w:sz w:val="24"/>
    </w:rPr>
  </w:style>
  <w:style w:type="paragraph" w:styleId="2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6">
    <w:name w:val="toc 1"/>
    <w:basedOn w:val="1"/>
    <w:next w:val="1"/>
    <w:qFormat/>
    <w:uiPriority w:val="0"/>
    <w:pPr>
      <w:jc w:val="left"/>
    </w:pPr>
    <w:rPr>
      <w:rFonts w:ascii="宋体" w:hAnsi="宋体" w:eastAsia="宋体" w:cs="宋体"/>
      <w:b/>
      <w:bCs/>
      <w:caps/>
      <w:color w:val="000000"/>
      <w:szCs w:val="32"/>
    </w:rPr>
  </w:style>
  <w:style w:type="paragraph" w:styleId="27">
    <w:name w:val="toc 4"/>
    <w:basedOn w:val="1"/>
    <w:next w:val="1"/>
    <w:qFormat/>
    <w:uiPriority w:val="0"/>
    <w:pPr>
      <w:ind w:left="720" w:leftChars="300"/>
    </w:pPr>
    <w:rPr>
      <w:rFonts w:eastAsia="宋体"/>
    </w:rPr>
  </w:style>
  <w:style w:type="paragraph" w:styleId="28">
    <w:name w:val="List"/>
    <w:basedOn w:val="1"/>
    <w:semiHidden/>
    <w:qFormat/>
    <w:uiPriority w:val="0"/>
    <w:pPr>
      <w:ind w:left="200" w:hanging="200" w:hangingChars="200"/>
    </w:pPr>
  </w:style>
  <w:style w:type="paragraph" w:styleId="29">
    <w:name w:val="toc 6"/>
    <w:basedOn w:val="1"/>
    <w:next w:val="1"/>
    <w:qFormat/>
    <w:uiPriority w:val="0"/>
    <w:pPr>
      <w:ind w:left="1200" w:leftChars="500"/>
    </w:pPr>
    <w:rPr>
      <w:rFonts w:eastAsia="宋体"/>
    </w:rPr>
  </w:style>
  <w:style w:type="paragraph" w:styleId="30">
    <w:name w:val="toc 2"/>
    <w:basedOn w:val="1"/>
    <w:next w:val="1"/>
    <w:qFormat/>
    <w:uiPriority w:val="0"/>
    <w:pPr>
      <w:ind w:left="240" w:leftChars="100"/>
    </w:pPr>
    <w:rPr>
      <w:rFonts w:eastAsia="宋体"/>
    </w:rPr>
  </w:style>
  <w:style w:type="paragraph" w:styleId="31">
    <w:name w:val="Body Text 2"/>
    <w:basedOn w:val="1"/>
    <w:qFormat/>
    <w:uiPriority w:val="0"/>
    <w:pPr>
      <w:adjustRightInd w:val="0"/>
      <w:snapToGrid w:val="0"/>
      <w:spacing w:after="120" w:line="480" w:lineRule="auto"/>
    </w:pPr>
    <w:rPr>
      <w:sz w:val="24"/>
    </w:rPr>
  </w:style>
  <w:style w:type="paragraph" w:styleId="3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3">
    <w:name w:val="Body Text First Indent"/>
    <w:basedOn w:val="13"/>
    <w:next w:val="34"/>
    <w:qFormat/>
    <w:uiPriority w:val="0"/>
    <w:pPr>
      <w:spacing w:line="360" w:lineRule="auto"/>
      <w:ind w:firstLine="420"/>
    </w:pPr>
    <w:rPr>
      <w:rFonts w:ascii="宋体" w:hAnsi="宋体"/>
      <w:sz w:val="24"/>
    </w:rPr>
  </w:style>
  <w:style w:type="paragraph" w:styleId="34">
    <w:name w:val="Body Text First Indent 2"/>
    <w:basedOn w:val="14"/>
    <w:next w:val="1"/>
    <w:qFormat/>
    <w:uiPriority w:val="0"/>
    <w:pPr>
      <w:spacing w:line="240" w:lineRule="auto"/>
      <w:ind w:left="0" w:leftChars="0" w:firstLine="420" w:firstLineChars="200"/>
    </w:pPr>
    <w:rPr>
      <w:rFonts w:eastAsia="宋体"/>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qFormat/>
    <w:uiPriority w:val="0"/>
    <w:rPr>
      <w:b/>
    </w:rPr>
  </w:style>
  <w:style w:type="character" w:styleId="39">
    <w:name w:val="page number"/>
    <w:qFormat/>
    <w:uiPriority w:val="0"/>
  </w:style>
  <w:style w:type="character" w:styleId="40">
    <w:name w:val="Emphasis"/>
    <w:basedOn w:val="37"/>
    <w:qFormat/>
    <w:uiPriority w:val="0"/>
    <w:rPr>
      <w:i/>
    </w:rPr>
  </w:style>
  <w:style w:type="character" w:styleId="41">
    <w:name w:val="Hyperlink"/>
    <w:basedOn w:val="37"/>
    <w:qFormat/>
    <w:uiPriority w:val="0"/>
    <w:rPr>
      <w:color w:val="11578D"/>
      <w:u w:val="none"/>
    </w:rPr>
  </w:style>
  <w:style w:type="character" w:styleId="42">
    <w:name w:val="annotation reference"/>
    <w:qFormat/>
    <w:uiPriority w:val="0"/>
    <w:rPr>
      <w:sz w:val="21"/>
    </w:rPr>
  </w:style>
  <w:style w:type="paragraph" w:customStyle="1" w:styleId="43">
    <w:name w:val="正文11"/>
    <w:basedOn w:val="1"/>
    <w:next w:val="1"/>
    <w:qFormat/>
    <w:uiPriority w:val="0"/>
    <w:pPr>
      <w:tabs>
        <w:tab w:val="left" w:pos="1800"/>
        <w:tab w:val="left" w:pos="2160"/>
      </w:tabs>
      <w:spacing w:line="480" w:lineRule="auto"/>
      <w:ind w:firstLine="0" w:firstLineChars="0"/>
      <w:jc w:val="both"/>
    </w:pPr>
    <w:rPr>
      <w:rFonts w:ascii="Times New Roman" w:hAnsi="Times New Roman" w:eastAsia="宋体" w:cs="Times New Roman"/>
      <w:iCs/>
      <w:sz w:val="24"/>
      <w:szCs w:val="24"/>
    </w:rPr>
  </w:style>
  <w:style w:type="paragraph" w:customStyle="1" w:styleId="44">
    <w:name w:val="正文1"/>
    <w:basedOn w:val="1"/>
    <w:next w:val="1"/>
    <w:qFormat/>
    <w:uiPriority w:val="0"/>
    <w:pPr>
      <w:spacing w:line="300" w:lineRule="auto"/>
      <w:ind w:firstLine="200" w:firstLineChars="200"/>
    </w:pPr>
    <w:rPr>
      <w:sz w:val="24"/>
    </w:rPr>
  </w:style>
  <w:style w:type="paragraph" w:customStyle="1" w:styleId="45">
    <w:name w:val="Default"/>
    <w:qFormat/>
    <w:uiPriority w:val="0"/>
    <w:pPr>
      <w:widowControl w:val="0"/>
      <w:autoSpaceDE w:val="0"/>
      <w:autoSpaceDN w:val="0"/>
      <w:adjustRightInd w:val="0"/>
    </w:pPr>
    <w:rPr>
      <w:rFonts w:eastAsia="宋体" w:asciiTheme="minorHAnsi" w:hAnsiTheme="minorHAnsi" w:cstheme="minorBidi"/>
      <w:color w:val="000000"/>
      <w:sz w:val="24"/>
      <w:szCs w:val="24"/>
      <w:lang w:val="en-US" w:eastAsia="zh-CN" w:bidi="ar-SA"/>
    </w:rPr>
  </w:style>
  <w:style w:type="paragraph" w:customStyle="1" w:styleId="46">
    <w:name w:val="表格文字"/>
    <w:basedOn w:val="1"/>
    <w:qFormat/>
    <w:uiPriority w:val="0"/>
    <w:pPr>
      <w:adjustRightInd w:val="0"/>
      <w:spacing w:line="420" w:lineRule="atLeast"/>
      <w:jc w:val="left"/>
      <w:textAlignment w:val="baseline"/>
    </w:pPr>
    <w:rPr>
      <w:kern w:val="0"/>
      <w:sz w:val="21"/>
    </w:rPr>
  </w:style>
  <w:style w:type="character" w:customStyle="1" w:styleId="47">
    <w:name w:val="标题 5 Char"/>
    <w:basedOn w:val="37"/>
    <w:link w:val="6"/>
    <w:qFormat/>
    <w:uiPriority w:val="0"/>
    <w:rPr>
      <w:rFonts w:eastAsia="宋体"/>
      <w:b/>
    </w:rPr>
  </w:style>
  <w:style w:type="character" w:customStyle="1" w:styleId="48">
    <w:name w:val="标题 3 Char"/>
    <w:basedOn w:val="37"/>
    <w:link w:val="4"/>
    <w:qFormat/>
    <w:uiPriority w:val="0"/>
    <w:rPr>
      <w:rFonts w:eastAsia="宋体" w:cs="宋体"/>
      <w:b/>
      <w:color w:val="000000"/>
      <w:sz w:val="24"/>
      <w:lang w:eastAsia="zh-TW"/>
    </w:rPr>
  </w:style>
  <w:style w:type="character" w:customStyle="1" w:styleId="49">
    <w:name w:val="标题 4 Char"/>
    <w:basedOn w:val="37"/>
    <w:link w:val="5"/>
    <w:qFormat/>
    <w:uiPriority w:val="0"/>
    <w:rPr>
      <w:rFonts w:eastAsia="宋体"/>
      <w:b/>
      <w:sz w:val="24"/>
    </w:rPr>
  </w:style>
  <w:style w:type="paragraph" w:customStyle="1" w:styleId="50">
    <w:name w:val="[Normal]"/>
    <w:qFormat/>
    <w:uiPriority w:val="0"/>
    <w:rPr>
      <w:rFonts w:ascii="宋体" w:hAnsi="宋体" w:eastAsia="宋体" w:cs="Times New Roman"/>
      <w:sz w:val="24"/>
      <w:szCs w:val="22"/>
      <w:lang w:val="zh-CN" w:eastAsia="zh-CN" w:bidi="ar-SA"/>
    </w:rPr>
  </w:style>
  <w:style w:type="paragraph" w:styleId="51">
    <w:name w:val="Quote"/>
    <w:basedOn w:val="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52">
    <w:name w:val="No Spacing"/>
    <w:qFormat/>
    <w:uiPriority w:val="0"/>
    <w:pPr>
      <w:widowControl w:val="0"/>
      <w:spacing w:line="360" w:lineRule="auto"/>
    </w:pPr>
    <w:rPr>
      <w:rFonts w:ascii="Calibri" w:hAnsi="Calibri" w:eastAsia="楷体" w:cs="Times New Roman"/>
      <w:kern w:val="2"/>
      <w:sz w:val="28"/>
      <w:szCs w:val="22"/>
      <w:lang w:val="en-US" w:eastAsia="zh-CN" w:bidi="ar-SA"/>
    </w:rPr>
  </w:style>
  <w:style w:type="paragraph" w:customStyle="1" w:styleId="53">
    <w:name w:val="Style1"/>
    <w:next w:val="1"/>
    <w:qFormat/>
    <w:uiPriority w:val="0"/>
    <w:pPr>
      <w:numPr>
        <w:ilvl w:val="0"/>
        <w:numId w:val="2"/>
      </w:numPr>
      <w:tabs>
        <w:tab w:val="left" w:pos="432"/>
        <w:tab w:val="left" w:pos="720"/>
        <w:tab w:val="left" w:pos="1616"/>
        <w:tab w:val="left" w:pos="1914"/>
        <w:tab w:val="left" w:pos="2162"/>
        <w:tab w:val="left" w:pos="2411"/>
        <w:tab w:val="left" w:pos="2880"/>
        <w:tab w:val="left" w:pos="3600"/>
        <w:tab w:val="left" w:pos="3685"/>
        <w:tab w:val="left" w:pos="4320"/>
        <w:tab w:val="right" w:pos="4536"/>
        <w:tab w:val="left" w:pos="4819"/>
        <w:tab w:val="left" w:pos="5040"/>
        <w:tab w:val="left" w:pos="5760"/>
        <w:tab w:val="left" w:pos="5952"/>
        <w:tab w:val="left" w:pos="6480"/>
        <w:tab w:val="left" w:pos="7177"/>
        <w:tab w:val="left" w:pos="7920"/>
        <w:tab w:val="left" w:pos="8220"/>
        <w:tab w:val="left" w:pos="864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line="360" w:lineRule="auto"/>
      <w:jc w:val="center"/>
    </w:pPr>
    <w:rPr>
      <w:rFonts w:ascii="Calibri" w:hAnsi="Calibri" w:eastAsia="宋体" w:cs="宋体"/>
      <w:b/>
      <w:kern w:val="24"/>
      <w:sz w:val="24"/>
      <w:lang w:val="en-GB" w:eastAsia="zh-CN" w:bidi="ar-SA"/>
    </w:rPr>
  </w:style>
  <w:style w:type="paragraph" w:customStyle="1" w:styleId="54">
    <w:name w:val="1.样式2"/>
    <w:basedOn w:val="55"/>
    <w:qFormat/>
    <w:uiPriority w:val="0"/>
    <w:pPr>
      <w:adjustRightInd/>
      <w:spacing w:line="276" w:lineRule="auto"/>
    </w:pPr>
    <w:rPr>
      <w:rFonts w:ascii="微软雅黑" w:hAnsi="微软雅黑" w:eastAsia="微软雅黑"/>
      <w:color w:val="auto"/>
      <w:szCs w:val="20"/>
    </w:rPr>
  </w:style>
  <w:style w:type="paragraph" w:customStyle="1" w:styleId="55">
    <w:name w:val="CL bullet&gt;"/>
    <w:basedOn w:val="1"/>
    <w:qFormat/>
    <w:uiPriority w:val="0"/>
    <w:pPr>
      <w:numPr>
        <w:ilvl w:val="3"/>
        <w:numId w:val="3"/>
      </w:numPr>
      <w:spacing w:after="0" w:afterLines="0" w:line="240" w:lineRule="auto"/>
    </w:pPr>
    <w:rPr>
      <w:rFonts w:ascii="Arial" w:hAnsi="Arial" w:eastAsia="宋体" w:cs="Arial"/>
      <w:color w:val="000000"/>
      <w:szCs w:val="21"/>
      <w:lang w:val="en-SG"/>
    </w:rPr>
  </w:style>
  <w:style w:type="table" w:customStyle="1" w:styleId="56">
    <w:name w:val="Table Normal"/>
    <w:unhideWhenUsed/>
    <w:qFormat/>
    <w:uiPriority w:val="0"/>
    <w:tblPr>
      <w:tblCellMar>
        <w:top w:w="0" w:type="dxa"/>
        <w:left w:w="0" w:type="dxa"/>
        <w:bottom w:w="0" w:type="dxa"/>
        <w:right w:w="0" w:type="dxa"/>
      </w:tblCellMar>
    </w:tblPr>
  </w:style>
  <w:style w:type="paragraph" w:customStyle="1" w:styleId="57">
    <w:name w:val="p_MsoNormal"/>
    <w:basedOn w:val="1"/>
    <w:qFormat/>
    <w:uiPriority w:val="0"/>
    <w:pPr>
      <w:jc w:val="both"/>
    </w:pPr>
    <w:rPr>
      <w:rFonts w:ascii="Calibri" w:hAnsi="Calibri" w:eastAsia="Calibri" w:cs="Calibri"/>
      <w:sz w:val="21"/>
      <w:szCs w:val="21"/>
    </w:rPr>
  </w:style>
  <w:style w:type="paragraph" w:customStyle="1" w:styleId="58">
    <w:name w:val="p"/>
    <w:basedOn w:val="1"/>
    <w:qFormat/>
    <w:uiPriority w:val="0"/>
    <w:pPr>
      <w:spacing w:line="525" w:lineRule="atLeast"/>
      <w:ind w:firstLine="375"/>
    </w:pPr>
  </w:style>
  <w:style w:type="paragraph" w:customStyle="1" w:styleId="59">
    <w:name w:val="List Paragraph1"/>
    <w:basedOn w:val="1"/>
    <w:qFormat/>
    <w:uiPriority w:val="34"/>
    <w:pPr>
      <w:ind w:firstLine="420" w:firstLineChars="200"/>
    </w:pPr>
  </w:style>
  <w:style w:type="paragraph" w:customStyle="1" w:styleId="60">
    <w:name w:val="正文无缩进"/>
    <w:basedOn w:val="1"/>
    <w:qFormat/>
    <w:uiPriority w:val="0"/>
    <w:pPr>
      <w:ind w:firstLine="0" w:firstLineChars="0"/>
    </w:pPr>
    <w:rPr>
      <w:sz w:val="24"/>
    </w:rPr>
  </w:style>
  <w:style w:type="paragraph" w:customStyle="1" w:styleId="61">
    <w:name w:val="Body text|1"/>
    <w:basedOn w:val="1"/>
    <w:qFormat/>
    <w:uiPriority w:val="0"/>
    <w:pPr>
      <w:spacing w:line="312" w:lineRule="auto"/>
      <w:ind w:firstLine="400"/>
    </w:pPr>
    <w:rPr>
      <w:rFonts w:ascii="宋体" w:hAnsi="宋体" w:eastAsia="宋体" w:cs="宋体"/>
      <w:sz w:val="26"/>
      <w:szCs w:val="26"/>
      <w:lang w:val="zh-TW" w:eastAsia="zh-TW" w:bidi="zh-TW"/>
    </w:rPr>
  </w:style>
  <w:style w:type="character" w:customStyle="1" w:styleId="62">
    <w:name w:val="font41"/>
    <w:basedOn w:val="37"/>
    <w:qFormat/>
    <w:uiPriority w:val="0"/>
    <w:rPr>
      <w:rFonts w:hint="eastAsia" w:ascii="宋体" w:hAnsi="宋体" w:eastAsia="宋体" w:cs="宋体"/>
      <w:color w:val="000000"/>
      <w:sz w:val="18"/>
      <w:szCs w:val="18"/>
      <w:u w:val="none"/>
    </w:rPr>
  </w:style>
  <w:style w:type="character" w:customStyle="1" w:styleId="63">
    <w:name w:val="font11"/>
    <w:basedOn w:val="37"/>
    <w:qFormat/>
    <w:uiPriority w:val="0"/>
    <w:rPr>
      <w:rFonts w:hint="default" w:ascii="Times New Roman" w:hAnsi="Times New Roman" w:cs="Times New Roman"/>
      <w:color w:val="000000"/>
      <w:sz w:val="18"/>
      <w:szCs w:val="18"/>
      <w:u w:val="none"/>
    </w:rPr>
  </w:style>
  <w:style w:type="character" w:customStyle="1" w:styleId="64">
    <w:name w:val="font51"/>
    <w:basedOn w:val="37"/>
    <w:qFormat/>
    <w:uiPriority w:val="0"/>
    <w:rPr>
      <w:rFonts w:hint="eastAsia" w:ascii="宋体" w:hAnsi="宋体" w:eastAsia="宋体" w:cs="宋体"/>
      <w:color w:val="000000"/>
      <w:sz w:val="18"/>
      <w:szCs w:val="18"/>
      <w:u w:val="none"/>
    </w:rPr>
  </w:style>
  <w:style w:type="paragraph" w:customStyle="1" w:styleId="65">
    <w:name w:val="mybody"/>
    <w:basedOn w:val="1"/>
    <w:qFormat/>
    <w:uiPriority w:val="0"/>
    <w:pPr>
      <w:spacing w:before="100" w:beforeLines="100" w:after="100" w:afterLines="100" w:line="288" w:lineRule="auto"/>
      <w:ind w:firstLine="200" w:firstLineChars="200"/>
    </w:pPr>
    <w:rPr>
      <w:color w:val="000000"/>
      <w:sz w:val="28"/>
    </w:rPr>
  </w:style>
  <w:style w:type="paragraph" w:customStyle="1" w:styleId="66">
    <w:name w:val="无间隔1"/>
    <w:qFormat/>
    <w:uiPriority w:val="1"/>
    <w:pPr>
      <w:widowControl w:val="0"/>
      <w:spacing w:line="360" w:lineRule="auto"/>
    </w:pPr>
    <w:rPr>
      <w:rFonts w:ascii="Calibri" w:hAnsi="Calibri" w:eastAsia="楷体" w:cs="黑体"/>
      <w:kern w:val="2"/>
      <w:sz w:val="24"/>
      <w:szCs w:val="22"/>
      <w:lang w:val="en-US" w:eastAsia="zh-CN" w:bidi="ar-SA"/>
    </w:rPr>
  </w:style>
  <w:style w:type="table" w:customStyle="1" w:styleId="67">
    <w:name w:val="网格表 1 浅色 - 着色 12"/>
    <w:basedOn w:val="35"/>
    <w:qFormat/>
    <w:uiPriority w:val="46"/>
    <w:tblPr>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Pr>
    <w:tblStylePr w:type="firstRow">
      <w:rPr>
        <w:b/>
        <w:bCs/>
      </w:rPr>
      <w:tcPr>
        <w:tcBorders>
          <w:top w:val="nil"/>
          <w:left w:val="nil"/>
          <w:bottom w:val="single" w:color="95B3D7" w:sz="12" w:space="0"/>
          <w:right w:val="nil"/>
          <w:insideH w:val="nil"/>
          <w:insideV w:val="nil"/>
          <w:tl2br w:val="nil"/>
          <w:tr2bl w:val="nil"/>
        </w:tcBorders>
      </w:tcPr>
    </w:tblStylePr>
    <w:tblStylePr w:type="lastRow">
      <w:rPr>
        <w:b/>
        <w:bCs/>
      </w:rPr>
      <w:tcPr>
        <w:tcBorders>
          <w:top w:val="double" w:color="95B3D7"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paragraph" w:customStyle="1" w:styleId="68">
    <w:name w:val="列出段落1"/>
    <w:basedOn w:val="1"/>
    <w:qFormat/>
    <w:uiPriority w:val="34"/>
    <w:pPr>
      <w:adjustRightInd/>
      <w:spacing w:line="240" w:lineRule="auto"/>
      <w:ind w:firstLine="420" w:firstLineChars="200"/>
      <w:textAlignment w:val="auto"/>
    </w:pPr>
    <w:rPr>
      <w:rFonts w:ascii="Calibri" w:hAnsi="Calibri"/>
      <w:kern w:val="2"/>
      <w:szCs w:val="22"/>
    </w:rPr>
  </w:style>
  <w:style w:type="table" w:customStyle="1" w:styleId="69">
    <w:name w:val="网格表 4 - 着色 1111"/>
    <w:basedOn w:val="35"/>
    <w:qFormat/>
    <w:uiPriority w:val="49"/>
    <w:tblPr>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108" w:type="dxa"/>
        <w:bottom w:w="0" w:type="dxa"/>
        <w:right w:w="108" w:type="dxa"/>
      </w:tblCellMar>
    </w:tblPr>
    <w:tblStylePr w:type="firstRow">
      <w:rPr>
        <w:b/>
        <w:bCs/>
        <w:color w:val="FFFFFF"/>
      </w:rPr>
      <w:tcPr>
        <w:tcBorders>
          <w:top w:val="single" w:color="4F81BD" w:sz="4" w:space="0"/>
          <w:left w:val="single" w:color="4F81BD" w:sz="4" w:space="0"/>
          <w:bottom w:val="single" w:color="4F81BD" w:sz="4" w:space="0"/>
          <w:right w:val="single" w:color="4F81BD" w:sz="4" w:space="0"/>
          <w:insideH w:val="nil"/>
          <w:insideV w:val="nil"/>
          <w:tl2br w:val="nil"/>
          <w:tr2bl w:val="nil"/>
        </w:tcBorders>
        <w:shd w:val="clear" w:color="auto" w:fill="4F81BD"/>
      </w:tcPr>
    </w:tblStylePr>
    <w:tblStylePr w:type="lastRow">
      <w:rPr>
        <w:b/>
        <w:bCs/>
      </w:rPr>
      <w:tcPr>
        <w:tcBorders>
          <w:top w:val="double" w:color="4F81BD"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paragraph" w:customStyle="1" w:styleId="70">
    <w:name w:val="Body text|2"/>
    <w:basedOn w:val="1"/>
    <w:qFormat/>
    <w:uiPriority w:val="0"/>
    <w:pPr>
      <w:widowControl w:val="0"/>
      <w:shd w:val="clear" w:color="auto" w:fill="auto"/>
      <w:spacing w:line="317" w:lineRule="auto"/>
    </w:pPr>
    <w:rPr>
      <w:sz w:val="18"/>
      <w:szCs w:val="18"/>
      <w:u w:val="none"/>
      <w:shd w:val="clear" w:color="auto" w:fill="auto"/>
    </w:rPr>
  </w:style>
  <w:style w:type="character" w:customStyle="1" w:styleId="71">
    <w:name w:val="font31"/>
    <w:basedOn w:val="37"/>
    <w:qFormat/>
    <w:uiPriority w:val="0"/>
    <w:rPr>
      <w:rFonts w:hint="eastAsia" w:ascii="宋体" w:hAnsi="宋体" w:eastAsia="宋体" w:cs="宋体"/>
      <w:color w:val="000000"/>
      <w:sz w:val="24"/>
      <w:szCs w:val="24"/>
      <w:u w:val="none"/>
    </w:rPr>
  </w:style>
  <w:style w:type="paragraph" w:customStyle="1" w:styleId="72">
    <w:name w:val=" Char"/>
    <w:basedOn w:val="1"/>
    <w:qFormat/>
    <w:uiPriority w:val="0"/>
    <w:rPr>
      <w:rFonts w:ascii="Tahoma" w:hAnsi="Tahoma"/>
      <w:sz w:val="24"/>
      <w:szCs w:val="20"/>
    </w:rPr>
  </w:style>
  <w:style w:type="paragraph" w:customStyle="1" w:styleId="73">
    <w:name w:val="(一)"/>
    <w:basedOn w:val="1"/>
    <w:qFormat/>
    <w:uiPriority w:val="0"/>
    <w:pPr>
      <w:snapToGrid w:val="0"/>
      <w:spacing w:line="440" w:lineRule="exact"/>
      <w:ind w:left="454" w:hanging="454"/>
    </w:pPr>
    <w:rPr>
      <w:rFonts w:eastAsia="DFKai-SB"/>
      <w:sz w:val="24"/>
      <w:lang w:eastAsia="zh-TW"/>
    </w:rPr>
  </w:style>
  <w:style w:type="paragraph" w:customStyle="1" w:styleId="74">
    <w:name w:val="文章"/>
    <w:basedOn w:val="14"/>
    <w:qFormat/>
    <w:uiPriority w:val="0"/>
    <w:pPr>
      <w:widowControl w:val="0"/>
      <w:snapToGrid w:val="0"/>
      <w:spacing w:line="440" w:lineRule="exact"/>
      <w:ind w:firstLine="510"/>
      <w:jc w:val="both"/>
    </w:pPr>
    <w:rPr>
      <w:rFonts w:eastAsia="DFKai-SB"/>
      <w:kern w:val="2"/>
      <w:sz w:val="24"/>
      <w:lang w:eastAsia="zh-TW"/>
    </w:rPr>
  </w:style>
  <w:style w:type="paragraph" w:customStyle="1" w:styleId="75">
    <w:name w:val="1."/>
    <w:basedOn w:val="73"/>
    <w:qFormat/>
    <w:uiPriority w:val="0"/>
    <w:pPr>
      <w:ind w:left="681" w:hanging="227"/>
    </w:pPr>
  </w:style>
  <w:style w:type="character" w:customStyle="1" w:styleId="76">
    <w:name w:val="标题 2 Char1"/>
    <w:link w:val="3"/>
    <w:qFormat/>
    <w:uiPriority w:val="0"/>
    <w:rPr>
      <w:rFonts w:ascii="Arial" w:hAnsi="Arial" w:eastAsia="宋体"/>
      <w:b/>
    </w:rPr>
  </w:style>
  <w:style w:type="paragraph" w:customStyle="1" w:styleId="77">
    <w:name w:val="文本（无级别）"/>
    <w:basedOn w:val="1"/>
    <w:qFormat/>
    <w:uiPriority w:val="0"/>
    <w:pPr>
      <w:spacing w:line="560" w:lineRule="exact"/>
      <w:ind w:firstLine="420" w:firstLineChars="200"/>
      <w:jc w:val="left"/>
    </w:pPr>
    <w:rPr>
      <w:sz w:val="32"/>
      <w:szCs w:val="24"/>
    </w:rPr>
  </w:style>
  <w:style w:type="paragraph" w:customStyle="1" w:styleId="78">
    <w:name w:val="List Paragraph"/>
    <w:basedOn w:val="1"/>
    <w:qFormat/>
    <w:uiPriority w:val="34"/>
    <w:pPr>
      <w:ind w:firstLine="420" w:firstLineChars="200"/>
    </w:pPr>
  </w:style>
  <w:style w:type="paragraph" w:customStyle="1" w:styleId="79">
    <w:name w:val="BodyText"/>
    <w:basedOn w:val="1"/>
    <w:next w:val="80"/>
    <w:qFormat/>
    <w:uiPriority w:val="0"/>
    <w:pPr>
      <w:spacing w:line="500" w:lineRule="exact"/>
      <w:textAlignment w:val="baseline"/>
    </w:pPr>
    <w:rPr>
      <w:rFonts w:ascii="宋体" w:hAnsi="宋体"/>
      <w:kern w:val="0"/>
    </w:rPr>
  </w:style>
  <w:style w:type="paragraph" w:customStyle="1" w:styleId="80">
    <w:name w:val="BodyTextIndent"/>
    <w:basedOn w:val="1"/>
    <w:qFormat/>
    <w:uiPriority w:val="0"/>
    <w:pPr>
      <w:spacing w:line="700" w:lineRule="exact"/>
      <w:ind w:left="960"/>
      <w:jc w:val="both"/>
      <w:textAlignment w:val="baseline"/>
    </w:pPr>
    <w:rPr>
      <w:rFonts w:ascii="Times New Roman" w:hAnsi="Times New Roman"/>
      <w:kern w:val="2"/>
      <w:sz w:val="44"/>
      <w:lang w:val="en-US" w:eastAsia="zh-CN" w:bidi="ar-SA"/>
    </w:rPr>
  </w:style>
  <w:style w:type="character" w:customStyle="1" w:styleId="81">
    <w:name w:val="t01"/>
    <w:basedOn w:val="37"/>
    <w:qFormat/>
    <w:uiPriority w:val="0"/>
    <w:rPr>
      <w:rFonts w:hint="default" w:ascii="_x000B__x000C_" w:hAnsi="_x000B__x000C_"/>
      <w:sz w:val="18"/>
      <w:szCs w:val="18"/>
    </w:rPr>
  </w:style>
  <w:style w:type="paragraph" w:customStyle="1" w:styleId="82">
    <w:name w:val="样式1"/>
    <w:basedOn w:val="1"/>
    <w:qFormat/>
    <w:uiPriority w:val="0"/>
    <w:pPr>
      <w:widowControl/>
      <w:numPr>
        <w:ilvl w:val="0"/>
        <w:numId w:val="4"/>
      </w:numPr>
      <w:spacing w:line="360" w:lineRule="auto"/>
      <w:jc w:val="left"/>
    </w:pPr>
    <w:rPr>
      <w:rFonts w:ascii="宋体" w:hAnsi="宋体" w:eastAsia="宋体" w:cs="Tahoma"/>
      <w:color w:val="000000"/>
      <w:sz w:val="24"/>
      <w:szCs w:val="24"/>
    </w:rPr>
  </w:style>
  <w:style w:type="paragraph" w:customStyle="1" w:styleId="83">
    <w:name w:val="一级列表"/>
    <w:basedOn w:val="1"/>
    <w:qFormat/>
    <w:uiPriority w:val="0"/>
    <w:pPr>
      <w:numPr>
        <w:ilvl w:val="0"/>
        <w:numId w:val="5"/>
      </w:numPr>
      <w:spacing w:line="360" w:lineRule="auto"/>
    </w:pPr>
    <w:rPr>
      <w:sz w:val="24"/>
      <w:szCs w:val="20"/>
    </w:rPr>
  </w:style>
  <w:style w:type="paragraph" w:customStyle="1" w:styleId="84">
    <w:name w:val="List Paragraph2"/>
    <w:basedOn w:val="1"/>
    <w:qFormat/>
    <w:uiPriority w:val="34"/>
    <w:pPr>
      <w:ind w:firstLine="420" w:firstLineChars="200"/>
    </w:pPr>
  </w:style>
  <w:style w:type="character" w:customStyle="1" w:styleId="85">
    <w:name w:val="apple-style-span"/>
    <w:qFormat/>
    <w:uiPriority w:val="0"/>
  </w:style>
  <w:style w:type="paragraph" w:customStyle="1" w:styleId="86">
    <w:name w:val="Table Paragraph"/>
    <w:basedOn w:val="1"/>
    <w:qFormat/>
    <w:uiPriority w:val="1"/>
    <w:rPr>
      <w:rFonts w:ascii="宋体" w:hAnsi="宋体" w:eastAsia="宋体" w:cs="宋体"/>
      <w:lang w:val="zh-CN" w:eastAsia="zh-CN" w:bidi="zh-CN"/>
    </w:rPr>
  </w:style>
  <w:style w:type="paragraph" w:customStyle="1" w:styleId="87">
    <w:name w:val="样式 正文首行缩进 + 首行缩进:  2 字符1 Char Char"/>
    <w:basedOn w:val="33"/>
    <w:qFormat/>
    <w:uiPriority w:val="99"/>
    <w:pPr>
      <w:adjustRightInd w:val="0"/>
      <w:spacing w:after="0" w:line="400" w:lineRule="exact"/>
      <w:ind w:firstLine="480" w:firstLineChars="200"/>
      <w:textAlignment w:val="baseline"/>
    </w:pPr>
    <w:rPr>
      <w:rFonts w:ascii="宋体" w:eastAsia="仿宋_GB2312" w:cs="宋体"/>
      <w:sz w:val="24"/>
      <w:szCs w:val="20"/>
    </w:rPr>
  </w:style>
  <w:style w:type="paragraph" w:customStyle="1" w:styleId="88">
    <w:name w:val="正文 New"/>
    <w:basedOn w:val="1"/>
    <w:qFormat/>
    <w:uiPriority w:val="0"/>
    <w:rPr>
      <w:rFonts w:eastAsia="宋体"/>
      <w:sz w:val="21"/>
      <w:szCs w:val="21"/>
    </w:rPr>
  </w:style>
  <w:style w:type="paragraph" w:customStyle="1" w:styleId="89">
    <w:name w:val="Heading4"/>
    <w:basedOn w:val="1"/>
    <w:next w:val="1"/>
    <w:qFormat/>
    <w:uiPriority w:val="99"/>
    <w:pPr>
      <w:keepNext/>
      <w:keepLines/>
      <w:spacing w:before="280" w:after="290" w:line="372" w:lineRule="auto"/>
    </w:pPr>
    <w:rPr>
      <w:rFonts w:ascii="Cambria" w:hAnsi="Cambria" w:cs="Times New Roman"/>
      <w:b/>
      <w:bCs/>
      <w:sz w:val="28"/>
      <w:szCs w:val="28"/>
    </w:rPr>
  </w:style>
  <w:style w:type="paragraph" w:customStyle="1" w:styleId="90">
    <w:name w:val="WPSOffice手动目录 1"/>
    <w:qFormat/>
    <w:uiPriority w:val="0"/>
    <w:rPr>
      <w:rFonts w:ascii="Times New Roman" w:hAnsi="Times New Roman" w:eastAsia="宋体" w:cs="Times New Roman"/>
      <w:lang w:val="en-US" w:eastAsia="zh-CN" w:bidi="ar-SA"/>
    </w:rPr>
  </w:style>
  <w:style w:type="paragraph" w:customStyle="1" w:styleId="91">
    <w:name w:val="WPSOffice手动目录 2"/>
    <w:qFormat/>
    <w:uiPriority w:val="0"/>
    <w:pPr>
      <w:ind w:leftChars="200"/>
    </w:pPr>
    <w:rPr>
      <w:rFonts w:ascii="Times New Roman" w:hAnsi="Times New Roman" w:eastAsia="宋体" w:cs="Times New Roman"/>
      <w:sz w:val="20"/>
      <w:szCs w:val="20"/>
    </w:rPr>
  </w:style>
  <w:style w:type="paragraph" w:customStyle="1" w:styleId="92">
    <w:name w:val="1"/>
    <w:basedOn w:val="1"/>
    <w:next w:val="17"/>
    <w:qFormat/>
    <w:uiPriority w:val="0"/>
    <w:rPr>
      <w:rFonts w:ascii="宋体" w:hAnsi="Courier New"/>
      <w:szCs w:val="20"/>
    </w:rPr>
  </w:style>
  <w:style w:type="paragraph" w:customStyle="1" w:styleId="93">
    <w:name w:val="身份证明授权委托投标函等行距"/>
    <w:qFormat/>
    <w:uiPriority w:val="0"/>
    <w:pPr>
      <w:spacing w:line="560" w:lineRule="exact"/>
      <w:ind w:firstLine="200" w:firstLineChars="200"/>
    </w:pPr>
    <w:rPr>
      <w:rFonts w:ascii="Times New Roman" w:hAnsi="Times New Roman" w:eastAsia="仿宋_GB2312" w:cs="Times New Roman"/>
      <w:kern w:val="2"/>
      <w:sz w:val="24"/>
      <w:szCs w:val="24"/>
      <w:lang w:val="en-US" w:eastAsia="zh-CN" w:bidi="ar-SA"/>
    </w:rPr>
  </w:style>
  <w:style w:type="paragraph" w:customStyle="1" w:styleId="94">
    <w:name w:val="授权书和信息卡行距"/>
    <w:qFormat/>
    <w:uiPriority w:val="0"/>
    <w:pPr>
      <w:spacing w:line="560" w:lineRule="exact"/>
    </w:pPr>
    <w:rPr>
      <w:rFonts w:ascii="Times New Roman" w:hAnsi="Times New Roman" w:eastAsia="仿宋_GB2312" w:cs="Times New Roman"/>
      <w:kern w:val="2"/>
      <w:sz w:val="24"/>
      <w:szCs w:val="24"/>
      <w:lang w:val="en-US" w:eastAsia="zh-CN" w:bidi="ar-SA"/>
    </w:rPr>
  </w:style>
  <w:style w:type="paragraph" w:customStyle="1" w:styleId="95">
    <w:name w:val="标题 5（有编号）（绿盟科技）"/>
    <w:basedOn w:val="1"/>
    <w:next w:val="96"/>
    <w:qFormat/>
    <w:uiPriority w:val="0"/>
    <w:pPr>
      <w:keepNext/>
      <w:keepLines/>
      <w:numPr>
        <w:ilvl w:val="4"/>
        <w:numId w:val="6"/>
      </w:numPr>
      <w:spacing w:before="280" w:after="156" w:line="377" w:lineRule="auto"/>
      <w:jc w:val="left"/>
      <w:outlineLvl w:val="4"/>
    </w:pPr>
    <w:rPr>
      <w:rFonts w:ascii="Arial" w:hAnsi="Arial" w:eastAsia="黑体"/>
      <w:b/>
      <w:kern w:val="0"/>
      <w:sz w:val="24"/>
      <w:szCs w:val="28"/>
    </w:rPr>
  </w:style>
  <w:style w:type="paragraph" w:customStyle="1" w:styleId="96">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97">
    <w:name w:val="图例"/>
    <w:qFormat/>
    <w:uiPriority w:val="0"/>
    <w:pPr>
      <w:widowControl w:val="0"/>
      <w:spacing w:before="120" w:beforeAutospacing="0" w:after="120" w:afterAutospacing="0" w:line="360" w:lineRule="auto"/>
      <w:jc w:val="center"/>
    </w:pPr>
    <w:rPr>
      <w:rFonts w:ascii="Times New Roman" w:hAnsi="Times New Roman" w:eastAsia="仿宋_GB2312" w:cs="Times New Roman"/>
      <w:b/>
      <w:kern w:val="2"/>
      <w:sz w:val="24"/>
      <w:lang w:val="en-US" w:eastAsia="zh-CN" w:bidi="ar-SA"/>
    </w:rPr>
  </w:style>
  <w:style w:type="paragraph" w:customStyle="1" w:styleId="98">
    <w:name w:val="电建正文"/>
    <w:basedOn w:val="99"/>
    <w:qFormat/>
    <w:uiPriority w:val="0"/>
    <w:pPr>
      <w:tabs>
        <w:tab w:val="left" w:pos="720"/>
      </w:tabs>
      <w:spacing w:line="360" w:lineRule="auto"/>
      <w:ind w:firstLine="200" w:firstLineChars="200"/>
    </w:pPr>
    <w:rPr>
      <w:rFonts w:ascii="Tahoma" w:hAnsi="Tahoma"/>
      <w:sz w:val="24"/>
    </w:rPr>
  </w:style>
  <w:style w:type="paragraph" w:customStyle="1" w:styleId="99">
    <w:name w:val="List First"/>
    <w:basedOn w:val="28"/>
    <w:next w:val="28"/>
    <w:qFormat/>
    <w:uiPriority w:val="0"/>
    <w:pPr>
      <w:widowControl/>
      <w:tabs>
        <w:tab w:val="left" w:pos="720"/>
      </w:tabs>
      <w:overflowPunct w:val="0"/>
      <w:autoSpaceDE w:val="0"/>
      <w:autoSpaceDN w:val="0"/>
      <w:spacing w:before="80" w:after="80"/>
      <w:ind w:left="0"/>
      <w:jc w:val="left"/>
    </w:pPr>
    <w:rPr>
      <w:rFonts w:ascii="Times New Roman" w:hAnsi="Times New Roman"/>
      <w:kern w:val="0"/>
      <w:sz w:val="20"/>
    </w:rPr>
  </w:style>
  <w:style w:type="character" w:customStyle="1" w:styleId="100">
    <w:name w:val="标题 1 Char"/>
    <w:link w:val="2"/>
    <w:qFormat/>
    <w:uiPriority w:val="0"/>
    <w:rPr>
      <w:rFonts w:hint="eastAsia" w:ascii="宋体" w:hAnsi="宋体" w:eastAsia="宋体" w:cs="宋体"/>
      <w:b/>
      <w:bCs/>
      <w:kern w:val="44"/>
      <w:szCs w:val="48"/>
      <w:lang w:bidi="ar"/>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8048</Words>
  <Characters>8367</Characters>
  <Lines>0</Lines>
  <Paragraphs>0</Paragraphs>
  <TotalTime>2</TotalTime>
  <ScaleCrop>false</ScaleCrop>
  <LinksUpToDate>false</LinksUpToDate>
  <CharactersWithSpaces>8557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2022-07-18T16:55:00Z</dcterms:created>
  <dc:creator>陈承</dc:creator>
  <cp:lastModifiedBy>红色高跟鞋</cp:lastModifiedBy>
  <cp:lastPrinted>2023-07-03T21:56:00Z</cp:lastPrinted>
  <dcterms:modified xsi:type="dcterms:W3CDTF">2026-07-17T08:41:56Z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AD55399A79C44FEA81E65ECE0588FF30_13</vt:lpwstr>
  </property>
  <property fmtid="{D5CDD505-2E9C-101B-9397-08002B2CF9AE}" pid="4" name="KSOTemplateDocerSaveRecord">
    <vt:lpwstr>eyJoZGlkIjoiY2UzZDJkMGFmZWU5ZmU0YmRmODIwOGYwMjE3ODNhYTgiLCJ1c2VySWQiOiIyODgxNzY5NDUifQ==</vt:lpwstr>
  </property>
</Properties>
</file>